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A" w:rsidRPr="00CA5926" w:rsidRDefault="00AC466A" w:rsidP="00AC466A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lang w:val="sr-Cyrl-CS"/>
        </w:rPr>
      </w:pPr>
      <w:r w:rsidRPr="00CA5926">
        <w:rPr>
          <w:rFonts w:ascii="Arial" w:eastAsia="Calibri" w:hAnsi="Arial" w:cs="Arial"/>
          <w:lang w:val="sr-Cyrl-CS"/>
        </w:rPr>
        <w:t xml:space="preserve">На основу члана </w:t>
      </w:r>
      <w:r w:rsidR="007C4278">
        <w:rPr>
          <w:rFonts w:ascii="Arial" w:eastAsia="Calibri" w:hAnsi="Arial" w:cs="Arial"/>
          <w:lang w:val="sr-Cyrl-CS"/>
        </w:rPr>
        <w:t>14</w:t>
      </w:r>
      <w:r w:rsidRPr="00CA5926">
        <w:rPr>
          <w:rFonts w:ascii="Arial" w:eastAsia="Calibri" w:hAnsi="Arial" w:cs="Arial"/>
          <w:lang w:val="sr-Cyrl-CS"/>
        </w:rPr>
        <w:t xml:space="preserve"> Одлуке о м</w:t>
      </w:r>
      <w:r w:rsidRPr="00CA5926">
        <w:rPr>
          <w:rFonts w:ascii="Arial" w:eastAsia="Calibri" w:hAnsi="Arial" w:cs="Arial"/>
          <w:lang w:val="sr-Latn-CS"/>
        </w:rPr>
        <w:t>a</w:t>
      </w:r>
      <w:r w:rsidRPr="00CA5926">
        <w:rPr>
          <w:rFonts w:ascii="Arial" w:eastAsia="Calibri" w:hAnsi="Arial" w:cs="Arial"/>
          <w:lang w:val="sr-Cyrl-CS"/>
        </w:rPr>
        <w:t xml:space="preserve">нифестацијама и програмима у области културе од значаја за град ("Службени лист града Ниша", број </w:t>
      </w:r>
      <w:r w:rsidRPr="00CA5926">
        <w:rPr>
          <w:rFonts w:ascii="Arial" w:eastAsia="Calibri" w:hAnsi="Arial" w:cs="Arial"/>
          <w:lang w:val="sr-Cyrl-RS"/>
        </w:rPr>
        <w:t>5/2018</w:t>
      </w:r>
      <w:r w:rsidR="00E904DC">
        <w:rPr>
          <w:rFonts w:ascii="Arial" w:eastAsia="Calibri" w:hAnsi="Arial" w:cs="Arial"/>
          <w:lang w:val="sr-Cyrl-RS"/>
        </w:rPr>
        <w:t xml:space="preserve"> </w:t>
      </w:r>
      <w:r w:rsidR="00C702F7">
        <w:rPr>
          <w:rFonts w:ascii="Arial" w:eastAsia="Calibri" w:hAnsi="Arial" w:cs="Arial"/>
          <w:lang w:val="sr-Cyrl-RS"/>
        </w:rPr>
        <w:t>-</w:t>
      </w:r>
      <w:r w:rsidRPr="00CA5926">
        <w:rPr>
          <w:rFonts w:ascii="Arial" w:eastAsia="Calibri" w:hAnsi="Arial" w:cs="Arial"/>
          <w:lang w:val="sr-Cyrl-RS"/>
        </w:rPr>
        <w:t xml:space="preserve"> </w:t>
      </w:r>
      <w:r w:rsidR="00940F52">
        <w:rPr>
          <w:rFonts w:ascii="Arial" w:eastAsia="Calibri" w:hAnsi="Arial" w:cs="Arial"/>
          <w:lang w:val="sr-Cyrl-RS"/>
        </w:rPr>
        <w:t xml:space="preserve">пречишћен текст, </w:t>
      </w:r>
      <w:r w:rsidRPr="00CA5926">
        <w:rPr>
          <w:rFonts w:ascii="Arial" w:eastAsia="Calibri" w:hAnsi="Arial" w:cs="Arial"/>
          <w:lang w:val="sr-Cyrl-RS"/>
        </w:rPr>
        <w:t>18/2019</w:t>
      </w:r>
      <w:r w:rsidR="007C4278">
        <w:rPr>
          <w:rFonts w:ascii="Arial" w:eastAsia="Calibri" w:hAnsi="Arial" w:cs="Arial"/>
          <w:lang w:val="sr-Latn-RS"/>
        </w:rPr>
        <w:t xml:space="preserve">, </w:t>
      </w:r>
      <w:r w:rsidR="007C4278">
        <w:rPr>
          <w:rFonts w:ascii="Arial" w:eastAsia="Calibri" w:hAnsi="Arial" w:cs="Arial"/>
          <w:lang w:val="sr-Cyrl-RS"/>
        </w:rPr>
        <w:t>18/2021 и</w:t>
      </w:r>
      <w:r w:rsidR="00F62757">
        <w:rPr>
          <w:rFonts w:ascii="Arial" w:eastAsia="Calibri" w:hAnsi="Arial" w:cs="Arial"/>
          <w:lang w:val="sr-Cyrl-RS"/>
        </w:rPr>
        <w:t xml:space="preserve"> </w:t>
      </w:r>
      <w:r w:rsidR="007C4278">
        <w:rPr>
          <w:rFonts w:ascii="Arial" w:eastAsia="Calibri" w:hAnsi="Arial" w:cs="Arial"/>
          <w:lang w:val="sr-Latn-RS"/>
        </w:rPr>
        <w:t xml:space="preserve">139/2022 </w:t>
      </w:r>
      <w:r w:rsidRPr="00CA5926">
        <w:rPr>
          <w:rFonts w:ascii="Arial" w:eastAsia="Calibri" w:hAnsi="Arial" w:cs="Arial"/>
          <w:lang w:val="sr-Cyrl-CS"/>
        </w:rPr>
        <w:t xml:space="preserve">)  и члана </w:t>
      </w:r>
      <w:r w:rsidR="00592E52" w:rsidRPr="00592E52">
        <w:rPr>
          <w:rFonts w:ascii="Arial" w:eastAsia="Calibri" w:hAnsi="Arial" w:cs="Arial"/>
          <w:lang w:val="sr-Cyrl-RS"/>
        </w:rPr>
        <w:t>члана 37. став 1. тачка 7) Статута Града Ниша („Службени лист Града Ниша“, број 88/2008, 143/2016 и 18/2019)</w:t>
      </w:r>
      <w:r w:rsidRPr="00CA5926">
        <w:rPr>
          <w:rFonts w:ascii="Arial" w:eastAsia="Calibri" w:hAnsi="Arial" w:cs="Arial"/>
          <w:lang w:val="sr-Cyrl-CS"/>
        </w:rPr>
        <w:t>,</w:t>
      </w:r>
    </w:p>
    <w:p w:rsidR="00AC466A" w:rsidRPr="00CA5926" w:rsidRDefault="00AC466A" w:rsidP="00AC466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val="sr-Cyrl-CS"/>
        </w:rPr>
      </w:pPr>
      <w:r w:rsidRPr="00CA5926">
        <w:rPr>
          <w:rFonts w:ascii="Arial" w:eastAsia="Calibri" w:hAnsi="Arial" w:cs="Arial"/>
          <w:lang w:val="sr-Cyrl-CS"/>
        </w:rPr>
        <w:tab/>
        <w:t>Скупштина града Ниша, на седници од ___________. године, доноси</w:t>
      </w:r>
    </w:p>
    <w:p w:rsidR="00AC466A" w:rsidRPr="00CA5926" w:rsidRDefault="00AC466A" w:rsidP="00AC466A">
      <w:pPr>
        <w:suppressLineNumber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EA4E3B">
        <w:rPr>
          <w:rFonts w:ascii="Arial" w:hAnsi="Arial" w:cs="Arial"/>
          <w:b/>
          <w:lang w:val="sr-Cyrl-CS"/>
        </w:rPr>
        <w:t>П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Р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А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В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И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Л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>А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val="sr-Cyrl-CS"/>
        </w:rPr>
      </w:pPr>
      <w:r w:rsidRPr="00EA4E3B">
        <w:rPr>
          <w:rFonts w:ascii="Arial" w:hAnsi="Arial" w:cs="Arial"/>
          <w:b/>
          <w:lang w:val="sr-Cyrl-CS"/>
        </w:rPr>
        <w:t>О ОРГАНИЗАЦИЈИ И РАДУ СТАЛНЕ МАНИФЕСТАЦИЈЕ</w:t>
      </w:r>
      <w:r w:rsidRPr="00EA4E3B">
        <w:rPr>
          <w:rFonts w:ascii="Arial" w:hAnsi="Arial" w:cs="Arial"/>
          <w:b/>
          <w:lang w:val="sr-Latn-CS"/>
        </w:rPr>
        <w:t xml:space="preserve"> </w:t>
      </w:r>
      <w:r w:rsidRPr="00EA4E3B">
        <w:rPr>
          <w:rFonts w:ascii="Arial" w:hAnsi="Arial" w:cs="Arial"/>
          <w:b/>
          <w:lang w:val="sr-Cyrl-CS"/>
        </w:rPr>
        <w:t xml:space="preserve">ИНТЕРНАЦИОНАЛНЕ ХОРСКЕ СВЕЧАНОСТИ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proofErr w:type="gramStart"/>
      <w:r w:rsidRPr="00EA4E3B">
        <w:rPr>
          <w:rFonts w:ascii="Arial" w:hAnsi="Arial" w:cs="Arial"/>
          <w:b/>
          <w:bCs/>
        </w:rPr>
        <w:t>I</w:t>
      </w:r>
      <w:r w:rsidRPr="00EA4E3B">
        <w:rPr>
          <w:rFonts w:ascii="Arial" w:hAnsi="Arial" w:cs="Arial"/>
          <w:b/>
          <w:bCs/>
          <w:lang w:val="sr-Cyrl-CS"/>
        </w:rPr>
        <w:t xml:space="preserve">  ОСНОВНЕ</w:t>
      </w:r>
      <w:proofErr w:type="gramEnd"/>
      <w:r w:rsidRPr="00EA4E3B">
        <w:rPr>
          <w:rFonts w:ascii="Arial" w:hAnsi="Arial" w:cs="Arial"/>
          <w:b/>
          <w:bCs/>
          <w:lang w:val="sr-Cyrl-CS"/>
        </w:rPr>
        <w:t xml:space="preserve"> ОДРЕДБЕ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Интернационалне хорске свечаности (у даљем тексту: ИХС) је музичка  манифестација међународног  аматерског хорског  стваралаштва, такмичарског карактера.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2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Циљ ИХС је  подстиц</w:t>
      </w:r>
      <w:proofErr w:type="spellStart"/>
      <w:r w:rsidRPr="00EA4E3B">
        <w:rPr>
          <w:rFonts w:ascii="Arial" w:hAnsi="Arial" w:cs="Arial"/>
        </w:rPr>
        <w:t>aj</w:t>
      </w:r>
      <w:proofErr w:type="spellEnd"/>
      <w:r w:rsidRPr="00EA4E3B">
        <w:rPr>
          <w:rFonts w:ascii="Arial" w:hAnsi="Arial" w:cs="Arial"/>
          <w:lang w:val="sr-Cyrl-CS"/>
        </w:rPr>
        <w:t xml:space="preserve"> и унапређење  аматерског хорског певања. Учесници ИХС су хорови и певачке дружине из земље и иностранства. Манифестација омогућује  учесницима да се својим остварењима представе публици и музичкој јавности и освоје признања која се додељују за најбоље извођачке и стваралачке домете.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3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lang w:val="sr-Cyrl-CS"/>
        </w:rPr>
        <w:t>Фестивал се финансира средствима: буџета града, надлежног министарства, од продатих улазница,  спонзора, донатора, учесника ИХС, Савеза аматера Србије и из других извора,  у складу са законом.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lang w:val="sr-Cyrl-CS"/>
        </w:rPr>
        <w:tab/>
      </w:r>
      <w:proofErr w:type="gramStart"/>
      <w:r w:rsidRPr="00EA4E3B">
        <w:rPr>
          <w:rFonts w:ascii="Arial" w:hAnsi="Arial" w:cs="Arial"/>
        </w:rPr>
        <w:t>II</w:t>
      </w:r>
      <w:r w:rsidRPr="00EA4E3B">
        <w:rPr>
          <w:rFonts w:ascii="Arial" w:hAnsi="Arial" w:cs="Arial"/>
          <w:lang w:val="sr-Cyrl-CS"/>
        </w:rPr>
        <w:t xml:space="preserve">  </w:t>
      </w:r>
      <w:r w:rsidRPr="00EA4E3B">
        <w:rPr>
          <w:rFonts w:ascii="Arial" w:hAnsi="Arial" w:cs="Arial"/>
          <w:b/>
          <w:bCs/>
          <w:lang w:val="sr-Cyrl-CS"/>
        </w:rPr>
        <w:t>ОРГАНИ</w:t>
      </w:r>
      <w:proofErr w:type="gramEnd"/>
      <w:r w:rsidRPr="00EA4E3B">
        <w:rPr>
          <w:rFonts w:ascii="Arial" w:hAnsi="Arial" w:cs="Arial"/>
          <w:b/>
          <w:bCs/>
          <w:lang w:val="sr-Cyrl-CS"/>
        </w:rPr>
        <w:t xml:space="preserve"> И ТЕЛА ИНТЕРНАЦИОНАЛНИХ ХОРСКИХ СВЕЧАНОСТИ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4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lang w:val="sr-Cyrl-CS"/>
        </w:rPr>
        <w:t>За организовање, одржавање и популаризацију ИХС образују се органи и тела манифестације, и то: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1. </w:t>
      </w:r>
      <w:r w:rsidRPr="00EA4E3B">
        <w:rPr>
          <w:rFonts w:ascii="Arial" w:hAnsi="Arial" w:cs="Arial"/>
          <w:lang w:val="sr-Cyrl-CS"/>
        </w:rPr>
        <w:tab/>
        <w:t>Савет ИХС (у даљем тексту: Савет)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2. </w:t>
      </w:r>
      <w:r w:rsidR="005F77C3" w:rsidRPr="00CA5926">
        <w:rPr>
          <w:rFonts w:ascii="Arial" w:hAnsi="Arial" w:cs="Arial"/>
          <w:lang w:val="sr-Latn-RS"/>
        </w:rPr>
        <w:t xml:space="preserve"> </w:t>
      </w:r>
      <w:r w:rsidRPr="00EA4E3B">
        <w:rPr>
          <w:rFonts w:ascii="Arial" w:hAnsi="Arial" w:cs="Arial"/>
          <w:lang w:val="sr-Latn-CS"/>
        </w:rPr>
        <w:t xml:space="preserve"> </w:t>
      </w:r>
      <w:r w:rsidRPr="00EA4E3B">
        <w:rPr>
          <w:rFonts w:ascii="Arial" w:hAnsi="Arial" w:cs="Arial"/>
          <w:lang w:val="sr-Cyrl-CS"/>
        </w:rPr>
        <w:t>Организациони одбор ИХС (у даљем тексту: Организациони одбор)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3. </w:t>
      </w:r>
      <w:r w:rsidRPr="00EA4E3B">
        <w:rPr>
          <w:rFonts w:ascii="Arial" w:hAnsi="Arial" w:cs="Arial"/>
          <w:lang w:val="sr-Cyrl-CS"/>
        </w:rPr>
        <w:tab/>
        <w:t>Селектор ИХС (у даљем тексту: селектор)</w:t>
      </w:r>
    </w:p>
    <w:p w:rsidR="00457193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Latn-RS"/>
        </w:rPr>
      </w:pPr>
      <w:r w:rsidRPr="00EA4E3B">
        <w:rPr>
          <w:rFonts w:ascii="Arial" w:hAnsi="Arial" w:cs="Arial"/>
          <w:lang w:val="sr-Cyrl-CS"/>
        </w:rPr>
        <w:t xml:space="preserve">4.  Стручни жири 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5.</w:t>
      </w:r>
      <w:r w:rsidRPr="00EA4E3B">
        <w:rPr>
          <w:rFonts w:ascii="Arial" w:hAnsi="Arial" w:cs="Arial"/>
          <w:lang w:val="sr-Cyrl-CS"/>
        </w:rPr>
        <w:tab/>
        <w:t xml:space="preserve">Комисије и друга тела која по потреби формира Савет ради остваривања програмских циљева ИХС, у чији </w:t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Cyrl-CS"/>
        </w:rPr>
        <w:t xml:space="preserve">рад могу бити укључени чланови скупштинске Комисије за културу, образовање, спорт и омладину       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</w:p>
    <w:p w:rsidR="00457193" w:rsidRDefault="00457193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Latn-RS"/>
        </w:rPr>
      </w:pPr>
    </w:p>
    <w:p w:rsidR="00457193" w:rsidRDefault="00457193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Latn-R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lastRenderedPageBreak/>
        <w:t>Члан 5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Јавност рада органа ИХС остварује се путем службених обавештења, саопштења и конференција за штампу, које сагласно дају или организују председник Савета, председник Организационог одбора, селектор, председни</w:t>
      </w:r>
      <w:r w:rsidR="00457193">
        <w:rPr>
          <w:rFonts w:ascii="Arial" w:hAnsi="Arial" w:cs="Arial"/>
          <w:lang w:val="sr-Cyrl-RS"/>
        </w:rPr>
        <w:t xml:space="preserve">к </w:t>
      </w:r>
      <w:r w:rsidRPr="00EA4E3B">
        <w:rPr>
          <w:rFonts w:ascii="Arial" w:hAnsi="Arial" w:cs="Arial"/>
          <w:lang w:val="sr-Cyrl-CS"/>
        </w:rPr>
        <w:t xml:space="preserve"> жирија или директори установа - организатора и реализатора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Документа о раду органа ИХС доступна су заинтересованим субјектима преко одговорних лица у органима манифестације.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Изузетно, рад жирија ИХС недоступан је јавности све до званичног саопштења одлуке жирија. Након тога, јавности је доступна и документација о њиховом  раду.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>1. Савет ИХС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 xml:space="preserve"> Члан 6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Савет  је највиши  орган управљања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 xml:space="preserve">Савет има 7 чланова које именује Скупштина града.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   </w:t>
      </w:r>
      <w:r w:rsidRPr="00EA4E3B">
        <w:rPr>
          <w:rFonts w:ascii="Arial" w:hAnsi="Arial" w:cs="Arial"/>
          <w:lang w:val="sr-Cyrl-CS"/>
        </w:rPr>
        <w:tab/>
        <w:t>Директор Нишког културног центра је,  по функцији, члан Савета.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 xml:space="preserve">Мандат чланова Савета је </w:t>
      </w:r>
      <w:r w:rsidR="005F77C3" w:rsidRPr="007938A0">
        <w:rPr>
          <w:rFonts w:ascii="Arial" w:hAnsi="Arial" w:cs="Arial"/>
          <w:lang w:val="sr-Cyrl-RS"/>
        </w:rPr>
        <w:t xml:space="preserve">четири </w:t>
      </w:r>
      <w:r w:rsidRPr="00EA4E3B">
        <w:rPr>
          <w:rFonts w:ascii="Arial" w:hAnsi="Arial" w:cs="Arial"/>
          <w:lang w:val="sr-Cyrl-CS"/>
        </w:rPr>
        <w:t>године.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i/>
          <w:iCs/>
          <w:lang w:val="sr-Cyrl-CS"/>
        </w:rPr>
        <w:tab/>
      </w:r>
      <w:r w:rsidRPr="00EA4E3B">
        <w:rPr>
          <w:rFonts w:ascii="Arial" w:hAnsi="Arial" w:cs="Arial"/>
          <w:lang w:val="sr-Cyrl-CS"/>
        </w:rPr>
        <w:t>За свој рад Савет је одговоран оснивачу.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7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Савет у оквиру својих права и дужности: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бира председника и и заменика председника;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доноси пословник о  раду;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именује органе и тела ИХС;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доноси правилнике и пословнике о раду органа и тела које именује;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на предлог селектора, доноси одлуку о избору хорова и учесника ИХС;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усваја предлог сценарија отварања и затварања ИХС;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доноси програм и финансијски план ИХС;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одређује место, време и дужину трајања ИХС и других пратећих манифестација;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доноси извештај о реализацији програма и  финансијски извештај манифестације;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решава и одлучује о свим питањима од интереса за рад и одвијање ИХС;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ради и друге послове утврђене Одлуком о манифестацијама и програмима у области културе од значаја за град.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Савет може, ради ефикаснијих припрема, да донесе одлуку да одређени део својих права и одговорности у вези са програмом и организацијом пренесе на органе и тела које је именовао.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8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Савет ради у седницама.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Директор Нишког културног центра сазива и председава конститутивном седницом Савета до избора председника Савета.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 xml:space="preserve">Остале седнице сазива и њима председава председник Савета, а у случају његове спречености, заменик председника или члан Савета изабран на тој седници.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Савет пуноважно одлучује ако седници присуствује већина чланова Савета.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Одлуке се доносе већином гласова присутних чланова.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lang w:val="sr-Cyrl-CS"/>
        </w:rPr>
        <w:lastRenderedPageBreak/>
        <w:tab/>
      </w:r>
      <w:r w:rsidRPr="00EA4E3B">
        <w:rPr>
          <w:rFonts w:ascii="Arial" w:hAnsi="Arial" w:cs="Arial"/>
          <w:b/>
          <w:bCs/>
          <w:lang w:val="sr-Cyrl-CS"/>
        </w:rPr>
        <w:t>2.</w:t>
      </w:r>
      <w:r w:rsidRPr="00EA4E3B">
        <w:rPr>
          <w:rFonts w:ascii="Arial" w:hAnsi="Arial" w:cs="Arial"/>
          <w:lang w:val="sr-Cyrl-CS"/>
        </w:rPr>
        <w:t xml:space="preserve"> </w:t>
      </w:r>
      <w:r w:rsidRPr="00EA4E3B">
        <w:rPr>
          <w:rFonts w:ascii="Arial" w:hAnsi="Arial" w:cs="Arial"/>
          <w:b/>
          <w:bCs/>
          <w:lang w:val="sr-Cyrl-CS"/>
        </w:rPr>
        <w:t>Организациони одбор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9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Савет именује Организациони одбор  који има 5 чланова.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Чланови Организационог одбора су, по функцији, селектор ИХС, представник Нишког културног центра, представник Нишког симфонијског оркестра, као и представници културног и јавног живота Ниша.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10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У оквиру својих права и обавеза Организациони одбор, као извршни орган ИХС: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 обавља послове припреме и одвијања ИХС, односно реализације програма,  у складу са одлукама Савета ИХС;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- </w:t>
      </w:r>
      <w:r w:rsidRPr="00EA4E3B">
        <w:rPr>
          <w:rFonts w:ascii="Arial" w:hAnsi="Arial" w:cs="Arial"/>
          <w:lang w:val="sr-Cyrl-CS"/>
        </w:rPr>
        <w:tab/>
        <w:t>доноси одлуке у складу са својим овлашћењима;</w:t>
      </w:r>
    </w:p>
    <w:p w:rsidR="00EA4E3B" w:rsidRPr="00EA4E3B" w:rsidRDefault="00EA4E3B" w:rsidP="00EA4E3B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обавља материјално-финансијске и правне послове;</w:t>
      </w:r>
    </w:p>
    <w:p w:rsidR="00EA4E3B" w:rsidRPr="00EA4E3B" w:rsidRDefault="00EA4E3B" w:rsidP="00EA4E3B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брине о  боравку и третману учесника, почасних и других гостију;</w:t>
      </w:r>
    </w:p>
    <w:p w:rsidR="00EA4E3B" w:rsidRPr="00EA4E3B" w:rsidRDefault="00EA4E3B" w:rsidP="00EA4E3B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организационо и технички се стара о обезбеђењу услова у којима се остварују програмски садржаји и пратеће манифестације;</w:t>
      </w:r>
    </w:p>
    <w:p w:rsidR="00EA4E3B" w:rsidRPr="00EA4E3B" w:rsidRDefault="00EA4E3B" w:rsidP="00EA4E3B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стара се о реализацији пратећих  манифестација и програма,  наступа, скупова;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обавља послове који су пренети по посебном овлашћењу из члана 7  став 2 ових правила;</w:t>
      </w:r>
    </w:p>
    <w:p w:rsidR="00EA4E3B" w:rsidRPr="00EA4E3B" w:rsidRDefault="00EA4E3B" w:rsidP="00EA4E3B">
      <w:pPr>
        <w:suppressLineNumbers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обавља и друге послове неопходне за реализацију фестивала.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За свој рад Организациони одбор је одговоран Савету.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 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11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У изузетним случајевима, када се из објективних околности Савет не може сазвати,  Организациони одбор може привремено донети одлуку из оквира надлежности Савета, с тим да се о томе мора претходно консултовати  председник или заменик  председника Савета.  </w:t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Кад се за то створе услови, Савет верификује одлуке Организационог одбора.</w:t>
      </w:r>
    </w:p>
    <w:p w:rsidR="00EA4E3B" w:rsidRPr="00EA4E3B" w:rsidRDefault="00EA4E3B" w:rsidP="00EA4E3B">
      <w:pPr>
        <w:keepNext/>
        <w:suppressLineNumber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keepNext/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3. Селектор ИХС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12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Савет именује селектора ИХС ради осмишљавања и уобличавања програмске концепције.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Селектор се именује из реда истакнутих културних и јавних радника из области хорског стваралаштва.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Мандат селектора је идентичан мандату чланова Савета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  <w:r w:rsidRPr="00EA4E3B">
        <w:rPr>
          <w:rFonts w:ascii="Arial" w:hAnsi="Arial" w:cs="Arial"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13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Селектор у оквиру својих права и дужности предлаже Савету: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 програм рада 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lastRenderedPageBreak/>
        <w:t>- пропозиције ИХС;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 листу хорова -  учесника ИХС, формирану  по пријавама, а на основу утврђених пропозиција за учешће на ИХС;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="00457193">
        <w:rPr>
          <w:rFonts w:ascii="Arial" w:hAnsi="Arial" w:cs="Arial"/>
          <w:lang w:val="sr-Cyrl-CS"/>
        </w:rPr>
        <w:t xml:space="preserve"> </w:t>
      </w:r>
      <w:r w:rsidRPr="00EA4E3B">
        <w:rPr>
          <w:rFonts w:ascii="Arial" w:hAnsi="Arial" w:cs="Arial"/>
          <w:lang w:val="sr-Cyrl-CS"/>
        </w:rPr>
        <w:t>стручне расправе, трибине и друге пратеће манифестације које популаришу и унапређују хорско певање.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 w:firstLine="283"/>
        <w:jc w:val="both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4. Жири фестивала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14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Pr="00EA4E3B" w:rsidRDefault="005F77C3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7938A0">
        <w:rPr>
          <w:rFonts w:ascii="Arial" w:hAnsi="Arial" w:cs="Arial"/>
          <w:lang w:val="sr-Cyrl-CS"/>
        </w:rPr>
        <w:t xml:space="preserve">На предлог селектора ИХС, </w:t>
      </w:r>
      <w:r w:rsidR="00EA4E3B" w:rsidRPr="00EA4E3B">
        <w:rPr>
          <w:rFonts w:ascii="Arial" w:hAnsi="Arial" w:cs="Arial"/>
          <w:lang w:val="sr-Cyrl-CS"/>
        </w:rPr>
        <w:t>Савет именује стручни жири који оцењује уметнички домет и квалитет наступа учесника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Пословник  о раду </w:t>
      </w:r>
      <w:r w:rsidR="00457193" w:rsidRPr="00457193">
        <w:rPr>
          <w:rFonts w:ascii="Arial" w:hAnsi="Arial" w:cs="Arial"/>
          <w:lang w:val="sr-Cyrl-CS"/>
        </w:rPr>
        <w:t>стручн</w:t>
      </w:r>
      <w:r w:rsidR="00457193">
        <w:rPr>
          <w:rFonts w:ascii="Arial" w:hAnsi="Arial" w:cs="Arial"/>
          <w:lang w:val="sr-Cyrl-CS"/>
        </w:rPr>
        <w:t>ог</w:t>
      </w:r>
      <w:r w:rsidR="00457193" w:rsidRPr="00457193">
        <w:rPr>
          <w:rFonts w:ascii="Arial" w:hAnsi="Arial" w:cs="Arial"/>
          <w:lang w:val="sr-Cyrl-CS"/>
        </w:rPr>
        <w:t xml:space="preserve"> </w:t>
      </w:r>
      <w:r w:rsidRPr="00EA4E3B">
        <w:rPr>
          <w:rFonts w:ascii="Arial" w:hAnsi="Arial" w:cs="Arial"/>
          <w:lang w:val="sr-Cyrl-CS"/>
        </w:rPr>
        <w:t>жирија доноси  Савет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Latn-CS"/>
        </w:rPr>
      </w:pPr>
      <w:r w:rsidRPr="00EA4E3B">
        <w:rPr>
          <w:rFonts w:ascii="Arial" w:hAnsi="Arial" w:cs="Arial"/>
          <w:lang w:val="sr-Cyrl-CS"/>
        </w:rPr>
        <w:t>Мандат чланова</w:t>
      </w:r>
      <w:r w:rsidR="00457193" w:rsidRPr="00457193">
        <w:rPr>
          <w:rFonts w:ascii="Arial" w:hAnsi="Arial" w:cs="Arial"/>
          <w:lang w:val="sr-Cyrl-CS"/>
        </w:rPr>
        <w:t xml:space="preserve"> стручног</w:t>
      </w:r>
      <w:r w:rsidRPr="00EA4E3B">
        <w:rPr>
          <w:rFonts w:ascii="Arial" w:hAnsi="Arial" w:cs="Arial"/>
          <w:lang w:val="sr-Cyrl-CS"/>
        </w:rPr>
        <w:t xml:space="preserve"> жирија престаје доношењем одлуке и доделом признања.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15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Стручни жири је састављен од  пет  музичких стручњака из земље и иностранства.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Стручни жири  оцењује уметнички домет и квалитет хорског певања учесника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Најуспешније домаће и иностране хорове, најбоље композиције изведене на ИХС  стручни жири награђује плакетама.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16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A4E3B" w:rsidRPr="007938A0" w:rsidRDefault="00EA4E3B" w:rsidP="005F7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="005F77C3" w:rsidRPr="007938A0">
        <w:rPr>
          <w:rFonts w:ascii="Arial" w:hAnsi="Arial" w:cs="Arial"/>
          <w:bCs/>
          <w:lang w:val="sr-Cyrl-CS"/>
        </w:rPr>
        <w:t xml:space="preserve">Признања која додељује </w:t>
      </w:r>
      <w:r w:rsidR="00983B41" w:rsidRPr="007938A0">
        <w:rPr>
          <w:rFonts w:ascii="Arial" w:hAnsi="Arial" w:cs="Arial"/>
          <w:bCs/>
          <w:lang w:val="sr-Cyrl-CS"/>
        </w:rPr>
        <w:t>жири су:</w:t>
      </w:r>
    </w:p>
    <w:p w:rsidR="00983B41" w:rsidRPr="007938A0" w:rsidRDefault="00983B41" w:rsidP="005F77C3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</w:p>
    <w:p w:rsidR="00983B41" w:rsidRPr="007938A0" w:rsidRDefault="00983B41" w:rsidP="00983B4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 xml:space="preserve">Награда „Радојица Милосављевић - Ица“ за </w:t>
      </w:r>
      <w:r w:rsidR="007938A0" w:rsidRPr="007938A0">
        <w:rPr>
          <w:rFonts w:ascii="Arial" w:hAnsi="Arial" w:cs="Arial"/>
          <w:bCs/>
          <w:lang w:val="sr-Cyrl-CS"/>
        </w:rPr>
        <w:t>најбље изведен програм у целини</w:t>
      </w:r>
    </w:p>
    <w:p w:rsidR="00983B41" w:rsidRPr="007938A0" w:rsidRDefault="00983B41" w:rsidP="00983B4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„Миодраг Вељковић - Шпаја“ за најбоље извођење дела инспирисаног српском и светском фолклорном традицијом</w:t>
      </w:r>
    </w:p>
    <w:p w:rsidR="00983B41" w:rsidRPr="007938A0" w:rsidRDefault="00983B41" w:rsidP="00983B4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„Даринка Матић - Маровић“ за најбоље извођење дела савремене музике</w:t>
      </w:r>
    </w:p>
    <w:p w:rsidR="00983B41" w:rsidRPr="007938A0" w:rsidRDefault="00983B41" w:rsidP="00983B41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„Стеван Ст. Мокрањац“ за најбоље извођење композиције Стевана Ст. Мокрањца</w:t>
      </w:r>
    </w:p>
    <w:p w:rsidR="00983B41" w:rsidRPr="007938A0" w:rsidRDefault="00983B41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 xml:space="preserve">Награда „Снежана Спасић </w:t>
      </w:r>
      <w:r w:rsidRPr="007938A0">
        <w:rPr>
          <w:rFonts w:ascii="Arial" w:hAnsi="Arial" w:cs="Arial"/>
          <w:bCs/>
          <w:lang w:val="sr-Latn-RS"/>
        </w:rPr>
        <w:t xml:space="preserve">- </w:t>
      </w:r>
      <w:r w:rsidRPr="007938A0">
        <w:rPr>
          <w:rFonts w:ascii="Arial" w:hAnsi="Arial" w:cs="Arial"/>
          <w:bCs/>
          <w:lang w:val="sr-Cyrl-CS"/>
        </w:rPr>
        <w:t xml:space="preserve">Вила </w:t>
      </w:r>
      <w:proofErr w:type="spellStart"/>
      <w:r w:rsidRPr="007938A0">
        <w:rPr>
          <w:rFonts w:ascii="Arial" w:hAnsi="Arial" w:cs="Arial"/>
          <w:bCs/>
        </w:rPr>
        <w:t>Naissa</w:t>
      </w:r>
      <w:proofErr w:type="spellEnd"/>
      <w:r w:rsidR="00D67DAA" w:rsidRPr="007938A0">
        <w:rPr>
          <w:rFonts w:ascii="Arial" w:hAnsi="Arial" w:cs="Arial"/>
          <w:bCs/>
          <w:lang w:val="sr-Cyrl-CS"/>
        </w:rPr>
        <w:t>“ за најбољег солисту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најбоље извођење композиције старог мајстора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најбоље извођење композиције световне музике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најбоље извођење композиције духовне музике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најбољег диригента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посебан допринос подизању квалитета ИХС</w:t>
      </w:r>
    </w:p>
    <w:p w:rsidR="00D67DAA" w:rsidRPr="007938A0" w:rsidRDefault="00D67DAA" w:rsidP="005F77C3">
      <w:pPr>
        <w:pStyle w:val="ListParagraph"/>
        <w:numPr>
          <w:ilvl w:val="0"/>
          <w:numId w:val="1"/>
        </w:num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  <w:r w:rsidRPr="007938A0">
        <w:rPr>
          <w:rFonts w:ascii="Arial" w:hAnsi="Arial" w:cs="Arial"/>
          <w:bCs/>
          <w:lang w:val="sr-Cyrl-CS"/>
        </w:rPr>
        <w:t>Награда за иновативан приступ хорском певању</w:t>
      </w:r>
    </w:p>
    <w:p w:rsidR="00D67DAA" w:rsidRPr="007938A0" w:rsidRDefault="00D67DAA" w:rsidP="00D67D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</w:p>
    <w:p w:rsidR="00D67DAA" w:rsidRPr="007938A0" w:rsidRDefault="00D67DAA" w:rsidP="00D67DAA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17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 xml:space="preserve">Члан </w:t>
      </w:r>
      <w:r w:rsidR="00457193" w:rsidRPr="00457193">
        <w:rPr>
          <w:rFonts w:ascii="Arial" w:hAnsi="Arial" w:cs="Arial"/>
          <w:lang w:val="sr-Cyrl-CS"/>
        </w:rPr>
        <w:t xml:space="preserve">стручног </w:t>
      </w:r>
      <w:r w:rsidRPr="00EA4E3B">
        <w:rPr>
          <w:rFonts w:ascii="Arial" w:hAnsi="Arial" w:cs="Arial"/>
          <w:lang w:val="sr-Cyrl-CS"/>
        </w:rPr>
        <w:t>жирија не може бити лице које на било који начин учествује у реализацији програма ИХС.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  <w:r w:rsidRPr="00EA4E3B">
        <w:rPr>
          <w:rFonts w:ascii="Arial" w:hAnsi="Arial" w:cs="Arial"/>
          <w:lang w:val="sr-Cyrl-CS"/>
        </w:rPr>
        <w:tab/>
        <w:t xml:space="preserve">Одлуку о додели признања </w:t>
      </w:r>
      <w:r w:rsidR="00457193" w:rsidRPr="00457193">
        <w:rPr>
          <w:rFonts w:ascii="Arial" w:hAnsi="Arial" w:cs="Arial"/>
          <w:lang w:val="sr-Cyrl-CS"/>
        </w:rPr>
        <w:t>стручн</w:t>
      </w:r>
      <w:r w:rsidR="00457193">
        <w:rPr>
          <w:rFonts w:ascii="Arial" w:hAnsi="Arial" w:cs="Arial"/>
          <w:lang w:val="sr-Cyrl-CS"/>
        </w:rPr>
        <w:t>и</w:t>
      </w:r>
      <w:bookmarkStart w:id="0" w:name="_GoBack"/>
      <w:bookmarkEnd w:id="0"/>
      <w:r w:rsidR="00457193" w:rsidRPr="00457193">
        <w:rPr>
          <w:rFonts w:ascii="Arial" w:hAnsi="Arial" w:cs="Arial"/>
          <w:lang w:val="sr-Cyrl-CS"/>
        </w:rPr>
        <w:t xml:space="preserve"> </w:t>
      </w:r>
      <w:r w:rsidRPr="00EA4E3B">
        <w:rPr>
          <w:rFonts w:ascii="Arial" w:hAnsi="Arial" w:cs="Arial"/>
          <w:lang w:val="sr-Cyrl-CS"/>
        </w:rPr>
        <w:t>жири доноси већином гласова.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Latn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 xml:space="preserve">Члан </w:t>
      </w:r>
      <w:r w:rsidR="00D67DAA" w:rsidRPr="007938A0">
        <w:rPr>
          <w:rFonts w:ascii="Arial" w:hAnsi="Arial" w:cs="Arial"/>
          <w:b/>
          <w:bCs/>
          <w:lang w:val="sr-Cyrl-CS"/>
        </w:rPr>
        <w:t>18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Публика на летњој позорници сваке вечери током фестивала, путем гласачких листића, бира најбољи хор вечери.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На завршној вечери фестивала проглашава се најбољи хор и додељује му се признање.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  <w:proofErr w:type="gramStart"/>
      <w:r w:rsidRPr="00EA4E3B">
        <w:rPr>
          <w:rFonts w:ascii="Arial" w:hAnsi="Arial" w:cs="Arial"/>
          <w:b/>
          <w:bCs/>
        </w:rPr>
        <w:t>III</w:t>
      </w:r>
      <w:r w:rsidRPr="00EA4E3B">
        <w:rPr>
          <w:rFonts w:ascii="Arial" w:hAnsi="Arial" w:cs="Arial"/>
          <w:b/>
          <w:bCs/>
          <w:lang w:val="sr-Cyrl-CS"/>
        </w:rPr>
        <w:t xml:space="preserve">  ПРОГРАМИ</w:t>
      </w:r>
      <w:proofErr w:type="gramEnd"/>
      <w:r w:rsidRPr="00EA4E3B">
        <w:rPr>
          <w:rFonts w:ascii="Arial" w:hAnsi="Arial" w:cs="Arial"/>
          <w:b/>
          <w:bCs/>
          <w:lang w:val="sr-Cyrl-CS"/>
        </w:rPr>
        <w:t xml:space="preserve"> И ПЛАНОВИ </w:t>
      </w:r>
      <w:r w:rsidRPr="00EA4E3B">
        <w:rPr>
          <w:rFonts w:ascii="Arial" w:hAnsi="Arial" w:cs="Arial"/>
          <w:b/>
          <w:bCs/>
          <w:lang w:val="sr-Latn-CS"/>
        </w:rPr>
        <w:t>ИХС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1</w:t>
      </w:r>
      <w:r w:rsidR="00D67DAA" w:rsidRPr="007938A0">
        <w:rPr>
          <w:rFonts w:ascii="Arial" w:hAnsi="Arial" w:cs="Arial"/>
          <w:b/>
          <w:bCs/>
          <w:lang w:val="sr-Cyrl-CS"/>
        </w:rPr>
        <w:t>9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Планом и програмом  организовања и рада утврђују се послови и динамика њиховог извршавања, као и кадровске, материјално-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-финансијске, техничке и друге потребе.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Услове за одржавање ИХС утврђује Савет манифестације.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RS"/>
        </w:rPr>
      </w:pPr>
      <w:r w:rsidRPr="00EA4E3B">
        <w:rPr>
          <w:rFonts w:ascii="Arial" w:hAnsi="Arial" w:cs="Arial"/>
          <w:b/>
          <w:bCs/>
          <w:lang w:val="sr-Cyrl-CS"/>
        </w:rPr>
        <w:t xml:space="preserve">Члан </w:t>
      </w:r>
      <w:r w:rsidR="00D67DAA" w:rsidRPr="007938A0">
        <w:rPr>
          <w:rFonts w:ascii="Arial" w:hAnsi="Arial" w:cs="Arial"/>
          <w:b/>
          <w:bCs/>
          <w:lang w:val="sr-Cyrl-RS"/>
        </w:rPr>
        <w:t>20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 xml:space="preserve">Програм ИХС доноси Савет. </w:t>
      </w:r>
    </w:p>
    <w:p w:rsidR="00EA4E3B" w:rsidRPr="007938A0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Програмом су обухваћени: отварање, програмски садржаји током сваког дана трајања манифестације, термини њиховог одржавања, проглашење награда и затварање ИХС.</w:t>
      </w:r>
      <w:r w:rsidRPr="00EA4E3B">
        <w:rPr>
          <w:rFonts w:ascii="Arial" w:hAnsi="Arial" w:cs="Arial"/>
          <w:lang w:val="sr-Cyrl-CS"/>
        </w:rPr>
        <w:tab/>
      </w:r>
    </w:p>
    <w:p w:rsidR="00D67DAA" w:rsidRPr="007938A0" w:rsidRDefault="00D67DAA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D67DAA" w:rsidRPr="00EA4E3B" w:rsidRDefault="00D67DAA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Члан 2</w:t>
      </w:r>
      <w:r w:rsidR="00F03086" w:rsidRPr="007938A0">
        <w:rPr>
          <w:rFonts w:ascii="Arial" w:hAnsi="Arial" w:cs="Arial"/>
          <w:b/>
          <w:bCs/>
          <w:lang w:val="sr-Cyrl-CS"/>
        </w:rPr>
        <w:t>1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lang w:val="sr-Cyrl-CS"/>
        </w:rPr>
        <w:t>Финансијским планом,  који доноси Савет, утврђују се: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извори и висина средстава за реализацију ИХС;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динамика прилива и усмеравања;</w:t>
      </w:r>
    </w:p>
    <w:p w:rsidR="00EA4E3B" w:rsidRPr="00EA4E3B" w:rsidRDefault="00EA4E3B" w:rsidP="00EA4E3B">
      <w:pPr>
        <w:suppressLineNumbers/>
        <w:tabs>
          <w:tab w:val="left" w:pos="1065"/>
        </w:tabs>
        <w:autoSpaceDE w:val="0"/>
        <w:autoSpaceDN w:val="0"/>
        <w:adjustRightInd w:val="0"/>
        <w:spacing w:after="0" w:line="240" w:lineRule="auto"/>
        <w:ind w:left="1065" w:hanging="360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-</w:t>
      </w:r>
      <w:r w:rsidRPr="00EA4E3B">
        <w:rPr>
          <w:rFonts w:ascii="Arial" w:hAnsi="Arial" w:cs="Arial"/>
          <w:lang w:val="sr-Cyrl-CS"/>
        </w:rPr>
        <w:tab/>
        <w:t>структура и висина расхода:</w:t>
      </w:r>
      <w:r w:rsidRPr="00EA4E3B">
        <w:rPr>
          <w:rFonts w:ascii="Arial" w:hAnsi="Arial" w:cs="Arial"/>
          <w:i/>
          <w:iCs/>
          <w:lang w:val="sr-Cyrl-CS"/>
        </w:rPr>
        <w:t xml:space="preserve"> </w:t>
      </w:r>
      <w:r w:rsidRPr="00EA4E3B">
        <w:rPr>
          <w:rFonts w:ascii="Arial" w:hAnsi="Arial" w:cs="Arial"/>
          <w:lang w:val="sr-Cyrl-CS"/>
        </w:rPr>
        <w:t>превоза, смештаја, исхране, штампања материјала,  рекламе, услуга и сл.- све у бруто - износу.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F03086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7938A0">
        <w:rPr>
          <w:rFonts w:ascii="Arial" w:hAnsi="Arial" w:cs="Arial"/>
          <w:b/>
          <w:bCs/>
          <w:lang w:val="sr-Cyrl-CS"/>
        </w:rPr>
        <w:t>Члан 22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940F52">
        <w:rPr>
          <w:rFonts w:ascii="Arial" w:hAnsi="Arial" w:cs="Arial"/>
          <w:lang w:val="sr-Cyrl-CS"/>
        </w:rPr>
        <w:t xml:space="preserve">Савет ИХС доставља </w:t>
      </w:r>
      <w:r w:rsidR="00940F52" w:rsidRPr="00940F52">
        <w:rPr>
          <w:rFonts w:ascii="Arial" w:hAnsi="Arial" w:cs="Arial"/>
          <w:lang w:val="sr-Cyrl-CS"/>
        </w:rPr>
        <w:t>Градској управи за друштвене делатности</w:t>
      </w:r>
      <w:r w:rsidRPr="00940F52">
        <w:rPr>
          <w:rFonts w:ascii="Arial" w:hAnsi="Arial" w:cs="Arial"/>
          <w:lang w:val="sr-Cyrl-CS"/>
        </w:rPr>
        <w:t xml:space="preserve"> програм и финансијски план, на које управа даје сагласност, уз прибављено мишљење </w:t>
      </w:r>
      <w:r w:rsidR="00940F52" w:rsidRPr="00940F52">
        <w:rPr>
          <w:rFonts w:ascii="Arial" w:hAnsi="Arial" w:cs="Arial"/>
          <w:lang w:val="sr-Cyrl-CS"/>
        </w:rPr>
        <w:t xml:space="preserve">Градске </w:t>
      </w:r>
      <w:r w:rsidRPr="00940F52">
        <w:rPr>
          <w:rFonts w:ascii="Arial" w:hAnsi="Arial" w:cs="Arial"/>
          <w:lang w:val="sr-Cyrl-CS"/>
        </w:rPr>
        <w:t>управе за финансиј</w:t>
      </w:r>
      <w:r w:rsidR="00940F52" w:rsidRPr="00940F52">
        <w:rPr>
          <w:rFonts w:ascii="Arial" w:hAnsi="Arial" w:cs="Arial"/>
          <w:lang w:val="sr-Cyrl-CS"/>
        </w:rPr>
        <w:t>е</w:t>
      </w:r>
      <w:r w:rsidRPr="00940F52">
        <w:rPr>
          <w:rFonts w:ascii="Arial" w:hAnsi="Arial" w:cs="Arial"/>
          <w:lang w:val="sr-Cyrl-CS"/>
        </w:rPr>
        <w:t>.</w:t>
      </w: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940F52" w:rsidRDefault="00F03086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940F52">
        <w:rPr>
          <w:rFonts w:ascii="Arial" w:hAnsi="Arial" w:cs="Arial"/>
          <w:b/>
          <w:bCs/>
          <w:lang w:val="sr-Cyrl-CS"/>
        </w:rPr>
        <w:t>Члан 23</w:t>
      </w: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940F52">
        <w:rPr>
          <w:rFonts w:ascii="Arial" w:hAnsi="Arial" w:cs="Arial"/>
          <w:b/>
          <w:bCs/>
          <w:lang w:val="sr-Cyrl-CS"/>
        </w:rPr>
        <w:tab/>
      </w:r>
      <w:r w:rsidRPr="00940F52">
        <w:rPr>
          <w:rFonts w:ascii="Arial" w:hAnsi="Arial" w:cs="Arial"/>
          <w:lang w:val="sr-Cyrl-CS"/>
        </w:rPr>
        <w:t xml:space="preserve">Савет ИХС  у року од 30 дана по завршетку манифестације подноси извештај о реализацији програма и финансијски извештај  ИХС </w:t>
      </w:r>
      <w:r w:rsidR="00940F52" w:rsidRPr="00940F52">
        <w:rPr>
          <w:rFonts w:ascii="Arial" w:hAnsi="Arial" w:cs="Arial"/>
          <w:lang w:val="sr-Cyrl-CS"/>
        </w:rPr>
        <w:t xml:space="preserve">Градској управи за друштвене делатности </w:t>
      </w:r>
      <w:r w:rsidRPr="00940F52">
        <w:rPr>
          <w:rFonts w:ascii="Arial" w:hAnsi="Arial" w:cs="Arial"/>
          <w:lang w:val="sr-Cyrl-CS"/>
        </w:rPr>
        <w:t>и оснивачу.</w:t>
      </w: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940F52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7938A0" w:rsidRPr="00940F52" w:rsidRDefault="007938A0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Latn-RS"/>
        </w:rPr>
      </w:pPr>
    </w:p>
    <w:p w:rsidR="00EA4E3B" w:rsidRPr="00EA4E3B" w:rsidRDefault="00F03086" w:rsidP="00EA4E3B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sr-Cyrl-CS"/>
        </w:rPr>
      </w:pPr>
      <w:r w:rsidRPr="007938A0">
        <w:rPr>
          <w:rFonts w:ascii="Arial" w:hAnsi="Arial" w:cs="Arial"/>
          <w:b/>
          <w:bCs/>
          <w:lang w:val="sr-Cyrl-CS"/>
        </w:rPr>
        <w:t>Члан 24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Стручне, административно-техничке и организационе послове за потребе ИХС обавља Нишки културни центар.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/>
          <w:bCs/>
          <w:lang w:val="sr-Cyrl-CS"/>
        </w:rPr>
      </w:pPr>
      <w:proofErr w:type="gramStart"/>
      <w:r w:rsidRPr="00EA4E3B">
        <w:rPr>
          <w:rFonts w:ascii="Arial" w:hAnsi="Arial" w:cs="Arial"/>
          <w:b/>
          <w:bCs/>
        </w:rPr>
        <w:t>IV</w:t>
      </w:r>
      <w:r w:rsidRPr="00EA4E3B">
        <w:rPr>
          <w:rFonts w:ascii="Arial" w:hAnsi="Arial" w:cs="Arial"/>
          <w:b/>
          <w:bCs/>
          <w:lang w:val="sr-Cyrl-CS"/>
        </w:rPr>
        <w:t xml:space="preserve">  ПРЕЛАЗНЕ</w:t>
      </w:r>
      <w:proofErr w:type="gramEnd"/>
      <w:r w:rsidRPr="00EA4E3B">
        <w:rPr>
          <w:rFonts w:ascii="Arial" w:hAnsi="Arial" w:cs="Arial"/>
          <w:b/>
          <w:bCs/>
          <w:lang w:val="sr-Cyrl-CS"/>
        </w:rPr>
        <w:t xml:space="preserve"> И ЗАВРШНЕ ОДРЕДБЕ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Cyrl-CS"/>
        </w:rPr>
      </w:pPr>
    </w:p>
    <w:p w:rsidR="00EA4E3B" w:rsidRPr="00EA4E3B" w:rsidRDefault="00F03086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Latn-CS"/>
        </w:rPr>
      </w:pPr>
      <w:r w:rsidRPr="007938A0">
        <w:rPr>
          <w:rFonts w:ascii="Arial" w:hAnsi="Arial" w:cs="Arial"/>
          <w:b/>
          <w:bCs/>
          <w:lang w:val="sr-Cyrl-CS"/>
        </w:rPr>
        <w:t>Члан 25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Arial" w:hAnsi="Arial" w:cs="Arial"/>
          <w:b/>
          <w:bCs/>
          <w:lang w:val="sr-Latn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lang w:val="sr-Cyrl-CS"/>
        </w:rPr>
      </w:pPr>
    </w:p>
    <w:p w:rsid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>Ова правила ступају на снагу осмог дана од дана објављивања у "Службеном листу града Ниша".</w:t>
      </w:r>
    </w:p>
    <w:p w:rsidR="00940F52" w:rsidRPr="00EA4E3B" w:rsidRDefault="00940F52" w:rsidP="00EA4E3B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Ступањем на снагу ових правила престају да важе Правила о организацији и раду сталне манифестације  </w:t>
      </w:r>
      <w:r w:rsidRPr="00940F52">
        <w:rPr>
          <w:rFonts w:ascii="Arial" w:hAnsi="Arial" w:cs="Arial"/>
          <w:lang w:val="sr-Cyrl-CS"/>
        </w:rPr>
        <w:t>Интернационалне хорске свечаности</w:t>
      </w:r>
      <w:r>
        <w:rPr>
          <w:rFonts w:ascii="Arial" w:hAnsi="Arial" w:cs="Arial"/>
          <w:lang w:val="sr-Cyrl-CS"/>
        </w:rPr>
        <w:t xml:space="preserve"> </w:t>
      </w:r>
      <w:r w:rsidRPr="00940F52">
        <w:rPr>
          <w:rFonts w:ascii="Arial" w:hAnsi="Arial" w:cs="Arial"/>
          <w:lang w:val="sr-Cyrl-CS"/>
        </w:rPr>
        <w:t>("Службени лист града Ниша", број</w:t>
      </w:r>
      <w:r w:rsidR="007F4577">
        <w:rPr>
          <w:rFonts w:ascii="Arial" w:hAnsi="Arial" w:cs="Arial"/>
          <w:lang w:val="sr-Cyrl-CS"/>
        </w:rPr>
        <w:t xml:space="preserve"> </w:t>
      </w:r>
      <w:r w:rsidR="007F4577" w:rsidRPr="007F4577">
        <w:rPr>
          <w:rFonts w:ascii="Arial" w:hAnsi="Arial" w:cs="Arial"/>
          <w:lang w:val="sr-Cyrl-CS"/>
        </w:rPr>
        <w:t>23/2006</w:t>
      </w:r>
      <w:r w:rsidR="007F4577">
        <w:rPr>
          <w:rFonts w:ascii="Arial" w:hAnsi="Arial" w:cs="Arial"/>
          <w:lang w:val="sr-Cyrl-CS"/>
        </w:rPr>
        <w:t>).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both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tabs>
          <w:tab w:val="left" w:pos="56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 xml:space="preserve">Број: </w:t>
      </w:r>
    </w:p>
    <w:p w:rsidR="00EA4E3B" w:rsidRPr="00EA4E3B" w:rsidRDefault="00EA4E3B" w:rsidP="00EA4E3B">
      <w:pPr>
        <w:suppressLineNumbers/>
        <w:tabs>
          <w:tab w:val="left" w:pos="567"/>
          <w:tab w:val="left" w:pos="77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 w:rsidRPr="00EA4E3B">
        <w:rPr>
          <w:rFonts w:ascii="Arial" w:hAnsi="Arial" w:cs="Arial"/>
          <w:lang w:val="sr-Cyrl-CS"/>
        </w:rPr>
        <w:tab/>
        <w:t>У Нишу,</w:t>
      </w:r>
      <w:r w:rsidRPr="00EA4E3B">
        <w:rPr>
          <w:rFonts w:ascii="Arial" w:hAnsi="Arial" w:cs="Arial"/>
          <w:lang w:val="sr-Cyrl-CS"/>
        </w:rPr>
        <w:tab/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lang w:val="sr-Cyrl-CS"/>
        </w:rPr>
      </w:pP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  <w:r w:rsidRPr="00EA4E3B">
        <w:rPr>
          <w:rFonts w:ascii="Arial" w:hAnsi="Arial" w:cs="Arial"/>
          <w:b/>
          <w:bCs/>
          <w:lang w:val="sr-Cyrl-CS"/>
        </w:rPr>
        <w:t>СКУПШТИНА ГРАДА НИША</w:t>
      </w:r>
    </w:p>
    <w:p w:rsidR="00EA4E3B" w:rsidRPr="00EA4E3B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705"/>
        <w:jc w:val="center"/>
        <w:rPr>
          <w:rFonts w:ascii="Arial" w:hAnsi="Arial" w:cs="Arial"/>
          <w:b/>
          <w:bCs/>
          <w:lang w:val="sr-Cyrl-CS"/>
        </w:rPr>
      </w:pPr>
    </w:p>
    <w:p w:rsidR="00CA5926" w:rsidRPr="007938A0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b/>
          <w:bCs/>
          <w:lang w:val="sr-Latn-RS"/>
        </w:rPr>
      </w:pP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</w:r>
      <w:r w:rsidRPr="00EA4E3B">
        <w:rPr>
          <w:rFonts w:ascii="Arial" w:hAnsi="Arial" w:cs="Arial"/>
          <w:b/>
          <w:bCs/>
          <w:lang w:val="sr-Cyrl-CS"/>
        </w:rPr>
        <w:tab/>
        <w:t xml:space="preserve">          </w:t>
      </w:r>
    </w:p>
    <w:p w:rsidR="00EA4E3B" w:rsidRPr="00EA4E3B" w:rsidRDefault="00CA5926" w:rsidP="00EA4E3B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CS"/>
        </w:rPr>
      </w:pPr>
      <w:r w:rsidRPr="007938A0">
        <w:rPr>
          <w:rFonts w:ascii="Arial" w:hAnsi="Arial" w:cs="Arial"/>
          <w:b/>
          <w:bCs/>
          <w:lang w:val="sr-Latn-RS"/>
        </w:rPr>
        <w:t xml:space="preserve">                                                           </w:t>
      </w:r>
      <w:r w:rsidR="00EA4E3B" w:rsidRPr="00EA4E3B">
        <w:rPr>
          <w:rFonts w:ascii="Arial" w:hAnsi="Arial" w:cs="Arial"/>
          <w:b/>
          <w:bCs/>
          <w:lang w:val="sr-Cyrl-CS"/>
        </w:rPr>
        <w:t xml:space="preserve">  </w:t>
      </w:r>
      <w:r w:rsidR="00EA4E3B" w:rsidRPr="00EA4E3B">
        <w:rPr>
          <w:rFonts w:ascii="Arial" w:hAnsi="Arial" w:cs="Arial"/>
          <w:lang w:val="sr-Cyrl-CS"/>
        </w:rPr>
        <w:t xml:space="preserve">Председник </w:t>
      </w:r>
    </w:p>
    <w:p w:rsidR="00EA4E3B" w:rsidRPr="007938A0" w:rsidRDefault="00EA4E3B" w:rsidP="00EA4E3B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Cyrl-RS"/>
        </w:rPr>
      </w:pP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  <w:r w:rsidRPr="00EA4E3B">
        <w:rPr>
          <w:rFonts w:ascii="Arial" w:hAnsi="Arial" w:cs="Arial"/>
          <w:lang w:val="sr-Latn-CS"/>
        </w:rPr>
        <w:tab/>
      </w:r>
    </w:p>
    <w:p w:rsidR="00F03086" w:rsidRPr="00EA4E3B" w:rsidRDefault="00F03086" w:rsidP="00EA4E3B">
      <w:pPr>
        <w:suppressLineNumbers/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lang w:val="sr-Latn-RS"/>
        </w:rPr>
      </w:pPr>
    </w:p>
    <w:p w:rsidR="00F03086" w:rsidRPr="007938A0" w:rsidRDefault="00F03086" w:rsidP="00F03086">
      <w:pPr>
        <w:rPr>
          <w:rFonts w:ascii="Arial" w:hAnsi="Arial" w:cs="Arial"/>
          <w:lang w:val="sr-Cyrl-CS"/>
        </w:rPr>
      </w:pPr>
      <w:r w:rsidRPr="007938A0">
        <w:rPr>
          <w:rFonts w:ascii="Arial" w:hAnsi="Arial" w:cs="Arial"/>
          <w:b/>
          <w:lang w:val="sr-Cyrl-CS"/>
        </w:rPr>
        <w:t xml:space="preserve">           </w:t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b/>
          <w:lang w:val="sr-Cyrl-CS"/>
        </w:rPr>
        <w:tab/>
      </w:r>
      <w:r w:rsidRPr="007938A0">
        <w:rPr>
          <w:rFonts w:ascii="Arial" w:hAnsi="Arial" w:cs="Arial"/>
          <w:lang w:val="sr-Cyrl-CS"/>
        </w:rPr>
        <w:t xml:space="preserve">           </w:t>
      </w:r>
      <w:r w:rsidR="00CA5926" w:rsidRPr="007938A0">
        <w:rPr>
          <w:rFonts w:ascii="Arial" w:hAnsi="Arial" w:cs="Arial"/>
          <w:lang w:val="sr-Latn-RS"/>
        </w:rPr>
        <w:t xml:space="preserve">           </w:t>
      </w:r>
      <w:r w:rsidRPr="007938A0">
        <w:rPr>
          <w:rFonts w:ascii="Arial" w:hAnsi="Arial" w:cs="Arial"/>
          <w:lang w:val="sr-Cyrl-CS"/>
        </w:rPr>
        <w:t xml:space="preserve">       </w:t>
      </w:r>
      <w:r w:rsidRPr="007938A0">
        <w:rPr>
          <w:rFonts w:ascii="Arial" w:hAnsi="Arial" w:cs="Arial"/>
          <w:lang w:val="sr-Cyrl-RS"/>
        </w:rPr>
        <w:t>доц. др</w:t>
      </w:r>
      <w:r w:rsidRPr="007938A0">
        <w:rPr>
          <w:rFonts w:ascii="Arial" w:hAnsi="Arial" w:cs="Arial"/>
          <w:b/>
          <w:lang w:val="sr-Cyrl-CS"/>
        </w:rPr>
        <w:t xml:space="preserve">  </w:t>
      </w:r>
      <w:r w:rsidRPr="007938A0">
        <w:rPr>
          <w:rFonts w:ascii="Arial" w:hAnsi="Arial" w:cs="Arial"/>
          <w:lang w:val="sr-Cyrl-CS"/>
        </w:rPr>
        <w:t xml:space="preserve"> </w:t>
      </w:r>
      <w:r w:rsidRPr="007938A0">
        <w:rPr>
          <w:rFonts w:ascii="Arial" w:hAnsi="Arial" w:cs="Arial"/>
          <w:lang w:val="sr-Cyrl-RS"/>
        </w:rPr>
        <w:t>Бобан Џунић</w:t>
      </w:r>
    </w:p>
    <w:p w:rsidR="00792FC6" w:rsidRPr="007938A0" w:rsidRDefault="00792FC6">
      <w:pPr>
        <w:rPr>
          <w:rFonts w:ascii="Arial" w:hAnsi="Arial" w:cs="Arial"/>
        </w:rPr>
      </w:pPr>
    </w:p>
    <w:sectPr w:rsidR="00792FC6" w:rsidRPr="007938A0" w:rsidSect="003E6B4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3ED2"/>
    <w:multiLevelType w:val="hybridMultilevel"/>
    <w:tmpl w:val="3D4CD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E0"/>
    <w:rsid w:val="002831F8"/>
    <w:rsid w:val="002866E0"/>
    <w:rsid w:val="00294F0D"/>
    <w:rsid w:val="00457193"/>
    <w:rsid w:val="00592E52"/>
    <w:rsid w:val="005F77C3"/>
    <w:rsid w:val="00792FC6"/>
    <w:rsid w:val="007938A0"/>
    <w:rsid w:val="007C4278"/>
    <w:rsid w:val="007E6CA3"/>
    <w:rsid w:val="007F4577"/>
    <w:rsid w:val="00940F52"/>
    <w:rsid w:val="00983B41"/>
    <w:rsid w:val="00AC466A"/>
    <w:rsid w:val="00C702F7"/>
    <w:rsid w:val="00CA5926"/>
    <w:rsid w:val="00D66FA3"/>
    <w:rsid w:val="00D67DAA"/>
    <w:rsid w:val="00E904DC"/>
    <w:rsid w:val="00EA4E3B"/>
    <w:rsid w:val="00F03086"/>
    <w:rsid w:val="00F6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B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16</cp:revision>
  <cp:lastPrinted>2024-03-05T07:51:00Z</cp:lastPrinted>
  <dcterms:created xsi:type="dcterms:W3CDTF">2024-02-28T08:42:00Z</dcterms:created>
  <dcterms:modified xsi:type="dcterms:W3CDTF">2024-03-06T07:30:00Z</dcterms:modified>
</cp:coreProperties>
</file>