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51" w:rsidRDefault="00221E77" w:rsidP="00221E7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2F4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bookmarkStart w:id="0" w:name="_GoBack"/>
      <w:r w:rsidRPr="00802A5D">
        <w:rPr>
          <w:rFonts w:ascii="Times New Roman" w:hAnsi="Times New Roman" w:cs="Times New Roman"/>
          <w:color w:val="FFFFFF" w:themeColor="background1"/>
          <w:sz w:val="24"/>
          <w:szCs w:val="24"/>
          <w:lang w:val="sr-Cyrl-RS"/>
        </w:rPr>
        <w:t>НАЦРТ ИЗМЕНЕ ОДЛУКЕ</w:t>
      </w:r>
      <w:bookmarkEnd w:id="0"/>
    </w:p>
    <w:p w:rsidR="001C386E" w:rsidRDefault="00221E77" w:rsidP="001C386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</w:t>
      </w:r>
      <w:r w:rsidR="001673A6">
        <w:rPr>
          <w:rFonts w:ascii="Times New Roman" w:hAnsi="Times New Roman" w:cs="Times New Roman"/>
          <w:sz w:val="24"/>
          <w:szCs w:val="24"/>
          <w:lang w:val="sr-Cyrl-RS"/>
        </w:rPr>
        <w:t xml:space="preserve"> члана 61., 61а.,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пољопривредном земљишту („Службени гласник РС“, број 62/2006, 65/2008-др.закон, 41/2009, 112/2015, </w:t>
      </w:r>
      <w:r w:rsidR="00807651">
        <w:rPr>
          <w:rFonts w:ascii="Times New Roman" w:hAnsi="Times New Roman" w:cs="Times New Roman"/>
          <w:sz w:val="24"/>
          <w:szCs w:val="24"/>
          <w:lang w:val="sr-Cyrl-RS"/>
        </w:rPr>
        <w:t>80/2017 и 95/2018-др.закон</w:t>
      </w:r>
      <w:r w:rsidR="0054783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915F9">
        <w:rPr>
          <w:rFonts w:ascii="Times New Roman" w:hAnsi="Times New Roman" w:cs="Times New Roman"/>
          <w:sz w:val="24"/>
          <w:szCs w:val="24"/>
          <w:lang w:val="sr-Cyrl-RS"/>
        </w:rPr>
        <w:t xml:space="preserve">, члана 8. </w:t>
      </w:r>
      <w:r w:rsidR="00C915F9" w:rsidRPr="00C915F9">
        <w:rPr>
          <w:rFonts w:ascii="Times New Roman" w:hAnsi="Times New Roman" w:cs="Times New Roman"/>
          <w:sz w:val="24"/>
          <w:szCs w:val="24"/>
          <w:lang w:val="sr-Cyrl-RS"/>
        </w:rPr>
        <w:t>Уредб</w:t>
      </w:r>
      <w:r w:rsidR="00C915F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915F9" w:rsidRPr="00C915F9">
        <w:rPr>
          <w:rFonts w:ascii="Times New Roman" w:hAnsi="Times New Roman" w:cs="Times New Roman"/>
          <w:sz w:val="24"/>
          <w:szCs w:val="24"/>
          <w:lang w:val="sr-Cyrl-RS"/>
        </w:rPr>
        <w:t xml:space="preserve"> о условима, начину и поступку за давање пољопривредног земљишта у државној својини на коришћење у непољопривредне сврхе ( „Служ</w:t>
      </w:r>
      <w:r w:rsidR="00C915F9">
        <w:rPr>
          <w:rFonts w:ascii="Times New Roman" w:hAnsi="Times New Roman" w:cs="Times New Roman"/>
          <w:sz w:val="24"/>
          <w:szCs w:val="24"/>
          <w:lang w:val="sr-Cyrl-RS"/>
        </w:rPr>
        <w:t xml:space="preserve">бени гласник РС“, број 99/2022), члана 31. </w:t>
      </w:r>
      <w:r w:rsidR="00C915F9" w:rsidRPr="00C915F9">
        <w:rPr>
          <w:rFonts w:ascii="Times New Roman" w:hAnsi="Times New Roman" w:cs="Times New Roman"/>
          <w:sz w:val="24"/>
          <w:szCs w:val="24"/>
          <w:lang w:val="sr-Cyrl-RS"/>
        </w:rPr>
        <w:t>Правилник</w:t>
      </w:r>
      <w:r w:rsidR="00C915F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915F9" w:rsidRPr="00C915F9">
        <w:rPr>
          <w:rFonts w:ascii="Times New Roman" w:hAnsi="Times New Roman" w:cs="Times New Roman"/>
          <w:sz w:val="24"/>
          <w:szCs w:val="24"/>
          <w:lang w:val="sr-Cyrl-RS"/>
        </w:rPr>
        <w:t xml:space="preserve"> о условима и поступку давања у закуп и на коришћење пољопривредног земљишта у државној својини („Службени гласник РС“, број 16/2017, 111/2017, 18/2019, 45/2019, 3/2020, 25/2020. 133/ 2020, 63/2021 и 63/2023)</w:t>
      </w:r>
      <w:r w:rsidR="00807651">
        <w:rPr>
          <w:rFonts w:ascii="Times New Roman" w:hAnsi="Times New Roman" w:cs="Times New Roman"/>
          <w:sz w:val="24"/>
          <w:szCs w:val="24"/>
          <w:lang w:val="sr-Cyrl-RS"/>
        </w:rPr>
        <w:t xml:space="preserve"> и члана 37. </w:t>
      </w:r>
      <w:r w:rsidR="00C915F9">
        <w:rPr>
          <w:rFonts w:ascii="Times New Roman" w:hAnsi="Times New Roman" w:cs="Times New Roman"/>
          <w:sz w:val="24"/>
          <w:szCs w:val="24"/>
          <w:lang w:val="sr-Cyrl-RS"/>
        </w:rPr>
        <w:t xml:space="preserve">става 1 тачка 7. </w:t>
      </w:r>
      <w:r w:rsidR="00807651">
        <w:rPr>
          <w:rFonts w:ascii="Times New Roman" w:hAnsi="Times New Roman" w:cs="Times New Roman"/>
          <w:sz w:val="24"/>
          <w:szCs w:val="24"/>
          <w:lang w:val="sr-Cyrl-RS"/>
        </w:rPr>
        <w:t xml:space="preserve">Статута Града Ниша („Службени лист Града Ниша“, </w:t>
      </w:r>
      <w:r w:rsidR="001C386E">
        <w:rPr>
          <w:rFonts w:ascii="Times New Roman" w:hAnsi="Times New Roman" w:cs="Times New Roman"/>
          <w:sz w:val="24"/>
          <w:szCs w:val="24"/>
          <w:lang w:val="sr-Cyrl-RS"/>
        </w:rPr>
        <w:t>број 88/2008, 143/2016, 18/2019)</w:t>
      </w:r>
      <w:r w:rsidR="00AA008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C3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C386E" w:rsidRDefault="001C386E" w:rsidP="00221E7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Скупштина Града Ниша, на седници од __________</w:t>
      </w:r>
      <w:r w:rsidR="00670822">
        <w:rPr>
          <w:rFonts w:ascii="Times New Roman" w:hAnsi="Times New Roman" w:cs="Times New Roman"/>
          <w:sz w:val="24"/>
          <w:szCs w:val="24"/>
          <w:lang w:val="sr-Cyrl-RS"/>
        </w:rPr>
        <w:t xml:space="preserve"> 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2024.године донела је </w:t>
      </w:r>
    </w:p>
    <w:p w:rsidR="00221E77" w:rsidRDefault="001C386E" w:rsidP="001C386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ОДЛУКУ</w:t>
      </w:r>
    </w:p>
    <w:p w:rsidR="001C386E" w:rsidRDefault="001C386E" w:rsidP="009F755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 ИЗМЕНИ ОДЛУКЕ О ОДРЕЂИВАЊУ НАДЛЕЖНОГ ОРГАНА ЗА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СПРОВОЂЕЊЕ ПОСТУПКА ДАВАЊА У ЗАКУП И НА КОРИШЋЕЊЕ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ПОЉОПРИВРЕДНОГ ЗЕМЉИШТА У ДРЖАВНОЈ СВОЈИНИ НА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ТЕРИТОРИЈИ ГРАДА НИША</w:t>
      </w:r>
    </w:p>
    <w:p w:rsidR="000E4175" w:rsidRDefault="000E4175" w:rsidP="001C386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0851" w:rsidRDefault="000E4175" w:rsidP="001C386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 1. </w:t>
      </w:r>
    </w:p>
    <w:p w:rsidR="00063B26" w:rsidRDefault="001C386E" w:rsidP="00063B2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Одлуци о одређивању надлежног органа за спровођење поступка давања у закуп и на коришћење пољопривредног земљишта у државној својини на територији Града Ниша („Службени лист Града Ниша“, бро</w:t>
      </w:r>
      <w:r w:rsidR="000E4175">
        <w:rPr>
          <w:rFonts w:ascii="Times New Roman" w:hAnsi="Times New Roman" w:cs="Times New Roman"/>
          <w:sz w:val="24"/>
          <w:szCs w:val="24"/>
          <w:lang w:val="sr-Cyrl-RS"/>
        </w:rPr>
        <w:t>ј 5/2007, 52/2015 и 138/2017), у</w:t>
      </w:r>
      <w:r w:rsidR="00063B26">
        <w:rPr>
          <w:rFonts w:ascii="Times New Roman" w:hAnsi="Times New Roman" w:cs="Times New Roman"/>
          <w:sz w:val="24"/>
          <w:szCs w:val="24"/>
          <w:lang w:val="sr-Cyrl-RS"/>
        </w:rPr>
        <w:t xml:space="preserve"> члану 2. </w:t>
      </w:r>
      <w:r w:rsidR="0022085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63B26">
        <w:rPr>
          <w:rFonts w:ascii="Times New Roman" w:hAnsi="Times New Roman" w:cs="Times New Roman"/>
          <w:sz w:val="24"/>
          <w:szCs w:val="24"/>
          <w:lang w:val="sr-Cyrl-RS"/>
        </w:rPr>
        <w:t>осле става 1. и алинеје 6, додај</w:t>
      </w:r>
      <w:r w:rsidR="003514C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63B26">
        <w:rPr>
          <w:rFonts w:ascii="Times New Roman" w:hAnsi="Times New Roman" w:cs="Times New Roman"/>
          <w:sz w:val="24"/>
          <w:szCs w:val="24"/>
          <w:lang w:val="sr-Cyrl-RS"/>
        </w:rPr>
        <w:t xml:space="preserve"> се нов</w:t>
      </w:r>
      <w:r w:rsidR="00ED454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073C9">
        <w:rPr>
          <w:rFonts w:ascii="Times New Roman" w:hAnsi="Times New Roman" w:cs="Times New Roman"/>
          <w:sz w:val="24"/>
          <w:szCs w:val="24"/>
          <w:lang w:val="sr-Cyrl-RS"/>
        </w:rPr>
        <w:t xml:space="preserve"> алинеје</w:t>
      </w:r>
      <w:r w:rsidR="00063B2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73C9">
        <w:rPr>
          <w:rFonts w:ascii="Times New Roman" w:hAnsi="Times New Roman" w:cs="Times New Roman"/>
          <w:sz w:val="24"/>
          <w:szCs w:val="24"/>
          <w:lang w:val="sr-Cyrl-RS"/>
        </w:rPr>
        <w:t xml:space="preserve"> које</w:t>
      </w:r>
      <w:r w:rsidR="00063B26">
        <w:rPr>
          <w:rFonts w:ascii="Times New Roman" w:hAnsi="Times New Roman" w:cs="Times New Roman"/>
          <w:sz w:val="24"/>
          <w:szCs w:val="24"/>
          <w:lang w:val="sr-Cyrl-RS"/>
        </w:rPr>
        <w:t xml:space="preserve"> глас</w:t>
      </w:r>
      <w:r w:rsidR="00ED454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63B2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ED4543" w:rsidRDefault="009073C9" w:rsidP="000E417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ED4543">
        <w:rPr>
          <w:rFonts w:ascii="Times New Roman" w:hAnsi="Times New Roman" w:cs="Times New Roman"/>
          <w:sz w:val="24"/>
          <w:szCs w:val="24"/>
          <w:lang w:val="sr-Cyrl-RS"/>
        </w:rPr>
        <w:t xml:space="preserve">Одлуку о продужењу периода коришћења пољопривредног земљишта у државној својини по почетној  цени од 0 динара, </w:t>
      </w:r>
      <w:r w:rsidR="00670822">
        <w:rPr>
          <w:rFonts w:ascii="Times New Roman" w:hAnsi="Times New Roman" w:cs="Times New Roman"/>
          <w:sz w:val="24"/>
          <w:szCs w:val="24"/>
          <w:lang w:val="sr-Cyrl-RS"/>
        </w:rPr>
        <w:t>уз сагласност Министарства надлежног за послове пољопривреде,</w:t>
      </w:r>
    </w:p>
    <w:p w:rsidR="00220851" w:rsidRDefault="00ED4543" w:rsidP="000E417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Одлуку о давању на коришћење пољопривредног земљишта у државној својини у непољопривред</w:t>
      </w:r>
      <w:r w:rsidR="009F755E">
        <w:rPr>
          <w:rFonts w:ascii="Times New Roman" w:hAnsi="Times New Roman" w:cs="Times New Roman"/>
          <w:sz w:val="24"/>
          <w:szCs w:val="24"/>
          <w:lang w:val="sr-Cyrl-RS"/>
        </w:rPr>
        <w:t>не сврхе</w:t>
      </w:r>
      <w:r w:rsidR="00670822">
        <w:rPr>
          <w:rFonts w:ascii="Times New Roman" w:hAnsi="Times New Roman" w:cs="Times New Roman"/>
          <w:sz w:val="24"/>
          <w:szCs w:val="24"/>
          <w:lang w:val="sr-Cyrl-RS"/>
        </w:rPr>
        <w:t>, уз сагласност Министарства надлежног за послове пољопривреде</w:t>
      </w:r>
      <w:r w:rsidR="00E3567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073C9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E3567D" w:rsidRPr="009F755E" w:rsidRDefault="00E3567D" w:rsidP="00E3567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71A9" w:rsidRDefault="00220851" w:rsidP="00CD71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9F755E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20851" w:rsidRPr="00E3567D" w:rsidRDefault="00220851" w:rsidP="007805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567D">
        <w:rPr>
          <w:rFonts w:ascii="Times New Roman" w:hAnsi="Times New Roman" w:cs="Times New Roman"/>
          <w:sz w:val="24"/>
          <w:szCs w:val="24"/>
          <w:lang w:val="sr-Cyrl-RS"/>
        </w:rPr>
        <w:t>Ова одлука ступа на снагу</w:t>
      </w:r>
      <w:r w:rsidR="00B85EDE" w:rsidRPr="00E3567D">
        <w:rPr>
          <w:rFonts w:ascii="Times New Roman" w:hAnsi="Times New Roman" w:cs="Times New Roman"/>
          <w:sz w:val="24"/>
          <w:szCs w:val="24"/>
          <w:lang w:val="sr-Cyrl-RS"/>
        </w:rPr>
        <w:t xml:space="preserve"> у року од осам од дана </w:t>
      </w:r>
      <w:r w:rsidRPr="00E3567D">
        <w:rPr>
          <w:rFonts w:ascii="Times New Roman" w:hAnsi="Times New Roman" w:cs="Times New Roman"/>
          <w:sz w:val="24"/>
          <w:szCs w:val="24"/>
          <w:lang w:val="sr-Cyrl-RS"/>
        </w:rPr>
        <w:t xml:space="preserve">објављивања у „Службеном листу Града Ниша“. </w:t>
      </w:r>
    </w:p>
    <w:p w:rsidR="00220851" w:rsidRPr="00E3567D" w:rsidRDefault="00220851" w:rsidP="0022085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0851" w:rsidRDefault="00220851" w:rsidP="0022085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Број: __________________________  </w:t>
      </w:r>
    </w:p>
    <w:p w:rsidR="00220851" w:rsidRDefault="00220851" w:rsidP="0022085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Нишу ____________ 2024. </w:t>
      </w:r>
      <w:r w:rsidR="00CD71A9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одине </w:t>
      </w:r>
    </w:p>
    <w:p w:rsidR="00220851" w:rsidRDefault="00220851" w:rsidP="0022085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0851" w:rsidRDefault="00220851" w:rsidP="0022085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0851" w:rsidRDefault="00220851" w:rsidP="0022085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СКУПШТИНА ГРАДА НИША</w:t>
      </w:r>
    </w:p>
    <w:p w:rsidR="00220851" w:rsidRDefault="00220851" w:rsidP="0067082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0851" w:rsidRDefault="00220851" w:rsidP="00063B2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0851" w:rsidRDefault="00220851" w:rsidP="0022085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C915F9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</w:p>
    <w:p w:rsidR="00220851" w:rsidRPr="00220851" w:rsidRDefault="00220851" w:rsidP="0022085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70822" w:rsidRDefault="00220851" w:rsidP="00E3567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</w:t>
      </w:r>
      <w:r w:rsidR="002B58C9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C915F9">
        <w:rPr>
          <w:rFonts w:ascii="Times New Roman" w:hAnsi="Times New Roman" w:cs="Times New Roman"/>
          <w:sz w:val="24"/>
          <w:szCs w:val="24"/>
          <w:lang w:val="sr-Cyrl-RS"/>
        </w:rPr>
        <w:t>оц.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799"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  <w:lang w:val="sr-Cyrl-RS"/>
        </w:rPr>
        <w:t>р Бобан Џунић</w:t>
      </w:r>
      <w:r w:rsidR="009F755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87372A" w:rsidRPr="001673A6" w:rsidRDefault="002F4996" w:rsidP="00C915F9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  <w:r w:rsidR="001673A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 б р а з л о ж е њ е</w:t>
      </w:r>
    </w:p>
    <w:p w:rsidR="00D94A58" w:rsidRDefault="0087372A" w:rsidP="008737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75AA2">
        <w:rPr>
          <w:rFonts w:ascii="Times New Roman" w:hAnsi="Times New Roman" w:cs="Times New Roman"/>
          <w:sz w:val="24"/>
          <w:szCs w:val="24"/>
          <w:lang w:val="sr-Cyrl-RS"/>
        </w:rPr>
        <w:t>Пољопривредно земљиш</w:t>
      </w:r>
      <w:r w:rsidR="001673A6">
        <w:rPr>
          <w:rFonts w:ascii="Times New Roman" w:hAnsi="Times New Roman" w:cs="Times New Roman"/>
          <w:sz w:val="24"/>
          <w:szCs w:val="24"/>
          <w:lang w:val="sr-Cyrl-RS"/>
        </w:rPr>
        <w:t xml:space="preserve">те </w:t>
      </w:r>
      <w:r w:rsidR="001673A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државној својини </w:t>
      </w:r>
      <w:r w:rsidR="00CB7C83">
        <w:rPr>
          <w:rFonts w:ascii="Times New Roman" w:hAnsi="Times New Roman" w:cs="Times New Roman"/>
          <w:sz w:val="24"/>
          <w:szCs w:val="24"/>
          <w:lang w:val="sr-Cyrl-RS"/>
        </w:rPr>
        <w:t>може се дати</w:t>
      </w:r>
      <w:r w:rsidR="00167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5AA2">
        <w:rPr>
          <w:rFonts w:ascii="Times New Roman" w:hAnsi="Times New Roman" w:cs="Times New Roman"/>
          <w:sz w:val="24"/>
          <w:szCs w:val="24"/>
          <w:lang w:val="sr-Cyrl-RS"/>
        </w:rPr>
        <w:t xml:space="preserve">у закуп </w:t>
      </w:r>
      <w:r w:rsidR="00CB7C83">
        <w:rPr>
          <w:rFonts w:ascii="Times New Roman" w:hAnsi="Times New Roman" w:cs="Times New Roman"/>
          <w:sz w:val="24"/>
          <w:szCs w:val="24"/>
          <w:lang w:val="sr-Cyrl-RS"/>
        </w:rPr>
        <w:t xml:space="preserve">и на коришћење </w:t>
      </w:r>
      <w:r w:rsidR="00A31E99">
        <w:rPr>
          <w:rFonts w:ascii="Times New Roman" w:hAnsi="Times New Roman" w:cs="Times New Roman"/>
          <w:sz w:val="24"/>
          <w:szCs w:val="24"/>
          <w:lang w:val="sr-Cyrl-RS"/>
        </w:rPr>
        <w:t xml:space="preserve">јавним оглашавањем </w:t>
      </w:r>
      <w:r w:rsidR="00CB7C83">
        <w:rPr>
          <w:rFonts w:ascii="Times New Roman" w:hAnsi="Times New Roman" w:cs="Times New Roman"/>
          <w:sz w:val="24"/>
          <w:szCs w:val="24"/>
          <w:lang w:val="sr-Cyrl-RS"/>
        </w:rPr>
        <w:t>према</w:t>
      </w:r>
      <w:r w:rsidR="00275AA2">
        <w:rPr>
          <w:rFonts w:ascii="Times New Roman" w:hAnsi="Times New Roman" w:cs="Times New Roman"/>
          <w:sz w:val="24"/>
          <w:szCs w:val="24"/>
          <w:lang w:val="sr-Cyrl-RS"/>
        </w:rPr>
        <w:t xml:space="preserve"> условима прописаним</w:t>
      </w:r>
      <w:r w:rsidR="00CB7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5AA2">
        <w:rPr>
          <w:rFonts w:ascii="Times New Roman" w:hAnsi="Times New Roman" w:cs="Times New Roman"/>
          <w:sz w:val="24"/>
          <w:szCs w:val="24"/>
          <w:lang w:val="sr-Cyrl-RS"/>
        </w:rPr>
        <w:t xml:space="preserve">Законом о пољопривредном земљишту („Службени гласник РС“, број  </w:t>
      </w:r>
      <w:r w:rsidR="0054783A" w:rsidRPr="0054783A">
        <w:rPr>
          <w:rFonts w:ascii="Times New Roman" w:hAnsi="Times New Roman" w:cs="Times New Roman"/>
          <w:sz w:val="24"/>
          <w:szCs w:val="24"/>
          <w:lang w:val="sr-Cyrl-RS"/>
        </w:rPr>
        <w:t>број 62/2006, 65/2008-др.закон, 41/2009, 112/2015,</w:t>
      </w:r>
      <w:r w:rsidR="0054783A" w:rsidRPr="0054783A">
        <w:t xml:space="preserve"> </w:t>
      </w:r>
      <w:r w:rsidR="0054783A" w:rsidRPr="0054783A">
        <w:rPr>
          <w:rFonts w:ascii="Times New Roman" w:hAnsi="Times New Roman" w:cs="Times New Roman"/>
          <w:sz w:val="24"/>
          <w:szCs w:val="24"/>
          <w:lang w:val="sr-Cyrl-RS"/>
        </w:rPr>
        <w:t>80/2017 и 95/2018-др.закон)</w:t>
      </w:r>
      <w:r w:rsidR="00D94A58">
        <w:rPr>
          <w:rFonts w:ascii="Times New Roman" w:hAnsi="Times New Roman" w:cs="Times New Roman"/>
          <w:sz w:val="24"/>
          <w:szCs w:val="24"/>
          <w:lang w:val="sr-Cyrl-RS"/>
        </w:rPr>
        <w:t xml:space="preserve"> и подзаконским актима.</w:t>
      </w:r>
    </w:p>
    <w:p w:rsidR="0054783A" w:rsidRDefault="0054783A" w:rsidP="008737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B58C9" w:rsidRPr="002B58C9">
        <w:rPr>
          <w:rFonts w:ascii="Times New Roman" w:hAnsi="Times New Roman" w:cs="Times New Roman"/>
          <w:sz w:val="24"/>
          <w:szCs w:val="24"/>
          <w:lang w:val="sr-Cyrl-RS"/>
        </w:rPr>
        <w:t>На основу члана 61., 61а., Закона о пољопривредном земљишту („Службени гласник РС“, број 62/2006, 65/2008-др.закон, 41/2009, 112/2015, 80/2017 и 95/2018-др.закон), члана 8. Уредбе о условима, начину и поступку за давање пољопривредног земљишта у државној својини на коришћење у непољопривредне сврхе ( „Службени гласник РС“, број 99/2022), члана 31. Правилника о условима и поступку давања у закуп и на коришћење пољопривредног земљишта у државној својини („Службени гласник РС“, број 16/2017, 111/2017, 18/2019, 45/2019, 3/2020, 25/2020. 133/ 2020, 63/2021 и 63/2023)</w:t>
      </w:r>
      <w:r w:rsidR="00CB7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надлежни орган јединице локалне самоуправе </w:t>
      </w:r>
      <w:r w:rsidR="002B58C9">
        <w:rPr>
          <w:rFonts w:ascii="Times New Roman" w:hAnsi="Times New Roman" w:cs="Times New Roman"/>
          <w:sz w:val="24"/>
          <w:szCs w:val="24"/>
          <w:lang w:val="sr-Cyrl-RS"/>
        </w:rPr>
        <w:t xml:space="preserve">доноси одлуке о давању </w:t>
      </w:r>
      <w:r w:rsidR="00D94A58">
        <w:rPr>
          <w:rFonts w:ascii="Times New Roman" w:hAnsi="Times New Roman" w:cs="Times New Roman"/>
          <w:sz w:val="24"/>
          <w:szCs w:val="24"/>
          <w:lang w:val="sr-Cyrl-RS"/>
        </w:rPr>
        <w:t xml:space="preserve">у закуп и на </w:t>
      </w:r>
      <w:r w:rsidR="002B58C9">
        <w:rPr>
          <w:rFonts w:ascii="Times New Roman" w:hAnsi="Times New Roman" w:cs="Times New Roman"/>
          <w:sz w:val="24"/>
          <w:szCs w:val="24"/>
          <w:lang w:val="sr-Cyrl-RS"/>
        </w:rPr>
        <w:t>коришћење</w:t>
      </w:r>
      <w:r w:rsidR="00D94A58">
        <w:rPr>
          <w:rFonts w:ascii="Times New Roman" w:hAnsi="Times New Roman" w:cs="Times New Roman"/>
          <w:sz w:val="24"/>
          <w:szCs w:val="24"/>
          <w:lang w:val="sr-Cyrl-RS"/>
        </w:rPr>
        <w:t xml:space="preserve"> пољопривредног земљишта</w:t>
      </w:r>
      <w:r w:rsidR="002B58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државној својини на својој територији, уз сагласност </w:t>
      </w:r>
      <w:r w:rsidR="00BC0223"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  <w:lang w:val="sr-Cyrl-RS"/>
        </w:rPr>
        <w:t>инистарства надлежног за послове пољопривреде, а у складу са донетим годишњим Програмом заштите, уређења и коришћења пољопривредног земљишта.</w:t>
      </w:r>
      <w:r w:rsidR="001652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A315F" w:rsidRPr="001673A6" w:rsidRDefault="004A315F" w:rsidP="008737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3567D" w:rsidRPr="001673A6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</w:t>
      </w:r>
      <w:r w:rsidR="00E626DB" w:rsidRPr="001673A6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E3567D" w:rsidRPr="001673A6">
        <w:rPr>
          <w:rFonts w:ascii="Times New Roman" w:hAnsi="Times New Roman" w:cs="Times New Roman"/>
          <w:sz w:val="24"/>
          <w:szCs w:val="24"/>
          <w:lang w:val="sr-Cyrl-RS"/>
        </w:rPr>
        <w:t>подзаконским актима</w:t>
      </w:r>
      <w:r w:rsidR="00E626DB" w:rsidRPr="001673A6">
        <w:rPr>
          <w:rFonts w:ascii="Times New Roman" w:hAnsi="Times New Roman" w:cs="Times New Roman"/>
          <w:sz w:val="24"/>
          <w:szCs w:val="24"/>
          <w:lang w:val="sr-Cyrl-RS"/>
        </w:rPr>
        <w:t xml:space="preserve"> предметног Закона,</w:t>
      </w:r>
      <w:r w:rsidR="00E3567D" w:rsidRPr="00167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6DB" w:rsidRPr="001673A6">
        <w:rPr>
          <w:rFonts w:ascii="Times New Roman" w:hAnsi="Times New Roman" w:cs="Times New Roman"/>
          <w:sz w:val="24"/>
          <w:szCs w:val="24"/>
          <w:lang w:val="sr-Cyrl-RS"/>
        </w:rPr>
        <w:t>која су на снази од краја</w:t>
      </w:r>
      <w:r w:rsidR="001673A6" w:rsidRPr="001673A6">
        <w:rPr>
          <w:rFonts w:ascii="Times New Roman" w:hAnsi="Times New Roman" w:cs="Times New Roman"/>
          <w:sz w:val="24"/>
          <w:szCs w:val="24"/>
          <w:lang w:val="sr-Cyrl-RS"/>
        </w:rPr>
        <w:t xml:space="preserve"> 2022. године и </w:t>
      </w:r>
      <w:r w:rsidR="00E626DB" w:rsidRPr="001673A6">
        <w:rPr>
          <w:rFonts w:ascii="Times New Roman" w:hAnsi="Times New Roman" w:cs="Times New Roman"/>
          <w:sz w:val="24"/>
          <w:szCs w:val="24"/>
          <w:lang w:val="sr-Cyrl-RS"/>
        </w:rPr>
        <w:t>2023. године, неопходно је Одлуку о одређивању надлежног органа за спровођење поступка давања у закуп и на коришћење пољопривредног земљишта у државној својини на територији Града Ниша („Службени лист Града Ниша“, број 5/2007, 52/2015 и 138/2017)</w:t>
      </w:r>
      <w:r w:rsidR="000449A0" w:rsidRPr="001673A6">
        <w:rPr>
          <w:rFonts w:ascii="Times New Roman" w:hAnsi="Times New Roman" w:cs="Times New Roman"/>
          <w:sz w:val="24"/>
          <w:szCs w:val="24"/>
          <w:lang w:val="sr-Cyrl-RS"/>
        </w:rPr>
        <w:t>, уса</w:t>
      </w:r>
      <w:r w:rsidR="00E626DB" w:rsidRPr="001673A6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449A0" w:rsidRPr="001673A6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E626DB" w:rsidRPr="001673A6">
        <w:rPr>
          <w:rFonts w:ascii="Times New Roman" w:hAnsi="Times New Roman" w:cs="Times New Roman"/>
          <w:sz w:val="24"/>
          <w:szCs w:val="24"/>
          <w:lang w:val="sr-Cyrl-RS"/>
        </w:rPr>
        <w:t>асити са свим изменама и допунама подзаконских аката, ради њихове примене у поступку реализације Годишњег</w:t>
      </w:r>
      <w:r w:rsidRPr="001673A6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програма заштите, уређења и коришћења пољопривредног земљишта. </w:t>
      </w:r>
    </w:p>
    <w:p w:rsidR="00165254" w:rsidRDefault="004A315F" w:rsidP="008737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73A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5254">
        <w:rPr>
          <w:rFonts w:ascii="Times New Roman" w:hAnsi="Times New Roman" w:cs="Times New Roman"/>
          <w:sz w:val="24"/>
          <w:szCs w:val="24"/>
          <w:lang w:val="sr-Cyrl-RS"/>
        </w:rPr>
        <w:t xml:space="preserve">У члану 37. став 1. </w:t>
      </w:r>
      <w:r w:rsidR="00472719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165254">
        <w:rPr>
          <w:rFonts w:ascii="Times New Roman" w:hAnsi="Times New Roman" w:cs="Times New Roman"/>
          <w:sz w:val="24"/>
          <w:szCs w:val="24"/>
          <w:lang w:val="sr-Cyrl-RS"/>
        </w:rPr>
        <w:t>ачка 7. Статута Града Ниша („ Службени лист Града Ниша“, број 88/2008, 143/2016 и 18/2019) регулисана је надлежност Скупштине Града Ниша да у складу са законом доноси прописе и друге акте, као и њихове измене и допуне.</w:t>
      </w:r>
    </w:p>
    <w:p w:rsidR="002F4996" w:rsidRDefault="00165254" w:rsidP="002F49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Спровођењем ове одлуке остварују се приходи буџета Града Ниша у складу са чланом 71. Закона о пољопривредном земљишту </w:t>
      </w:r>
      <w:r w:rsidR="001673A6" w:rsidRPr="001673A6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РС“, број 62/2006, 65/2008-др.закон,</w:t>
      </w:r>
      <w:r w:rsidR="001673A6" w:rsidRPr="001673A6">
        <w:rPr>
          <w:rFonts w:ascii="Times New Roman" w:hAnsi="Times New Roman" w:cs="Times New Roman"/>
          <w:sz w:val="24"/>
          <w:szCs w:val="24"/>
        </w:rPr>
        <w:t xml:space="preserve"> </w:t>
      </w:r>
      <w:r w:rsidR="001673A6" w:rsidRPr="001673A6">
        <w:rPr>
          <w:rFonts w:ascii="Times New Roman" w:hAnsi="Times New Roman" w:cs="Times New Roman"/>
          <w:sz w:val="24"/>
          <w:szCs w:val="24"/>
          <w:lang w:val="sr-Cyrl-RS"/>
        </w:rPr>
        <w:t>41/2009, 112/2015, 80/2017 и 95/2018-др.закон)</w:t>
      </w:r>
      <w:r w:rsidR="001673A6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4E044C" w:rsidRPr="004E04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41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7372A" w:rsidRDefault="000449A0" w:rsidP="002F49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49A0">
        <w:rPr>
          <w:rFonts w:ascii="Times New Roman" w:hAnsi="Times New Roman" w:cs="Times New Roman"/>
          <w:sz w:val="24"/>
          <w:szCs w:val="24"/>
          <w:lang w:val="sr-Cyrl-RS"/>
        </w:rPr>
        <w:t>Одлука ступа на снагу осмог дана од дана објављивања у „Службеном листу Града Ниша“.</w:t>
      </w:r>
      <w:r w:rsidR="001652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D741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499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2F499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2F499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2F499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2F499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2F499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2F499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2F499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2F499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2F499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2F499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4D7417">
        <w:rPr>
          <w:rFonts w:ascii="Times New Roman" w:hAnsi="Times New Roman" w:cs="Times New Roman"/>
          <w:sz w:val="24"/>
          <w:szCs w:val="24"/>
          <w:lang w:val="sr-Cyrl-RS"/>
        </w:rPr>
        <w:t xml:space="preserve">Начелник </w:t>
      </w:r>
    </w:p>
    <w:p w:rsidR="00C915F9" w:rsidRDefault="004D7417" w:rsidP="002F4996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</w:t>
      </w:r>
    </w:p>
    <w:p w:rsidR="00A31E99" w:rsidRPr="00165254" w:rsidRDefault="004D7417" w:rsidP="002F4996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Ружица Ђорђевић</w:t>
      </w:r>
      <w:r w:rsidR="00A31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A31E99" w:rsidRPr="00165254" w:rsidSect="002F4996">
      <w:pgSz w:w="11907" w:h="16839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A1C"/>
    <w:multiLevelType w:val="hybridMultilevel"/>
    <w:tmpl w:val="9318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22733"/>
    <w:multiLevelType w:val="hybridMultilevel"/>
    <w:tmpl w:val="EBB65CDC"/>
    <w:lvl w:ilvl="0" w:tplc="6988E9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8B4F1F"/>
    <w:multiLevelType w:val="hybridMultilevel"/>
    <w:tmpl w:val="5B2C09B2"/>
    <w:lvl w:ilvl="0" w:tplc="6988E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77"/>
    <w:rsid w:val="000449A0"/>
    <w:rsid w:val="00063B26"/>
    <w:rsid w:val="000E4175"/>
    <w:rsid w:val="00101749"/>
    <w:rsid w:val="001352C6"/>
    <w:rsid w:val="0014261D"/>
    <w:rsid w:val="0014677B"/>
    <w:rsid w:val="00165254"/>
    <w:rsid w:val="001673A6"/>
    <w:rsid w:val="001B2F40"/>
    <w:rsid w:val="001C386E"/>
    <w:rsid w:val="00200E12"/>
    <w:rsid w:val="00220851"/>
    <w:rsid w:val="00221E77"/>
    <w:rsid w:val="00275AA2"/>
    <w:rsid w:val="002B58C9"/>
    <w:rsid w:val="002F4996"/>
    <w:rsid w:val="003514CE"/>
    <w:rsid w:val="00472719"/>
    <w:rsid w:val="00491799"/>
    <w:rsid w:val="004A315F"/>
    <w:rsid w:val="004D7417"/>
    <w:rsid w:val="004E044C"/>
    <w:rsid w:val="0054783A"/>
    <w:rsid w:val="00562A3D"/>
    <w:rsid w:val="005C4DEE"/>
    <w:rsid w:val="00670822"/>
    <w:rsid w:val="00674AB4"/>
    <w:rsid w:val="007507DC"/>
    <w:rsid w:val="007805E4"/>
    <w:rsid w:val="00802A5D"/>
    <w:rsid w:val="00807651"/>
    <w:rsid w:val="0087372A"/>
    <w:rsid w:val="008961C2"/>
    <w:rsid w:val="008B6698"/>
    <w:rsid w:val="008F3D0E"/>
    <w:rsid w:val="009073C9"/>
    <w:rsid w:val="009E70CA"/>
    <w:rsid w:val="009F755E"/>
    <w:rsid w:val="00A31E99"/>
    <w:rsid w:val="00A6065F"/>
    <w:rsid w:val="00A74A50"/>
    <w:rsid w:val="00AA0089"/>
    <w:rsid w:val="00B85EDE"/>
    <w:rsid w:val="00BC0223"/>
    <w:rsid w:val="00BD5AE7"/>
    <w:rsid w:val="00C40927"/>
    <w:rsid w:val="00C915F9"/>
    <w:rsid w:val="00CB7C83"/>
    <w:rsid w:val="00CD71A9"/>
    <w:rsid w:val="00D94A58"/>
    <w:rsid w:val="00E3567D"/>
    <w:rsid w:val="00E626DB"/>
    <w:rsid w:val="00ED4543"/>
    <w:rsid w:val="00F0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B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B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E836-FC95-453D-8010-3026F9C1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Milić</dc:creator>
  <cp:lastModifiedBy>Brankica Vukić Paunović</cp:lastModifiedBy>
  <cp:revision>3</cp:revision>
  <cp:lastPrinted>2024-04-18T10:58:00Z</cp:lastPrinted>
  <dcterms:created xsi:type="dcterms:W3CDTF">2024-04-18T11:20:00Z</dcterms:created>
  <dcterms:modified xsi:type="dcterms:W3CDTF">2024-04-18T18:38:00Z</dcterms:modified>
</cp:coreProperties>
</file>