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72D04C" w14:textId="77777777" w:rsidR="0079034E" w:rsidRDefault="0079034E"/>
    <w:tbl>
      <w:tblPr>
        <w:tblW w:w="9448" w:type="dxa"/>
        <w:tblLayout w:type="fixed"/>
        <w:tblCellMar>
          <w:left w:w="0" w:type="dxa"/>
          <w:right w:w="0" w:type="dxa"/>
        </w:tblCellMar>
        <w:tblLook w:val="0600" w:firstRow="0" w:lastRow="0" w:firstColumn="0" w:lastColumn="0" w:noHBand="1" w:noVBand="1"/>
      </w:tblPr>
      <w:tblGrid>
        <w:gridCol w:w="2121"/>
        <w:gridCol w:w="7327"/>
      </w:tblGrid>
      <w:tr w:rsidR="00113B61" w:rsidRPr="00167789" w14:paraId="3D873CEF" w14:textId="77777777" w:rsidTr="0058780B">
        <w:trPr>
          <w:cantSplit/>
          <w:trHeight w:val="1073"/>
        </w:trPr>
        <w:tc>
          <w:tcPr>
            <w:tcW w:w="2121" w:type="dxa"/>
            <w:vMerge w:val="restart"/>
          </w:tcPr>
          <w:p w14:paraId="43ADAB6E" w14:textId="77777777" w:rsidR="00113B61" w:rsidRPr="00167789" w:rsidRDefault="00113B61" w:rsidP="0058780B">
            <w:pPr>
              <w:spacing w:after="0"/>
              <w:ind w:firstLine="0"/>
              <w:rPr>
                <w:rFonts w:ascii="Times New Roman" w:hAnsi="Times New Roman"/>
              </w:rPr>
            </w:pPr>
            <w:r>
              <w:rPr>
                <w:rFonts w:ascii="Times New Roman" w:hAnsi="Times New Roman"/>
                <w:noProof/>
              </w:rPr>
              <w:drawing>
                <wp:inline distT="0" distB="0" distL="0" distR="0" wp14:anchorId="6BEA4A3C" wp14:editId="162EBFEF">
                  <wp:extent cx="1247140" cy="1607185"/>
                  <wp:effectExtent l="19050" t="0" r="0" b="0"/>
                  <wp:docPr id="1" name="Picture 1" descr="Grb Nisa_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Nisa_1.gif"/>
                          <pic:cNvPicPr>
                            <a:picLocks noChangeAspect="1" noChangeArrowheads="1"/>
                          </pic:cNvPicPr>
                        </pic:nvPicPr>
                        <pic:blipFill>
                          <a:blip r:embed="rId8" cstate="print"/>
                          <a:srcRect/>
                          <a:stretch>
                            <a:fillRect/>
                          </a:stretch>
                        </pic:blipFill>
                        <pic:spPr bwMode="auto">
                          <a:xfrm>
                            <a:off x="0" y="0"/>
                            <a:ext cx="1247140" cy="1607185"/>
                          </a:xfrm>
                          <a:prstGeom prst="rect">
                            <a:avLst/>
                          </a:prstGeom>
                          <a:noFill/>
                          <a:ln w="9525">
                            <a:noFill/>
                            <a:miter lim="800000"/>
                            <a:headEnd/>
                            <a:tailEnd/>
                          </a:ln>
                        </pic:spPr>
                      </pic:pic>
                    </a:graphicData>
                  </a:graphic>
                </wp:inline>
              </w:drawing>
            </w:r>
          </w:p>
        </w:tc>
        <w:tc>
          <w:tcPr>
            <w:tcW w:w="7327" w:type="dxa"/>
          </w:tcPr>
          <w:p w14:paraId="78968129" w14:textId="77777777" w:rsidR="00113B61" w:rsidRPr="00167789" w:rsidRDefault="00113B61" w:rsidP="0058780B">
            <w:pPr>
              <w:spacing w:after="0"/>
              <w:jc w:val="center"/>
              <w:rPr>
                <w:rFonts w:ascii="Times New Roman" w:hAnsi="Times New Roman"/>
                <w:b/>
                <w:sz w:val="30"/>
                <w:szCs w:val="30"/>
              </w:rPr>
            </w:pPr>
          </w:p>
          <w:p w14:paraId="40E5F8CE" w14:textId="77777777" w:rsidR="00113B61" w:rsidRPr="00167789" w:rsidRDefault="00113B61" w:rsidP="0058780B">
            <w:pPr>
              <w:spacing w:after="0"/>
              <w:jc w:val="center"/>
              <w:rPr>
                <w:rFonts w:ascii="Times New Roman" w:hAnsi="Times New Roman"/>
                <w:b/>
                <w:sz w:val="30"/>
                <w:szCs w:val="30"/>
              </w:rPr>
            </w:pPr>
            <w:r w:rsidRPr="00167789">
              <w:rPr>
                <w:rFonts w:ascii="Times New Roman" w:hAnsi="Times New Roman"/>
                <w:b/>
                <w:sz w:val="30"/>
                <w:szCs w:val="30"/>
              </w:rPr>
              <w:t>ГРАД НИШ – СКУПШТИНА ГРАДА НИША</w:t>
            </w:r>
          </w:p>
          <w:p w14:paraId="5186DADD" w14:textId="17993551" w:rsidR="00113B61" w:rsidRPr="00167789" w:rsidRDefault="00886CF7" w:rsidP="0058780B">
            <w:pPr>
              <w:spacing w:after="0"/>
              <w:rPr>
                <w:rFonts w:ascii="Times New Roman" w:hAnsi="Times New Roman"/>
                <w:b/>
                <w:sz w:val="30"/>
                <w:szCs w:val="30"/>
              </w:rPr>
            </w:pPr>
            <w:r>
              <w:rPr>
                <w:rFonts w:ascii="Times New Roman" w:hAnsi="Times New Roman"/>
                <w:b/>
                <w:noProof/>
                <w:sz w:val="30"/>
                <w:szCs w:val="30"/>
              </w:rPr>
              <mc:AlternateContent>
                <mc:Choice Requires="wps">
                  <w:drawing>
                    <wp:anchor distT="0" distB="0" distL="114300" distR="114300" simplePos="0" relativeHeight="251662336" behindDoc="0" locked="0" layoutInCell="1" allowOverlap="1" wp14:anchorId="1A85E91A" wp14:editId="346B689E">
                      <wp:simplePos x="0" y="0"/>
                      <wp:positionH relativeFrom="column">
                        <wp:posOffset>97790</wp:posOffset>
                      </wp:positionH>
                      <wp:positionV relativeFrom="paragraph">
                        <wp:posOffset>92075</wp:posOffset>
                      </wp:positionV>
                      <wp:extent cx="4500245" cy="144145"/>
                      <wp:effectExtent l="0" t="0" r="0" b="0"/>
                      <wp:wrapNone/>
                      <wp:docPr id="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0245" cy="144145"/>
                              </a:xfrm>
                              <a:prstGeom prst="rect">
                                <a:avLst/>
                              </a:prstGeom>
                              <a:gradFill rotWithShape="0">
                                <a:gsLst>
                                  <a:gs pos="0">
                                    <a:srgbClr val="000000"/>
                                  </a:gs>
                                  <a:gs pos="100000">
                                    <a:srgbClr val="FFFFFF">
                                      <a:alpha val="44000"/>
                                    </a:srgbClr>
                                  </a:gs>
                                </a:gsLst>
                                <a:lin ang="5400000" scaled="1"/>
                              </a:gradFill>
                              <a:ln>
                                <a:noFill/>
                              </a:ln>
                              <a:effectLst/>
                              <a:extLst>
                                <a:ext uri="{91240B29-F687-4F45-9708-019B960494DF}">
                                  <a14:hiddenLine xmlns:a14="http://schemas.microsoft.com/office/drawing/2010/main" w="12700">
                                    <a:solidFill>
                                      <a:srgbClr val="666666"/>
                                    </a:solidFill>
                                    <a:miter lim="800000"/>
                                    <a:headEnd/>
                                    <a:tailEnd/>
                                  </a14:hiddenLine>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2C6C11" id="Rectangle 4" o:spid="_x0000_s1026" style="position:absolute;margin-left:7.7pt;margin-top:7.25pt;width:354.35pt;height:11.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" fillcolor="black" stroked="f" strokecolor="#666" strokeweight="1pt">
                      <v:fill o:opacity2="28835f" focus="100%" type="gradient"/>
                      <v:shadow color="#7f7f7f" opacity=".5" offset="1pt"/>
                    </v:rect>
                  </w:pict>
                </mc:Fallback>
              </mc:AlternateContent>
            </w:r>
          </w:p>
        </w:tc>
      </w:tr>
      <w:tr w:rsidR="00113B61" w:rsidRPr="00167789" w14:paraId="16ECB11F" w14:textId="77777777" w:rsidTr="0058780B">
        <w:trPr>
          <w:cantSplit/>
          <w:trHeight w:val="1255"/>
        </w:trPr>
        <w:tc>
          <w:tcPr>
            <w:tcW w:w="2121" w:type="dxa"/>
            <w:vMerge/>
          </w:tcPr>
          <w:p w14:paraId="08395ED7" w14:textId="77777777" w:rsidR="00113B61" w:rsidRPr="00167789" w:rsidRDefault="00113B61" w:rsidP="0058780B">
            <w:pPr>
              <w:spacing w:after="0"/>
              <w:rPr>
                <w:rFonts w:ascii="Times New Roman" w:hAnsi="Times New Roman"/>
                <w:noProof/>
              </w:rPr>
            </w:pPr>
          </w:p>
        </w:tc>
        <w:tc>
          <w:tcPr>
            <w:tcW w:w="7327" w:type="dxa"/>
          </w:tcPr>
          <w:p w14:paraId="1BF8128F" w14:textId="77777777" w:rsidR="00113B61" w:rsidRPr="00167789" w:rsidRDefault="00113B61" w:rsidP="0058780B">
            <w:pPr>
              <w:spacing w:after="0"/>
              <w:rPr>
                <w:rFonts w:ascii="Times New Roman" w:hAnsi="Times New Roman"/>
              </w:rPr>
            </w:pPr>
            <w:r>
              <w:rPr>
                <w:rFonts w:ascii="Times New Roman" w:hAnsi="Times New Roman"/>
                <w:noProof/>
              </w:rPr>
              <w:drawing>
                <wp:anchor distT="0" distB="0" distL="114300" distR="114300" simplePos="0" relativeHeight="251661312" behindDoc="0" locked="0" layoutInCell="1" allowOverlap="1" wp14:anchorId="1E4C438B" wp14:editId="6EC7EEB4">
                  <wp:simplePos x="0" y="0"/>
                  <wp:positionH relativeFrom="column">
                    <wp:posOffset>2763520</wp:posOffset>
                  </wp:positionH>
                  <wp:positionV relativeFrom="paragraph">
                    <wp:posOffset>108585</wp:posOffset>
                  </wp:positionV>
                  <wp:extent cx="1807845" cy="658495"/>
                  <wp:effectExtent l="19050" t="0" r="1905" b="0"/>
                  <wp:wrapNone/>
                  <wp:docPr id="4" name="Picture 11" descr="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ogo.gif"/>
                          <pic:cNvPicPr>
                            <a:picLocks noChangeAspect="1" noChangeArrowheads="1"/>
                          </pic:cNvPicPr>
                        </pic:nvPicPr>
                        <pic:blipFill>
                          <a:blip r:embed="rId9" cstate="print"/>
                          <a:srcRect/>
                          <a:stretch>
                            <a:fillRect/>
                          </a:stretch>
                        </pic:blipFill>
                        <pic:spPr bwMode="auto">
                          <a:xfrm>
                            <a:off x="0" y="0"/>
                            <a:ext cx="1807845" cy="658495"/>
                          </a:xfrm>
                          <a:prstGeom prst="rect">
                            <a:avLst/>
                          </a:prstGeom>
                          <a:noFill/>
                          <a:ln w="9525">
                            <a:noFill/>
                            <a:miter lim="800000"/>
                            <a:headEnd/>
                            <a:tailEnd/>
                          </a:ln>
                        </pic:spPr>
                      </pic:pic>
                    </a:graphicData>
                  </a:graphic>
                </wp:anchor>
              </w:drawing>
            </w:r>
          </w:p>
        </w:tc>
      </w:tr>
      <w:tr w:rsidR="00113B61" w:rsidRPr="00167789" w14:paraId="46A0797D" w14:textId="77777777" w:rsidTr="0058780B">
        <w:trPr>
          <w:cantSplit/>
          <w:trHeight w:val="9052"/>
        </w:trPr>
        <w:tc>
          <w:tcPr>
            <w:tcW w:w="9448" w:type="dxa"/>
            <w:gridSpan w:val="2"/>
          </w:tcPr>
          <w:p w14:paraId="1153BC72" w14:textId="77777777" w:rsidR="00113B61" w:rsidRPr="00167789" w:rsidRDefault="00113B61" w:rsidP="00DD6E18">
            <w:pPr>
              <w:spacing w:after="0"/>
              <w:ind w:firstLine="0"/>
              <w:rPr>
                <w:rFonts w:ascii="Times New Roman" w:hAnsi="Times New Roman"/>
                <w:b/>
                <w:sz w:val="36"/>
                <w:szCs w:val="36"/>
              </w:rPr>
            </w:pPr>
          </w:p>
          <w:p w14:paraId="54710E25" w14:textId="77777777" w:rsidR="00113B61" w:rsidRPr="00167789" w:rsidRDefault="00113B61" w:rsidP="0058780B">
            <w:pPr>
              <w:spacing w:after="0"/>
              <w:jc w:val="center"/>
              <w:rPr>
                <w:rFonts w:ascii="Times New Roman" w:hAnsi="Times New Roman"/>
                <w:b/>
                <w:sz w:val="36"/>
                <w:szCs w:val="36"/>
              </w:rPr>
            </w:pPr>
          </w:p>
          <w:p w14:paraId="10388C24" w14:textId="77777777" w:rsidR="00113B61" w:rsidRPr="00167789" w:rsidRDefault="00113B61" w:rsidP="0058780B">
            <w:pPr>
              <w:spacing w:after="0"/>
              <w:jc w:val="center"/>
              <w:rPr>
                <w:rFonts w:ascii="Times New Roman" w:hAnsi="Times New Roman"/>
                <w:b/>
                <w:sz w:val="36"/>
                <w:szCs w:val="36"/>
              </w:rPr>
            </w:pPr>
          </w:p>
          <w:p w14:paraId="64650DBA" w14:textId="77777777" w:rsidR="00113B61" w:rsidRDefault="00B55ACA" w:rsidP="0058780B">
            <w:pPr>
              <w:spacing w:after="0"/>
              <w:jc w:val="center"/>
              <w:rPr>
                <w:rFonts w:ascii="Times New Roman" w:hAnsi="Times New Roman"/>
                <w:b/>
                <w:sz w:val="36"/>
                <w:szCs w:val="36"/>
              </w:rPr>
            </w:pPr>
            <w:r>
              <w:rPr>
                <w:rFonts w:ascii="Times New Roman" w:hAnsi="Times New Roman"/>
                <w:b/>
                <w:sz w:val="36"/>
                <w:szCs w:val="36"/>
                <w:lang w:val="sr-Cyrl-CS"/>
              </w:rPr>
              <w:t xml:space="preserve">ТРЕЋЕ </w:t>
            </w:r>
            <w:r w:rsidR="00113B61">
              <w:rPr>
                <w:rFonts w:ascii="Times New Roman" w:hAnsi="Times New Roman"/>
                <w:b/>
                <w:sz w:val="36"/>
                <w:szCs w:val="36"/>
              </w:rPr>
              <w:t>ИЗМЕНЕ И ДОПУНЕ</w:t>
            </w:r>
          </w:p>
          <w:p w14:paraId="13CC91CF" w14:textId="77777777" w:rsidR="00113B61" w:rsidRPr="00167789" w:rsidRDefault="00113B61" w:rsidP="0058780B">
            <w:pPr>
              <w:spacing w:after="0"/>
              <w:jc w:val="center"/>
              <w:rPr>
                <w:rFonts w:ascii="Times New Roman" w:hAnsi="Times New Roman"/>
                <w:b/>
                <w:sz w:val="36"/>
                <w:szCs w:val="36"/>
              </w:rPr>
            </w:pPr>
            <w:r w:rsidRPr="00167789">
              <w:rPr>
                <w:rFonts w:ascii="Times New Roman" w:hAnsi="Times New Roman"/>
                <w:b/>
                <w:sz w:val="36"/>
                <w:szCs w:val="36"/>
              </w:rPr>
              <w:t>ПЛАН</w:t>
            </w:r>
            <w:r>
              <w:rPr>
                <w:rFonts w:ascii="Times New Roman" w:hAnsi="Times New Roman"/>
                <w:b/>
                <w:sz w:val="36"/>
                <w:szCs w:val="36"/>
              </w:rPr>
              <w:t>А</w:t>
            </w:r>
            <w:r w:rsidRPr="00167789">
              <w:rPr>
                <w:rFonts w:ascii="Times New Roman" w:hAnsi="Times New Roman"/>
                <w:b/>
                <w:sz w:val="36"/>
                <w:szCs w:val="36"/>
              </w:rPr>
              <w:t xml:space="preserve"> ГЕНЕРАЛНЕ РЕГУЛАЦИЈЕ</w:t>
            </w:r>
          </w:p>
          <w:p w14:paraId="2A0261A1" w14:textId="77777777" w:rsidR="00113B61" w:rsidRPr="00167789" w:rsidRDefault="00113B61" w:rsidP="0058780B">
            <w:pPr>
              <w:pStyle w:val="Naslovglavni"/>
              <w:spacing w:before="0" w:after="0"/>
              <w:ind w:firstLine="851"/>
              <w:outlineLvl w:val="0"/>
              <w:rPr>
                <w:rFonts w:ascii="Times New Roman" w:hAnsi="Times New Roman"/>
                <w:b/>
                <w:sz w:val="36"/>
                <w:szCs w:val="36"/>
                <w:lang w:val="sr-Cyrl-CS" w:eastAsia="sr-Latn-CS"/>
              </w:rPr>
            </w:pPr>
            <w:r w:rsidRPr="00167789">
              <w:rPr>
                <w:rFonts w:ascii="Times New Roman" w:hAnsi="Times New Roman"/>
                <w:b/>
                <w:sz w:val="36"/>
                <w:szCs w:val="36"/>
                <w:lang w:val="sr-Cyrl-CS" w:eastAsia="sr-Latn-CS"/>
              </w:rPr>
              <w:t>ПОДРУЧЈА ГРАДСКЕ ОПШТИНЕ ПАНТЕЛЕЈ</w:t>
            </w:r>
          </w:p>
          <w:p w14:paraId="38683681" w14:textId="77777777" w:rsidR="00113B61" w:rsidRDefault="00113B61" w:rsidP="0058780B">
            <w:pPr>
              <w:pStyle w:val="Naslovglavni"/>
              <w:spacing w:before="0" w:after="120"/>
              <w:ind w:firstLine="851"/>
              <w:outlineLvl w:val="0"/>
              <w:rPr>
                <w:rFonts w:ascii="Times New Roman" w:hAnsi="Times New Roman"/>
                <w:b/>
                <w:sz w:val="36"/>
                <w:szCs w:val="36"/>
                <w:lang w:val="sr-Cyrl-CS" w:eastAsia="sr-Latn-CS"/>
              </w:rPr>
            </w:pPr>
            <w:r w:rsidRPr="00167789">
              <w:rPr>
                <w:rFonts w:ascii="Times New Roman" w:hAnsi="Times New Roman"/>
                <w:b/>
                <w:sz w:val="36"/>
                <w:szCs w:val="36"/>
                <w:lang w:val="sr-Cyrl-CS" w:eastAsia="sr-Latn-CS"/>
              </w:rPr>
              <w:t xml:space="preserve">- </w:t>
            </w:r>
            <w:r w:rsidR="00B55ACA">
              <w:rPr>
                <w:rFonts w:ascii="Times New Roman" w:hAnsi="Times New Roman"/>
                <w:b/>
                <w:sz w:val="36"/>
                <w:szCs w:val="36"/>
                <w:lang w:val="sr-Cyrl-CS" w:eastAsia="sr-Latn-CS"/>
              </w:rPr>
              <w:t>д р у г а</w:t>
            </w:r>
            <w:r w:rsidRPr="00167789">
              <w:rPr>
                <w:rFonts w:ascii="Times New Roman" w:hAnsi="Times New Roman"/>
                <w:b/>
                <w:sz w:val="36"/>
                <w:szCs w:val="36"/>
                <w:lang w:val="sr-Cyrl-CS" w:eastAsia="sr-Latn-CS"/>
              </w:rPr>
              <w:t xml:space="preserve">  ф а з а </w:t>
            </w:r>
          </w:p>
          <w:p w14:paraId="10FFC49D" w14:textId="77777777" w:rsidR="00113B61" w:rsidRPr="00D02148" w:rsidRDefault="00113B61" w:rsidP="0058780B">
            <w:pPr>
              <w:pStyle w:val="Naslovglavni"/>
              <w:spacing w:before="0" w:after="120"/>
              <w:ind w:firstLine="851"/>
              <w:outlineLvl w:val="0"/>
              <w:rPr>
                <w:rFonts w:ascii="Times New Roman" w:hAnsi="Times New Roman"/>
                <w:b/>
                <w:sz w:val="32"/>
                <w:szCs w:val="32"/>
                <w:lang w:val="sr-Cyrl-CS" w:eastAsia="sr-Latn-CS"/>
              </w:rPr>
            </w:pPr>
          </w:p>
          <w:p w14:paraId="3F267508" w14:textId="77777777" w:rsidR="00113B61" w:rsidRDefault="00113B61" w:rsidP="0058780B">
            <w:pPr>
              <w:spacing w:after="0"/>
              <w:jc w:val="center"/>
              <w:rPr>
                <w:rFonts w:ascii="Times New Roman" w:hAnsi="Times New Roman"/>
              </w:rPr>
            </w:pPr>
          </w:p>
          <w:p w14:paraId="41647E03" w14:textId="77777777" w:rsidR="00113B61" w:rsidRDefault="00113B61" w:rsidP="0058780B">
            <w:pPr>
              <w:spacing w:after="0"/>
              <w:jc w:val="center"/>
              <w:rPr>
                <w:rFonts w:ascii="Times New Roman" w:hAnsi="Times New Roman"/>
              </w:rPr>
            </w:pPr>
          </w:p>
          <w:p w14:paraId="47430538" w14:textId="77777777" w:rsidR="00113B61" w:rsidRDefault="00113B61" w:rsidP="0058780B">
            <w:pPr>
              <w:spacing w:after="0"/>
              <w:jc w:val="center"/>
              <w:rPr>
                <w:rFonts w:ascii="Times New Roman" w:hAnsi="Times New Roman"/>
              </w:rPr>
            </w:pPr>
          </w:p>
          <w:p w14:paraId="712BFDCC" w14:textId="77777777" w:rsidR="00113B61" w:rsidRDefault="00113B61" w:rsidP="0058780B">
            <w:pPr>
              <w:spacing w:after="0"/>
              <w:jc w:val="center"/>
              <w:rPr>
                <w:rFonts w:ascii="Times New Roman" w:hAnsi="Times New Roman"/>
              </w:rPr>
            </w:pPr>
          </w:p>
          <w:p w14:paraId="3FB46DC0" w14:textId="77777777" w:rsidR="00113B61" w:rsidRPr="00D02148" w:rsidRDefault="00113B61" w:rsidP="0058780B">
            <w:pPr>
              <w:spacing w:after="0"/>
              <w:jc w:val="center"/>
              <w:rPr>
                <w:rFonts w:ascii="Times New Roman" w:hAnsi="Times New Roman"/>
              </w:rPr>
            </w:pPr>
          </w:p>
          <w:p w14:paraId="07E3354C" w14:textId="77777777" w:rsidR="00113B61" w:rsidRPr="00167789" w:rsidRDefault="00113B61" w:rsidP="0058780B">
            <w:pPr>
              <w:spacing w:after="0"/>
              <w:jc w:val="center"/>
              <w:rPr>
                <w:rFonts w:ascii="Times New Roman" w:hAnsi="Times New Roman"/>
              </w:rPr>
            </w:pPr>
          </w:p>
          <w:p w14:paraId="32805038" w14:textId="77777777" w:rsidR="00113B61" w:rsidRPr="00633C53" w:rsidRDefault="00113B61" w:rsidP="0058780B">
            <w:pPr>
              <w:spacing w:after="0"/>
              <w:jc w:val="center"/>
              <w:rPr>
                <w:rFonts w:ascii="Times New Roman" w:hAnsi="Times New Roman"/>
              </w:rPr>
            </w:pPr>
          </w:p>
          <w:p w14:paraId="7F92433D" w14:textId="77777777" w:rsidR="00113B61" w:rsidRPr="00167789" w:rsidRDefault="00113B61" w:rsidP="0058780B">
            <w:pPr>
              <w:spacing w:after="0"/>
              <w:jc w:val="center"/>
              <w:rPr>
                <w:rFonts w:ascii="Times New Roman" w:hAnsi="Times New Roman"/>
              </w:rPr>
            </w:pPr>
          </w:p>
          <w:p w14:paraId="292A85A1" w14:textId="77777777" w:rsidR="00113B61" w:rsidRPr="00167789" w:rsidRDefault="00113B61" w:rsidP="0058780B">
            <w:pPr>
              <w:spacing w:after="0"/>
              <w:jc w:val="center"/>
              <w:rPr>
                <w:rFonts w:ascii="Times New Roman" w:hAnsi="Times New Roman"/>
              </w:rPr>
            </w:pPr>
          </w:p>
          <w:p w14:paraId="5F553EBD" w14:textId="77777777" w:rsidR="00113B61" w:rsidRPr="00167789" w:rsidRDefault="00113B61" w:rsidP="0058780B">
            <w:pPr>
              <w:spacing w:after="0"/>
              <w:jc w:val="center"/>
              <w:rPr>
                <w:rFonts w:ascii="Times New Roman" w:hAnsi="Times New Roman"/>
              </w:rPr>
            </w:pPr>
          </w:p>
          <w:p w14:paraId="6454BCEA" w14:textId="77777777" w:rsidR="00113B61" w:rsidRPr="00167789" w:rsidRDefault="00113B61" w:rsidP="0058780B">
            <w:pPr>
              <w:spacing w:after="0"/>
              <w:jc w:val="center"/>
              <w:rPr>
                <w:rFonts w:ascii="Times New Roman" w:hAnsi="Times New Roman"/>
              </w:rPr>
            </w:pPr>
          </w:p>
          <w:p w14:paraId="21E03833" w14:textId="77777777" w:rsidR="00113B61" w:rsidRPr="00167789" w:rsidRDefault="00113B61" w:rsidP="0058780B">
            <w:pPr>
              <w:spacing w:after="0"/>
              <w:jc w:val="center"/>
              <w:rPr>
                <w:rFonts w:ascii="Times New Roman" w:hAnsi="Times New Roman"/>
              </w:rPr>
            </w:pPr>
          </w:p>
          <w:p w14:paraId="31D8B22D" w14:textId="77777777" w:rsidR="00113B61" w:rsidRDefault="00113B61" w:rsidP="00611565">
            <w:pPr>
              <w:spacing w:after="0"/>
              <w:ind w:firstLine="0"/>
              <w:rPr>
                <w:rFonts w:ascii="Times New Roman" w:hAnsi="Times New Roman"/>
              </w:rPr>
            </w:pPr>
          </w:p>
          <w:p w14:paraId="61384448" w14:textId="77777777" w:rsidR="00611565" w:rsidRPr="00167789" w:rsidRDefault="00611565" w:rsidP="00611565">
            <w:pPr>
              <w:spacing w:after="0"/>
              <w:ind w:firstLine="0"/>
              <w:rPr>
                <w:rFonts w:ascii="Times New Roman" w:hAnsi="Times New Roman"/>
              </w:rPr>
            </w:pPr>
          </w:p>
        </w:tc>
      </w:tr>
      <w:tr w:rsidR="00113B61" w:rsidRPr="00167789" w14:paraId="794D8341" w14:textId="77777777" w:rsidTr="0058780B">
        <w:trPr>
          <w:cantSplit/>
          <w:trHeight w:val="1872"/>
        </w:trPr>
        <w:tc>
          <w:tcPr>
            <w:tcW w:w="9448" w:type="dxa"/>
            <w:gridSpan w:val="2"/>
          </w:tcPr>
          <w:p w14:paraId="15618981" w14:textId="77777777" w:rsidR="00113B61" w:rsidRPr="00167789" w:rsidRDefault="00113B61" w:rsidP="0058780B">
            <w:pPr>
              <w:spacing w:after="0"/>
              <w:jc w:val="center"/>
              <w:rPr>
                <w:rFonts w:ascii="Times New Roman" w:hAnsi="Times New Roman"/>
                <w:sz w:val="36"/>
                <w:szCs w:val="36"/>
              </w:rPr>
            </w:pPr>
          </w:p>
          <w:p w14:paraId="59E4CC37" w14:textId="77777777" w:rsidR="00113B61" w:rsidRPr="00167789" w:rsidRDefault="00113B61" w:rsidP="0058780B">
            <w:pPr>
              <w:spacing w:after="0"/>
              <w:jc w:val="center"/>
              <w:rPr>
                <w:rFonts w:ascii="Times New Roman" w:hAnsi="Times New Roman"/>
                <w:sz w:val="36"/>
                <w:szCs w:val="36"/>
              </w:rPr>
            </w:pPr>
          </w:p>
          <w:p w14:paraId="397B3638" w14:textId="238EC5F3" w:rsidR="00113B61" w:rsidRPr="00167789" w:rsidRDefault="00886CF7" w:rsidP="0058780B">
            <w:pPr>
              <w:spacing w:after="0"/>
              <w:jc w:val="center"/>
              <w:rPr>
                <w:rFonts w:ascii="Times New Roman" w:hAnsi="Times New Roman"/>
                <w:sz w:val="36"/>
                <w:szCs w:val="36"/>
              </w:rPr>
            </w:pPr>
            <w:r>
              <w:rPr>
                <w:rFonts w:ascii="Times New Roman" w:hAnsi="Times New Roman"/>
                <w:noProof/>
              </w:rPr>
              <mc:AlternateContent>
                <mc:Choice Requires="wps">
                  <w:drawing>
                    <wp:anchor distT="0" distB="0" distL="114300" distR="114300" simplePos="0" relativeHeight="251663360" behindDoc="0" locked="0" layoutInCell="1" allowOverlap="1" wp14:anchorId="071D6CF9" wp14:editId="5A7A5EAC">
                      <wp:simplePos x="0" y="0"/>
                      <wp:positionH relativeFrom="column">
                        <wp:posOffset>34925</wp:posOffset>
                      </wp:positionH>
                      <wp:positionV relativeFrom="paragraph">
                        <wp:posOffset>146685</wp:posOffset>
                      </wp:positionV>
                      <wp:extent cx="5904230" cy="144145"/>
                      <wp:effectExtent l="0" t="0" r="0" b="0"/>
                      <wp:wrapNone/>
                      <wp:docPr id="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4230" cy="144145"/>
                              </a:xfrm>
                              <a:prstGeom prst="rect">
                                <a:avLst/>
                              </a:prstGeom>
                              <a:gradFill rotWithShape="0">
                                <a:gsLst>
                                  <a:gs pos="0">
                                    <a:srgbClr val="000000"/>
                                  </a:gs>
                                  <a:gs pos="100000">
                                    <a:srgbClr val="FFFFFF">
                                      <a:alpha val="44000"/>
                                    </a:srgbClr>
                                  </a:gs>
                                </a:gsLst>
                                <a:lin ang="5400000" scaled="1"/>
                              </a:gradFill>
                              <a:ln>
                                <a:noFill/>
                              </a:ln>
                              <a:effectLst/>
                              <a:extLst>
                                <a:ext uri="{91240B29-F687-4F45-9708-019B960494DF}">
                                  <a14:hiddenLine xmlns:a14="http://schemas.microsoft.com/office/drawing/2010/main" w="12700">
                                    <a:solidFill>
                                      <a:srgbClr val="666666"/>
                                    </a:solidFill>
                                    <a:miter lim="800000"/>
                                    <a:headEnd/>
                                    <a:tailEnd/>
                                  </a14:hiddenLine>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6D8210" id="Rectangle 5" o:spid="_x0000_s1026" style="position:absolute;margin-left:2.75pt;margin-top:11.55pt;width:464.9pt;height:11.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" fillcolor="black" stroked="f" strokecolor="#666" strokeweight="1pt">
                      <v:fill o:opacity2="28835f" focus="100%" type="gradient"/>
                      <v:shadow color="#7f7f7f" opacity=".5" offset="1pt"/>
                    </v:rect>
                  </w:pict>
                </mc:Fallback>
              </mc:AlternateContent>
            </w:r>
          </w:p>
          <w:p w14:paraId="46DBCCD3" w14:textId="77777777" w:rsidR="00113B61" w:rsidRPr="006B0255" w:rsidRDefault="00113B61" w:rsidP="00776FEB">
            <w:pPr>
              <w:spacing w:after="0"/>
              <w:jc w:val="center"/>
              <w:rPr>
                <w:rFonts w:ascii="Times New Roman" w:hAnsi="Times New Roman"/>
                <w:sz w:val="28"/>
                <w:szCs w:val="28"/>
              </w:rPr>
            </w:pPr>
            <w:proofErr w:type="spellStart"/>
            <w:r w:rsidRPr="006B0255">
              <w:rPr>
                <w:rFonts w:ascii="Times New Roman" w:hAnsi="Times New Roman"/>
                <w:sz w:val="28"/>
                <w:szCs w:val="28"/>
              </w:rPr>
              <w:t>Ниш</w:t>
            </w:r>
            <w:proofErr w:type="spellEnd"/>
            <w:r w:rsidRPr="006B0255">
              <w:rPr>
                <w:rFonts w:ascii="Times New Roman" w:hAnsi="Times New Roman"/>
                <w:sz w:val="28"/>
                <w:szCs w:val="28"/>
              </w:rPr>
              <w:t>, 202</w:t>
            </w:r>
            <w:r w:rsidR="00776FEB">
              <w:rPr>
                <w:rFonts w:ascii="Times New Roman" w:hAnsi="Times New Roman"/>
                <w:sz w:val="28"/>
                <w:szCs w:val="28"/>
              </w:rPr>
              <w:t>4</w:t>
            </w:r>
            <w:r w:rsidRPr="006B0255">
              <w:rPr>
                <w:rFonts w:ascii="Times New Roman" w:hAnsi="Times New Roman"/>
                <w:sz w:val="28"/>
                <w:szCs w:val="28"/>
              </w:rPr>
              <w:t xml:space="preserve">. </w:t>
            </w:r>
            <w:proofErr w:type="spellStart"/>
            <w:r w:rsidRPr="006B0255">
              <w:rPr>
                <w:rFonts w:ascii="Times New Roman" w:hAnsi="Times New Roman"/>
                <w:sz w:val="28"/>
                <w:szCs w:val="28"/>
              </w:rPr>
              <w:t>година</w:t>
            </w:r>
            <w:proofErr w:type="spellEnd"/>
          </w:p>
        </w:tc>
      </w:tr>
    </w:tbl>
    <w:p w14:paraId="2DB15531" w14:textId="77777777" w:rsidR="00113B61" w:rsidRPr="00167789" w:rsidRDefault="00113B61" w:rsidP="00113B61">
      <w:pPr>
        <w:spacing w:before="120" w:after="120"/>
        <w:ind w:firstLine="0"/>
        <w:jc w:val="center"/>
        <w:rPr>
          <w:rFonts w:ascii="Times New Roman" w:hAnsi="Times New Roman"/>
          <w:b/>
          <w:sz w:val="20"/>
        </w:rPr>
      </w:pPr>
      <w:r>
        <w:rPr>
          <w:rFonts w:ascii="Times New Roman" w:hAnsi="Times New Roman"/>
          <w:b/>
          <w:noProof/>
          <w:sz w:val="20"/>
        </w:rPr>
        <w:lastRenderedPageBreak/>
        <w:drawing>
          <wp:inline distT="0" distB="0" distL="0" distR="0" wp14:anchorId="0EEA506C" wp14:editId="4E1BE90B">
            <wp:extent cx="997585" cy="1233170"/>
            <wp:effectExtent l="19050" t="0" r="0" b="0"/>
            <wp:docPr id="2" name="Picture 1" descr="Grb Grad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Grada 1"/>
                    <pic:cNvPicPr>
                      <a:picLocks noChangeAspect="1" noChangeArrowheads="1"/>
                    </pic:cNvPicPr>
                  </pic:nvPicPr>
                  <pic:blipFill>
                    <a:blip r:embed="rId10" cstate="print">
                      <a:clrChange>
                        <a:clrFrom>
                          <a:srgbClr val="FFFFFF"/>
                        </a:clrFrom>
                        <a:clrTo>
                          <a:srgbClr val="FFFFFF">
                            <a:alpha val="0"/>
                          </a:srgbClr>
                        </a:clrTo>
                      </a:clrChange>
                    </a:blip>
                    <a:srcRect/>
                    <a:stretch>
                      <a:fillRect/>
                    </a:stretch>
                  </pic:blipFill>
                  <pic:spPr bwMode="auto">
                    <a:xfrm>
                      <a:off x="0" y="0"/>
                      <a:ext cx="997585" cy="1233170"/>
                    </a:xfrm>
                    <a:prstGeom prst="rect">
                      <a:avLst/>
                    </a:prstGeom>
                    <a:noFill/>
                    <a:ln w="9525">
                      <a:noFill/>
                      <a:miter lim="800000"/>
                      <a:headEnd/>
                      <a:tailEnd/>
                    </a:ln>
                  </pic:spPr>
                </pic:pic>
              </a:graphicData>
            </a:graphic>
          </wp:inline>
        </w:drawing>
      </w:r>
    </w:p>
    <w:p w14:paraId="071E06F4" w14:textId="77777777" w:rsidR="00113B61" w:rsidRPr="00167789" w:rsidRDefault="00113B61" w:rsidP="00113B61">
      <w:pPr>
        <w:spacing w:before="120" w:after="120"/>
        <w:ind w:firstLine="0"/>
        <w:jc w:val="center"/>
        <w:rPr>
          <w:rFonts w:ascii="Times New Roman" w:hAnsi="Times New Roman"/>
          <w:b/>
          <w:sz w:val="20"/>
        </w:rPr>
      </w:pPr>
      <w:r w:rsidRPr="00167789">
        <w:rPr>
          <w:rFonts w:ascii="Times New Roman" w:hAnsi="Times New Roman"/>
          <w:b/>
          <w:sz w:val="20"/>
        </w:rPr>
        <w:t>ГРАД НИШ</w:t>
      </w:r>
    </w:p>
    <w:p w14:paraId="25FD836D" w14:textId="77777777" w:rsidR="00113B61" w:rsidRPr="00167789" w:rsidRDefault="00113B61" w:rsidP="00113B61">
      <w:pPr>
        <w:spacing w:before="120" w:after="120"/>
        <w:ind w:firstLine="0"/>
        <w:jc w:val="center"/>
        <w:rPr>
          <w:rFonts w:ascii="Times New Roman" w:hAnsi="Times New Roman"/>
          <w:b/>
          <w:sz w:val="20"/>
          <w:lang w:val="sr-Cyrl-CS"/>
        </w:rPr>
      </w:pPr>
      <w:r w:rsidRPr="00167789">
        <w:rPr>
          <w:rFonts w:ascii="Times New Roman" w:hAnsi="Times New Roman"/>
          <w:b/>
          <w:sz w:val="20"/>
          <w:lang w:val="sr-Cyrl-CS"/>
        </w:rPr>
        <w:t>СКУПШТИНА ГРАДА НИША</w:t>
      </w:r>
    </w:p>
    <w:p w14:paraId="09A7BCB3" w14:textId="77777777" w:rsidR="00113B61" w:rsidRPr="00167789" w:rsidRDefault="00113B61" w:rsidP="00113B61">
      <w:pPr>
        <w:ind w:firstLine="0"/>
        <w:jc w:val="center"/>
        <w:rPr>
          <w:rFonts w:ascii="Times New Roman" w:hAnsi="Times New Roman"/>
          <w:spacing w:val="20"/>
          <w:sz w:val="20"/>
          <w:szCs w:val="28"/>
          <w:lang w:val="sr-Latn-CS" w:eastAsia="sr-Latn-CS"/>
        </w:rPr>
      </w:pPr>
    </w:p>
    <w:p w14:paraId="02FED92D" w14:textId="77777777" w:rsidR="00113B61" w:rsidRDefault="00B55ACA" w:rsidP="00113B61">
      <w:pPr>
        <w:pStyle w:val="Naslovglavni"/>
        <w:spacing w:before="120" w:after="0"/>
        <w:outlineLvl w:val="0"/>
        <w:rPr>
          <w:rFonts w:ascii="Times New Roman" w:hAnsi="Times New Roman"/>
          <w:b/>
          <w:color w:val="000000"/>
          <w:sz w:val="32"/>
          <w:szCs w:val="32"/>
          <w:lang w:val="ru-RU"/>
        </w:rPr>
      </w:pPr>
      <w:r>
        <w:rPr>
          <w:rFonts w:ascii="Times New Roman" w:hAnsi="Times New Roman"/>
          <w:b/>
          <w:color w:val="000000"/>
          <w:sz w:val="32"/>
          <w:szCs w:val="32"/>
          <w:lang w:val="ru-RU"/>
        </w:rPr>
        <w:t>ТРЕЋЕ</w:t>
      </w:r>
      <w:r w:rsidR="00113B61">
        <w:rPr>
          <w:rFonts w:ascii="Times New Roman" w:hAnsi="Times New Roman"/>
          <w:b/>
          <w:color w:val="000000"/>
          <w:sz w:val="32"/>
          <w:szCs w:val="32"/>
          <w:lang w:val="ru-RU"/>
        </w:rPr>
        <w:t xml:space="preserve"> ИЗМЕНЕ И ДОПУНЕ </w:t>
      </w:r>
    </w:p>
    <w:p w14:paraId="05DE4507" w14:textId="77777777" w:rsidR="00113B61" w:rsidRPr="00167789" w:rsidRDefault="00113B61" w:rsidP="00113B61">
      <w:pPr>
        <w:pStyle w:val="Naslovglavni"/>
        <w:spacing w:before="120" w:after="0"/>
        <w:outlineLvl w:val="0"/>
        <w:rPr>
          <w:rFonts w:ascii="Times New Roman" w:hAnsi="Times New Roman"/>
          <w:b/>
          <w:spacing w:val="14"/>
          <w:sz w:val="32"/>
          <w:szCs w:val="32"/>
          <w:lang w:eastAsia="sr-Latn-CS"/>
        </w:rPr>
      </w:pPr>
      <w:r w:rsidRPr="00167789">
        <w:rPr>
          <w:rFonts w:ascii="Times New Roman" w:hAnsi="Times New Roman"/>
          <w:b/>
          <w:color w:val="000000"/>
          <w:sz w:val="32"/>
          <w:szCs w:val="32"/>
          <w:lang w:val="ru-RU"/>
        </w:rPr>
        <w:t>ПЛАН</w:t>
      </w:r>
      <w:r>
        <w:rPr>
          <w:rFonts w:ascii="Times New Roman" w:hAnsi="Times New Roman"/>
          <w:b/>
          <w:color w:val="000000"/>
          <w:sz w:val="32"/>
          <w:szCs w:val="32"/>
          <w:lang w:val="ru-RU"/>
        </w:rPr>
        <w:t>А</w:t>
      </w:r>
      <w:r w:rsidRPr="00167789">
        <w:rPr>
          <w:rFonts w:ascii="Times New Roman" w:hAnsi="Times New Roman"/>
          <w:b/>
          <w:spacing w:val="14"/>
          <w:sz w:val="32"/>
          <w:szCs w:val="32"/>
          <w:lang w:val="ru-RU" w:eastAsia="sr-Latn-CS"/>
        </w:rPr>
        <w:t xml:space="preserve">ГЕНЕРАЛНЕ РЕГУЛАЦИЈЕ </w:t>
      </w:r>
    </w:p>
    <w:p w14:paraId="3B0AE16E" w14:textId="77777777" w:rsidR="00113B61" w:rsidRPr="00167789" w:rsidRDefault="00113B61" w:rsidP="00113B61">
      <w:pPr>
        <w:pStyle w:val="Naslovglavni"/>
        <w:spacing w:before="0" w:after="0"/>
        <w:outlineLvl w:val="0"/>
        <w:rPr>
          <w:rFonts w:ascii="Times New Roman" w:hAnsi="Times New Roman"/>
          <w:b/>
          <w:sz w:val="32"/>
          <w:szCs w:val="32"/>
          <w:lang w:val="sr-Cyrl-CS" w:eastAsia="sr-Latn-CS"/>
        </w:rPr>
      </w:pPr>
      <w:r w:rsidRPr="00167789">
        <w:rPr>
          <w:rFonts w:ascii="Times New Roman" w:hAnsi="Times New Roman"/>
          <w:b/>
          <w:sz w:val="32"/>
          <w:szCs w:val="32"/>
          <w:lang w:val="sr-Cyrl-CS" w:eastAsia="sr-Latn-CS"/>
        </w:rPr>
        <w:t>ПОДРУЧЈА ГРАДСКЕ ОПШТИНЕ ПАНТЕЛЕЈ</w:t>
      </w:r>
    </w:p>
    <w:p w14:paraId="2B771929" w14:textId="77777777" w:rsidR="00113B61" w:rsidRPr="00167789" w:rsidRDefault="00113B61" w:rsidP="00113B61">
      <w:pPr>
        <w:pStyle w:val="Naslovglavni"/>
        <w:spacing w:before="0" w:after="120"/>
        <w:outlineLvl w:val="0"/>
        <w:rPr>
          <w:rFonts w:ascii="Times New Roman" w:hAnsi="Times New Roman"/>
          <w:b/>
          <w:color w:val="000000"/>
          <w:sz w:val="32"/>
          <w:szCs w:val="32"/>
          <w:lang w:val="ru-RU"/>
        </w:rPr>
      </w:pPr>
      <w:r w:rsidRPr="00167789">
        <w:rPr>
          <w:rFonts w:ascii="Times New Roman" w:hAnsi="Times New Roman"/>
          <w:b/>
          <w:sz w:val="32"/>
          <w:szCs w:val="32"/>
          <w:lang w:val="sr-Cyrl-CS" w:eastAsia="sr-Latn-CS"/>
        </w:rPr>
        <w:t xml:space="preserve">- </w:t>
      </w:r>
      <w:r w:rsidR="00B55ACA">
        <w:rPr>
          <w:rFonts w:ascii="Times New Roman" w:hAnsi="Times New Roman"/>
          <w:b/>
          <w:sz w:val="32"/>
          <w:szCs w:val="32"/>
          <w:lang w:val="sr-Cyrl-CS" w:eastAsia="sr-Latn-CS"/>
        </w:rPr>
        <w:t>д р у г а</w:t>
      </w:r>
      <w:r w:rsidRPr="00167789">
        <w:rPr>
          <w:rFonts w:ascii="Times New Roman" w:hAnsi="Times New Roman"/>
          <w:b/>
          <w:sz w:val="32"/>
          <w:szCs w:val="32"/>
          <w:lang w:val="sr-Cyrl-CS" w:eastAsia="sr-Latn-CS"/>
        </w:rPr>
        <w:t xml:space="preserve">  ф а з а </w:t>
      </w:r>
    </w:p>
    <w:p w14:paraId="130D0D25" w14:textId="77777777" w:rsidR="00113B61" w:rsidRPr="00167789" w:rsidRDefault="00113B61" w:rsidP="00113B61">
      <w:pPr>
        <w:spacing w:before="0" w:after="40"/>
        <w:ind w:firstLine="0"/>
        <w:rPr>
          <w:rFonts w:ascii="Times New Roman" w:hAnsi="Times New Roman"/>
          <w:szCs w:val="22"/>
          <w:lang w:val="sr-Latn-CS" w:eastAsia="sr-Latn-CS"/>
        </w:rPr>
      </w:pPr>
    </w:p>
    <w:p w14:paraId="76BDF059" w14:textId="77777777" w:rsidR="00113B61" w:rsidRPr="00167789" w:rsidRDefault="00113B61" w:rsidP="00113B61">
      <w:pPr>
        <w:tabs>
          <w:tab w:val="left" w:pos="1309"/>
        </w:tabs>
        <w:spacing w:before="0" w:after="40"/>
        <w:ind w:firstLine="0"/>
        <w:jc w:val="center"/>
        <w:rPr>
          <w:rFonts w:ascii="Times New Roman" w:hAnsi="Times New Roman"/>
          <w:szCs w:val="22"/>
          <w:lang w:val="sr-Cyrl-CS" w:eastAsia="sr-Latn-CS"/>
        </w:rPr>
      </w:pPr>
    </w:p>
    <w:p w14:paraId="6FBA711A" w14:textId="77777777" w:rsidR="00113B61" w:rsidRPr="00167789" w:rsidRDefault="00113B61" w:rsidP="00113B61">
      <w:pPr>
        <w:tabs>
          <w:tab w:val="left" w:pos="1309"/>
        </w:tabs>
        <w:spacing w:before="0" w:after="40"/>
        <w:ind w:firstLine="0"/>
        <w:jc w:val="center"/>
        <w:rPr>
          <w:rFonts w:ascii="Times New Roman" w:hAnsi="Times New Roman"/>
          <w:b/>
          <w:szCs w:val="22"/>
          <w:lang w:val="sr-Cyrl-CS" w:eastAsia="sr-Latn-CS"/>
        </w:rPr>
      </w:pPr>
      <w:r w:rsidRPr="00167789">
        <w:rPr>
          <w:rFonts w:ascii="Times New Roman" w:hAnsi="Times New Roman"/>
          <w:b/>
          <w:szCs w:val="22"/>
          <w:lang w:val="sr-Cyrl-CS" w:eastAsia="sr-Latn-CS"/>
        </w:rPr>
        <w:t>НАРУЧИЛАЦ ПЛАНА</w:t>
      </w:r>
    </w:p>
    <w:p w14:paraId="5E91EC81" w14:textId="77777777" w:rsidR="00113B61" w:rsidRPr="00167789" w:rsidRDefault="0099543C" w:rsidP="00113B61">
      <w:pPr>
        <w:spacing w:before="0" w:after="40"/>
        <w:ind w:firstLine="0"/>
        <w:jc w:val="center"/>
        <w:rPr>
          <w:rFonts w:ascii="Times New Roman" w:hAnsi="Times New Roman"/>
          <w:b/>
          <w:color w:val="333333"/>
          <w:sz w:val="24"/>
          <w:szCs w:val="24"/>
          <w:lang w:val="sr-Cyrl-CS" w:eastAsia="sr-Latn-CS"/>
        </w:rPr>
      </w:pPr>
      <w:r>
        <w:rPr>
          <w:rFonts w:ascii="Times New Roman" w:hAnsi="Times New Roman"/>
          <w:b/>
          <w:color w:val="333333"/>
          <w:sz w:val="24"/>
          <w:szCs w:val="24"/>
          <w:lang w:val="sr-Cyrl-CS" w:eastAsia="sr-Latn-CS"/>
        </w:rPr>
        <w:t>ИВИНГ ДОО</w:t>
      </w:r>
    </w:p>
    <w:p w14:paraId="1F2AE6A9" w14:textId="77777777" w:rsidR="00113B61" w:rsidRPr="00167789" w:rsidRDefault="00113B61" w:rsidP="00113B61">
      <w:pPr>
        <w:tabs>
          <w:tab w:val="left" w:pos="1309"/>
        </w:tabs>
        <w:spacing w:before="240" w:after="40"/>
        <w:ind w:firstLine="0"/>
        <w:jc w:val="center"/>
        <w:rPr>
          <w:rFonts w:ascii="Times New Roman" w:hAnsi="Times New Roman"/>
          <w:szCs w:val="22"/>
          <w:lang w:val="ru-RU" w:eastAsia="sr-Latn-CS"/>
        </w:rPr>
      </w:pPr>
    </w:p>
    <w:p w14:paraId="4BDF940C" w14:textId="77777777" w:rsidR="00113B61" w:rsidRPr="00167789" w:rsidRDefault="00113B61" w:rsidP="00113B61">
      <w:pPr>
        <w:tabs>
          <w:tab w:val="left" w:pos="1309"/>
        </w:tabs>
        <w:spacing w:before="0" w:after="40"/>
        <w:ind w:firstLine="0"/>
        <w:jc w:val="center"/>
        <w:rPr>
          <w:rFonts w:ascii="Times New Roman" w:hAnsi="Times New Roman"/>
          <w:b/>
          <w:szCs w:val="22"/>
          <w:lang w:val="sr-Cyrl-CS" w:eastAsia="sr-Latn-CS"/>
        </w:rPr>
      </w:pPr>
      <w:r w:rsidRPr="00167789">
        <w:rPr>
          <w:rFonts w:ascii="Times New Roman" w:hAnsi="Times New Roman"/>
          <w:b/>
          <w:szCs w:val="22"/>
          <w:lang w:val="sr-Cyrl-CS" w:eastAsia="sr-Latn-CS"/>
        </w:rPr>
        <w:t xml:space="preserve">НОСИЛАЦ ИЗРАДЕ ПЛАНА </w:t>
      </w:r>
    </w:p>
    <w:p w14:paraId="5B3F621B" w14:textId="77777777" w:rsidR="00113B61" w:rsidRPr="00167789" w:rsidRDefault="00113B61" w:rsidP="00113B61">
      <w:pPr>
        <w:tabs>
          <w:tab w:val="left" w:pos="1309"/>
        </w:tabs>
        <w:spacing w:before="0" w:after="40"/>
        <w:ind w:firstLine="0"/>
        <w:jc w:val="center"/>
        <w:rPr>
          <w:rFonts w:ascii="Times New Roman" w:hAnsi="Times New Roman"/>
          <w:b/>
          <w:szCs w:val="22"/>
          <w:lang w:val="sr-Cyrl-CS" w:eastAsia="sr-Latn-CS"/>
        </w:rPr>
      </w:pPr>
      <w:r>
        <w:rPr>
          <w:rFonts w:ascii="Times New Roman" w:hAnsi="Times New Roman"/>
          <w:b/>
          <w:szCs w:val="22"/>
          <w:lang w:val="sr-Cyrl-CS" w:eastAsia="sr-Latn-CS"/>
        </w:rPr>
        <w:t xml:space="preserve">ГРАДСКА </w:t>
      </w:r>
      <w:r w:rsidRPr="00167789">
        <w:rPr>
          <w:rFonts w:ascii="Times New Roman" w:hAnsi="Times New Roman"/>
          <w:b/>
          <w:szCs w:val="22"/>
          <w:lang w:val="sr-Cyrl-CS" w:eastAsia="sr-Latn-CS"/>
        </w:rPr>
        <w:t xml:space="preserve">УПРАВА </w:t>
      </w:r>
      <w:r>
        <w:rPr>
          <w:rFonts w:ascii="Times New Roman" w:hAnsi="Times New Roman"/>
          <w:b/>
          <w:szCs w:val="22"/>
          <w:lang w:val="sr-Cyrl-CS" w:eastAsia="sr-Latn-CS"/>
        </w:rPr>
        <w:t>ЗА ГРАЂЕВИНАРСТВО</w:t>
      </w:r>
    </w:p>
    <w:p w14:paraId="29A3862B" w14:textId="77777777" w:rsidR="00113B61" w:rsidRPr="00167789" w:rsidRDefault="00113B61" w:rsidP="00113B61">
      <w:pPr>
        <w:tabs>
          <w:tab w:val="left" w:pos="1309"/>
        </w:tabs>
        <w:spacing w:before="0" w:after="40"/>
        <w:ind w:firstLine="0"/>
        <w:jc w:val="center"/>
        <w:rPr>
          <w:rFonts w:ascii="Times New Roman" w:hAnsi="Times New Roman"/>
          <w:szCs w:val="22"/>
          <w:lang w:val="sr-Cyrl-CS" w:eastAsia="sr-Latn-CS"/>
        </w:rPr>
      </w:pPr>
    </w:p>
    <w:p w14:paraId="015EE9BB" w14:textId="77777777" w:rsidR="00113B61" w:rsidRPr="00167789" w:rsidRDefault="00113B61" w:rsidP="00113B61">
      <w:pPr>
        <w:tabs>
          <w:tab w:val="center" w:pos="1260"/>
          <w:tab w:val="center" w:pos="7200"/>
        </w:tabs>
        <w:spacing w:before="0" w:after="40"/>
        <w:ind w:firstLine="0"/>
        <w:rPr>
          <w:rFonts w:ascii="Times New Roman" w:hAnsi="Times New Roman"/>
          <w:sz w:val="26"/>
          <w:szCs w:val="26"/>
          <w:lang w:val="sr-Cyrl-CS" w:eastAsia="sr-Latn-CS"/>
        </w:rPr>
      </w:pPr>
      <w:r w:rsidRPr="00167789">
        <w:rPr>
          <w:rFonts w:ascii="Times New Roman" w:hAnsi="Times New Roman"/>
          <w:szCs w:val="22"/>
          <w:lang w:val="sr-Cyrl-CS" w:eastAsia="sr-Latn-CS"/>
        </w:rPr>
        <w:tab/>
      </w:r>
      <w:r w:rsidRPr="00167789">
        <w:rPr>
          <w:rFonts w:ascii="Times New Roman" w:hAnsi="Times New Roman"/>
          <w:sz w:val="26"/>
          <w:szCs w:val="26"/>
          <w:lang w:val="sr-Cyrl-CS" w:eastAsia="sr-Latn-CS"/>
        </w:rPr>
        <w:tab/>
      </w:r>
    </w:p>
    <w:p w14:paraId="313950B3" w14:textId="77777777" w:rsidR="00113B61" w:rsidRPr="00167789" w:rsidRDefault="00113B61" w:rsidP="00113B61">
      <w:pPr>
        <w:spacing w:before="0" w:after="40"/>
        <w:ind w:firstLine="0"/>
        <w:jc w:val="center"/>
        <w:rPr>
          <w:rFonts w:ascii="Times New Roman" w:hAnsi="Times New Roman"/>
          <w:b/>
          <w:szCs w:val="22"/>
          <w:lang w:val="sr-Cyrl-CS" w:eastAsia="sr-Latn-CS"/>
        </w:rPr>
      </w:pPr>
      <w:r>
        <w:rPr>
          <w:rFonts w:ascii="Times New Roman" w:hAnsi="Times New Roman"/>
          <w:noProof/>
        </w:rPr>
        <w:drawing>
          <wp:anchor distT="0" distB="0" distL="114300" distR="114300" simplePos="0" relativeHeight="251660288" behindDoc="0" locked="0" layoutInCell="1" allowOverlap="1" wp14:anchorId="1FC83279" wp14:editId="5E451FE0">
            <wp:simplePos x="0" y="0"/>
            <wp:positionH relativeFrom="column">
              <wp:posOffset>2257425</wp:posOffset>
            </wp:positionH>
            <wp:positionV relativeFrom="paragraph">
              <wp:posOffset>244475</wp:posOffset>
            </wp:positionV>
            <wp:extent cx="1228725" cy="438150"/>
            <wp:effectExtent l="19050" t="0" r="9525" b="0"/>
            <wp:wrapTopAndBottom/>
            <wp:docPr id="3" name="Picture 11" descr="ZnakZavo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ZnakZavoda"/>
                    <pic:cNvPicPr>
                      <a:picLocks noChangeAspect="1" noChangeArrowheads="1"/>
                    </pic:cNvPicPr>
                  </pic:nvPicPr>
                  <pic:blipFill>
                    <a:blip r:embed="rId11" cstate="print"/>
                    <a:srcRect/>
                    <a:stretch>
                      <a:fillRect/>
                    </a:stretch>
                  </pic:blipFill>
                  <pic:spPr bwMode="auto">
                    <a:xfrm>
                      <a:off x="0" y="0"/>
                      <a:ext cx="1228725" cy="438150"/>
                    </a:xfrm>
                    <a:prstGeom prst="rect">
                      <a:avLst/>
                    </a:prstGeom>
                    <a:noFill/>
                    <a:ln w="9525">
                      <a:noFill/>
                      <a:miter lim="800000"/>
                      <a:headEnd/>
                      <a:tailEnd/>
                    </a:ln>
                  </pic:spPr>
                </pic:pic>
              </a:graphicData>
            </a:graphic>
          </wp:anchor>
        </w:drawing>
      </w:r>
      <w:r w:rsidRPr="00167789">
        <w:rPr>
          <w:rFonts w:ascii="Times New Roman" w:hAnsi="Times New Roman"/>
          <w:b/>
          <w:szCs w:val="22"/>
          <w:lang w:val="sr-Cyrl-CS" w:eastAsia="sr-Latn-CS"/>
        </w:rPr>
        <w:t>ОБРАЂИВАЧ ПЛАНА</w:t>
      </w:r>
    </w:p>
    <w:p w14:paraId="7ED9AB7B" w14:textId="77777777" w:rsidR="00113B61" w:rsidRPr="00167789" w:rsidRDefault="00113B61" w:rsidP="00113B61">
      <w:pPr>
        <w:spacing w:before="0" w:after="40"/>
        <w:ind w:firstLine="0"/>
        <w:jc w:val="center"/>
        <w:rPr>
          <w:rFonts w:ascii="Times New Roman" w:hAnsi="Times New Roman"/>
          <w:szCs w:val="22"/>
          <w:lang w:val="ru-RU" w:eastAsia="sr-Latn-CS"/>
        </w:rPr>
      </w:pPr>
    </w:p>
    <w:p w14:paraId="7F948BD2" w14:textId="77777777" w:rsidR="00113B61" w:rsidRPr="00167789" w:rsidRDefault="00113B61" w:rsidP="00113B61">
      <w:pPr>
        <w:spacing w:before="0" w:after="40"/>
        <w:ind w:firstLine="0"/>
        <w:jc w:val="center"/>
        <w:rPr>
          <w:rFonts w:ascii="Times New Roman" w:hAnsi="Times New Roman"/>
          <w:b/>
          <w:sz w:val="28"/>
          <w:szCs w:val="28"/>
          <w:lang w:val="sr-Cyrl-CS" w:eastAsia="sr-Latn-CS"/>
        </w:rPr>
      </w:pPr>
      <w:r w:rsidRPr="00167789">
        <w:rPr>
          <w:rFonts w:ascii="Times New Roman" w:hAnsi="Times New Roman"/>
          <w:b/>
          <w:szCs w:val="22"/>
          <w:lang w:val="sr-Cyrl-CS" w:eastAsia="sr-Latn-CS"/>
        </w:rPr>
        <w:t>ЈАВНО ПРЕДУЗЕЋЕ ЗАВОД ЗА УРБАНИЗАМ НИШ</w:t>
      </w:r>
    </w:p>
    <w:p w14:paraId="00C502BC" w14:textId="77777777" w:rsidR="00113B61" w:rsidRDefault="00113B61" w:rsidP="00611565">
      <w:pPr>
        <w:tabs>
          <w:tab w:val="center" w:pos="1260"/>
          <w:tab w:val="center" w:pos="7200"/>
        </w:tabs>
        <w:spacing w:before="0" w:after="40"/>
        <w:ind w:firstLine="0"/>
        <w:rPr>
          <w:rFonts w:ascii="Times New Roman" w:hAnsi="Times New Roman"/>
          <w:sz w:val="26"/>
          <w:szCs w:val="26"/>
          <w:lang w:eastAsia="sr-Latn-CS"/>
        </w:rPr>
      </w:pPr>
    </w:p>
    <w:p w14:paraId="21069B20" w14:textId="77777777" w:rsidR="00DD6E18" w:rsidRDefault="00DD6E18" w:rsidP="00611565">
      <w:pPr>
        <w:tabs>
          <w:tab w:val="center" w:pos="1260"/>
          <w:tab w:val="center" w:pos="7200"/>
        </w:tabs>
        <w:spacing w:before="0" w:after="40"/>
        <w:ind w:firstLine="0"/>
        <w:rPr>
          <w:rFonts w:ascii="Times New Roman" w:hAnsi="Times New Roman"/>
          <w:sz w:val="26"/>
          <w:szCs w:val="26"/>
          <w:lang w:eastAsia="sr-Latn-CS"/>
        </w:rPr>
      </w:pPr>
    </w:p>
    <w:p w14:paraId="1579D047" w14:textId="77777777" w:rsidR="00DD6E18" w:rsidRDefault="00DD6E18" w:rsidP="00611565">
      <w:pPr>
        <w:tabs>
          <w:tab w:val="center" w:pos="1260"/>
          <w:tab w:val="center" w:pos="7200"/>
        </w:tabs>
        <w:spacing w:before="0" w:after="40"/>
        <w:ind w:firstLine="0"/>
        <w:rPr>
          <w:rFonts w:ascii="Times New Roman" w:hAnsi="Times New Roman"/>
          <w:sz w:val="26"/>
          <w:szCs w:val="26"/>
          <w:lang w:eastAsia="sr-Latn-CS"/>
        </w:rPr>
      </w:pPr>
    </w:p>
    <w:p w14:paraId="7D37F4DD" w14:textId="77777777" w:rsidR="00DD6E18" w:rsidRDefault="00DD6E18" w:rsidP="00611565">
      <w:pPr>
        <w:tabs>
          <w:tab w:val="center" w:pos="1260"/>
          <w:tab w:val="center" w:pos="7200"/>
        </w:tabs>
        <w:spacing w:before="0" w:after="40"/>
        <w:ind w:firstLine="0"/>
        <w:rPr>
          <w:rFonts w:ascii="Times New Roman" w:hAnsi="Times New Roman"/>
          <w:sz w:val="26"/>
          <w:szCs w:val="26"/>
          <w:lang w:eastAsia="sr-Latn-CS"/>
        </w:rPr>
      </w:pPr>
    </w:p>
    <w:p w14:paraId="66B9CC43" w14:textId="77777777" w:rsidR="00DD6E18" w:rsidRDefault="00DD6E18" w:rsidP="00611565">
      <w:pPr>
        <w:tabs>
          <w:tab w:val="center" w:pos="1260"/>
          <w:tab w:val="center" w:pos="7200"/>
        </w:tabs>
        <w:spacing w:before="0" w:after="40"/>
        <w:ind w:firstLine="0"/>
        <w:rPr>
          <w:rFonts w:ascii="Times New Roman" w:hAnsi="Times New Roman"/>
          <w:sz w:val="26"/>
          <w:szCs w:val="26"/>
          <w:lang w:eastAsia="sr-Latn-CS"/>
        </w:rPr>
      </w:pPr>
    </w:p>
    <w:p w14:paraId="00DE263F" w14:textId="77777777" w:rsidR="00DD6E18" w:rsidRDefault="00DD6E18" w:rsidP="00611565">
      <w:pPr>
        <w:tabs>
          <w:tab w:val="center" w:pos="1260"/>
          <w:tab w:val="center" w:pos="7200"/>
        </w:tabs>
        <w:spacing w:before="0" w:after="40"/>
        <w:ind w:firstLine="0"/>
        <w:rPr>
          <w:rFonts w:ascii="Times New Roman" w:hAnsi="Times New Roman"/>
          <w:sz w:val="26"/>
          <w:szCs w:val="26"/>
          <w:lang w:eastAsia="sr-Latn-CS"/>
        </w:rPr>
      </w:pPr>
    </w:p>
    <w:p w14:paraId="656DF4AF" w14:textId="77777777" w:rsidR="00DD6E18" w:rsidRPr="00611565" w:rsidRDefault="00DD6E18" w:rsidP="00611565">
      <w:pPr>
        <w:tabs>
          <w:tab w:val="center" w:pos="1260"/>
          <w:tab w:val="center" w:pos="7200"/>
        </w:tabs>
        <w:spacing w:before="0" w:after="40"/>
        <w:ind w:firstLine="0"/>
        <w:rPr>
          <w:rFonts w:ascii="Times New Roman" w:hAnsi="Times New Roman"/>
          <w:sz w:val="26"/>
          <w:szCs w:val="26"/>
          <w:lang w:eastAsia="sr-Latn-CS"/>
        </w:rPr>
      </w:pPr>
    </w:p>
    <w:p w14:paraId="4650C773" w14:textId="77777777" w:rsidR="00113B61" w:rsidRPr="00164057" w:rsidRDefault="00113B61" w:rsidP="00113B61">
      <w:pPr>
        <w:tabs>
          <w:tab w:val="center" w:pos="1260"/>
          <w:tab w:val="center" w:pos="7200"/>
        </w:tabs>
        <w:spacing w:before="120" w:after="40"/>
        <w:ind w:firstLine="0"/>
        <w:rPr>
          <w:rFonts w:ascii="Times New Roman" w:hAnsi="Times New Roman"/>
          <w:b/>
          <w:sz w:val="24"/>
          <w:szCs w:val="24"/>
          <w:lang w:val="sr-Cyrl-CS" w:eastAsia="sr-Latn-CS"/>
        </w:rPr>
      </w:pPr>
      <w:r w:rsidRPr="00164057">
        <w:rPr>
          <w:rFonts w:ascii="Times New Roman" w:hAnsi="Times New Roman"/>
          <w:sz w:val="24"/>
          <w:szCs w:val="24"/>
          <w:lang w:val="sr-Cyrl-CS" w:eastAsia="sr-Latn-CS"/>
        </w:rPr>
        <w:t>Руководилац израде плана</w:t>
      </w:r>
      <w:r w:rsidRPr="00164057">
        <w:rPr>
          <w:rFonts w:ascii="Times New Roman" w:hAnsi="Times New Roman"/>
          <w:sz w:val="24"/>
          <w:szCs w:val="24"/>
          <w:lang w:eastAsia="sr-Latn-CS"/>
        </w:rPr>
        <w:t xml:space="preserve"> и </w:t>
      </w:r>
    </w:p>
    <w:p w14:paraId="24005EF8" w14:textId="77777777" w:rsidR="00113B61" w:rsidRPr="00164057" w:rsidRDefault="00776FEB" w:rsidP="00113B61">
      <w:pPr>
        <w:tabs>
          <w:tab w:val="center" w:pos="1260"/>
          <w:tab w:val="center" w:pos="7200"/>
        </w:tabs>
        <w:spacing w:before="0" w:after="40"/>
        <w:ind w:firstLine="0"/>
        <w:rPr>
          <w:rFonts w:ascii="Times New Roman" w:hAnsi="Times New Roman"/>
          <w:sz w:val="24"/>
          <w:szCs w:val="24"/>
          <w:lang w:eastAsia="sr-Latn-CS"/>
        </w:rPr>
      </w:pPr>
      <w:r>
        <w:rPr>
          <w:rFonts w:ascii="Times New Roman" w:hAnsi="Times New Roman"/>
          <w:sz w:val="24"/>
          <w:szCs w:val="24"/>
          <w:lang w:eastAsia="sr-Latn-CS"/>
        </w:rPr>
        <w:t xml:space="preserve">     </w:t>
      </w:r>
      <w:proofErr w:type="spellStart"/>
      <w:r w:rsidR="00113B61" w:rsidRPr="00164057">
        <w:rPr>
          <w:rFonts w:ascii="Times New Roman" w:hAnsi="Times New Roman"/>
          <w:sz w:val="24"/>
          <w:szCs w:val="24"/>
          <w:lang w:eastAsia="sr-Latn-CS"/>
        </w:rPr>
        <w:t>одговорни</w:t>
      </w:r>
      <w:proofErr w:type="spellEnd"/>
      <w:r w:rsidR="00113B61" w:rsidRPr="00164057">
        <w:rPr>
          <w:rFonts w:ascii="Times New Roman" w:hAnsi="Times New Roman"/>
          <w:sz w:val="24"/>
          <w:szCs w:val="24"/>
          <w:lang w:eastAsia="sr-Latn-CS"/>
        </w:rPr>
        <w:t xml:space="preserve"> </w:t>
      </w:r>
      <w:proofErr w:type="spellStart"/>
      <w:r w:rsidR="00113B61" w:rsidRPr="00164057">
        <w:rPr>
          <w:rFonts w:ascii="Times New Roman" w:hAnsi="Times New Roman"/>
          <w:sz w:val="24"/>
          <w:szCs w:val="24"/>
          <w:lang w:eastAsia="sr-Latn-CS"/>
        </w:rPr>
        <w:t>урбаниста</w:t>
      </w:r>
      <w:proofErr w:type="spellEnd"/>
      <w:r>
        <w:rPr>
          <w:rFonts w:ascii="Times New Roman" w:hAnsi="Times New Roman"/>
          <w:sz w:val="24"/>
          <w:szCs w:val="24"/>
          <w:lang w:eastAsia="sr-Latn-CS"/>
        </w:rPr>
        <w:t xml:space="preserve">                                                             </w:t>
      </w:r>
      <w:proofErr w:type="spellStart"/>
      <w:r w:rsidR="008F2A18">
        <w:rPr>
          <w:rFonts w:ascii="Times New Roman" w:hAnsi="Times New Roman"/>
          <w:sz w:val="24"/>
          <w:szCs w:val="24"/>
          <w:lang w:eastAsia="sr-Latn-CS"/>
        </w:rPr>
        <w:t>в.д</w:t>
      </w:r>
      <w:proofErr w:type="spellEnd"/>
      <w:r w:rsidR="008F2A18">
        <w:rPr>
          <w:rFonts w:ascii="Times New Roman" w:hAnsi="Times New Roman"/>
          <w:sz w:val="24"/>
          <w:szCs w:val="24"/>
          <w:lang w:eastAsia="sr-Latn-CS"/>
        </w:rPr>
        <w:t xml:space="preserve">. </w:t>
      </w:r>
      <w:r w:rsidR="00113B61" w:rsidRPr="00164057">
        <w:rPr>
          <w:rFonts w:ascii="Times New Roman" w:hAnsi="Times New Roman"/>
          <w:sz w:val="24"/>
          <w:szCs w:val="24"/>
          <w:lang w:val="sr-Cyrl-CS" w:eastAsia="sr-Latn-CS"/>
        </w:rPr>
        <w:t>Директор</w:t>
      </w:r>
      <w:r w:rsidR="008F2A18">
        <w:rPr>
          <w:rFonts w:ascii="Times New Roman" w:hAnsi="Times New Roman"/>
          <w:sz w:val="24"/>
          <w:szCs w:val="24"/>
          <w:lang w:val="sr-Cyrl-CS" w:eastAsia="sr-Latn-CS"/>
        </w:rPr>
        <w:t>а</w:t>
      </w:r>
      <w:r w:rsidR="00113B61" w:rsidRPr="00164057">
        <w:rPr>
          <w:rFonts w:ascii="Times New Roman" w:hAnsi="Times New Roman"/>
          <w:sz w:val="24"/>
          <w:szCs w:val="24"/>
          <w:lang w:val="sr-Cyrl-CS" w:eastAsia="sr-Latn-CS"/>
        </w:rPr>
        <w:t>,</w:t>
      </w:r>
    </w:p>
    <w:p w14:paraId="3D4821EA" w14:textId="77777777" w:rsidR="00113B61" w:rsidRPr="00167789" w:rsidRDefault="00B55ACA" w:rsidP="00113B61">
      <w:pPr>
        <w:tabs>
          <w:tab w:val="center" w:pos="1260"/>
          <w:tab w:val="center" w:pos="7200"/>
        </w:tabs>
        <w:spacing w:before="120" w:after="40"/>
        <w:ind w:firstLine="0"/>
        <w:rPr>
          <w:rFonts w:ascii="Times New Roman" w:hAnsi="Times New Roman"/>
          <w:b/>
          <w:szCs w:val="22"/>
          <w:lang w:val="sr-Cyrl-CS" w:eastAsia="sr-Latn-CS"/>
        </w:rPr>
      </w:pPr>
      <w:r>
        <w:rPr>
          <w:rFonts w:ascii="Times New Roman" w:hAnsi="Times New Roman"/>
          <w:b/>
          <w:szCs w:val="22"/>
          <w:lang w:val="sr-Cyrl-CS" w:eastAsia="sr-Latn-CS"/>
        </w:rPr>
        <w:t>Тијана Илић</w:t>
      </w:r>
      <w:r w:rsidR="00113B61" w:rsidRPr="00167789">
        <w:rPr>
          <w:rFonts w:ascii="Times New Roman" w:hAnsi="Times New Roman"/>
          <w:b/>
          <w:szCs w:val="22"/>
          <w:lang w:val="sr-Cyrl-CS" w:eastAsia="sr-Latn-CS"/>
        </w:rPr>
        <w:t>, дипл.инж.арх.</w:t>
      </w:r>
      <w:r w:rsidR="00776FEB">
        <w:rPr>
          <w:rFonts w:ascii="Times New Roman" w:hAnsi="Times New Roman"/>
          <w:b/>
          <w:szCs w:val="22"/>
          <w:lang w:val="sr-Cyrl-CS" w:eastAsia="sr-Latn-CS"/>
        </w:rPr>
        <w:t xml:space="preserve">                                      </w:t>
      </w:r>
      <w:r w:rsidR="008F2A18">
        <w:rPr>
          <w:rFonts w:ascii="Times New Roman" w:hAnsi="Times New Roman"/>
          <w:b/>
          <w:szCs w:val="22"/>
          <w:lang w:val="ru-RU" w:eastAsia="sr-Latn-CS"/>
        </w:rPr>
        <w:t xml:space="preserve">Иван Грмуша, </w:t>
      </w:r>
      <w:r w:rsidR="00113B61" w:rsidRPr="00167789">
        <w:rPr>
          <w:rFonts w:ascii="Times New Roman" w:hAnsi="Times New Roman"/>
          <w:b/>
          <w:szCs w:val="22"/>
          <w:lang w:val="sr-Cyrl-CS" w:eastAsia="sr-Latn-CS"/>
        </w:rPr>
        <w:t>дипл.инж.</w:t>
      </w:r>
      <w:r w:rsidR="008F2A18">
        <w:rPr>
          <w:rFonts w:ascii="Times New Roman" w:hAnsi="Times New Roman"/>
          <w:b/>
          <w:szCs w:val="22"/>
          <w:lang w:val="sr-Cyrl-CS" w:eastAsia="sr-Latn-CS"/>
        </w:rPr>
        <w:t>грађ</w:t>
      </w:r>
      <w:r w:rsidR="00113B61" w:rsidRPr="00167789">
        <w:rPr>
          <w:rFonts w:ascii="Times New Roman" w:hAnsi="Times New Roman"/>
          <w:b/>
          <w:szCs w:val="22"/>
          <w:lang w:val="sr-Cyrl-CS" w:eastAsia="sr-Latn-CS"/>
        </w:rPr>
        <w:t>.</w:t>
      </w:r>
    </w:p>
    <w:p w14:paraId="1349F556" w14:textId="77777777" w:rsidR="00113B61" w:rsidRPr="00167789" w:rsidRDefault="00776FEB" w:rsidP="00113B61">
      <w:pPr>
        <w:tabs>
          <w:tab w:val="center" w:pos="1260"/>
          <w:tab w:val="center" w:pos="7200"/>
        </w:tabs>
        <w:spacing w:before="120" w:after="40"/>
        <w:ind w:firstLine="0"/>
        <w:rPr>
          <w:rFonts w:ascii="Times New Roman" w:hAnsi="Times New Roman"/>
          <w:b/>
          <w:szCs w:val="22"/>
          <w:lang w:val="ru-RU" w:eastAsia="sr-Latn-CS"/>
        </w:rPr>
      </w:pPr>
      <w:r>
        <w:rPr>
          <w:rFonts w:ascii="Times New Roman" w:hAnsi="Times New Roman"/>
          <w:b/>
          <w:szCs w:val="22"/>
          <w:lang w:val="sr-Cyrl-CS" w:eastAsia="sr-Latn-CS"/>
        </w:rPr>
        <w:t xml:space="preserve">   </w:t>
      </w:r>
      <w:r w:rsidR="00113B61" w:rsidRPr="00167789">
        <w:rPr>
          <w:rFonts w:ascii="Times New Roman" w:hAnsi="Times New Roman"/>
          <w:b/>
          <w:szCs w:val="22"/>
          <w:lang w:val="sr-Cyrl-CS" w:eastAsia="sr-Latn-CS"/>
        </w:rPr>
        <w:t>лиценца број</w:t>
      </w:r>
      <w:r w:rsidR="00113B61" w:rsidRPr="00167789">
        <w:rPr>
          <w:rFonts w:ascii="Times New Roman" w:hAnsi="Times New Roman"/>
          <w:b/>
          <w:szCs w:val="22"/>
          <w:lang w:val="ru-RU" w:eastAsia="sr-Latn-CS"/>
        </w:rPr>
        <w:t xml:space="preserve"> 200 </w:t>
      </w:r>
      <w:r w:rsidR="00B55ACA">
        <w:rPr>
          <w:rFonts w:ascii="Times New Roman" w:hAnsi="Times New Roman"/>
          <w:b/>
          <w:szCs w:val="22"/>
          <w:lang w:val="ru-RU" w:eastAsia="sr-Latn-CS"/>
        </w:rPr>
        <w:t>1610 18</w:t>
      </w:r>
    </w:p>
    <w:p w14:paraId="1755AA3A" w14:textId="77777777" w:rsidR="00113B61" w:rsidRPr="00167789" w:rsidRDefault="00113B61" w:rsidP="00113B61">
      <w:pPr>
        <w:tabs>
          <w:tab w:val="center" w:pos="1260"/>
          <w:tab w:val="center" w:pos="7200"/>
        </w:tabs>
        <w:spacing w:before="0" w:after="40"/>
        <w:ind w:firstLine="0"/>
        <w:rPr>
          <w:rFonts w:ascii="Times New Roman" w:hAnsi="Times New Roman"/>
          <w:b/>
          <w:szCs w:val="22"/>
          <w:lang w:eastAsia="sr-Latn-CS"/>
        </w:rPr>
      </w:pPr>
    </w:p>
    <w:p w14:paraId="4C703F92" w14:textId="538248A3" w:rsidR="00113B61" w:rsidRPr="00167789" w:rsidRDefault="00886CF7" w:rsidP="00113B61">
      <w:pPr>
        <w:spacing w:before="0" w:after="40"/>
        <w:ind w:firstLine="0"/>
        <w:jc w:val="center"/>
        <w:rPr>
          <w:rFonts w:ascii="Times New Roman" w:hAnsi="Times New Roman"/>
          <w:spacing w:val="28"/>
          <w:sz w:val="20"/>
          <w:lang w:val="sr-Cyrl-CS" w:eastAsia="sr-Latn-CS"/>
        </w:rPr>
      </w:pPr>
      <w:r>
        <w:rPr>
          <w:rFonts w:ascii="Times New Roman" w:hAnsi="Times New Roman"/>
          <w:noProof/>
          <w:spacing w:val="28"/>
          <w:sz w:val="20"/>
        </w:rPr>
        <mc:AlternateContent>
          <mc:Choice Requires="wps">
            <w:drawing>
              <wp:anchor distT="0" distB="0" distL="114300" distR="114300" simplePos="0" relativeHeight="251664384" behindDoc="0" locked="0" layoutInCell="1" allowOverlap="1" wp14:anchorId="1CE4BF00" wp14:editId="278C7C1E">
                <wp:simplePos x="0" y="0"/>
                <wp:positionH relativeFrom="column">
                  <wp:posOffset>43815</wp:posOffset>
                </wp:positionH>
                <wp:positionV relativeFrom="paragraph">
                  <wp:posOffset>-1905</wp:posOffset>
                </wp:positionV>
                <wp:extent cx="5934075" cy="83820"/>
                <wp:effectExtent l="0" t="0" r="0" b="0"/>
                <wp:wrapNone/>
                <wp:docPr id="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4075" cy="83820"/>
                        </a:xfrm>
                        <a:prstGeom prst="rect">
                          <a:avLst/>
                        </a:prstGeom>
                        <a:gradFill rotWithShape="0">
                          <a:gsLst>
                            <a:gs pos="0">
                              <a:srgbClr val="000000"/>
                            </a:gs>
                            <a:gs pos="100000">
                              <a:srgbClr val="FFFFFF">
                                <a:alpha val="44000"/>
                              </a:srgbClr>
                            </a:gs>
                          </a:gsLst>
                          <a:lin ang="5400000" scaled="1"/>
                        </a:gradFill>
                        <a:ln>
                          <a:noFill/>
                        </a:ln>
                        <a:effectLst/>
                        <a:extLst>
                          <a:ext uri="{91240B29-F687-4F45-9708-019B960494DF}">
                            <a14:hiddenLine xmlns:a14="http://schemas.microsoft.com/office/drawing/2010/main" w="12700">
                              <a:solidFill>
                                <a:srgbClr val="666666"/>
                              </a:solidFill>
                              <a:miter lim="800000"/>
                              <a:headEnd/>
                              <a:tailEnd/>
                            </a14:hiddenLine>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B3F5FA" id="Rectangle 6" o:spid="_x0000_s1026" style="position:absolute;margin-left:3.45pt;margin-top:-.15pt;width:467.25pt;height:6.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" fillcolor="black" stroked="f" strokecolor="#666" strokeweight="1pt">
                <v:fill o:opacity2="28835f" focus="100%" type="gradient"/>
                <v:shadow color="#7f7f7f" opacity=".5" offset="1pt"/>
              </v:rect>
            </w:pict>
          </mc:Fallback>
        </mc:AlternateContent>
      </w:r>
    </w:p>
    <w:p w14:paraId="0943AF57" w14:textId="77777777" w:rsidR="00113B61" w:rsidRPr="00167789" w:rsidRDefault="00113B61" w:rsidP="00113B61">
      <w:pPr>
        <w:spacing w:before="120" w:after="120"/>
        <w:ind w:firstLine="0"/>
        <w:jc w:val="center"/>
        <w:rPr>
          <w:rFonts w:ascii="Times New Roman" w:hAnsi="Times New Roman"/>
          <w:b/>
          <w:color w:val="000000"/>
          <w:szCs w:val="22"/>
          <w:lang w:val="sr-Cyrl-CS"/>
        </w:rPr>
      </w:pPr>
      <w:r w:rsidRPr="00167789">
        <w:rPr>
          <w:rFonts w:ascii="Times New Roman" w:hAnsi="Times New Roman"/>
          <w:b/>
          <w:color w:val="000000"/>
          <w:szCs w:val="22"/>
          <w:lang w:val="sr-Cyrl-CS"/>
        </w:rPr>
        <w:t>Ниш 20</w:t>
      </w:r>
      <w:r>
        <w:rPr>
          <w:rFonts w:ascii="Times New Roman" w:hAnsi="Times New Roman"/>
          <w:b/>
          <w:color w:val="000000"/>
          <w:szCs w:val="22"/>
          <w:lang w:val="sr-Cyrl-CS"/>
        </w:rPr>
        <w:t>2</w:t>
      </w:r>
      <w:r w:rsidR="00776FEB">
        <w:rPr>
          <w:rFonts w:ascii="Times New Roman" w:hAnsi="Times New Roman"/>
          <w:b/>
          <w:color w:val="000000"/>
          <w:szCs w:val="22"/>
        </w:rPr>
        <w:t>4</w:t>
      </w:r>
      <w:r w:rsidRPr="00167789">
        <w:rPr>
          <w:rFonts w:ascii="Times New Roman" w:hAnsi="Times New Roman"/>
          <w:b/>
          <w:color w:val="000000"/>
          <w:szCs w:val="22"/>
          <w:lang w:val="sr-Cyrl-CS"/>
        </w:rPr>
        <w:t>. година</w:t>
      </w:r>
    </w:p>
    <w:p w14:paraId="04AA5448" w14:textId="77777777" w:rsidR="00113B61" w:rsidRPr="00167789" w:rsidRDefault="00113B61" w:rsidP="00113B61">
      <w:pPr>
        <w:spacing w:before="0" w:after="40"/>
        <w:ind w:firstLine="0"/>
        <w:rPr>
          <w:rFonts w:ascii="Times New Roman" w:hAnsi="Times New Roman"/>
          <w:szCs w:val="22"/>
          <w:lang w:val="ru-RU" w:eastAsia="sr-Latn-CS"/>
        </w:rPr>
      </w:pPr>
      <w:r w:rsidRPr="00167789">
        <w:rPr>
          <w:rFonts w:ascii="Times New Roman" w:hAnsi="Times New Roman"/>
          <w:szCs w:val="22"/>
          <w:lang w:val="sr-Cyrl-CS" w:eastAsia="sr-Latn-CS"/>
        </w:rPr>
        <w:lastRenderedPageBreak/>
        <w:t xml:space="preserve">НА ИЗРАДИ </w:t>
      </w:r>
      <w:r w:rsidR="00B55ACA">
        <w:rPr>
          <w:rFonts w:ascii="Times New Roman" w:hAnsi="Times New Roman"/>
          <w:szCs w:val="22"/>
          <w:lang w:val="sr-Cyrl-CS" w:eastAsia="sr-Latn-CS"/>
        </w:rPr>
        <w:t>ТРЕЋИХ</w:t>
      </w:r>
      <w:r>
        <w:rPr>
          <w:rFonts w:ascii="Times New Roman" w:hAnsi="Times New Roman"/>
          <w:szCs w:val="22"/>
          <w:lang w:val="sr-Cyrl-CS" w:eastAsia="sr-Latn-CS"/>
        </w:rPr>
        <w:t xml:space="preserve"> ИЗМЕНА И ДОПУНА </w:t>
      </w:r>
      <w:r w:rsidRPr="00167789">
        <w:rPr>
          <w:rFonts w:ascii="Times New Roman" w:hAnsi="Times New Roman"/>
          <w:szCs w:val="22"/>
          <w:lang w:val="sr-Cyrl-CS" w:eastAsia="sr-Latn-CS"/>
        </w:rPr>
        <w:t xml:space="preserve">ПЛАНА </w:t>
      </w:r>
      <w:r w:rsidRPr="00167789">
        <w:rPr>
          <w:rFonts w:ascii="Times New Roman" w:hAnsi="Times New Roman"/>
          <w:szCs w:val="22"/>
          <w:lang w:val="ru-RU" w:eastAsia="sr-Latn-CS"/>
        </w:rPr>
        <w:t xml:space="preserve">ГЕНЕРАЛНЕ РЕГУЛАЦИЈЕ </w:t>
      </w:r>
      <w:r w:rsidRPr="00167789">
        <w:rPr>
          <w:rFonts w:ascii="Times New Roman" w:hAnsi="Times New Roman"/>
          <w:szCs w:val="22"/>
          <w:lang w:val="sr-Cyrl-CS" w:eastAsia="sr-Latn-CS"/>
        </w:rPr>
        <w:t xml:space="preserve">ПОДРУЧЈА ГРАДСКЕ ОПШТИНЕ ПАНТЕЛЕЈ </w:t>
      </w:r>
      <w:r w:rsidR="00776FEB">
        <w:rPr>
          <w:rFonts w:ascii="Times New Roman" w:hAnsi="Times New Roman"/>
          <w:szCs w:val="22"/>
          <w:lang w:val="sr-Cyrl-CS" w:eastAsia="sr-Latn-CS"/>
        </w:rPr>
        <w:t xml:space="preserve">- </w:t>
      </w:r>
      <w:r w:rsidR="00B55ACA">
        <w:rPr>
          <w:rFonts w:ascii="Times New Roman" w:hAnsi="Times New Roman"/>
          <w:szCs w:val="22"/>
          <w:lang w:val="sr-Cyrl-CS" w:eastAsia="sr-Latn-CS"/>
        </w:rPr>
        <w:t>д р у г а</w:t>
      </w:r>
      <w:r w:rsidRPr="00167789">
        <w:rPr>
          <w:rFonts w:ascii="Times New Roman" w:hAnsi="Times New Roman"/>
          <w:szCs w:val="22"/>
          <w:lang w:val="sr-Cyrl-CS" w:eastAsia="sr-Latn-CS"/>
        </w:rPr>
        <w:t xml:space="preserve">  ф а з а, УЧЕСТВОВАЛИ СУ:</w:t>
      </w:r>
    </w:p>
    <w:p w14:paraId="15700010" w14:textId="77777777" w:rsidR="00113B61" w:rsidRPr="00167789" w:rsidRDefault="00113B61" w:rsidP="00113B61">
      <w:pPr>
        <w:spacing w:before="480" w:after="40"/>
        <w:ind w:firstLine="0"/>
        <w:rPr>
          <w:rFonts w:ascii="Times New Roman" w:hAnsi="Times New Roman"/>
          <w:szCs w:val="22"/>
          <w:lang w:val="ru-RU" w:eastAsia="sr-Latn-CS"/>
        </w:rPr>
      </w:pPr>
      <w:r w:rsidRPr="00167789">
        <w:rPr>
          <w:rFonts w:ascii="Times New Roman" w:hAnsi="Times New Roman"/>
          <w:b/>
          <w:bCs/>
          <w:i/>
          <w:spacing w:val="20"/>
          <w:sz w:val="20"/>
          <w:szCs w:val="22"/>
          <w:lang w:val="sr-Cyrl-CS" w:eastAsia="sr-Latn-CS"/>
        </w:rPr>
        <w:t>НАРУЧИЛАЦ</w:t>
      </w:r>
      <w:r w:rsidRPr="00167789">
        <w:rPr>
          <w:rFonts w:ascii="Times New Roman" w:hAnsi="Times New Roman"/>
          <w:b/>
          <w:bCs/>
          <w:i/>
          <w:sz w:val="20"/>
          <w:szCs w:val="22"/>
          <w:lang w:val="sr-Cyrl-CS" w:eastAsia="sr-Latn-CS"/>
        </w:rPr>
        <w:t>:</w:t>
      </w:r>
      <w:r w:rsidRPr="00167789">
        <w:rPr>
          <w:rFonts w:ascii="Times New Roman" w:hAnsi="Times New Roman"/>
          <w:bCs/>
          <w:i/>
          <w:sz w:val="20"/>
          <w:szCs w:val="22"/>
          <w:lang w:val="sr-Cyrl-CS" w:eastAsia="sr-Latn-CS"/>
        </w:rPr>
        <w:tab/>
      </w:r>
      <w:r w:rsidRPr="00167789">
        <w:rPr>
          <w:rFonts w:ascii="Times New Roman" w:hAnsi="Times New Roman"/>
          <w:bCs/>
          <w:i/>
          <w:sz w:val="20"/>
          <w:szCs w:val="22"/>
          <w:lang w:val="sr-Cyrl-CS" w:eastAsia="sr-Latn-CS"/>
        </w:rPr>
        <w:tab/>
      </w:r>
      <w:r w:rsidR="00776FEB">
        <w:rPr>
          <w:rFonts w:ascii="Times New Roman" w:hAnsi="Times New Roman"/>
          <w:bCs/>
          <w:i/>
          <w:sz w:val="20"/>
          <w:szCs w:val="22"/>
          <w:lang w:val="sr-Cyrl-CS" w:eastAsia="sr-Latn-CS"/>
        </w:rPr>
        <w:t xml:space="preserve">                   </w:t>
      </w:r>
      <w:r w:rsidR="0099543C">
        <w:rPr>
          <w:rFonts w:ascii="Times New Roman" w:hAnsi="Times New Roman"/>
          <w:sz w:val="20"/>
          <w:lang w:val="sr-Cyrl-CS" w:eastAsia="sr-Latn-CS"/>
        </w:rPr>
        <w:t>ИВИНГ ДОО</w:t>
      </w:r>
    </w:p>
    <w:p w14:paraId="04BF183E" w14:textId="77777777" w:rsidR="00113B61" w:rsidRPr="00167789" w:rsidRDefault="00113B61" w:rsidP="00113B61">
      <w:pPr>
        <w:tabs>
          <w:tab w:val="left" w:pos="426"/>
          <w:tab w:val="left" w:pos="709"/>
          <w:tab w:val="left" w:pos="5387"/>
          <w:tab w:val="right" w:leader="dot" w:pos="8505"/>
        </w:tabs>
        <w:spacing w:before="240" w:after="40"/>
        <w:ind w:left="3510" w:hanging="3510"/>
        <w:jc w:val="left"/>
        <w:rPr>
          <w:rFonts w:ascii="Times New Roman" w:hAnsi="Times New Roman"/>
          <w:b/>
          <w:bCs/>
          <w:sz w:val="20"/>
          <w:szCs w:val="22"/>
          <w:lang w:val="sr-Cyrl-CS" w:eastAsia="sr-Latn-CS"/>
        </w:rPr>
      </w:pPr>
      <w:r w:rsidRPr="00167789">
        <w:rPr>
          <w:rFonts w:ascii="Times New Roman" w:hAnsi="Times New Roman"/>
          <w:b/>
          <w:bCs/>
          <w:i/>
          <w:spacing w:val="20"/>
          <w:sz w:val="20"/>
          <w:szCs w:val="22"/>
          <w:lang w:val="sr-Cyrl-CS" w:eastAsia="sr-Latn-CS"/>
        </w:rPr>
        <w:t>НОСИЛАЦ ИЗРАДЕ:</w:t>
      </w:r>
      <w:r w:rsidRPr="00167789">
        <w:rPr>
          <w:rFonts w:ascii="Times New Roman" w:hAnsi="Times New Roman"/>
          <w:bCs/>
          <w:i/>
          <w:sz w:val="20"/>
          <w:szCs w:val="22"/>
          <w:lang w:val="sr-Cyrl-CS" w:eastAsia="sr-Latn-CS"/>
        </w:rPr>
        <w:tab/>
      </w:r>
      <w:r w:rsidR="00776FEB">
        <w:rPr>
          <w:rFonts w:ascii="Times New Roman" w:hAnsi="Times New Roman"/>
          <w:bCs/>
          <w:i/>
          <w:sz w:val="20"/>
          <w:szCs w:val="22"/>
          <w:lang w:val="sr-Cyrl-CS" w:eastAsia="sr-Latn-CS"/>
        </w:rPr>
        <w:t xml:space="preserve">      </w:t>
      </w:r>
      <w:r w:rsidRPr="00CB038B">
        <w:rPr>
          <w:rFonts w:ascii="Times New Roman" w:hAnsi="Times New Roman"/>
          <w:bCs/>
          <w:sz w:val="20"/>
          <w:szCs w:val="22"/>
          <w:lang w:val="sr-Cyrl-CS" w:eastAsia="sr-Latn-CS"/>
        </w:rPr>
        <w:t>ГРАДСКА УПРАВА</w:t>
      </w:r>
      <w:r w:rsidRPr="00167789">
        <w:rPr>
          <w:rFonts w:ascii="Times New Roman" w:hAnsi="Times New Roman"/>
          <w:bCs/>
          <w:sz w:val="20"/>
          <w:szCs w:val="22"/>
          <w:lang w:val="sr-Cyrl-CS" w:eastAsia="sr-Latn-CS"/>
        </w:rPr>
        <w:t xml:space="preserve"> ЗА </w:t>
      </w:r>
      <w:r>
        <w:rPr>
          <w:rFonts w:ascii="Times New Roman" w:hAnsi="Times New Roman"/>
          <w:bCs/>
          <w:sz w:val="20"/>
          <w:szCs w:val="22"/>
          <w:lang w:val="sr-Cyrl-CS" w:eastAsia="sr-Latn-CS"/>
        </w:rPr>
        <w:t>ГРАЂЕВИНАРСТВО</w:t>
      </w:r>
    </w:p>
    <w:p w14:paraId="3211BF5E" w14:textId="77777777" w:rsidR="00113B61" w:rsidRPr="00167789" w:rsidRDefault="00113B61" w:rsidP="00113B61">
      <w:pPr>
        <w:tabs>
          <w:tab w:val="left" w:pos="426"/>
          <w:tab w:val="left" w:pos="709"/>
          <w:tab w:val="left" w:pos="5387"/>
          <w:tab w:val="right" w:leader="dot" w:pos="8505"/>
        </w:tabs>
        <w:spacing w:before="240" w:after="40"/>
        <w:ind w:left="3510" w:hanging="3510"/>
        <w:jc w:val="left"/>
        <w:rPr>
          <w:rFonts w:ascii="Times New Roman" w:hAnsi="Times New Roman"/>
          <w:bCs/>
          <w:sz w:val="20"/>
          <w:szCs w:val="22"/>
          <w:lang w:val="sr-Cyrl-CS" w:eastAsia="sr-Latn-CS"/>
        </w:rPr>
      </w:pPr>
      <w:r w:rsidRPr="00167789">
        <w:rPr>
          <w:rFonts w:ascii="Times New Roman" w:hAnsi="Times New Roman"/>
          <w:b/>
          <w:bCs/>
          <w:i/>
          <w:spacing w:val="20"/>
          <w:sz w:val="20"/>
          <w:szCs w:val="22"/>
          <w:lang w:val="sr-Cyrl-CS" w:eastAsia="sr-Latn-CS"/>
        </w:rPr>
        <w:t>ОБРАЂИВАЧ:</w:t>
      </w:r>
      <w:r w:rsidRPr="00167789">
        <w:rPr>
          <w:rFonts w:ascii="Times New Roman" w:hAnsi="Times New Roman"/>
          <w:bCs/>
          <w:i/>
          <w:sz w:val="20"/>
          <w:szCs w:val="22"/>
          <w:lang w:val="sr-Cyrl-CS" w:eastAsia="sr-Latn-CS"/>
        </w:rPr>
        <w:tab/>
      </w:r>
      <w:r w:rsidR="00776FEB">
        <w:rPr>
          <w:rFonts w:ascii="Times New Roman" w:hAnsi="Times New Roman"/>
          <w:bCs/>
          <w:i/>
          <w:sz w:val="20"/>
          <w:szCs w:val="22"/>
          <w:lang w:val="sr-Cyrl-CS" w:eastAsia="sr-Latn-CS"/>
        </w:rPr>
        <w:t xml:space="preserve">     </w:t>
      </w:r>
      <w:r w:rsidRPr="00167789">
        <w:rPr>
          <w:rFonts w:ascii="Times New Roman" w:hAnsi="Times New Roman"/>
          <w:bCs/>
          <w:sz w:val="20"/>
          <w:szCs w:val="22"/>
          <w:lang w:val="sr-Cyrl-CS" w:eastAsia="sr-Latn-CS"/>
        </w:rPr>
        <w:t>ЈП ЗАВОД ЗА УРБАНИЗАМ НИШ</w:t>
      </w:r>
    </w:p>
    <w:p w14:paraId="6DE73F81" w14:textId="77777777" w:rsidR="00113B61" w:rsidRPr="00167789" w:rsidRDefault="00113B61" w:rsidP="00113B61">
      <w:pPr>
        <w:tabs>
          <w:tab w:val="left" w:pos="426"/>
          <w:tab w:val="left" w:pos="709"/>
          <w:tab w:val="left" w:pos="5387"/>
          <w:tab w:val="right" w:leader="dot" w:pos="8505"/>
        </w:tabs>
        <w:spacing w:before="240" w:after="40"/>
        <w:ind w:left="3510" w:hanging="3510"/>
        <w:jc w:val="left"/>
        <w:outlineLvl w:val="0"/>
        <w:rPr>
          <w:rFonts w:ascii="Times New Roman" w:hAnsi="Times New Roman"/>
          <w:bCs/>
          <w:sz w:val="20"/>
          <w:szCs w:val="22"/>
          <w:lang w:val="sr-Cyrl-CS" w:eastAsia="sr-Latn-CS"/>
        </w:rPr>
      </w:pPr>
      <w:r w:rsidRPr="00167789">
        <w:rPr>
          <w:rFonts w:ascii="Times New Roman" w:hAnsi="Times New Roman"/>
          <w:b/>
          <w:bCs/>
          <w:i/>
          <w:spacing w:val="20"/>
          <w:sz w:val="20"/>
          <w:szCs w:val="22"/>
          <w:lang w:val="sr-Cyrl-CS" w:eastAsia="sr-Latn-CS"/>
        </w:rPr>
        <w:t>СТРУЧНИ ТИМ</w:t>
      </w:r>
    </w:p>
    <w:p w14:paraId="5B7C2735" w14:textId="77777777" w:rsidR="00113B61" w:rsidRPr="00167789" w:rsidRDefault="00113B61" w:rsidP="00113B61">
      <w:pPr>
        <w:tabs>
          <w:tab w:val="left" w:pos="600"/>
          <w:tab w:val="left" w:pos="1080"/>
          <w:tab w:val="left" w:pos="3686"/>
          <w:tab w:val="left" w:pos="6600"/>
        </w:tabs>
        <w:spacing w:before="240" w:after="120"/>
        <w:ind w:left="3686" w:hanging="3686"/>
        <w:jc w:val="left"/>
        <w:rPr>
          <w:rFonts w:ascii="Times New Roman" w:hAnsi="Times New Roman"/>
          <w:b/>
          <w:i/>
          <w:sz w:val="20"/>
          <w:szCs w:val="22"/>
          <w:lang w:val="sr-Cyrl-CS" w:eastAsia="sr-Latn-CS"/>
        </w:rPr>
      </w:pPr>
      <w:r w:rsidRPr="00167789">
        <w:rPr>
          <w:rFonts w:ascii="Times New Roman" w:hAnsi="Times New Roman"/>
          <w:b/>
          <w:i/>
          <w:sz w:val="20"/>
          <w:szCs w:val="22"/>
          <w:lang w:val="sr-Cyrl-CS" w:eastAsia="sr-Latn-CS"/>
        </w:rPr>
        <w:t xml:space="preserve">РУКОВОДИЛАЦ ИЗРАДЕ ПЛАНА: </w:t>
      </w:r>
      <w:r w:rsidRPr="00167789">
        <w:rPr>
          <w:rFonts w:ascii="Times New Roman" w:hAnsi="Times New Roman"/>
          <w:b/>
          <w:i/>
          <w:sz w:val="20"/>
          <w:szCs w:val="22"/>
          <w:lang w:val="sr-Cyrl-CS" w:eastAsia="sr-Latn-CS"/>
        </w:rPr>
        <w:tab/>
      </w:r>
      <w:r w:rsidR="00B55ACA">
        <w:rPr>
          <w:rFonts w:ascii="Times New Roman" w:hAnsi="Times New Roman"/>
          <w:sz w:val="20"/>
          <w:szCs w:val="22"/>
          <w:lang w:val="sr-Cyrl-CS" w:eastAsia="sr-Latn-CS"/>
        </w:rPr>
        <w:t>Тијана Илић</w:t>
      </w:r>
      <w:r w:rsidRPr="00167789">
        <w:rPr>
          <w:rFonts w:ascii="Times New Roman" w:hAnsi="Times New Roman"/>
          <w:sz w:val="20"/>
          <w:szCs w:val="22"/>
          <w:lang w:val="sr-Cyrl-CS" w:eastAsia="sr-Latn-CS"/>
        </w:rPr>
        <w:t>, дипл.инж.арх.  лиценца бр. 200</w:t>
      </w:r>
      <w:r w:rsidR="00B55ACA">
        <w:rPr>
          <w:rFonts w:ascii="Times New Roman" w:hAnsi="Times New Roman"/>
          <w:sz w:val="20"/>
          <w:szCs w:val="22"/>
          <w:lang w:val="sr-Cyrl-CS" w:eastAsia="sr-Latn-CS"/>
        </w:rPr>
        <w:t>161018</w:t>
      </w:r>
    </w:p>
    <w:p w14:paraId="44F8F319" w14:textId="77777777" w:rsidR="00492C2F" w:rsidRPr="00167789" w:rsidRDefault="00492C2F" w:rsidP="00492C2F">
      <w:pPr>
        <w:tabs>
          <w:tab w:val="left" w:pos="360"/>
          <w:tab w:val="left" w:pos="3686"/>
        </w:tabs>
        <w:spacing w:before="120" w:after="0"/>
        <w:ind w:left="3686" w:hanging="3686"/>
        <w:jc w:val="left"/>
        <w:rPr>
          <w:rFonts w:ascii="Times New Roman" w:hAnsi="Times New Roman"/>
          <w:sz w:val="20"/>
          <w:szCs w:val="22"/>
          <w:lang w:eastAsia="sr-Latn-CS"/>
        </w:rPr>
      </w:pPr>
      <w:r>
        <w:rPr>
          <w:rFonts w:ascii="Times New Roman" w:hAnsi="Times New Roman"/>
          <w:b/>
          <w:bCs/>
          <w:i/>
          <w:sz w:val="20"/>
          <w:szCs w:val="22"/>
          <w:lang w:val="sr-Cyrl-CS" w:eastAsia="sr-Latn-CS"/>
        </w:rPr>
        <w:t>Урбанизам</w:t>
      </w:r>
      <w:r w:rsidRPr="00167789">
        <w:rPr>
          <w:rFonts w:ascii="Times New Roman" w:hAnsi="Times New Roman"/>
          <w:b/>
          <w:bCs/>
          <w:i/>
          <w:sz w:val="20"/>
          <w:szCs w:val="22"/>
          <w:lang w:val="sr-Cyrl-CS" w:eastAsia="sr-Latn-CS"/>
        </w:rPr>
        <w:t>:</w:t>
      </w:r>
      <w:r w:rsidRPr="00167789">
        <w:rPr>
          <w:rFonts w:ascii="Times New Roman" w:hAnsi="Times New Roman"/>
          <w:bCs/>
          <w:sz w:val="20"/>
          <w:szCs w:val="22"/>
          <w:lang w:val="sr-Cyrl-CS" w:eastAsia="sr-Latn-CS"/>
        </w:rPr>
        <w:tab/>
      </w:r>
      <w:r>
        <w:rPr>
          <w:rFonts w:ascii="Times New Roman" w:hAnsi="Times New Roman"/>
          <w:sz w:val="20"/>
          <w:szCs w:val="22"/>
          <w:lang w:val="sr-Cyrl-CS" w:eastAsia="sr-Latn-CS"/>
        </w:rPr>
        <w:t>Тат</w:t>
      </w:r>
      <w:r w:rsidR="0096356E">
        <w:rPr>
          <w:rFonts w:ascii="Times New Roman" w:hAnsi="Times New Roman"/>
          <w:sz w:val="20"/>
          <w:szCs w:val="22"/>
          <w:lang w:val="sr-Cyrl-CS" w:eastAsia="sr-Latn-CS"/>
        </w:rPr>
        <w:t>и</w:t>
      </w:r>
      <w:r>
        <w:rPr>
          <w:rFonts w:ascii="Times New Roman" w:hAnsi="Times New Roman"/>
          <w:sz w:val="20"/>
          <w:szCs w:val="22"/>
          <w:lang w:val="sr-Cyrl-CS" w:eastAsia="sr-Latn-CS"/>
        </w:rPr>
        <w:t>јана Васиљевић,</w:t>
      </w:r>
      <w:r w:rsidRPr="00167789">
        <w:rPr>
          <w:rFonts w:ascii="Times New Roman" w:hAnsi="Times New Roman"/>
          <w:sz w:val="20"/>
          <w:szCs w:val="22"/>
          <w:lang w:val="sr-Cyrl-CS" w:eastAsia="sr-Latn-CS"/>
        </w:rPr>
        <w:t xml:space="preserve"> дипл.инж</w:t>
      </w:r>
      <w:r>
        <w:rPr>
          <w:rFonts w:ascii="Times New Roman" w:hAnsi="Times New Roman"/>
          <w:sz w:val="20"/>
          <w:szCs w:val="22"/>
          <w:lang w:val="sr-Cyrl-CS" w:eastAsia="sr-Latn-CS"/>
        </w:rPr>
        <w:t>.грађ.</w:t>
      </w:r>
      <w:r w:rsidRPr="00167789">
        <w:rPr>
          <w:rFonts w:ascii="Times New Roman" w:hAnsi="Times New Roman"/>
          <w:sz w:val="20"/>
          <w:szCs w:val="22"/>
          <w:lang w:val="sr-Cyrl-CS" w:eastAsia="sr-Latn-CS"/>
        </w:rPr>
        <w:t xml:space="preserve"> лиц. </w:t>
      </w:r>
      <w:r>
        <w:rPr>
          <w:rFonts w:ascii="Times New Roman" w:hAnsi="Times New Roman"/>
          <w:sz w:val="20"/>
          <w:szCs w:val="22"/>
          <w:lang w:val="sr-Cyrl-CS" w:eastAsia="sr-Latn-CS"/>
        </w:rPr>
        <w:t>бр.</w:t>
      </w:r>
      <w:r w:rsidR="0044743D">
        <w:rPr>
          <w:rFonts w:ascii="Times New Roman" w:hAnsi="Times New Roman"/>
          <w:bCs/>
          <w:sz w:val="20"/>
          <w:szCs w:val="22"/>
          <w:lang w:eastAsia="sr-Latn-CS"/>
        </w:rPr>
        <w:t>201 1346</w:t>
      </w:r>
      <w:r w:rsidR="0015006B">
        <w:rPr>
          <w:rFonts w:ascii="Times New Roman" w:hAnsi="Times New Roman"/>
          <w:bCs/>
          <w:sz w:val="20"/>
          <w:szCs w:val="22"/>
          <w:lang w:eastAsia="sr-Latn-CS"/>
        </w:rPr>
        <w:t>12</w:t>
      </w:r>
    </w:p>
    <w:p w14:paraId="1D92CD91" w14:textId="77777777" w:rsidR="00113B61" w:rsidRPr="00167789" w:rsidRDefault="00113B61" w:rsidP="00113B61">
      <w:pPr>
        <w:tabs>
          <w:tab w:val="left" w:pos="1080"/>
          <w:tab w:val="left" w:pos="3686"/>
          <w:tab w:val="left" w:pos="6600"/>
        </w:tabs>
        <w:spacing w:before="0" w:after="0"/>
        <w:ind w:left="3686" w:hanging="3686"/>
        <w:jc w:val="left"/>
        <w:rPr>
          <w:rFonts w:ascii="Times New Roman" w:hAnsi="Times New Roman"/>
          <w:bCs/>
          <w:sz w:val="20"/>
          <w:szCs w:val="22"/>
          <w:lang w:val="sr-Cyrl-CS" w:eastAsia="sr-Latn-CS"/>
        </w:rPr>
      </w:pPr>
      <w:r w:rsidRPr="00167789">
        <w:rPr>
          <w:rFonts w:ascii="Times New Roman" w:hAnsi="Times New Roman"/>
          <w:sz w:val="20"/>
          <w:szCs w:val="22"/>
          <w:lang w:val="sr-Cyrl-CS" w:eastAsia="sr-Latn-CS"/>
        </w:rPr>
        <w:tab/>
      </w:r>
      <w:r w:rsidRPr="00167789">
        <w:rPr>
          <w:rFonts w:ascii="Times New Roman" w:hAnsi="Times New Roman"/>
          <w:sz w:val="20"/>
          <w:szCs w:val="22"/>
          <w:lang w:val="sr-Cyrl-CS" w:eastAsia="sr-Latn-CS"/>
        </w:rPr>
        <w:tab/>
      </w:r>
    </w:p>
    <w:p w14:paraId="23E4F218" w14:textId="77777777" w:rsidR="00113B61" w:rsidRPr="00062435" w:rsidRDefault="00113B61" w:rsidP="00113B61">
      <w:pPr>
        <w:tabs>
          <w:tab w:val="left" w:pos="360"/>
          <w:tab w:val="left" w:pos="3686"/>
        </w:tabs>
        <w:spacing w:before="120" w:after="0"/>
        <w:ind w:left="3686" w:hanging="3686"/>
        <w:jc w:val="left"/>
        <w:rPr>
          <w:rFonts w:ascii="Times New Roman" w:hAnsi="Times New Roman"/>
          <w:sz w:val="20"/>
          <w:szCs w:val="22"/>
          <w:lang w:eastAsia="sr-Latn-CS"/>
        </w:rPr>
      </w:pPr>
      <w:r w:rsidRPr="00062435">
        <w:rPr>
          <w:rFonts w:ascii="Times New Roman" w:hAnsi="Times New Roman"/>
          <w:b/>
          <w:bCs/>
          <w:i/>
          <w:sz w:val="20"/>
          <w:szCs w:val="22"/>
          <w:lang w:val="sr-Cyrl-CS" w:eastAsia="sr-Latn-CS"/>
        </w:rPr>
        <w:t>Саобраћај:</w:t>
      </w:r>
      <w:r w:rsidRPr="00062435">
        <w:rPr>
          <w:rFonts w:ascii="Times New Roman" w:hAnsi="Times New Roman"/>
          <w:bCs/>
          <w:sz w:val="20"/>
          <w:szCs w:val="22"/>
          <w:lang w:val="sr-Cyrl-CS" w:eastAsia="sr-Latn-CS"/>
        </w:rPr>
        <w:tab/>
      </w:r>
      <w:r w:rsidR="00EC02B7" w:rsidRPr="00062435">
        <w:rPr>
          <w:rFonts w:ascii="Times New Roman" w:hAnsi="Times New Roman"/>
          <w:sz w:val="20"/>
          <w:szCs w:val="22"/>
          <w:lang w:val="sr-Cyrl-CS" w:eastAsia="sr-Latn-CS"/>
        </w:rPr>
        <w:t>Слободан Мицић,</w:t>
      </w:r>
      <w:r w:rsidRPr="00062435">
        <w:rPr>
          <w:rFonts w:ascii="Times New Roman" w:hAnsi="Times New Roman"/>
          <w:sz w:val="20"/>
          <w:szCs w:val="22"/>
          <w:lang w:val="sr-Cyrl-CS" w:eastAsia="sr-Latn-CS"/>
        </w:rPr>
        <w:t xml:space="preserve"> дипл.инж</w:t>
      </w:r>
      <w:r w:rsidR="002F5F59" w:rsidRPr="00062435">
        <w:rPr>
          <w:rFonts w:ascii="Times New Roman" w:hAnsi="Times New Roman"/>
          <w:sz w:val="20"/>
          <w:szCs w:val="22"/>
          <w:lang w:val="sr-Cyrl-CS" w:eastAsia="sr-Latn-CS"/>
        </w:rPr>
        <w:t>.грађ. лиц. бр.</w:t>
      </w:r>
      <w:r w:rsidR="002F5F59" w:rsidRPr="00062435">
        <w:rPr>
          <w:rFonts w:ascii="Times New Roman" w:hAnsi="Times New Roman"/>
          <w:bCs/>
          <w:sz w:val="20"/>
          <w:szCs w:val="22"/>
          <w:lang w:eastAsia="sr-Latn-CS"/>
        </w:rPr>
        <w:t xml:space="preserve"> 202 114309</w:t>
      </w:r>
    </w:p>
    <w:p w14:paraId="212841F6" w14:textId="77777777" w:rsidR="00113B61" w:rsidRPr="00062435" w:rsidRDefault="00113B61" w:rsidP="00113B61">
      <w:pPr>
        <w:tabs>
          <w:tab w:val="left" w:pos="3686"/>
        </w:tabs>
        <w:spacing w:before="120" w:after="0"/>
        <w:ind w:left="3686" w:hanging="3686"/>
        <w:jc w:val="left"/>
        <w:rPr>
          <w:rFonts w:ascii="Times New Roman" w:hAnsi="Times New Roman"/>
          <w:b/>
          <w:bCs/>
          <w:i/>
          <w:sz w:val="20"/>
          <w:szCs w:val="22"/>
          <w:lang w:eastAsia="sr-Latn-CS"/>
        </w:rPr>
      </w:pPr>
      <w:r w:rsidRPr="00062435">
        <w:rPr>
          <w:rFonts w:ascii="Times New Roman" w:hAnsi="Times New Roman"/>
          <w:b/>
          <w:bCs/>
          <w:i/>
          <w:sz w:val="20"/>
          <w:szCs w:val="22"/>
          <w:lang w:val="sr-Cyrl-CS" w:eastAsia="sr-Latn-CS"/>
        </w:rPr>
        <w:t xml:space="preserve">Енергетска, телекомуникациона и </w:t>
      </w:r>
      <w:r w:rsidRPr="00062435">
        <w:rPr>
          <w:rFonts w:ascii="Times New Roman" w:hAnsi="Times New Roman"/>
          <w:b/>
          <w:bCs/>
          <w:i/>
          <w:sz w:val="20"/>
          <w:szCs w:val="22"/>
          <w:lang w:val="sr-Cyrl-CS" w:eastAsia="sr-Latn-CS"/>
        </w:rPr>
        <w:tab/>
      </w:r>
    </w:p>
    <w:p w14:paraId="20773989" w14:textId="77777777" w:rsidR="00113B61" w:rsidRPr="00062435" w:rsidRDefault="00113B61" w:rsidP="00113B61">
      <w:pPr>
        <w:tabs>
          <w:tab w:val="left" w:pos="3686"/>
        </w:tabs>
        <w:spacing w:before="0" w:after="0"/>
        <w:ind w:left="3686" w:hanging="3686"/>
        <w:jc w:val="left"/>
        <w:rPr>
          <w:rFonts w:ascii="Times New Roman" w:hAnsi="Times New Roman"/>
          <w:sz w:val="20"/>
          <w:szCs w:val="22"/>
          <w:lang w:eastAsia="sr-Latn-CS"/>
        </w:rPr>
      </w:pPr>
      <w:r w:rsidRPr="00062435">
        <w:rPr>
          <w:rFonts w:ascii="Times New Roman" w:hAnsi="Times New Roman"/>
          <w:b/>
          <w:bCs/>
          <w:i/>
          <w:sz w:val="20"/>
          <w:szCs w:val="22"/>
          <w:lang w:val="sr-Cyrl-CS" w:eastAsia="sr-Latn-CS"/>
        </w:rPr>
        <w:t>водопривредна инфраструктура:</w:t>
      </w:r>
      <w:r w:rsidRPr="00062435">
        <w:rPr>
          <w:rFonts w:ascii="Times New Roman" w:hAnsi="Times New Roman"/>
          <w:b/>
          <w:bCs/>
          <w:i/>
          <w:sz w:val="20"/>
          <w:szCs w:val="22"/>
          <w:lang w:val="sr-Cyrl-CS" w:eastAsia="sr-Latn-CS"/>
        </w:rPr>
        <w:tab/>
      </w:r>
      <w:r w:rsidRPr="00062435">
        <w:rPr>
          <w:rFonts w:ascii="Times New Roman" w:hAnsi="Times New Roman"/>
          <w:sz w:val="20"/>
          <w:szCs w:val="22"/>
          <w:lang w:val="sr-Cyrl-CS" w:eastAsia="sr-Latn-CS"/>
        </w:rPr>
        <w:t>Милан Милосављевић, дипл.инж.грађ.  лиц. бр. 203120410</w:t>
      </w:r>
    </w:p>
    <w:p w14:paraId="18E6F4F8" w14:textId="77777777" w:rsidR="00062435" w:rsidRPr="00062435" w:rsidRDefault="00113B61" w:rsidP="00062435">
      <w:pPr>
        <w:tabs>
          <w:tab w:val="left" w:pos="3686"/>
        </w:tabs>
        <w:spacing w:before="0" w:after="0"/>
        <w:ind w:left="3686" w:firstLine="0"/>
        <w:jc w:val="left"/>
        <w:rPr>
          <w:rFonts w:ascii="Times New Roman" w:hAnsi="Times New Roman"/>
          <w:sz w:val="20"/>
          <w:szCs w:val="22"/>
          <w:lang w:val="sr-Cyrl-CS" w:eastAsia="sr-Latn-CS"/>
        </w:rPr>
      </w:pPr>
      <w:r w:rsidRPr="00062435">
        <w:rPr>
          <w:rFonts w:ascii="Times New Roman" w:hAnsi="Times New Roman"/>
          <w:sz w:val="20"/>
          <w:szCs w:val="22"/>
          <w:lang w:val="sr-Cyrl-CS" w:eastAsia="sr-Latn-CS"/>
        </w:rPr>
        <w:t>Весна Стојановић, дипл.инж.грађ.  лиценца бр. 203086305</w:t>
      </w:r>
    </w:p>
    <w:p w14:paraId="6F508A69" w14:textId="77777777" w:rsidR="00062435" w:rsidRPr="00062435" w:rsidRDefault="00062435" w:rsidP="00062435">
      <w:pPr>
        <w:tabs>
          <w:tab w:val="left" w:pos="3686"/>
        </w:tabs>
        <w:spacing w:before="0" w:after="0"/>
        <w:ind w:left="3686" w:firstLine="0"/>
        <w:jc w:val="left"/>
        <w:rPr>
          <w:rFonts w:ascii="Times New Roman" w:hAnsi="Times New Roman"/>
          <w:bCs/>
          <w:sz w:val="20"/>
          <w:szCs w:val="22"/>
          <w:lang w:eastAsia="sr-Latn-CS"/>
        </w:rPr>
      </w:pPr>
      <w:r w:rsidRPr="00062435">
        <w:rPr>
          <w:rFonts w:ascii="Times New Roman" w:hAnsi="Times New Roman"/>
          <w:bCs/>
          <w:noProof/>
          <w:sz w:val="20"/>
          <w:szCs w:val="22"/>
          <w:lang w:val="sr-Cyrl-CS" w:eastAsia="sr-Latn-CS"/>
        </w:rPr>
        <w:t>Јелена Златковић, дипл.инж.грађ.</w:t>
      </w:r>
    </w:p>
    <w:p w14:paraId="7FDAC072" w14:textId="77777777" w:rsidR="00062435" w:rsidRPr="00062435" w:rsidRDefault="00062435" w:rsidP="00062435">
      <w:pPr>
        <w:tabs>
          <w:tab w:val="left" w:pos="3686"/>
        </w:tabs>
        <w:spacing w:before="0" w:after="0"/>
        <w:ind w:left="3686" w:firstLine="0"/>
        <w:jc w:val="left"/>
        <w:rPr>
          <w:rFonts w:ascii="Times New Roman" w:hAnsi="Times New Roman"/>
          <w:bCs/>
          <w:sz w:val="20"/>
          <w:szCs w:val="22"/>
          <w:lang w:eastAsia="sr-Latn-CS"/>
        </w:rPr>
      </w:pPr>
      <w:proofErr w:type="spellStart"/>
      <w:r w:rsidRPr="00062435">
        <w:rPr>
          <w:rFonts w:ascii="Times New Roman" w:hAnsi="Times New Roman"/>
          <w:bCs/>
          <w:sz w:val="20"/>
          <w:szCs w:val="22"/>
          <w:lang w:eastAsia="sr-Latn-CS"/>
        </w:rPr>
        <w:t>Миодраг</w:t>
      </w:r>
      <w:proofErr w:type="spellEnd"/>
      <w:r w:rsidRPr="00062435">
        <w:rPr>
          <w:rFonts w:ascii="Times New Roman" w:hAnsi="Times New Roman"/>
          <w:bCs/>
          <w:sz w:val="20"/>
          <w:szCs w:val="22"/>
          <w:lang w:eastAsia="sr-Latn-CS"/>
        </w:rPr>
        <w:t xml:space="preserve"> </w:t>
      </w:r>
      <w:proofErr w:type="spellStart"/>
      <w:r w:rsidRPr="00062435">
        <w:rPr>
          <w:rFonts w:ascii="Times New Roman" w:hAnsi="Times New Roman"/>
          <w:bCs/>
          <w:sz w:val="20"/>
          <w:szCs w:val="22"/>
          <w:lang w:eastAsia="sr-Latn-CS"/>
        </w:rPr>
        <w:t>Петровић</w:t>
      </w:r>
      <w:proofErr w:type="spellEnd"/>
      <w:r w:rsidRPr="00062435">
        <w:rPr>
          <w:rFonts w:ascii="Times New Roman" w:hAnsi="Times New Roman"/>
          <w:bCs/>
          <w:sz w:val="20"/>
          <w:szCs w:val="22"/>
          <w:lang w:eastAsia="sr-Latn-CS"/>
        </w:rPr>
        <w:t xml:space="preserve">, </w:t>
      </w:r>
      <w:proofErr w:type="spellStart"/>
      <w:r w:rsidRPr="00062435">
        <w:rPr>
          <w:rFonts w:ascii="Times New Roman" w:hAnsi="Times New Roman"/>
          <w:bCs/>
          <w:sz w:val="20"/>
          <w:szCs w:val="22"/>
          <w:lang w:eastAsia="sr-Latn-CS"/>
        </w:rPr>
        <w:t>дипл.инж.ел</w:t>
      </w:r>
      <w:proofErr w:type="spellEnd"/>
      <w:r w:rsidRPr="00062435">
        <w:rPr>
          <w:rFonts w:ascii="Times New Roman" w:hAnsi="Times New Roman"/>
          <w:bCs/>
          <w:sz w:val="20"/>
          <w:szCs w:val="22"/>
          <w:lang w:eastAsia="sr-Latn-CS"/>
        </w:rPr>
        <w:t xml:space="preserve">.  </w:t>
      </w:r>
    </w:p>
    <w:p w14:paraId="0615E19C" w14:textId="77777777" w:rsidR="00062435" w:rsidRPr="00062435" w:rsidRDefault="00062435" w:rsidP="00062435">
      <w:pPr>
        <w:tabs>
          <w:tab w:val="left" w:pos="3686"/>
        </w:tabs>
        <w:spacing w:before="0" w:after="0"/>
        <w:ind w:left="3686" w:firstLine="0"/>
        <w:jc w:val="left"/>
        <w:rPr>
          <w:rFonts w:ascii="Times New Roman" w:hAnsi="Times New Roman"/>
          <w:bCs/>
          <w:sz w:val="20"/>
          <w:szCs w:val="22"/>
          <w:lang w:eastAsia="sr-Latn-CS"/>
        </w:rPr>
      </w:pPr>
      <w:proofErr w:type="spellStart"/>
      <w:r w:rsidRPr="00062435">
        <w:rPr>
          <w:rFonts w:ascii="Times New Roman" w:hAnsi="Times New Roman"/>
          <w:bCs/>
          <w:sz w:val="20"/>
          <w:szCs w:val="22"/>
          <w:lang w:eastAsia="sr-Latn-CS"/>
        </w:rPr>
        <w:t>Марија</w:t>
      </w:r>
      <w:proofErr w:type="spellEnd"/>
      <w:r w:rsidRPr="00062435">
        <w:rPr>
          <w:rFonts w:ascii="Times New Roman" w:hAnsi="Times New Roman"/>
          <w:bCs/>
          <w:sz w:val="20"/>
          <w:szCs w:val="22"/>
          <w:lang w:eastAsia="sr-Latn-CS"/>
        </w:rPr>
        <w:t xml:space="preserve"> </w:t>
      </w:r>
      <w:proofErr w:type="spellStart"/>
      <w:r w:rsidRPr="00062435">
        <w:rPr>
          <w:rFonts w:ascii="Times New Roman" w:hAnsi="Times New Roman"/>
          <w:bCs/>
          <w:sz w:val="20"/>
          <w:szCs w:val="22"/>
          <w:lang w:eastAsia="sr-Latn-CS"/>
        </w:rPr>
        <w:t>Јанковић</w:t>
      </w:r>
      <w:proofErr w:type="spellEnd"/>
      <w:r w:rsidRPr="00062435">
        <w:rPr>
          <w:rFonts w:ascii="Times New Roman" w:hAnsi="Times New Roman"/>
          <w:bCs/>
          <w:sz w:val="20"/>
          <w:szCs w:val="22"/>
          <w:lang w:eastAsia="sr-Latn-CS"/>
        </w:rPr>
        <w:t xml:space="preserve">, </w:t>
      </w:r>
      <w:proofErr w:type="spellStart"/>
      <w:r w:rsidRPr="00062435">
        <w:rPr>
          <w:rFonts w:ascii="Times New Roman" w:hAnsi="Times New Roman"/>
          <w:bCs/>
          <w:sz w:val="20"/>
          <w:szCs w:val="22"/>
          <w:lang w:eastAsia="sr-Latn-CS"/>
        </w:rPr>
        <w:t>дипл.инж.ел</w:t>
      </w:r>
      <w:proofErr w:type="spellEnd"/>
      <w:r w:rsidRPr="00062435">
        <w:rPr>
          <w:rFonts w:ascii="Times New Roman" w:hAnsi="Times New Roman"/>
          <w:bCs/>
          <w:sz w:val="20"/>
          <w:szCs w:val="22"/>
          <w:lang w:eastAsia="sr-Latn-CS"/>
        </w:rPr>
        <w:t xml:space="preserve">.  </w:t>
      </w:r>
    </w:p>
    <w:p w14:paraId="107CCB75" w14:textId="77777777" w:rsidR="00062435" w:rsidRPr="00062435" w:rsidRDefault="00062435" w:rsidP="00062435">
      <w:pPr>
        <w:tabs>
          <w:tab w:val="left" w:pos="3686"/>
          <w:tab w:val="left" w:pos="4060"/>
        </w:tabs>
        <w:spacing w:before="0" w:after="0"/>
        <w:ind w:left="3686" w:firstLine="0"/>
        <w:jc w:val="left"/>
        <w:rPr>
          <w:rFonts w:ascii="Times New Roman" w:hAnsi="Times New Roman"/>
          <w:sz w:val="20"/>
          <w:szCs w:val="22"/>
          <w:lang w:val="sr-Cyrl-CS" w:eastAsia="sr-Latn-CS"/>
        </w:rPr>
      </w:pPr>
    </w:p>
    <w:p w14:paraId="1E95FA4F" w14:textId="77777777" w:rsidR="00062435" w:rsidRPr="00062435" w:rsidRDefault="00062435" w:rsidP="00113B61">
      <w:pPr>
        <w:tabs>
          <w:tab w:val="left" w:pos="3686"/>
        </w:tabs>
        <w:spacing w:before="0" w:after="0"/>
        <w:ind w:left="3686" w:firstLine="0"/>
        <w:jc w:val="left"/>
        <w:rPr>
          <w:rFonts w:ascii="Times New Roman" w:hAnsi="Times New Roman"/>
          <w:sz w:val="20"/>
          <w:szCs w:val="22"/>
          <w:lang w:val="sr-Cyrl-CS" w:eastAsia="sr-Latn-CS"/>
        </w:rPr>
      </w:pPr>
    </w:p>
    <w:p w14:paraId="7AB06204" w14:textId="77777777" w:rsidR="00062435" w:rsidRPr="00062435" w:rsidRDefault="00062435" w:rsidP="00113B61">
      <w:pPr>
        <w:tabs>
          <w:tab w:val="left" w:pos="3686"/>
        </w:tabs>
        <w:spacing w:before="0" w:after="0"/>
        <w:ind w:left="3686" w:firstLine="0"/>
        <w:jc w:val="left"/>
        <w:rPr>
          <w:rFonts w:ascii="Times New Roman" w:hAnsi="Times New Roman"/>
          <w:sz w:val="20"/>
          <w:szCs w:val="22"/>
          <w:lang w:val="sr-Cyrl-CS" w:eastAsia="sr-Latn-CS"/>
        </w:rPr>
      </w:pPr>
    </w:p>
    <w:p w14:paraId="5BAD31EE" w14:textId="77777777" w:rsidR="00062435" w:rsidRPr="00062435" w:rsidRDefault="00062435" w:rsidP="00113B61">
      <w:pPr>
        <w:tabs>
          <w:tab w:val="left" w:pos="3686"/>
        </w:tabs>
        <w:spacing w:before="0" w:after="0"/>
        <w:ind w:left="3686" w:firstLine="0"/>
        <w:jc w:val="left"/>
        <w:rPr>
          <w:rFonts w:ascii="Times New Roman" w:hAnsi="Times New Roman"/>
          <w:sz w:val="20"/>
          <w:szCs w:val="22"/>
          <w:lang w:val="sr-Cyrl-CS" w:eastAsia="sr-Latn-CS"/>
        </w:rPr>
      </w:pPr>
    </w:p>
    <w:p w14:paraId="1E6168AE" w14:textId="77777777" w:rsidR="00062435" w:rsidRPr="00062435" w:rsidRDefault="00113B61" w:rsidP="00062435">
      <w:pPr>
        <w:tabs>
          <w:tab w:val="left" w:pos="3686"/>
        </w:tabs>
        <w:spacing w:before="0" w:after="0"/>
        <w:ind w:left="3686" w:hanging="3686"/>
        <w:jc w:val="left"/>
        <w:rPr>
          <w:rFonts w:ascii="Times New Roman" w:hAnsi="Times New Roman"/>
          <w:bCs/>
          <w:sz w:val="20"/>
          <w:szCs w:val="22"/>
          <w:lang w:eastAsia="sr-Latn-CS"/>
        </w:rPr>
      </w:pPr>
      <w:r w:rsidRPr="00062435">
        <w:rPr>
          <w:rFonts w:ascii="Times New Roman" w:hAnsi="Times New Roman"/>
          <w:b/>
          <w:bCs/>
          <w:i/>
          <w:sz w:val="20"/>
          <w:szCs w:val="22"/>
          <w:lang w:val="sr-Cyrl-CS" w:eastAsia="sr-Latn-CS"/>
        </w:rPr>
        <w:t>Заштита животне средине:</w:t>
      </w:r>
      <w:r w:rsidRPr="00062435">
        <w:rPr>
          <w:rFonts w:ascii="Times New Roman" w:hAnsi="Times New Roman"/>
          <w:b/>
          <w:bCs/>
          <w:i/>
          <w:sz w:val="20"/>
          <w:szCs w:val="22"/>
          <w:lang w:val="sr-Cyrl-CS" w:eastAsia="sr-Latn-CS"/>
        </w:rPr>
        <w:tab/>
      </w:r>
      <w:proofErr w:type="spellStart"/>
      <w:r w:rsidR="00062435" w:rsidRPr="00062435">
        <w:rPr>
          <w:rFonts w:ascii="Times New Roman" w:hAnsi="Times New Roman"/>
          <w:bCs/>
          <w:sz w:val="20"/>
          <w:szCs w:val="22"/>
          <w:lang w:eastAsia="sr-Latn-CS"/>
        </w:rPr>
        <w:t>Невена</w:t>
      </w:r>
      <w:proofErr w:type="spellEnd"/>
      <w:r w:rsidR="00062435" w:rsidRPr="00062435">
        <w:rPr>
          <w:rFonts w:ascii="Times New Roman" w:hAnsi="Times New Roman"/>
          <w:bCs/>
          <w:sz w:val="20"/>
          <w:szCs w:val="22"/>
          <w:lang w:eastAsia="sr-Latn-CS"/>
        </w:rPr>
        <w:t xml:space="preserve"> </w:t>
      </w:r>
      <w:proofErr w:type="spellStart"/>
      <w:r w:rsidR="00062435" w:rsidRPr="00062435">
        <w:rPr>
          <w:rFonts w:ascii="Times New Roman" w:hAnsi="Times New Roman"/>
          <w:bCs/>
          <w:sz w:val="20"/>
          <w:szCs w:val="22"/>
          <w:lang w:eastAsia="sr-Latn-CS"/>
        </w:rPr>
        <w:t>Петровић</w:t>
      </w:r>
      <w:proofErr w:type="spellEnd"/>
      <w:r w:rsidR="00062435" w:rsidRPr="00062435">
        <w:rPr>
          <w:rFonts w:ascii="Times New Roman" w:hAnsi="Times New Roman"/>
          <w:bCs/>
          <w:sz w:val="20"/>
          <w:szCs w:val="22"/>
          <w:lang w:eastAsia="sr-Latn-CS"/>
        </w:rPr>
        <w:t xml:space="preserve">, </w:t>
      </w:r>
      <w:proofErr w:type="spellStart"/>
      <w:r w:rsidR="00062435" w:rsidRPr="00062435">
        <w:rPr>
          <w:rFonts w:ascii="Times New Roman" w:hAnsi="Times New Roman"/>
          <w:bCs/>
          <w:sz w:val="20"/>
          <w:szCs w:val="22"/>
          <w:lang w:eastAsia="sr-Latn-CS"/>
        </w:rPr>
        <w:t>дипл.инж.зашт.жив.сред</w:t>
      </w:r>
      <w:proofErr w:type="spellEnd"/>
      <w:r w:rsidR="00062435" w:rsidRPr="00062435">
        <w:rPr>
          <w:rFonts w:ascii="Times New Roman" w:hAnsi="Times New Roman"/>
          <w:bCs/>
          <w:sz w:val="20"/>
          <w:szCs w:val="22"/>
          <w:lang w:eastAsia="sr-Latn-CS"/>
        </w:rPr>
        <w:t>.</w:t>
      </w:r>
    </w:p>
    <w:p w14:paraId="19F9A04C" w14:textId="77777777" w:rsidR="00113B61" w:rsidRDefault="00113B61" w:rsidP="00113B61">
      <w:pPr>
        <w:tabs>
          <w:tab w:val="left" w:pos="3686"/>
        </w:tabs>
        <w:spacing w:before="120" w:after="0"/>
        <w:ind w:left="3686" w:hanging="3686"/>
        <w:jc w:val="left"/>
        <w:rPr>
          <w:rFonts w:ascii="Times New Roman" w:hAnsi="Times New Roman"/>
          <w:b/>
          <w:bCs/>
          <w:i/>
          <w:sz w:val="20"/>
          <w:szCs w:val="22"/>
          <w:lang w:val="sr-Cyrl-CS" w:eastAsia="sr-Latn-CS"/>
        </w:rPr>
      </w:pPr>
      <w:r w:rsidRPr="00062435">
        <w:rPr>
          <w:rFonts w:ascii="Times New Roman" w:hAnsi="Times New Roman"/>
          <w:b/>
          <w:bCs/>
          <w:i/>
          <w:sz w:val="20"/>
          <w:szCs w:val="22"/>
          <w:lang w:val="sr-Cyrl-CS" w:eastAsia="sr-Latn-CS"/>
        </w:rPr>
        <w:t>Геодезија:</w:t>
      </w:r>
      <w:r w:rsidRPr="00062435">
        <w:rPr>
          <w:rFonts w:ascii="Times New Roman" w:hAnsi="Times New Roman"/>
          <w:b/>
          <w:bCs/>
          <w:i/>
          <w:sz w:val="20"/>
          <w:szCs w:val="22"/>
          <w:lang w:val="sr-Cyrl-CS" w:eastAsia="sr-Latn-CS"/>
        </w:rPr>
        <w:tab/>
      </w:r>
      <w:r w:rsidRPr="00062435">
        <w:rPr>
          <w:rFonts w:ascii="Times New Roman" w:hAnsi="Times New Roman"/>
          <w:bCs/>
          <w:sz w:val="20"/>
          <w:szCs w:val="22"/>
          <w:lang w:val="sr-Cyrl-CS" w:eastAsia="sr-Latn-CS"/>
        </w:rPr>
        <w:t>Зорица Голубовић, инж.геод.</w:t>
      </w:r>
    </w:p>
    <w:p w14:paraId="18874938" w14:textId="77777777" w:rsidR="00260107" w:rsidRPr="00260107" w:rsidRDefault="00260107" w:rsidP="00113B61">
      <w:pPr>
        <w:tabs>
          <w:tab w:val="left" w:pos="3686"/>
        </w:tabs>
        <w:spacing w:before="120" w:after="0"/>
        <w:ind w:left="3686" w:hanging="3686"/>
        <w:jc w:val="left"/>
        <w:rPr>
          <w:rFonts w:ascii="Times New Roman" w:hAnsi="Times New Roman"/>
          <w:bCs/>
          <w:sz w:val="20"/>
          <w:szCs w:val="22"/>
          <w:lang w:val="sr-Cyrl-CS" w:eastAsia="sr-Latn-CS"/>
        </w:rPr>
      </w:pPr>
      <w:r>
        <w:rPr>
          <w:rFonts w:ascii="Times New Roman" w:hAnsi="Times New Roman"/>
          <w:bCs/>
          <w:sz w:val="20"/>
          <w:szCs w:val="22"/>
          <w:lang w:val="sr-Cyrl-CS" w:eastAsia="sr-Latn-CS"/>
        </w:rPr>
        <w:tab/>
      </w:r>
      <w:r w:rsidRPr="00260107">
        <w:rPr>
          <w:rFonts w:ascii="Times New Roman" w:hAnsi="Times New Roman"/>
          <w:bCs/>
          <w:sz w:val="20"/>
          <w:szCs w:val="22"/>
          <w:lang w:val="sr-Cyrl-CS" w:eastAsia="sr-Latn-CS"/>
        </w:rPr>
        <w:t>Ђорђе Васковић дипл.инж.геод.</w:t>
      </w:r>
    </w:p>
    <w:p w14:paraId="1910B95F" w14:textId="77777777" w:rsidR="00113B61" w:rsidRPr="00062435" w:rsidRDefault="00113B61" w:rsidP="00113B61">
      <w:pPr>
        <w:tabs>
          <w:tab w:val="left" w:pos="3544"/>
        </w:tabs>
        <w:spacing w:before="0" w:after="0"/>
        <w:ind w:left="3510" w:firstLine="176"/>
        <w:jc w:val="left"/>
        <w:rPr>
          <w:rFonts w:ascii="Times New Roman" w:hAnsi="Times New Roman"/>
          <w:bCs/>
          <w:sz w:val="20"/>
          <w:szCs w:val="22"/>
          <w:lang w:val="sr-Cyrl-CS" w:eastAsia="sr-Latn-CS"/>
        </w:rPr>
      </w:pPr>
      <w:r w:rsidRPr="00062435">
        <w:rPr>
          <w:rFonts w:ascii="Times New Roman" w:hAnsi="Times New Roman"/>
          <w:bCs/>
          <w:sz w:val="20"/>
          <w:szCs w:val="22"/>
          <w:lang w:val="sr-Cyrl-CS" w:eastAsia="sr-Latn-CS"/>
        </w:rPr>
        <w:t>Сања Николић, геометар</w:t>
      </w:r>
    </w:p>
    <w:p w14:paraId="31A424B0" w14:textId="77777777" w:rsidR="00EC02B7" w:rsidRPr="00062435" w:rsidRDefault="00EC02B7" w:rsidP="00113B61">
      <w:pPr>
        <w:tabs>
          <w:tab w:val="left" w:pos="3544"/>
        </w:tabs>
        <w:spacing w:before="0" w:after="0"/>
        <w:ind w:left="3510" w:firstLine="176"/>
        <w:jc w:val="left"/>
        <w:rPr>
          <w:rFonts w:ascii="Times New Roman" w:hAnsi="Times New Roman"/>
          <w:bCs/>
          <w:sz w:val="20"/>
          <w:szCs w:val="22"/>
          <w:lang w:val="sr-Cyrl-CS" w:eastAsia="sr-Latn-CS"/>
        </w:rPr>
      </w:pPr>
      <w:r w:rsidRPr="00062435">
        <w:rPr>
          <w:rFonts w:ascii="Times New Roman" w:hAnsi="Times New Roman"/>
          <w:bCs/>
          <w:sz w:val="20"/>
          <w:szCs w:val="22"/>
          <w:lang w:val="sr-Cyrl-CS" w:eastAsia="sr-Latn-CS"/>
        </w:rPr>
        <w:t>Ивана Стаменковић, геометар</w:t>
      </w:r>
    </w:p>
    <w:p w14:paraId="0120501A" w14:textId="77777777" w:rsidR="00113B61" w:rsidRPr="00062435" w:rsidRDefault="00113B61" w:rsidP="00113B61">
      <w:pPr>
        <w:tabs>
          <w:tab w:val="left" w:pos="3686"/>
        </w:tabs>
        <w:spacing w:before="120" w:after="0"/>
        <w:ind w:left="3686" w:hanging="3686"/>
        <w:jc w:val="left"/>
        <w:rPr>
          <w:rFonts w:ascii="Times New Roman" w:hAnsi="Times New Roman"/>
          <w:i/>
          <w:sz w:val="20"/>
          <w:szCs w:val="22"/>
          <w:lang w:eastAsia="sr-Latn-CS"/>
        </w:rPr>
      </w:pPr>
      <w:r w:rsidRPr="00062435">
        <w:rPr>
          <w:rFonts w:ascii="Times New Roman" w:hAnsi="Times New Roman"/>
          <w:b/>
          <w:bCs/>
          <w:i/>
          <w:sz w:val="20"/>
          <w:szCs w:val="22"/>
          <w:lang w:val="sr-Cyrl-CS" w:eastAsia="sr-Latn-CS"/>
        </w:rPr>
        <w:t xml:space="preserve">Техничка подршка: </w:t>
      </w:r>
      <w:r w:rsidRPr="00062435">
        <w:rPr>
          <w:rFonts w:ascii="Times New Roman" w:hAnsi="Times New Roman"/>
          <w:b/>
          <w:bCs/>
          <w:i/>
          <w:sz w:val="20"/>
          <w:szCs w:val="22"/>
          <w:lang w:val="sr-Cyrl-CS" w:eastAsia="sr-Latn-CS"/>
        </w:rPr>
        <w:tab/>
      </w:r>
      <w:r w:rsidRPr="00062435">
        <w:rPr>
          <w:rFonts w:ascii="Times New Roman" w:hAnsi="Times New Roman"/>
          <w:bCs/>
          <w:sz w:val="20"/>
          <w:szCs w:val="22"/>
          <w:lang w:val="sr-Cyrl-CS" w:eastAsia="sr-Latn-CS"/>
        </w:rPr>
        <w:t>Зоран Павловић,ел.</w:t>
      </w:r>
      <w:proofErr w:type="spellStart"/>
      <w:r w:rsidRPr="00062435">
        <w:rPr>
          <w:rFonts w:ascii="Times New Roman" w:hAnsi="Times New Roman"/>
          <w:bCs/>
          <w:sz w:val="20"/>
          <w:szCs w:val="22"/>
          <w:lang w:eastAsia="sr-Latn-CS"/>
        </w:rPr>
        <w:t>тех</w:t>
      </w:r>
      <w:proofErr w:type="spellEnd"/>
      <w:r w:rsidRPr="00062435">
        <w:rPr>
          <w:rFonts w:ascii="Times New Roman" w:hAnsi="Times New Roman"/>
          <w:bCs/>
          <w:sz w:val="20"/>
          <w:szCs w:val="22"/>
          <w:lang w:eastAsia="sr-Latn-CS"/>
        </w:rPr>
        <w:t>.</w:t>
      </w:r>
    </w:p>
    <w:p w14:paraId="4FADB8F4" w14:textId="77777777" w:rsidR="00113B61" w:rsidRPr="00062435" w:rsidRDefault="00113B61" w:rsidP="00113B61">
      <w:pPr>
        <w:tabs>
          <w:tab w:val="left" w:pos="360"/>
          <w:tab w:val="left" w:pos="720"/>
          <w:tab w:val="left" w:pos="1080"/>
          <w:tab w:val="left" w:pos="3686"/>
        </w:tabs>
        <w:spacing w:before="0" w:after="0"/>
        <w:ind w:left="3686" w:hanging="3686"/>
        <w:jc w:val="left"/>
        <w:rPr>
          <w:rFonts w:ascii="Times New Roman" w:hAnsi="Times New Roman"/>
          <w:bCs/>
          <w:sz w:val="20"/>
          <w:szCs w:val="22"/>
          <w:lang w:val="sr-Cyrl-CS" w:eastAsia="sr-Latn-CS"/>
        </w:rPr>
      </w:pPr>
      <w:r w:rsidRPr="00062435">
        <w:rPr>
          <w:rFonts w:ascii="Times New Roman" w:hAnsi="Times New Roman"/>
          <w:b/>
          <w:bCs/>
          <w:i/>
          <w:sz w:val="20"/>
          <w:szCs w:val="22"/>
          <w:lang w:val="sr-Cyrl-CS" w:eastAsia="sr-Latn-CS"/>
        </w:rPr>
        <w:tab/>
      </w:r>
      <w:r w:rsidRPr="00062435">
        <w:rPr>
          <w:rFonts w:ascii="Times New Roman" w:hAnsi="Times New Roman"/>
          <w:b/>
          <w:bCs/>
          <w:i/>
          <w:sz w:val="20"/>
          <w:szCs w:val="22"/>
          <w:lang w:val="sr-Cyrl-CS" w:eastAsia="sr-Latn-CS"/>
        </w:rPr>
        <w:tab/>
      </w:r>
      <w:r w:rsidRPr="00062435">
        <w:rPr>
          <w:rFonts w:ascii="Times New Roman" w:hAnsi="Times New Roman"/>
          <w:b/>
          <w:bCs/>
          <w:i/>
          <w:sz w:val="20"/>
          <w:szCs w:val="22"/>
          <w:lang w:val="sr-Cyrl-CS" w:eastAsia="sr-Latn-CS"/>
        </w:rPr>
        <w:tab/>
      </w:r>
      <w:r w:rsidRPr="00062435">
        <w:rPr>
          <w:rFonts w:ascii="Times New Roman" w:hAnsi="Times New Roman"/>
          <w:b/>
          <w:bCs/>
          <w:i/>
          <w:sz w:val="20"/>
          <w:szCs w:val="22"/>
          <w:lang w:val="sr-Cyrl-CS" w:eastAsia="sr-Latn-CS"/>
        </w:rPr>
        <w:tab/>
      </w:r>
      <w:r w:rsidRPr="00062435">
        <w:rPr>
          <w:rFonts w:ascii="Times New Roman" w:hAnsi="Times New Roman"/>
          <w:bCs/>
          <w:sz w:val="20"/>
          <w:szCs w:val="22"/>
          <w:lang w:val="sr-Cyrl-CS" w:eastAsia="sr-Latn-CS"/>
        </w:rPr>
        <w:t>Марко Томовић, мат. гимн.</w:t>
      </w:r>
    </w:p>
    <w:p w14:paraId="569D5BBB" w14:textId="77777777" w:rsidR="00113B61" w:rsidRPr="00062435" w:rsidRDefault="00113B61" w:rsidP="00113B61">
      <w:pPr>
        <w:tabs>
          <w:tab w:val="left" w:pos="360"/>
          <w:tab w:val="left" w:pos="720"/>
          <w:tab w:val="left" w:pos="1080"/>
          <w:tab w:val="left" w:pos="3686"/>
        </w:tabs>
        <w:spacing w:before="0" w:after="40"/>
        <w:ind w:left="3686" w:hanging="3686"/>
        <w:jc w:val="left"/>
        <w:rPr>
          <w:rFonts w:ascii="Times New Roman" w:hAnsi="Times New Roman"/>
          <w:bCs/>
          <w:sz w:val="20"/>
          <w:szCs w:val="22"/>
          <w:lang w:val="sr-Cyrl-CS" w:eastAsia="sr-Latn-CS"/>
        </w:rPr>
      </w:pPr>
    </w:p>
    <w:p w14:paraId="6DD4FA3C" w14:textId="77777777" w:rsidR="00113B61" w:rsidRPr="00167789" w:rsidRDefault="00113B61" w:rsidP="00113B61">
      <w:pPr>
        <w:rPr>
          <w:rFonts w:ascii="Times New Roman" w:hAnsi="Times New Roman"/>
          <w:szCs w:val="22"/>
          <w:lang w:val="sr-Cyrl-CS"/>
        </w:rPr>
      </w:pPr>
    </w:p>
    <w:p w14:paraId="1E90BFD1" w14:textId="77777777" w:rsidR="00113B61" w:rsidRPr="00167789" w:rsidRDefault="00113B61" w:rsidP="00113B61">
      <w:pPr>
        <w:rPr>
          <w:rFonts w:ascii="Times New Roman" w:hAnsi="Times New Roman"/>
          <w:szCs w:val="22"/>
        </w:rPr>
      </w:pPr>
    </w:p>
    <w:p w14:paraId="321B7DAF" w14:textId="77777777" w:rsidR="00113B61" w:rsidRPr="00167789" w:rsidRDefault="00113B61" w:rsidP="00113B61">
      <w:pPr>
        <w:tabs>
          <w:tab w:val="center" w:pos="6120"/>
          <w:tab w:val="right" w:leader="dot" w:pos="8505"/>
        </w:tabs>
        <w:spacing w:before="0" w:after="40"/>
        <w:ind w:firstLine="0"/>
        <w:jc w:val="left"/>
        <w:outlineLvl w:val="0"/>
        <w:rPr>
          <w:rFonts w:ascii="Times New Roman" w:hAnsi="Times New Roman"/>
          <w:b/>
          <w:bCs/>
          <w:szCs w:val="22"/>
          <w:lang w:val="sr-Cyrl-CS" w:eastAsia="sr-Latn-CS"/>
        </w:rPr>
      </w:pPr>
      <w:r w:rsidRPr="00167789">
        <w:rPr>
          <w:rFonts w:ascii="Times New Roman" w:hAnsi="Times New Roman"/>
          <w:b/>
          <w:bCs/>
          <w:szCs w:val="22"/>
          <w:lang w:val="sr-Cyrl-CS" w:eastAsia="sr-Latn-CS"/>
        </w:rPr>
        <w:tab/>
      </w:r>
      <w:r w:rsidR="008F2A18">
        <w:rPr>
          <w:rFonts w:ascii="Times New Roman" w:hAnsi="Times New Roman"/>
          <w:b/>
          <w:bCs/>
          <w:szCs w:val="22"/>
          <w:lang w:val="sr-Cyrl-CS" w:eastAsia="sr-Latn-CS"/>
        </w:rPr>
        <w:t xml:space="preserve">в. д.  </w:t>
      </w:r>
      <w:r w:rsidRPr="00167789">
        <w:rPr>
          <w:rFonts w:ascii="Times New Roman" w:hAnsi="Times New Roman"/>
          <w:b/>
          <w:bCs/>
          <w:szCs w:val="22"/>
          <w:lang w:val="sr-Cyrl-CS" w:eastAsia="sr-Latn-CS"/>
        </w:rPr>
        <w:t>Д и р е к т о р</w:t>
      </w:r>
      <w:r w:rsidR="008F2A18">
        <w:rPr>
          <w:rFonts w:ascii="Times New Roman" w:hAnsi="Times New Roman"/>
          <w:b/>
          <w:bCs/>
          <w:szCs w:val="22"/>
          <w:lang w:val="sr-Cyrl-CS" w:eastAsia="sr-Latn-CS"/>
        </w:rPr>
        <w:t xml:space="preserve"> а</w:t>
      </w:r>
      <w:r w:rsidRPr="00167789">
        <w:rPr>
          <w:rFonts w:ascii="Times New Roman" w:hAnsi="Times New Roman"/>
          <w:b/>
          <w:bCs/>
          <w:szCs w:val="22"/>
          <w:lang w:val="sr-Cyrl-CS" w:eastAsia="sr-Latn-CS"/>
        </w:rPr>
        <w:t xml:space="preserve">, </w:t>
      </w:r>
    </w:p>
    <w:p w14:paraId="63B1645C" w14:textId="77777777" w:rsidR="00113B61" w:rsidRPr="00167789" w:rsidRDefault="00113B61" w:rsidP="00113B61">
      <w:pPr>
        <w:tabs>
          <w:tab w:val="center" w:pos="6120"/>
        </w:tabs>
        <w:spacing w:before="0" w:after="40"/>
        <w:ind w:firstLine="0"/>
        <w:jc w:val="left"/>
        <w:rPr>
          <w:rFonts w:ascii="Times New Roman" w:hAnsi="Times New Roman"/>
          <w:b/>
          <w:bCs/>
          <w:szCs w:val="22"/>
          <w:lang w:val="sr-Cyrl-CS" w:eastAsia="sr-Latn-CS"/>
        </w:rPr>
      </w:pPr>
    </w:p>
    <w:p w14:paraId="276409B2" w14:textId="77777777" w:rsidR="00113B61" w:rsidRPr="00167789" w:rsidRDefault="00113B61" w:rsidP="00113B61">
      <w:pPr>
        <w:tabs>
          <w:tab w:val="center" w:pos="6120"/>
        </w:tabs>
        <w:spacing w:before="0" w:after="40"/>
        <w:ind w:firstLine="0"/>
        <w:jc w:val="left"/>
        <w:rPr>
          <w:rFonts w:ascii="Times New Roman" w:hAnsi="Times New Roman"/>
          <w:b/>
          <w:bCs/>
          <w:szCs w:val="22"/>
          <w:lang w:val="sr-Cyrl-CS" w:eastAsia="sr-Latn-CS"/>
        </w:rPr>
      </w:pPr>
      <w:r w:rsidRPr="00167789">
        <w:rPr>
          <w:rFonts w:ascii="Times New Roman" w:hAnsi="Times New Roman"/>
          <w:b/>
          <w:bCs/>
          <w:szCs w:val="22"/>
          <w:lang w:val="sr-Cyrl-CS" w:eastAsia="sr-Latn-CS"/>
        </w:rPr>
        <w:tab/>
      </w:r>
    </w:p>
    <w:p w14:paraId="43D4B733" w14:textId="77777777" w:rsidR="00113B61" w:rsidRPr="00167789" w:rsidRDefault="00113B61" w:rsidP="00113B61">
      <w:pPr>
        <w:tabs>
          <w:tab w:val="center" w:pos="6120"/>
        </w:tabs>
        <w:spacing w:before="0" w:after="40"/>
        <w:ind w:firstLine="0"/>
        <w:jc w:val="left"/>
        <w:rPr>
          <w:rFonts w:ascii="Times New Roman" w:hAnsi="Times New Roman"/>
          <w:b/>
          <w:bCs/>
          <w:szCs w:val="22"/>
          <w:lang w:val="sr-Cyrl-CS" w:eastAsia="sr-Latn-CS"/>
        </w:rPr>
      </w:pPr>
      <w:r w:rsidRPr="00167789">
        <w:rPr>
          <w:rFonts w:ascii="Times New Roman" w:hAnsi="Times New Roman"/>
          <w:b/>
          <w:bCs/>
          <w:szCs w:val="22"/>
          <w:lang w:val="sr-Cyrl-CS" w:eastAsia="sr-Latn-CS"/>
        </w:rPr>
        <w:tab/>
      </w:r>
      <w:r w:rsidR="008F2A18">
        <w:rPr>
          <w:rFonts w:ascii="Times New Roman" w:hAnsi="Times New Roman"/>
          <w:b/>
          <w:bCs/>
          <w:szCs w:val="22"/>
          <w:lang w:val="sr-Cyrl-CS" w:eastAsia="sr-Latn-CS"/>
        </w:rPr>
        <w:t>Иван Грмуша</w:t>
      </w:r>
      <w:r w:rsidRPr="00167789">
        <w:rPr>
          <w:rFonts w:ascii="Times New Roman" w:hAnsi="Times New Roman"/>
          <w:b/>
          <w:bCs/>
          <w:szCs w:val="22"/>
          <w:lang w:val="sr-Cyrl-CS" w:eastAsia="sr-Latn-CS"/>
        </w:rPr>
        <w:t>, дипл.инж.</w:t>
      </w:r>
      <w:r w:rsidR="008F2A18">
        <w:rPr>
          <w:rFonts w:ascii="Times New Roman" w:hAnsi="Times New Roman"/>
          <w:b/>
          <w:bCs/>
          <w:szCs w:val="22"/>
          <w:lang w:val="sr-Cyrl-CS" w:eastAsia="sr-Latn-CS"/>
        </w:rPr>
        <w:t>грађ</w:t>
      </w:r>
      <w:r w:rsidRPr="00167789">
        <w:rPr>
          <w:rFonts w:ascii="Times New Roman" w:hAnsi="Times New Roman"/>
          <w:b/>
          <w:bCs/>
          <w:szCs w:val="22"/>
          <w:lang w:val="sr-Cyrl-CS" w:eastAsia="sr-Latn-CS"/>
        </w:rPr>
        <w:t>.</w:t>
      </w:r>
    </w:p>
    <w:p w14:paraId="5284E895" w14:textId="77777777" w:rsidR="008F2A18" w:rsidRDefault="00113B61" w:rsidP="008F2A18">
      <w:pPr>
        <w:tabs>
          <w:tab w:val="left" w:pos="1350"/>
          <w:tab w:val="center" w:pos="4536"/>
        </w:tabs>
        <w:spacing w:before="0" w:after="120"/>
        <w:ind w:firstLine="0"/>
        <w:jc w:val="center"/>
        <w:rPr>
          <w:rFonts w:ascii="Times New Roman" w:hAnsi="Times New Roman"/>
          <w:noProof/>
          <w:color w:val="000000"/>
          <w:sz w:val="28"/>
          <w:szCs w:val="28"/>
          <w:lang w:val="sr-Cyrl-CS"/>
        </w:rPr>
      </w:pPr>
      <w:r w:rsidRPr="00167789">
        <w:rPr>
          <w:rFonts w:ascii="Times New Roman" w:hAnsi="Times New Roman"/>
          <w:szCs w:val="22"/>
          <w:lang w:val="sr-Cyrl-CS"/>
        </w:rPr>
        <w:br w:type="page"/>
      </w:r>
      <w:r w:rsidR="008F2A18" w:rsidRPr="00707E05">
        <w:rPr>
          <w:rFonts w:ascii="Times New Roman" w:hAnsi="Times New Roman"/>
          <w:noProof/>
          <w:color w:val="000000"/>
          <w:sz w:val="28"/>
          <w:szCs w:val="28"/>
          <w:lang w:val="sr-Cyrl-CS"/>
        </w:rPr>
        <w:lastRenderedPageBreak/>
        <w:t>С а д р ж а ј</w:t>
      </w:r>
    </w:p>
    <w:p w14:paraId="4FDB79CA" w14:textId="77777777" w:rsidR="008F2A18" w:rsidRDefault="008F2A18" w:rsidP="008F2A18">
      <w:pPr>
        <w:spacing w:before="0" w:after="120"/>
        <w:ind w:firstLine="0"/>
        <w:jc w:val="left"/>
        <w:rPr>
          <w:rFonts w:ascii="Times New Roman" w:hAnsi="Times New Roman"/>
          <w:noProof/>
          <w:color w:val="000000"/>
          <w:sz w:val="28"/>
          <w:szCs w:val="28"/>
        </w:rPr>
      </w:pPr>
    </w:p>
    <w:p w14:paraId="31DC162C" w14:textId="77777777" w:rsidR="008F2A18" w:rsidRPr="00EA0BF5" w:rsidRDefault="008F2A18" w:rsidP="008F2A18">
      <w:pPr>
        <w:spacing w:before="0" w:after="120"/>
        <w:ind w:firstLine="0"/>
        <w:jc w:val="left"/>
        <w:rPr>
          <w:rFonts w:ascii="Times New Roman" w:hAnsi="Times New Roman"/>
          <w:noProof/>
          <w:color w:val="000000"/>
          <w:sz w:val="28"/>
          <w:szCs w:val="28"/>
        </w:rPr>
      </w:pPr>
      <w:r>
        <w:rPr>
          <w:rFonts w:ascii="Times New Roman" w:hAnsi="Times New Roman"/>
          <w:noProof/>
          <w:color w:val="000000"/>
          <w:sz w:val="28"/>
          <w:szCs w:val="28"/>
        </w:rPr>
        <w:t>OПШТА ДОКУМЕНТАЦИЈА</w:t>
      </w:r>
    </w:p>
    <w:p w14:paraId="634B5D04" w14:textId="77777777" w:rsidR="008F2A18" w:rsidRPr="00617248" w:rsidRDefault="008F2A18" w:rsidP="007A5916">
      <w:pPr>
        <w:numPr>
          <w:ilvl w:val="0"/>
          <w:numId w:val="3"/>
        </w:numPr>
        <w:tabs>
          <w:tab w:val="left" w:pos="0"/>
          <w:tab w:val="left" w:pos="720"/>
          <w:tab w:val="right" w:leader="dot" w:pos="8789"/>
          <w:tab w:val="right" w:pos="8820"/>
        </w:tabs>
        <w:spacing w:before="0" w:after="0"/>
        <w:jc w:val="left"/>
        <w:rPr>
          <w:rFonts w:ascii="Times New Roman" w:hAnsi="Times New Roman"/>
          <w:szCs w:val="22"/>
          <w:lang w:val="sr-Cyrl-CS"/>
        </w:rPr>
      </w:pPr>
      <w:r w:rsidRPr="00617248">
        <w:rPr>
          <w:rFonts w:ascii="Times New Roman" w:hAnsi="Times New Roman"/>
          <w:szCs w:val="22"/>
          <w:lang w:val="sr-Cyrl-CS"/>
        </w:rPr>
        <w:t>Решење о регистрацији предузећа</w:t>
      </w:r>
    </w:p>
    <w:p w14:paraId="5D3C43C9" w14:textId="77777777" w:rsidR="008F2A18" w:rsidRDefault="008F2A18" w:rsidP="007A5916">
      <w:pPr>
        <w:numPr>
          <w:ilvl w:val="0"/>
          <w:numId w:val="3"/>
        </w:numPr>
        <w:tabs>
          <w:tab w:val="left" w:pos="0"/>
          <w:tab w:val="left" w:pos="720"/>
          <w:tab w:val="right" w:leader="dot" w:pos="8789"/>
          <w:tab w:val="right" w:pos="8820"/>
        </w:tabs>
        <w:spacing w:before="0" w:after="0"/>
        <w:jc w:val="left"/>
        <w:rPr>
          <w:rFonts w:ascii="Times New Roman" w:hAnsi="Times New Roman"/>
          <w:szCs w:val="22"/>
          <w:lang w:val="sr-Cyrl-CS"/>
        </w:rPr>
      </w:pPr>
      <w:r w:rsidRPr="00FF6530">
        <w:rPr>
          <w:rFonts w:ascii="Times New Roman" w:hAnsi="Times New Roman"/>
          <w:szCs w:val="22"/>
          <w:lang w:val="sr-Cyrl-CS"/>
        </w:rPr>
        <w:t>Лиценца одговорног урбанисте</w:t>
      </w:r>
    </w:p>
    <w:p w14:paraId="6C014DFC" w14:textId="77777777" w:rsidR="008F2A18" w:rsidRPr="00FF6530" w:rsidRDefault="008F2A18" w:rsidP="007A5916">
      <w:pPr>
        <w:numPr>
          <w:ilvl w:val="0"/>
          <w:numId w:val="3"/>
        </w:numPr>
        <w:tabs>
          <w:tab w:val="left" w:pos="0"/>
          <w:tab w:val="left" w:pos="720"/>
          <w:tab w:val="right" w:leader="dot" w:pos="8789"/>
          <w:tab w:val="right" w:pos="8820"/>
        </w:tabs>
        <w:spacing w:before="0" w:after="0"/>
        <w:jc w:val="left"/>
        <w:rPr>
          <w:rFonts w:ascii="Times New Roman" w:hAnsi="Times New Roman"/>
          <w:szCs w:val="22"/>
          <w:lang w:val="sr-Cyrl-CS"/>
        </w:rPr>
      </w:pPr>
      <w:r w:rsidRPr="00FF6530">
        <w:rPr>
          <w:rFonts w:ascii="Times New Roman" w:hAnsi="Times New Roman"/>
          <w:szCs w:val="22"/>
          <w:lang w:val="sr-Cyrl-CS"/>
        </w:rPr>
        <w:t>Изјава одговорног урбанисте</w:t>
      </w:r>
    </w:p>
    <w:p w14:paraId="09199FD5" w14:textId="77777777" w:rsidR="008F2A18" w:rsidRPr="00707E05" w:rsidRDefault="008F2A18" w:rsidP="008F2A18">
      <w:pPr>
        <w:spacing w:before="0" w:after="120"/>
        <w:ind w:firstLine="0"/>
        <w:jc w:val="center"/>
        <w:rPr>
          <w:rFonts w:ascii="Times New Roman" w:hAnsi="Times New Roman"/>
          <w:noProof/>
          <w:color w:val="000000"/>
          <w:sz w:val="28"/>
          <w:szCs w:val="28"/>
          <w:lang w:val="sr-Cyrl-CS"/>
        </w:rPr>
      </w:pPr>
    </w:p>
    <w:p w14:paraId="3715556B" w14:textId="77777777" w:rsidR="008F2A18" w:rsidRPr="00707E05" w:rsidRDefault="008F2A18" w:rsidP="008F2A18">
      <w:pPr>
        <w:tabs>
          <w:tab w:val="left" w:pos="426"/>
          <w:tab w:val="right" w:leader="dot" w:pos="9090"/>
        </w:tabs>
        <w:spacing w:before="120" w:after="120"/>
        <w:ind w:right="-14" w:firstLine="0"/>
        <w:jc w:val="left"/>
        <w:rPr>
          <w:rFonts w:ascii="Times New Roman" w:hAnsi="Times New Roman"/>
          <w:noProof/>
          <w:sz w:val="28"/>
          <w:szCs w:val="28"/>
          <w:lang w:val="sr-Cyrl-CS"/>
        </w:rPr>
      </w:pPr>
      <w:r w:rsidRPr="00707E05">
        <w:rPr>
          <w:rFonts w:ascii="Times New Roman" w:hAnsi="Times New Roman"/>
          <w:noProof/>
          <w:sz w:val="28"/>
          <w:szCs w:val="28"/>
          <w:lang w:val="sr-Cyrl-CS"/>
        </w:rPr>
        <w:t>А.  ТЕКСТУАЛНИ ДЕО</w:t>
      </w:r>
    </w:p>
    <w:p w14:paraId="487AB5B3" w14:textId="77777777" w:rsidR="008F2A18" w:rsidRPr="00707E05" w:rsidRDefault="008F2A18" w:rsidP="008F2A18">
      <w:pPr>
        <w:tabs>
          <w:tab w:val="right" w:leader="dot" w:pos="9090"/>
        </w:tabs>
        <w:spacing w:before="240" w:after="120"/>
        <w:ind w:right="-18" w:firstLine="0"/>
        <w:rPr>
          <w:rFonts w:ascii="Times New Roman" w:hAnsi="Times New Roman"/>
          <w:bCs/>
          <w:noProof/>
          <w:lang w:val="sr-Cyrl-CS"/>
        </w:rPr>
      </w:pPr>
      <w:r w:rsidRPr="00707E05">
        <w:rPr>
          <w:rFonts w:ascii="Times New Roman" w:hAnsi="Times New Roman"/>
          <w:bCs/>
          <w:noProof/>
          <w:lang w:val="sr-Cyrl-CS"/>
        </w:rPr>
        <w:t>УВОДНЕ НАПОМЕНЕ</w:t>
      </w:r>
      <w:r w:rsidRPr="00707E05">
        <w:rPr>
          <w:rFonts w:ascii="Times New Roman" w:hAnsi="Times New Roman"/>
          <w:bCs/>
          <w:noProof/>
          <w:lang w:val="sr-Cyrl-CS"/>
        </w:rPr>
        <w:tab/>
        <w:t>1</w:t>
      </w:r>
    </w:p>
    <w:p w14:paraId="269966FA" w14:textId="77777777" w:rsidR="008F2A18" w:rsidRPr="00510195" w:rsidRDefault="008F2A18" w:rsidP="008F2A18">
      <w:pPr>
        <w:shd w:val="clear" w:color="auto" w:fill="C0C0C0"/>
        <w:tabs>
          <w:tab w:val="right" w:leader="dot" w:pos="9090"/>
        </w:tabs>
        <w:spacing w:before="240" w:after="0"/>
        <w:ind w:right="-18" w:firstLine="0"/>
        <w:jc w:val="left"/>
        <w:rPr>
          <w:rFonts w:ascii="Times New Roman" w:hAnsi="Times New Roman"/>
          <w:noProof/>
          <w:sz w:val="24"/>
          <w:szCs w:val="24"/>
        </w:rPr>
      </w:pPr>
      <w:r w:rsidRPr="00510195">
        <w:rPr>
          <w:rFonts w:ascii="Times New Roman" w:hAnsi="Times New Roman"/>
          <w:noProof/>
          <w:sz w:val="24"/>
          <w:szCs w:val="24"/>
          <w:lang w:val="sr-Cyrl-CS"/>
        </w:rPr>
        <w:t>1.    ОПШТИ ДЕО</w:t>
      </w:r>
    </w:p>
    <w:p w14:paraId="66103B37" w14:textId="77777777" w:rsidR="008F2A18" w:rsidRPr="00510195" w:rsidRDefault="008F2A18" w:rsidP="008F2A18">
      <w:pPr>
        <w:tabs>
          <w:tab w:val="left" w:pos="567"/>
          <w:tab w:val="right" w:leader="dot" w:pos="9090"/>
        </w:tabs>
        <w:spacing w:before="120" w:after="0"/>
        <w:ind w:right="-18" w:firstLine="0"/>
        <w:rPr>
          <w:rFonts w:ascii="Times New Roman" w:hAnsi="Times New Roman"/>
          <w:noProof/>
          <w:szCs w:val="22"/>
        </w:rPr>
      </w:pPr>
      <w:r w:rsidRPr="00510195">
        <w:rPr>
          <w:rFonts w:ascii="Times New Roman" w:hAnsi="Times New Roman"/>
          <w:noProof/>
          <w:szCs w:val="22"/>
          <w:lang w:val="sr-Cyrl-CS"/>
        </w:rPr>
        <w:t xml:space="preserve">1.1. </w:t>
      </w:r>
      <w:r w:rsidRPr="00510195">
        <w:rPr>
          <w:rFonts w:ascii="Times New Roman" w:hAnsi="Times New Roman"/>
          <w:noProof/>
          <w:spacing w:val="-6"/>
          <w:szCs w:val="22"/>
          <w:lang w:val="sr-Cyrl-CS"/>
        </w:rPr>
        <w:t xml:space="preserve">ПРАВНИ </w:t>
      </w:r>
      <w:r w:rsidRPr="00510195">
        <w:rPr>
          <w:rFonts w:ascii="Times New Roman" w:hAnsi="Times New Roman"/>
          <w:noProof/>
          <w:spacing w:val="-6"/>
          <w:szCs w:val="22"/>
        </w:rPr>
        <w:t xml:space="preserve">И ПЛАНСКИ </w:t>
      </w:r>
      <w:r w:rsidRPr="00510195">
        <w:rPr>
          <w:rFonts w:ascii="Times New Roman" w:hAnsi="Times New Roman"/>
          <w:noProof/>
          <w:spacing w:val="-6"/>
          <w:szCs w:val="22"/>
          <w:lang w:val="sr-Cyrl-CS"/>
        </w:rPr>
        <w:t xml:space="preserve">ОСНОВ ЗА ИЗРАДУ </w:t>
      </w:r>
      <w:r w:rsidR="006E3646" w:rsidRPr="00510195">
        <w:rPr>
          <w:rFonts w:ascii="Times New Roman" w:hAnsi="Times New Roman"/>
          <w:noProof/>
          <w:spacing w:val="-6"/>
          <w:szCs w:val="22"/>
          <w:lang w:val="sr-Cyrl-CS"/>
        </w:rPr>
        <w:t>ТРЕЋИХ</w:t>
      </w:r>
      <w:r w:rsidRPr="00510195">
        <w:rPr>
          <w:rFonts w:ascii="Times New Roman" w:hAnsi="Times New Roman"/>
          <w:noProof/>
          <w:spacing w:val="-6"/>
          <w:szCs w:val="22"/>
          <w:lang w:val="sr-Cyrl-CS"/>
        </w:rPr>
        <w:t xml:space="preserve"> ИЗМЕНА И ДОПУНА ПЛАНА</w:t>
      </w:r>
      <w:r w:rsidRPr="00510195">
        <w:rPr>
          <w:rFonts w:ascii="Times New Roman" w:hAnsi="Times New Roman"/>
          <w:noProof/>
          <w:szCs w:val="22"/>
        </w:rPr>
        <w:tab/>
        <w:t>2</w:t>
      </w:r>
    </w:p>
    <w:p w14:paraId="17BCA83E" w14:textId="77777777" w:rsidR="008F2A18" w:rsidRPr="00510195" w:rsidRDefault="008F2A18" w:rsidP="008F2A18">
      <w:pPr>
        <w:tabs>
          <w:tab w:val="left" w:pos="567"/>
          <w:tab w:val="right" w:leader="dot" w:pos="9090"/>
        </w:tabs>
        <w:spacing w:before="120" w:after="0"/>
        <w:ind w:right="-18" w:firstLine="0"/>
        <w:rPr>
          <w:rFonts w:ascii="Times New Roman" w:hAnsi="Times New Roman"/>
          <w:noProof/>
          <w:szCs w:val="22"/>
        </w:rPr>
      </w:pPr>
      <w:r w:rsidRPr="00510195">
        <w:rPr>
          <w:rFonts w:ascii="Times New Roman" w:hAnsi="Times New Roman"/>
          <w:noProof/>
          <w:szCs w:val="22"/>
          <w:lang w:val="sr-Cyrl-CS"/>
        </w:rPr>
        <w:t xml:space="preserve">1.2. ОБУХВАТ И </w:t>
      </w:r>
      <w:r w:rsidRPr="00510195">
        <w:rPr>
          <w:rFonts w:ascii="Times New Roman" w:hAnsi="Times New Roman"/>
          <w:noProof/>
          <w:szCs w:val="22"/>
        </w:rPr>
        <w:t xml:space="preserve">ОПИС </w:t>
      </w:r>
      <w:r w:rsidRPr="00510195">
        <w:rPr>
          <w:rFonts w:ascii="Times New Roman" w:hAnsi="Times New Roman"/>
          <w:bCs/>
          <w:noProof/>
          <w:szCs w:val="22"/>
          <w:lang w:val="sr-Cyrl-CS"/>
        </w:rPr>
        <w:t xml:space="preserve">ГРАНИЦЕ </w:t>
      </w:r>
      <w:r w:rsidR="006E3646" w:rsidRPr="00510195">
        <w:rPr>
          <w:rFonts w:ascii="Times New Roman" w:hAnsi="Times New Roman"/>
          <w:bCs/>
          <w:noProof/>
          <w:szCs w:val="22"/>
          <w:lang w:val="sr-Cyrl-CS"/>
        </w:rPr>
        <w:t>ТРЕЋИХ</w:t>
      </w:r>
      <w:r w:rsidRPr="00510195">
        <w:rPr>
          <w:rFonts w:ascii="Times New Roman" w:hAnsi="Times New Roman"/>
          <w:bCs/>
          <w:noProof/>
          <w:szCs w:val="22"/>
          <w:lang w:val="sr-Cyrl-CS"/>
        </w:rPr>
        <w:t xml:space="preserve"> ИЗМЕНА И ДОПУНА ПЛАНА</w:t>
      </w:r>
      <w:r w:rsidRPr="00510195">
        <w:rPr>
          <w:rFonts w:ascii="Times New Roman" w:hAnsi="Times New Roman"/>
          <w:noProof/>
          <w:szCs w:val="22"/>
        </w:rPr>
        <w:tab/>
        <w:t>2</w:t>
      </w:r>
    </w:p>
    <w:p w14:paraId="3B8EFE48" w14:textId="77777777" w:rsidR="008F2A18" w:rsidRPr="00510195" w:rsidRDefault="008F2A18" w:rsidP="008F2A18">
      <w:pPr>
        <w:tabs>
          <w:tab w:val="left" w:pos="567"/>
          <w:tab w:val="right" w:leader="dot" w:pos="9090"/>
        </w:tabs>
        <w:spacing w:before="120" w:after="0"/>
        <w:ind w:right="-18" w:firstLine="0"/>
        <w:jc w:val="left"/>
        <w:rPr>
          <w:rFonts w:ascii="Times New Roman" w:hAnsi="Times New Roman"/>
          <w:noProof/>
          <w:szCs w:val="22"/>
        </w:rPr>
      </w:pPr>
      <w:r w:rsidRPr="00510195">
        <w:rPr>
          <w:rFonts w:ascii="Times New Roman" w:hAnsi="Times New Roman"/>
          <w:noProof/>
          <w:szCs w:val="22"/>
          <w:lang w:val="sr-Cyrl-CS"/>
        </w:rPr>
        <w:t>1.</w:t>
      </w:r>
      <w:r w:rsidRPr="00510195">
        <w:rPr>
          <w:rFonts w:ascii="Times New Roman" w:hAnsi="Times New Roman"/>
          <w:noProof/>
          <w:szCs w:val="22"/>
        </w:rPr>
        <w:t>3</w:t>
      </w:r>
      <w:r w:rsidRPr="00510195">
        <w:rPr>
          <w:rFonts w:ascii="Times New Roman" w:hAnsi="Times New Roman"/>
          <w:noProof/>
          <w:szCs w:val="22"/>
          <w:lang w:val="sr-Cyrl-CS"/>
        </w:rPr>
        <w:t>. ПРЕГЛЕД ПРИКУПЉЕНИХ УСЛОВА И ПОДАТАКА НАДЛЕЖНИХ ИНСТИТУЦИЈА</w:t>
      </w:r>
      <w:r w:rsidRPr="00510195">
        <w:rPr>
          <w:rFonts w:ascii="Times New Roman" w:hAnsi="Times New Roman"/>
          <w:noProof/>
          <w:szCs w:val="22"/>
          <w:lang w:val="sr-Cyrl-CS"/>
        </w:rPr>
        <w:tab/>
      </w:r>
      <w:r w:rsidR="00D16331">
        <w:rPr>
          <w:rFonts w:ascii="Times New Roman" w:hAnsi="Times New Roman"/>
          <w:noProof/>
          <w:szCs w:val="22"/>
        </w:rPr>
        <w:t>6</w:t>
      </w:r>
    </w:p>
    <w:p w14:paraId="77BDECFD" w14:textId="77777777" w:rsidR="008F2A18" w:rsidRPr="00510195" w:rsidRDefault="008F2A18" w:rsidP="008F2A18">
      <w:pPr>
        <w:tabs>
          <w:tab w:val="left" w:pos="567"/>
          <w:tab w:val="right" w:leader="dot" w:pos="9090"/>
        </w:tabs>
        <w:spacing w:before="120" w:after="0"/>
        <w:ind w:right="-18" w:firstLine="0"/>
        <w:rPr>
          <w:rFonts w:ascii="Times New Roman" w:hAnsi="Times New Roman"/>
          <w:noProof/>
          <w:spacing w:val="-4"/>
          <w:szCs w:val="22"/>
          <w:lang w:val="sr-Cyrl-CS"/>
        </w:rPr>
      </w:pPr>
    </w:p>
    <w:p w14:paraId="4C39A823" w14:textId="77777777" w:rsidR="008F2A18" w:rsidRPr="00776FEB" w:rsidRDefault="008F2A18" w:rsidP="008F2A18">
      <w:pPr>
        <w:shd w:val="clear" w:color="auto" w:fill="C0C0C0"/>
        <w:tabs>
          <w:tab w:val="left" w:pos="426"/>
          <w:tab w:val="right" w:leader="dot" w:pos="9090"/>
        </w:tabs>
        <w:spacing w:before="0" w:after="0"/>
        <w:ind w:left="426" w:right="-18" w:hanging="426"/>
        <w:jc w:val="left"/>
        <w:rPr>
          <w:rFonts w:ascii="Times New Roman" w:hAnsi="Times New Roman"/>
          <w:noProof/>
          <w:sz w:val="24"/>
          <w:szCs w:val="24"/>
        </w:rPr>
      </w:pPr>
      <w:r w:rsidRPr="00510195">
        <w:rPr>
          <w:rFonts w:ascii="Times New Roman" w:hAnsi="Times New Roman"/>
          <w:noProof/>
          <w:sz w:val="24"/>
          <w:szCs w:val="24"/>
          <w:lang w:val="sr-Cyrl-CS"/>
        </w:rPr>
        <w:t xml:space="preserve">2.    </w:t>
      </w:r>
      <w:r w:rsidRPr="00510195">
        <w:rPr>
          <w:rFonts w:ascii="Times New Roman" w:hAnsi="Times New Roman"/>
          <w:noProof/>
          <w:sz w:val="24"/>
          <w:szCs w:val="24"/>
          <w:lang w:val="sr-Cyrl-CS"/>
        </w:rPr>
        <w:tab/>
        <w:t>ПЛАНСКИ  ДЕО</w:t>
      </w:r>
      <w:r w:rsidRPr="00510195">
        <w:rPr>
          <w:rFonts w:ascii="Times New Roman" w:hAnsi="Times New Roman"/>
          <w:noProof/>
          <w:sz w:val="24"/>
          <w:szCs w:val="24"/>
          <w:lang w:val="sr-Cyrl-CS"/>
        </w:rPr>
        <w:tab/>
      </w:r>
      <w:r w:rsidR="00776FEB">
        <w:rPr>
          <w:rFonts w:ascii="Times New Roman" w:hAnsi="Times New Roman"/>
          <w:noProof/>
          <w:sz w:val="24"/>
          <w:szCs w:val="24"/>
        </w:rPr>
        <w:t>9</w:t>
      </w:r>
    </w:p>
    <w:p w14:paraId="5AF414DD" w14:textId="77777777" w:rsidR="008F2A18" w:rsidRPr="00510195" w:rsidRDefault="008F2A18" w:rsidP="008F2A18">
      <w:pPr>
        <w:tabs>
          <w:tab w:val="left" w:pos="567"/>
          <w:tab w:val="right" w:leader="dot" w:pos="9090"/>
        </w:tabs>
        <w:spacing w:before="120" w:after="0"/>
        <w:ind w:right="-18" w:firstLine="0"/>
        <w:jc w:val="left"/>
        <w:rPr>
          <w:rFonts w:ascii="Times New Roman" w:hAnsi="Times New Roman"/>
          <w:noProof/>
          <w:szCs w:val="22"/>
        </w:rPr>
      </w:pPr>
    </w:p>
    <w:p w14:paraId="60D14D6E" w14:textId="77777777" w:rsidR="008F2A18" w:rsidRPr="00776FEB" w:rsidRDefault="008F2A18" w:rsidP="008F2A18">
      <w:pPr>
        <w:shd w:val="clear" w:color="auto" w:fill="C0C0C0"/>
        <w:tabs>
          <w:tab w:val="left" w:pos="426"/>
          <w:tab w:val="right" w:leader="dot" w:pos="9090"/>
        </w:tabs>
        <w:spacing w:before="0" w:after="0"/>
        <w:ind w:right="-17" w:firstLine="0"/>
        <w:jc w:val="left"/>
        <w:rPr>
          <w:rFonts w:ascii="Times New Roman" w:hAnsi="Times New Roman"/>
          <w:noProof/>
          <w:sz w:val="24"/>
          <w:szCs w:val="24"/>
        </w:rPr>
      </w:pPr>
      <w:r w:rsidRPr="00510195">
        <w:rPr>
          <w:rFonts w:ascii="Times New Roman" w:hAnsi="Times New Roman"/>
          <w:noProof/>
          <w:sz w:val="24"/>
          <w:szCs w:val="24"/>
          <w:lang w:val="sr-Cyrl-CS"/>
        </w:rPr>
        <w:t>3.    САДРЖАЈ ГРАФИЧКОГ ДЕЛА</w:t>
      </w:r>
      <w:r w:rsidRPr="00510195">
        <w:rPr>
          <w:rFonts w:ascii="Times New Roman" w:hAnsi="Times New Roman"/>
          <w:noProof/>
          <w:sz w:val="24"/>
          <w:szCs w:val="24"/>
          <w:lang w:val="sr-Cyrl-CS"/>
        </w:rPr>
        <w:tab/>
      </w:r>
      <w:r w:rsidR="0085571A">
        <w:rPr>
          <w:rFonts w:ascii="Times New Roman" w:hAnsi="Times New Roman"/>
          <w:noProof/>
          <w:sz w:val="24"/>
          <w:szCs w:val="24"/>
        </w:rPr>
        <w:t>2</w:t>
      </w:r>
      <w:r w:rsidR="00776FEB">
        <w:rPr>
          <w:rFonts w:ascii="Times New Roman" w:hAnsi="Times New Roman"/>
          <w:noProof/>
          <w:sz w:val="24"/>
          <w:szCs w:val="24"/>
        </w:rPr>
        <w:t>8</w:t>
      </w:r>
    </w:p>
    <w:p w14:paraId="58946B6C" w14:textId="77777777" w:rsidR="008F2A18" w:rsidRPr="00510195" w:rsidRDefault="008F2A18" w:rsidP="008F2A18">
      <w:pPr>
        <w:tabs>
          <w:tab w:val="left" w:pos="567"/>
          <w:tab w:val="right" w:leader="dot" w:pos="9000"/>
          <w:tab w:val="right" w:leader="dot" w:pos="9090"/>
        </w:tabs>
        <w:spacing w:before="0" w:after="0"/>
        <w:ind w:right="-18" w:firstLine="0"/>
        <w:jc w:val="left"/>
        <w:rPr>
          <w:rFonts w:ascii="Times New Roman" w:hAnsi="Times New Roman"/>
          <w:noProof/>
          <w:szCs w:val="22"/>
          <w:lang w:val="sr-Cyrl-CS"/>
        </w:rPr>
      </w:pPr>
    </w:p>
    <w:p w14:paraId="50E9EEBE" w14:textId="77777777" w:rsidR="008F2A18" w:rsidRPr="00776FEB" w:rsidRDefault="008F2A18" w:rsidP="008F2A18">
      <w:pPr>
        <w:shd w:val="clear" w:color="auto" w:fill="C0C0C0"/>
        <w:tabs>
          <w:tab w:val="left" w:pos="426"/>
          <w:tab w:val="right" w:leader="dot" w:pos="9090"/>
        </w:tabs>
        <w:spacing w:before="0" w:after="0"/>
        <w:ind w:right="-17" w:firstLine="0"/>
        <w:jc w:val="left"/>
        <w:rPr>
          <w:rFonts w:ascii="Times New Roman" w:hAnsi="Times New Roman"/>
          <w:noProof/>
          <w:sz w:val="24"/>
          <w:szCs w:val="24"/>
        </w:rPr>
      </w:pPr>
      <w:r w:rsidRPr="00510195">
        <w:rPr>
          <w:rFonts w:ascii="Times New Roman" w:hAnsi="Times New Roman"/>
          <w:noProof/>
          <w:sz w:val="24"/>
          <w:szCs w:val="24"/>
          <w:lang w:val="sr-Cyrl-CS"/>
        </w:rPr>
        <w:t>4.    САДРЖАЈ ДОКУМЕНТАЦИЈЕ</w:t>
      </w:r>
      <w:r w:rsidRPr="00510195">
        <w:rPr>
          <w:rFonts w:ascii="Times New Roman" w:hAnsi="Times New Roman"/>
          <w:noProof/>
          <w:sz w:val="24"/>
          <w:szCs w:val="24"/>
          <w:lang w:val="sr-Cyrl-CS"/>
        </w:rPr>
        <w:tab/>
      </w:r>
      <w:r w:rsidR="0085571A">
        <w:rPr>
          <w:rFonts w:ascii="Times New Roman" w:hAnsi="Times New Roman"/>
          <w:noProof/>
          <w:sz w:val="24"/>
          <w:szCs w:val="24"/>
        </w:rPr>
        <w:t>2</w:t>
      </w:r>
      <w:r w:rsidR="00776FEB">
        <w:rPr>
          <w:rFonts w:ascii="Times New Roman" w:hAnsi="Times New Roman"/>
          <w:noProof/>
          <w:sz w:val="24"/>
          <w:szCs w:val="24"/>
        </w:rPr>
        <w:t>8</w:t>
      </w:r>
    </w:p>
    <w:p w14:paraId="3978C711" w14:textId="77777777" w:rsidR="008F2A18" w:rsidRPr="00510195" w:rsidRDefault="008F2A18" w:rsidP="008F2A18">
      <w:pPr>
        <w:tabs>
          <w:tab w:val="center" w:pos="6120"/>
        </w:tabs>
        <w:spacing w:before="0" w:after="40"/>
        <w:ind w:firstLine="0"/>
        <w:jc w:val="left"/>
        <w:rPr>
          <w:rFonts w:ascii="Times New Roman" w:hAnsi="Times New Roman"/>
          <w:b/>
          <w:noProof/>
          <w:szCs w:val="22"/>
          <w:lang w:val="sr-Cyrl-CS" w:eastAsia="sr-Latn-CS"/>
        </w:rPr>
      </w:pPr>
    </w:p>
    <w:p w14:paraId="69799B0F" w14:textId="77777777" w:rsidR="008F2A18" w:rsidRPr="00776FEB" w:rsidRDefault="008F2A18" w:rsidP="008F2A18">
      <w:pPr>
        <w:shd w:val="clear" w:color="auto" w:fill="C0C0C0"/>
        <w:tabs>
          <w:tab w:val="left" w:pos="426"/>
          <w:tab w:val="right" w:leader="dot" w:pos="9090"/>
        </w:tabs>
        <w:spacing w:before="0" w:after="0"/>
        <w:ind w:right="-17" w:firstLine="0"/>
        <w:jc w:val="left"/>
        <w:rPr>
          <w:rFonts w:ascii="Times New Roman" w:hAnsi="Times New Roman"/>
          <w:noProof/>
          <w:sz w:val="24"/>
          <w:szCs w:val="24"/>
        </w:rPr>
      </w:pPr>
      <w:r w:rsidRPr="00510195">
        <w:rPr>
          <w:rFonts w:ascii="Times New Roman" w:hAnsi="Times New Roman"/>
          <w:noProof/>
          <w:sz w:val="24"/>
          <w:szCs w:val="24"/>
          <w:lang w:val="sr-Cyrl-CS"/>
        </w:rPr>
        <w:t>5.    ЗАВРШНЕ ОДРЕДБЕ</w:t>
      </w:r>
      <w:r w:rsidRPr="00510195">
        <w:rPr>
          <w:rFonts w:ascii="Times New Roman" w:hAnsi="Times New Roman"/>
          <w:noProof/>
          <w:sz w:val="24"/>
          <w:szCs w:val="24"/>
          <w:lang w:val="sr-Cyrl-CS"/>
        </w:rPr>
        <w:tab/>
      </w:r>
      <w:r w:rsidR="0085571A">
        <w:rPr>
          <w:rFonts w:ascii="Times New Roman" w:hAnsi="Times New Roman"/>
          <w:noProof/>
          <w:sz w:val="24"/>
          <w:szCs w:val="24"/>
        </w:rPr>
        <w:t>2</w:t>
      </w:r>
      <w:r w:rsidR="00776FEB">
        <w:rPr>
          <w:rFonts w:ascii="Times New Roman" w:hAnsi="Times New Roman"/>
          <w:noProof/>
          <w:sz w:val="24"/>
          <w:szCs w:val="24"/>
        </w:rPr>
        <w:t>9</w:t>
      </w:r>
    </w:p>
    <w:p w14:paraId="793E7E04" w14:textId="77777777" w:rsidR="008F2A18" w:rsidRPr="00510195" w:rsidRDefault="008F2A18" w:rsidP="008F2A18">
      <w:pPr>
        <w:tabs>
          <w:tab w:val="center" w:pos="6120"/>
        </w:tabs>
        <w:spacing w:before="0" w:after="40"/>
        <w:ind w:firstLine="0"/>
        <w:jc w:val="left"/>
        <w:rPr>
          <w:rFonts w:ascii="Times New Roman" w:hAnsi="Times New Roman"/>
          <w:b/>
          <w:noProof/>
          <w:szCs w:val="22"/>
          <w:lang w:val="sr-Cyrl-CS" w:eastAsia="sr-Latn-CS"/>
        </w:rPr>
      </w:pPr>
    </w:p>
    <w:p w14:paraId="6D754B0C" w14:textId="77777777" w:rsidR="008F2A18" w:rsidRPr="00707E05" w:rsidRDefault="008F2A18" w:rsidP="008F2A18">
      <w:pPr>
        <w:tabs>
          <w:tab w:val="left" w:pos="426"/>
          <w:tab w:val="right" w:leader="dot" w:pos="9090"/>
        </w:tabs>
        <w:spacing w:before="120" w:after="120"/>
        <w:ind w:right="-14" w:firstLine="0"/>
        <w:jc w:val="left"/>
        <w:rPr>
          <w:rFonts w:ascii="Times New Roman" w:hAnsi="Times New Roman"/>
          <w:noProof/>
          <w:sz w:val="28"/>
          <w:szCs w:val="28"/>
          <w:lang w:val="sr-Cyrl-CS"/>
        </w:rPr>
      </w:pPr>
      <w:r>
        <w:rPr>
          <w:rFonts w:ascii="Times New Roman" w:hAnsi="Times New Roman"/>
          <w:noProof/>
          <w:sz w:val="28"/>
          <w:szCs w:val="28"/>
          <w:lang w:val="sr-Cyrl-CS"/>
        </w:rPr>
        <w:t>Б</w:t>
      </w:r>
      <w:r w:rsidRPr="00707E05">
        <w:rPr>
          <w:rFonts w:ascii="Times New Roman" w:hAnsi="Times New Roman"/>
          <w:noProof/>
          <w:sz w:val="28"/>
          <w:szCs w:val="28"/>
          <w:lang w:val="sr-Cyrl-CS"/>
        </w:rPr>
        <w:t xml:space="preserve">.  </w:t>
      </w:r>
      <w:r>
        <w:rPr>
          <w:rFonts w:ascii="Times New Roman" w:hAnsi="Times New Roman"/>
          <w:noProof/>
          <w:sz w:val="28"/>
          <w:szCs w:val="28"/>
          <w:lang w:val="sr-Cyrl-CS"/>
        </w:rPr>
        <w:t>ГРАФИЧКИ</w:t>
      </w:r>
      <w:r w:rsidRPr="00707E05">
        <w:rPr>
          <w:rFonts w:ascii="Times New Roman" w:hAnsi="Times New Roman"/>
          <w:noProof/>
          <w:sz w:val="28"/>
          <w:szCs w:val="28"/>
          <w:lang w:val="sr-Cyrl-CS"/>
        </w:rPr>
        <w:t xml:space="preserve"> ДЕО</w:t>
      </w:r>
    </w:p>
    <w:p w14:paraId="47CD0544" w14:textId="77777777" w:rsidR="008F2A18" w:rsidRPr="00707E05" w:rsidRDefault="008F2A18" w:rsidP="008F2A18">
      <w:pPr>
        <w:tabs>
          <w:tab w:val="left" w:pos="426"/>
          <w:tab w:val="right" w:leader="dot" w:pos="9090"/>
        </w:tabs>
        <w:spacing w:before="120" w:after="120"/>
        <w:ind w:right="-14" w:firstLine="0"/>
        <w:jc w:val="left"/>
        <w:rPr>
          <w:rFonts w:ascii="Times New Roman" w:hAnsi="Times New Roman"/>
          <w:noProof/>
          <w:sz w:val="28"/>
          <w:szCs w:val="28"/>
          <w:lang w:val="sr-Cyrl-CS"/>
        </w:rPr>
      </w:pPr>
      <w:r>
        <w:rPr>
          <w:rFonts w:ascii="Times New Roman" w:hAnsi="Times New Roman"/>
          <w:noProof/>
          <w:sz w:val="28"/>
          <w:szCs w:val="28"/>
          <w:lang w:val="sr-Cyrl-CS"/>
        </w:rPr>
        <w:t>В</w:t>
      </w:r>
      <w:r w:rsidRPr="00707E05">
        <w:rPr>
          <w:rFonts w:ascii="Times New Roman" w:hAnsi="Times New Roman"/>
          <w:noProof/>
          <w:sz w:val="28"/>
          <w:szCs w:val="28"/>
          <w:lang w:val="sr-Cyrl-CS"/>
        </w:rPr>
        <w:t xml:space="preserve">.  </w:t>
      </w:r>
      <w:r>
        <w:rPr>
          <w:rFonts w:ascii="Times New Roman" w:hAnsi="Times New Roman"/>
          <w:noProof/>
          <w:sz w:val="28"/>
          <w:szCs w:val="28"/>
          <w:lang w:val="sr-Cyrl-CS"/>
        </w:rPr>
        <w:t>ДОКУМЕНТАЦИОНА ОСНОВА</w:t>
      </w:r>
    </w:p>
    <w:p w14:paraId="1F4FEFED" w14:textId="77777777" w:rsidR="00113B61" w:rsidRDefault="00113B61" w:rsidP="008F2A18">
      <w:pPr>
        <w:spacing w:before="120" w:after="120"/>
        <w:ind w:firstLine="0"/>
        <w:jc w:val="center"/>
        <w:rPr>
          <w:rFonts w:ascii="Times New Roman" w:hAnsi="Times New Roman"/>
          <w:color w:val="000000"/>
          <w:sz w:val="28"/>
          <w:szCs w:val="28"/>
          <w:lang w:val="sr-Cyrl-CS"/>
        </w:rPr>
      </w:pPr>
    </w:p>
    <w:p w14:paraId="58B411FD" w14:textId="77777777" w:rsidR="00113B61" w:rsidRPr="00BF7314" w:rsidRDefault="00113B61" w:rsidP="00113B61">
      <w:pPr>
        <w:spacing w:before="120" w:after="120"/>
        <w:ind w:firstLine="0"/>
        <w:jc w:val="center"/>
        <w:rPr>
          <w:rFonts w:ascii="Times New Roman" w:hAnsi="Times New Roman"/>
          <w:bCs/>
          <w:sz w:val="24"/>
          <w:szCs w:val="24"/>
          <w:lang w:val="sr-Cyrl-CS"/>
        </w:rPr>
      </w:pPr>
    </w:p>
    <w:p w14:paraId="0F230E46" w14:textId="77777777" w:rsidR="00113B61" w:rsidRDefault="00113B61" w:rsidP="00113B61">
      <w:pPr>
        <w:spacing w:before="120" w:after="120"/>
        <w:ind w:firstLine="0"/>
        <w:jc w:val="center"/>
        <w:rPr>
          <w:rFonts w:ascii="Times New Roman" w:hAnsi="Times New Roman"/>
          <w:color w:val="000000"/>
          <w:sz w:val="28"/>
          <w:szCs w:val="28"/>
          <w:lang w:val="sr-Cyrl-CS"/>
        </w:rPr>
      </w:pPr>
    </w:p>
    <w:p w14:paraId="4EE75478" w14:textId="77777777" w:rsidR="00113B61" w:rsidRDefault="00113B61" w:rsidP="00113B61">
      <w:pPr>
        <w:spacing w:before="120" w:after="120"/>
        <w:ind w:firstLine="0"/>
        <w:jc w:val="center"/>
        <w:rPr>
          <w:rFonts w:ascii="Times New Roman" w:hAnsi="Times New Roman"/>
          <w:color w:val="000000"/>
          <w:sz w:val="28"/>
          <w:szCs w:val="28"/>
          <w:lang w:val="sr-Cyrl-CS"/>
        </w:rPr>
      </w:pPr>
    </w:p>
    <w:p w14:paraId="1BA04C8C" w14:textId="77777777" w:rsidR="00113B61" w:rsidRDefault="00113B61" w:rsidP="00113B61">
      <w:pPr>
        <w:spacing w:before="120" w:after="120"/>
        <w:ind w:firstLine="0"/>
        <w:jc w:val="center"/>
        <w:rPr>
          <w:rFonts w:ascii="Times New Roman" w:hAnsi="Times New Roman"/>
          <w:color w:val="000000"/>
          <w:sz w:val="28"/>
          <w:szCs w:val="28"/>
          <w:lang w:val="sr-Cyrl-CS"/>
        </w:rPr>
      </w:pPr>
    </w:p>
    <w:p w14:paraId="6FA55F3D" w14:textId="77777777" w:rsidR="00113B61" w:rsidRDefault="00113B61" w:rsidP="00113B61">
      <w:pPr>
        <w:spacing w:before="120" w:after="120"/>
        <w:ind w:firstLine="0"/>
        <w:jc w:val="center"/>
        <w:rPr>
          <w:rFonts w:ascii="Times New Roman" w:hAnsi="Times New Roman"/>
          <w:color w:val="000000"/>
          <w:sz w:val="28"/>
          <w:szCs w:val="28"/>
          <w:lang w:val="sr-Cyrl-CS"/>
        </w:rPr>
      </w:pPr>
    </w:p>
    <w:p w14:paraId="364392D5" w14:textId="77777777" w:rsidR="00113B61" w:rsidRDefault="00113B61" w:rsidP="00113B61">
      <w:pPr>
        <w:spacing w:before="120" w:after="120"/>
        <w:ind w:firstLine="0"/>
        <w:jc w:val="center"/>
        <w:rPr>
          <w:rFonts w:ascii="Times New Roman" w:hAnsi="Times New Roman"/>
          <w:color w:val="000000"/>
          <w:sz w:val="28"/>
          <w:szCs w:val="28"/>
          <w:lang w:val="sr-Cyrl-CS"/>
        </w:rPr>
      </w:pPr>
    </w:p>
    <w:p w14:paraId="5964CFF7" w14:textId="77777777" w:rsidR="00113B61" w:rsidRDefault="00113B61" w:rsidP="00113B61">
      <w:pPr>
        <w:spacing w:before="120" w:after="120"/>
        <w:ind w:firstLine="0"/>
        <w:jc w:val="center"/>
        <w:rPr>
          <w:rFonts w:ascii="Times New Roman" w:hAnsi="Times New Roman"/>
          <w:color w:val="000000"/>
          <w:sz w:val="28"/>
          <w:szCs w:val="28"/>
          <w:lang w:val="sr-Cyrl-CS"/>
        </w:rPr>
      </w:pPr>
    </w:p>
    <w:p w14:paraId="0B8B27BA" w14:textId="77777777" w:rsidR="00113B61" w:rsidRDefault="00113B61" w:rsidP="00113B61">
      <w:pPr>
        <w:spacing w:before="120" w:after="120"/>
        <w:ind w:firstLine="0"/>
        <w:jc w:val="center"/>
        <w:rPr>
          <w:rFonts w:ascii="Times New Roman" w:hAnsi="Times New Roman"/>
          <w:color w:val="000000"/>
          <w:sz w:val="28"/>
          <w:szCs w:val="28"/>
          <w:lang w:val="sr-Cyrl-CS"/>
        </w:rPr>
      </w:pPr>
    </w:p>
    <w:p w14:paraId="747FBABF" w14:textId="77777777" w:rsidR="00113B61" w:rsidRPr="0055383D" w:rsidRDefault="00113B61" w:rsidP="00113B61">
      <w:pPr>
        <w:tabs>
          <w:tab w:val="right" w:leader="dot" w:pos="9355"/>
        </w:tabs>
        <w:spacing w:before="120" w:after="120"/>
        <w:ind w:hanging="600"/>
        <w:rPr>
          <w:rFonts w:ascii="Times New Roman" w:hAnsi="Times New Roman"/>
          <w:b/>
          <w:szCs w:val="28"/>
        </w:rPr>
      </w:pPr>
    </w:p>
    <w:p w14:paraId="632C29B8" w14:textId="77777777" w:rsidR="00113B61" w:rsidRPr="0055383D" w:rsidRDefault="00113B61" w:rsidP="00113B61">
      <w:pPr>
        <w:tabs>
          <w:tab w:val="right" w:leader="dot" w:pos="9355"/>
        </w:tabs>
        <w:spacing w:before="120" w:after="120"/>
        <w:ind w:hanging="600"/>
        <w:rPr>
          <w:rFonts w:ascii="Times New Roman" w:hAnsi="Times New Roman"/>
          <w:b/>
          <w:szCs w:val="28"/>
        </w:rPr>
      </w:pPr>
    </w:p>
    <w:p w14:paraId="30496D42" w14:textId="77777777" w:rsidR="00113B61" w:rsidRPr="0055383D" w:rsidRDefault="00113B61" w:rsidP="00113B61">
      <w:pPr>
        <w:tabs>
          <w:tab w:val="right" w:leader="dot" w:pos="9355"/>
        </w:tabs>
        <w:spacing w:before="120" w:after="120"/>
        <w:ind w:hanging="600"/>
        <w:rPr>
          <w:rFonts w:ascii="Times New Roman" w:hAnsi="Times New Roman"/>
          <w:b/>
          <w:szCs w:val="28"/>
        </w:rPr>
      </w:pPr>
    </w:p>
    <w:p w14:paraId="0BF148A8" w14:textId="77777777" w:rsidR="00113B61" w:rsidRPr="0055383D" w:rsidRDefault="00113B61" w:rsidP="00113B61">
      <w:pPr>
        <w:tabs>
          <w:tab w:val="right" w:leader="dot" w:pos="9355"/>
        </w:tabs>
        <w:spacing w:before="120" w:after="120"/>
        <w:ind w:hanging="600"/>
        <w:rPr>
          <w:rFonts w:ascii="Times New Roman" w:hAnsi="Times New Roman"/>
          <w:b/>
          <w:szCs w:val="28"/>
        </w:rPr>
      </w:pPr>
    </w:p>
    <w:p w14:paraId="427D1A0A" w14:textId="77777777" w:rsidR="00113B61" w:rsidRPr="0055383D" w:rsidRDefault="00113B61" w:rsidP="00113B61">
      <w:pPr>
        <w:tabs>
          <w:tab w:val="right" w:leader="dot" w:pos="9355"/>
        </w:tabs>
        <w:spacing w:before="120" w:after="120"/>
        <w:ind w:hanging="600"/>
        <w:rPr>
          <w:rFonts w:ascii="Times New Roman" w:hAnsi="Times New Roman"/>
          <w:b/>
          <w:szCs w:val="28"/>
        </w:rPr>
        <w:sectPr w:rsidR="00113B61" w:rsidRPr="0055383D" w:rsidSect="0058780B">
          <w:headerReference w:type="default" r:id="rId12"/>
          <w:footerReference w:type="even" r:id="rId13"/>
          <w:footerReference w:type="default" r:id="rId14"/>
          <w:pgSz w:w="11907" w:h="16840" w:code="9"/>
          <w:pgMar w:top="1344" w:right="1134" w:bottom="851" w:left="1701" w:header="709" w:footer="323" w:gutter="0"/>
          <w:cols w:space="708"/>
          <w:titlePg/>
          <w:docGrid w:linePitch="360"/>
        </w:sectPr>
      </w:pPr>
    </w:p>
    <w:p w14:paraId="545CD6A3" w14:textId="77777777" w:rsidR="00113B61" w:rsidRPr="00510195" w:rsidRDefault="00113B61" w:rsidP="00113B61">
      <w:pPr>
        <w:spacing w:before="0" w:after="0" w:line="228" w:lineRule="auto"/>
        <w:ind w:left="4" w:firstLine="563"/>
        <w:rPr>
          <w:rFonts w:ascii="Times New Roman" w:hAnsi="Times New Roman"/>
          <w:noProof/>
          <w:szCs w:val="22"/>
          <w:lang w:val="sr-Cyrl-CS"/>
        </w:rPr>
      </w:pPr>
      <w:r w:rsidRPr="00510195">
        <w:rPr>
          <w:rFonts w:ascii="Times New Roman" w:hAnsi="Times New Roman"/>
          <w:noProof/>
          <w:szCs w:val="22"/>
          <w:lang w:val="sr-Cyrl-CS"/>
        </w:rPr>
        <w:lastRenderedPageBreak/>
        <w:t>На основу члана 35. став. 7. Закона о планирању и изградњи ("Службени гласник РС", бр. 72/09, 81/09-исправка, 64/10-одлука УС, 24/11, 121/12-одлука УС, 42/13-одлука УС, 50/13-одлука УС, 98/13-одлука УС, 132/14, 145/14, 83/18, 31/19, 37/19-др.закон 9/20</w:t>
      </w:r>
      <w:r w:rsidR="00526537" w:rsidRPr="00510195">
        <w:rPr>
          <w:rFonts w:ascii="Times New Roman" w:hAnsi="Times New Roman"/>
          <w:noProof/>
          <w:szCs w:val="22"/>
        </w:rPr>
        <w:t>,52/21</w:t>
      </w:r>
      <w:r w:rsidR="008F1D93">
        <w:rPr>
          <w:rFonts w:ascii="Times New Roman" w:hAnsi="Times New Roman"/>
          <w:noProof/>
          <w:szCs w:val="22"/>
        </w:rPr>
        <w:t xml:space="preserve"> и 62/23</w:t>
      </w:r>
      <w:r w:rsidRPr="00510195">
        <w:rPr>
          <w:rFonts w:ascii="Times New Roman" w:hAnsi="Times New Roman"/>
          <w:noProof/>
          <w:szCs w:val="22"/>
          <w:lang w:val="sr-Cyrl-CS"/>
        </w:rPr>
        <w:t>) и члана 37. тачка 6. Статута Града Ниша ("Службени лист Града Ниша", бр. 88/08, 143/16 и 18/19),</w:t>
      </w:r>
    </w:p>
    <w:p w14:paraId="08A2FF5D" w14:textId="77777777" w:rsidR="00113B61" w:rsidRPr="00510195" w:rsidRDefault="00113B61" w:rsidP="00113B61">
      <w:pPr>
        <w:spacing w:before="20"/>
        <w:ind w:firstLine="0"/>
        <w:rPr>
          <w:rFonts w:ascii="Times New Roman" w:hAnsi="Times New Roman"/>
          <w:lang w:val="sr-Cyrl-CS"/>
        </w:rPr>
      </w:pPr>
      <w:r w:rsidRPr="00510195">
        <w:rPr>
          <w:rFonts w:ascii="Times New Roman" w:hAnsi="Times New Roman"/>
          <w:lang w:val="sr-Cyrl-CS"/>
        </w:rPr>
        <w:t>Скупштина Града Ниша, на седници одржаној __.__.202</w:t>
      </w:r>
      <w:r w:rsidR="00776FEB">
        <w:rPr>
          <w:rFonts w:ascii="Times New Roman" w:hAnsi="Times New Roman"/>
        </w:rPr>
        <w:t>4</w:t>
      </w:r>
      <w:r w:rsidR="004808E3" w:rsidRPr="00510195">
        <w:rPr>
          <w:rFonts w:ascii="Times New Roman" w:hAnsi="Times New Roman"/>
          <w:lang w:val="sr-Cyrl-CS"/>
        </w:rPr>
        <w:t>.</w:t>
      </w:r>
      <w:r w:rsidRPr="00510195">
        <w:rPr>
          <w:rFonts w:ascii="Times New Roman" w:hAnsi="Times New Roman"/>
          <w:lang w:val="sr-Cyrl-CS"/>
        </w:rPr>
        <w:t xml:space="preserve"> године, донела је</w:t>
      </w:r>
    </w:p>
    <w:p w14:paraId="702B4595" w14:textId="77777777" w:rsidR="00113B61" w:rsidRPr="00510195" w:rsidRDefault="00684FFA" w:rsidP="00113B61">
      <w:pPr>
        <w:pStyle w:val="Naslovglavni"/>
        <w:tabs>
          <w:tab w:val="left" w:pos="426"/>
        </w:tabs>
        <w:spacing w:before="600" w:after="0"/>
        <w:rPr>
          <w:rFonts w:ascii="Times New Roman" w:hAnsi="Times New Roman"/>
          <w:b/>
          <w:szCs w:val="28"/>
          <w:lang w:val="ru-RU"/>
        </w:rPr>
      </w:pPr>
      <w:r w:rsidRPr="00510195">
        <w:rPr>
          <w:rFonts w:ascii="Times New Roman" w:hAnsi="Times New Roman"/>
          <w:b/>
          <w:szCs w:val="28"/>
          <w:lang w:val="ru-RU"/>
        </w:rPr>
        <w:t>ТРЕЋЕ</w:t>
      </w:r>
      <w:r w:rsidR="00113B61" w:rsidRPr="00510195">
        <w:rPr>
          <w:rFonts w:ascii="Times New Roman" w:hAnsi="Times New Roman"/>
          <w:b/>
          <w:szCs w:val="28"/>
          <w:lang w:val="ru-RU"/>
        </w:rPr>
        <w:t xml:space="preserve"> ИЗМЕНЕ И ДОПУНЕ </w:t>
      </w:r>
    </w:p>
    <w:p w14:paraId="47196B2D" w14:textId="77777777" w:rsidR="00113B61" w:rsidRPr="0055383D" w:rsidRDefault="00113B61" w:rsidP="00113B61">
      <w:pPr>
        <w:pStyle w:val="Naslovglavni"/>
        <w:tabs>
          <w:tab w:val="left" w:pos="426"/>
        </w:tabs>
        <w:spacing w:before="60" w:after="0"/>
        <w:rPr>
          <w:rFonts w:ascii="Times New Roman" w:hAnsi="Times New Roman"/>
          <w:b/>
          <w:szCs w:val="28"/>
        </w:rPr>
      </w:pPr>
      <w:r w:rsidRPr="0055383D">
        <w:rPr>
          <w:rFonts w:ascii="Times New Roman" w:hAnsi="Times New Roman"/>
          <w:b/>
          <w:szCs w:val="28"/>
          <w:lang w:val="ru-RU"/>
        </w:rPr>
        <w:t xml:space="preserve">ПЛАНА ГЕНЕРАЛНЕ РЕГУЛАЦИЈЕ </w:t>
      </w:r>
    </w:p>
    <w:p w14:paraId="3531758A" w14:textId="77777777" w:rsidR="00113B61" w:rsidRPr="0055383D" w:rsidRDefault="00113B61" w:rsidP="00113B61">
      <w:pPr>
        <w:pStyle w:val="Naslovglavni"/>
        <w:spacing w:before="60" w:after="0"/>
        <w:rPr>
          <w:rFonts w:ascii="Times New Roman" w:hAnsi="Times New Roman"/>
          <w:b/>
          <w:szCs w:val="28"/>
          <w:lang w:val="ru-RU"/>
        </w:rPr>
      </w:pPr>
      <w:r w:rsidRPr="0055383D">
        <w:rPr>
          <w:rFonts w:ascii="Times New Roman" w:hAnsi="Times New Roman"/>
          <w:b/>
          <w:szCs w:val="28"/>
          <w:lang w:val="ru-RU"/>
        </w:rPr>
        <w:t>ПОДРУЧЈА ГРАДСКЕ ОПШТИНЕ ПАНТЕЛЕЈ</w:t>
      </w:r>
    </w:p>
    <w:p w14:paraId="457700F4" w14:textId="77777777" w:rsidR="00113B61" w:rsidRPr="0055383D" w:rsidRDefault="00113B61" w:rsidP="00113B61">
      <w:pPr>
        <w:pStyle w:val="Naslovglavni"/>
        <w:spacing w:before="60"/>
        <w:rPr>
          <w:rFonts w:ascii="Times New Roman" w:hAnsi="Times New Roman"/>
          <w:b/>
          <w:szCs w:val="28"/>
          <w:lang w:val="ru-RU"/>
        </w:rPr>
      </w:pPr>
      <w:r w:rsidRPr="0055383D">
        <w:rPr>
          <w:rFonts w:ascii="Times New Roman" w:hAnsi="Times New Roman"/>
          <w:b/>
          <w:szCs w:val="28"/>
          <w:lang w:val="ru-RU"/>
        </w:rPr>
        <w:t xml:space="preserve">- </w:t>
      </w:r>
      <w:r w:rsidR="00684FFA" w:rsidRPr="0055383D">
        <w:rPr>
          <w:rFonts w:ascii="Times New Roman" w:hAnsi="Times New Roman"/>
          <w:b/>
          <w:szCs w:val="28"/>
          <w:lang w:val="ru-RU"/>
        </w:rPr>
        <w:t xml:space="preserve">д р у г а </w:t>
      </w:r>
      <w:r w:rsidRPr="0055383D">
        <w:rPr>
          <w:rFonts w:ascii="Times New Roman" w:hAnsi="Times New Roman"/>
          <w:b/>
          <w:szCs w:val="28"/>
          <w:lang w:val="ru-RU"/>
        </w:rPr>
        <w:t xml:space="preserve">  ф а з а </w:t>
      </w:r>
    </w:p>
    <w:p w14:paraId="016C77F9" w14:textId="77777777" w:rsidR="00113B61" w:rsidRPr="0099543C" w:rsidRDefault="00113B61" w:rsidP="00113B61">
      <w:pPr>
        <w:tabs>
          <w:tab w:val="left" w:pos="426"/>
          <w:tab w:val="right" w:leader="dot" w:pos="9090"/>
        </w:tabs>
        <w:spacing w:before="360" w:after="120"/>
        <w:ind w:right="-32" w:firstLine="0"/>
        <w:jc w:val="left"/>
        <w:rPr>
          <w:rFonts w:ascii="Times New Roman" w:hAnsi="Times New Roman"/>
          <w:sz w:val="28"/>
          <w:szCs w:val="28"/>
          <w:lang w:val="sr-Cyrl-CS"/>
        </w:rPr>
      </w:pPr>
      <w:r w:rsidRPr="0099543C">
        <w:rPr>
          <w:rFonts w:ascii="Times New Roman" w:hAnsi="Times New Roman"/>
          <w:sz w:val="28"/>
          <w:szCs w:val="28"/>
          <w:lang w:val="sr-Cyrl-CS"/>
        </w:rPr>
        <w:t>А.    ТЕКСТУАЛНИ ДЕО</w:t>
      </w:r>
    </w:p>
    <w:p w14:paraId="39432B14" w14:textId="77777777" w:rsidR="00113B61" w:rsidRPr="0099543C" w:rsidRDefault="00113B61" w:rsidP="00113B61">
      <w:pPr>
        <w:spacing w:before="240" w:after="120"/>
        <w:ind w:right="-315" w:firstLine="567"/>
        <w:rPr>
          <w:rFonts w:ascii="Times New Roman" w:hAnsi="Times New Roman"/>
          <w:sz w:val="24"/>
          <w:szCs w:val="24"/>
        </w:rPr>
      </w:pPr>
      <w:r w:rsidRPr="0099543C">
        <w:rPr>
          <w:rFonts w:ascii="Times New Roman" w:hAnsi="Times New Roman"/>
          <w:sz w:val="24"/>
          <w:szCs w:val="24"/>
          <w:lang w:val="sr-Latn-CS"/>
        </w:rPr>
        <w:t>УВОД</w:t>
      </w:r>
      <w:r w:rsidRPr="0099543C">
        <w:rPr>
          <w:rFonts w:ascii="Times New Roman" w:hAnsi="Times New Roman"/>
          <w:sz w:val="24"/>
          <w:szCs w:val="24"/>
        </w:rPr>
        <w:t>НЕ НАПОМЕНЕ</w:t>
      </w:r>
    </w:p>
    <w:p w14:paraId="60D86AC4" w14:textId="77777777" w:rsidR="005A7829" w:rsidRPr="0099543C" w:rsidRDefault="005A7829" w:rsidP="00113B61">
      <w:pPr>
        <w:pStyle w:val="Naslovglavni"/>
        <w:spacing w:before="120" w:after="0" w:line="240" w:lineRule="exact"/>
        <w:ind w:firstLine="567"/>
        <w:jc w:val="both"/>
        <w:rPr>
          <w:rFonts w:ascii="Times New Roman" w:hAnsi="Times New Roman"/>
          <w:noProof/>
          <w:sz w:val="22"/>
          <w:szCs w:val="22"/>
        </w:rPr>
      </w:pPr>
    </w:p>
    <w:p w14:paraId="6984D7F6" w14:textId="77777777" w:rsidR="00113B61" w:rsidRPr="0099543C" w:rsidRDefault="00113B61" w:rsidP="00113B61">
      <w:pPr>
        <w:pStyle w:val="Naslovglavni"/>
        <w:spacing w:before="120" w:after="0" w:line="240" w:lineRule="exact"/>
        <w:ind w:firstLine="567"/>
        <w:jc w:val="both"/>
        <w:rPr>
          <w:rFonts w:ascii="Times New Roman" w:hAnsi="Times New Roman"/>
          <w:noProof/>
          <w:sz w:val="22"/>
          <w:szCs w:val="22"/>
          <w:lang w:val="sr-Cyrl-CS"/>
        </w:rPr>
      </w:pPr>
      <w:r w:rsidRPr="0099543C">
        <w:rPr>
          <w:rFonts w:ascii="Times New Roman" w:hAnsi="Times New Roman"/>
          <w:noProof/>
          <w:sz w:val="22"/>
          <w:szCs w:val="22"/>
        </w:rPr>
        <w:t xml:space="preserve">Изради </w:t>
      </w:r>
      <w:r w:rsidR="00684FFA" w:rsidRPr="0099543C">
        <w:rPr>
          <w:rFonts w:ascii="Times New Roman" w:hAnsi="Times New Roman"/>
          <w:noProof/>
          <w:sz w:val="22"/>
          <w:szCs w:val="22"/>
          <w:lang w:val="sr-Cyrl-CS"/>
        </w:rPr>
        <w:t>Трећих</w:t>
      </w:r>
      <w:r w:rsidRPr="0099543C">
        <w:rPr>
          <w:rFonts w:ascii="Times New Roman" w:hAnsi="Times New Roman"/>
          <w:noProof/>
          <w:sz w:val="22"/>
          <w:szCs w:val="22"/>
          <w:lang w:val="sr-Cyrl-CS"/>
        </w:rPr>
        <w:t xml:space="preserve"> измена и допуна Плана генералне регулације подручја Градске општине Пантелеј </w:t>
      </w:r>
      <w:r w:rsidR="00EC02B7" w:rsidRPr="0099543C">
        <w:rPr>
          <w:rFonts w:ascii="Times New Roman" w:hAnsi="Times New Roman"/>
          <w:noProof/>
          <w:sz w:val="22"/>
          <w:szCs w:val="22"/>
          <w:lang w:val="sr-Cyrl-CS"/>
        </w:rPr>
        <w:t>-</w:t>
      </w:r>
      <w:r w:rsidR="00684FFA" w:rsidRPr="0099543C">
        <w:rPr>
          <w:rFonts w:ascii="Times New Roman" w:hAnsi="Times New Roman"/>
          <w:noProof/>
          <w:sz w:val="22"/>
          <w:szCs w:val="22"/>
          <w:lang w:val="sr-Cyrl-CS"/>
        </w:rPr>
        <w:t>друга</w:t>
      </w:r>
      <w:r w:rsidRPr="0099543C">
        <w:rPr>
          <w:rFonts w:ascii="Times New Roman" w:hAnsi="Times New Roman"/>
          <w:noProof/>
          <w:sz w:val="22"/>
          <w:szCs w:val="22"/>
          <w:lang w:val="sr-Cyrl-CS"/>
        </w:rPr>
        <w:t xml:space="preserve">фаза, у даљем тексту: </w:t>
      </w:r>
      <w:r w:rsidR="00684FFA" w:rsidRPr="0099543C">
        <w:rPr>
          <w:rFonts w:ascii="Times New Roman" w:hAnsi="Times New Roman"/>
          <w:noProof/>
          <w:sz w:val="22"/>
          <w:szCs w:val="22"/>
          <w:lang w:val="sr-Cyrl-CS"/>
        </w:rPr>
        <w:t>Треће</w:t>
      </w:r>
      <w:r w:rsidRPr="0099543C">
        <w:rPr>
          <w:rFonts w:ascii="Times New Roman" w:hAnsi="Times New Roman"/>
          <w:noProof/>
          <w:sz w:val="22"/>
          <w:szCs w:val="22"/>
          <w:lang w:val="sr-Cyrl-CS"/>
        </w:rPr>
        <w:t xml:space="preserve"> измене и допуне Плана, приступа се на основу Одлуке о изради </w:t>
      </w:r>
      <w:r w:rsidR="00684FFA" w:rsidRPr="0099543C">
        <w:rPr>
          <w:rFonts w:ascii="Times New Roman" w:hAnsi="Times New Roman"/>
          <w:noProof/>
          <w:sz w:val="22"/>
          <w:szCs w:val="22"/>
          <w:lang w:val="sr-Cyrl-CS"/>
        </w:rPr>
        <w:t>Трећих</w:t>
      </w:r>
      <w:r w:rsidRPr="0099543C">
        <w:rPr>
          <w:rFonts w:ascii="Times New Roman" w:hAnsi="Times New Roman"/>
          <w:noProof/>
          <w:sz w:val="22"/>
          <w:szCs w:val="22"/>
          <w:lang w:val="sr-Cyrl-CS"/>
        </w:rPr>
        <w:t xml:space="preserve"> измена и допуна Плана генералне регулације подручја Градске општине Пантелеј - </w:t>
      </w:r>
      <w:r w:rsidR="00684FFA" w:rsidRPr="0099543C">
        <w:rPr>
          <w:rFonts w:ascii="Times New Roman" w:hAnsi="Times New Roman"/>
          <w:noProof/>
          <w:sz w:val="22"/>
          <w:szCs w:val="22"/>
          <w:lang w:val="sr-Cyrl-CS"/>
        </w:rPr>
        <w:t>друга</w:t>
      </w:r>
      <w:r w:rsidRPr="0099543C">
        <w:rPr>
          <w:rFonts w:ascii="Times New Roman" w:hAnsi="Times New Roman"/>
          <w:noProof/>
          <w:sz w:val="22"/>
          <w:szCs w:val="22"/>
          <w:lang w:val="sr-Cyrl-CS"/>
        </w:rPr>
        <w:t xml:space="preserve"> фаза </w:t>
      </w:r>
      <w:r w:rsidRPr="0099543C">
        <w:rPr>
          <w:rFonts w:ascii="Times New Roman" w:hAnsi="Times New Roman"/>
          <w:noProof/>
          <w:sz w:val="22"/>
          <w:szCs w:val="22"/>
        </w:rPr>
        <w:t>(</w:t>
      </w:r>
      <w:r w:rsidRPr="0099543C">
        <w:rPr>
          <w:rFonts w:ascii="Times New Roman" w:hAnsi="Times New Roman"/>
          <w:noProof/>
          <w:sz w:val="22"/>
          <w:szCs w:val="22"/>
          <w:lang w:val="sr-Cyrl-CS"/>
        </w:rPr>
        <w:t xml:space="preserve">"Сл.лист </w:t>
      </w:r>
      <w:r w:rsidRPr="0099543C">
        <w:rPr>
          <w:rFonts w:ascii="Times New Roman" w:hAnsi="Times New Roman"/>
          <w:noProof/>
          <w:sz w:val="22"/>
          <w:szCs w:val="22"/>
        </w:rPr>
        <w:t>Г</w:t>
      </w:r>
      <w:r w:rsidRPr="0099543C">
        <w:rPr>
          <w:rFonts w:ascii="Times New Roman" w:hAnsi="Times New Roman"/>
          <w:noProof/>
          <w:sz w:val="22"/>
          <w:szCs w:val="22"/>
          <w:lang w:val="sr-Cyrl-CS"/>
        </w:rPr>
        <w:t>рада Ниша",бр.</w:t>
      </w:r>
      <w:r w:rsidR="00526537" w:rsidRPr="0099543C">
        <w:rPr>
          <w:rFonts w:ascii="Times New Roman" w:hAnsi="Times New Roman"/>
          <w:noProof/>
          <w:sz w:val="22"/>
          <w:szCs w:val="22"/>
        </w:rPr>
        <w:t>85/22</w:t>
      </w:r>
      <w:r w:rsidRPr="0099543C">
        <w:rPr>
          <w:rFonts w:ascii="Times New Roman" w:hAnsi="Times New Roman"/>
          <w:noProof/>
          <w:sz w:val="22"/>
          <w:szCs w:val="22"/>
        </w:rPr>
        <w:t>)</w:t>
      </w:r>
      <w:r w:rsidRPr="0099543C">
        <w:rPr>
          <w:rFonts w:ascii="Times New Roman" w:hAnsi="Times New Roman"/>
          <w:noProof/>
          <w:sz w:val="22"/>
          <w:szCs w:val="22"/>
          <w:lang w:val="sr-Cyrl-CS"/>
        </w:rPr>
        <w:t>, у даљем тексту: Одлука о изради</w:t>
      </w:r>
      <w:r w:rsidRPr="0099543C">
        <w:rPr>
          <w:rFonts w:ascii="Times New Roman" w:hAnsi="Times New Roman"/>
          <w:noProof/>
          <w:sz w:val="22"/>
          <w:szCs w:val="22"/>
        </w:rPr>
        <w:t xml:space="preserve"> и</w:t>
      </w:r>
      <w:r w:rsidRPr="0099543C">
        <w:rPr>
          <w:rFonts w:ascii="Times New Roman" w:hAnsi="Times New Roman"/>
          <w:noProof/>
          <w:sz w:val="22"/>
          <w:szCs w:val="22"/>
          <w:lang w:val="sr-Cyrl-CS"/>
        </w:rPr>
        <w:t xml:space="preserve"> Иницијативе Главног урбанисте Града Ниша бр.</w:t>
      </w:r>
      <w:r w:rsidR="00684FFA" w:rsidRPr="0099543C">
        <w:rPr>
          <w:rFonts w:ascii="Times New Roman" w:hAnsi="Times New Roman"/>
          <w:noProof/>
          <w:sz w:val="22"/>
          <w:szCs w:val="22"/>
          <w:lang w:val="sr-Cyrl-CS"/>
        </w:rPr>
        <w:t>21-19/2022-02</w:t>
      </w:r>
      <w:r w:rsidRPr="0099543C">
        <w:rPr>
          <w:rFonts w:ascii="Times New Roman" w:hAnsi="Times New Roman"/>
          <w:noProof/>
          <w:sz w:val="22"/>
          <w:szCs w:val="22"/>
          <w:lang w:val="sr-Cyrl-CS"/>
        </w:rPr>
        <w:t xml:space="preserve"> од </w:t>
      </w:r>
      <w:r w:rsidR="00684FFA" w:rsidRPr="0099543C">
        <w:rPr>
          <w:rFonts w:ascii="Times New Roman" w:hAnsi="Times New Roman"/>
          <w:noProof/>
          <w:sz w:val="22"/>
          <w:szCs w:val="22"/>
          <w:lang w:val="sr-Cyrl-CS"/>
        </w:rPr>
        <w:t>22</w:t>
      </w:r>
      <w:r w:rsidRPr="0099543C">
        <w:rPr>
          <w:rFonts w:ascii="Times New Roman" w:hAnsi="Times New Roman"/>
          <w:noProof/>
          <w:sz w:val="22"/>
          <w:szCs w:val="22"/>
          <w:lang w:val="sr-Cyrl-CS"/>
        </w:rPr>
        <w:t>.</w:t>
      </w:r>
      <w:r w:rsidR="00684FFA" w:rsidRPr="0099543C">
        <w:rPr>
          <w:rFonts w:ascii="Times New Roman" w:hAnsi="Times New Roman"/>
          <w:noProof/>
          <w:sz w:val="22"/>
          <w:szCs w:val="22"/>
          <w:lang w:val="sr-Cyrl-CS"/>
        </w:rPr>
        <w:t>03</w:t>
      </w:r>
      <w:r w:rsidRPr="0099543C">
        <w:rPr>
          <w:rFonts w:ascii="Times New Roman" w:hAnsi="Times New Roman"/>
          <w:noProof/>
          <w:sz w:val="22"/>
          <w:szCs w:val="22"/>
          <w:lang w:val="sr-Cyrl-CS"/>
        </w:rPr>
        <w:t>.202</w:t>
      </w:r>
      <w:r w:rsidR="00684FFA" w:rsidRPr="0099543C">
        <w:rPr>
          <w:rFonts w:ascii="Times New Roman" w:hAnsi="Times New Roman"/>
          <w:noProof/>
          <w:sz w:val="22"/>
          <w:szCs w:val="22"/>
          <w:lang w:val="sr-Cyrl-CS"/>
        </w:rPr>
        <w:t>2</w:t>
      </w:r>
      <w:r w:rsidRPr="0099543C">
        <w:rPr>
          <w:rFonts w:ascii="Times New Roman" w:hAnsi="Times New Roman"/>
          <w:noProof/>
          <w:sz w:val="22"/>
          <w:szCs w:val="22"/>
          <w:lang w:val="sr-Cyrl-CS"/>
        </w:rPr>
        <w:t xml:space="preserve">. године. </w:t>
      </w:r>
    </w:p>
    <w:p w14:paraId="285DF4C0" w14:textId="77777777" w:rsidR="005251CF" w:rsidRPr="00321F38" w:rsidRDefault="005251CF" w:rsidP="00321F38">
      <w:pPr>
        <w:pStyle w:val="Naslovglavni"/>
        <w:spacing w:before="120" w:after="0" w:line="240" w:lineRule="exact"/>
        <w:ind w:firstLine="567"/>
        <w:jc w:val="both"/>
        <w:rPr>
          <w:rFonts w:ascii="Times New Roman" w:hAnsi="Times New Roman"/>
          <w:noProof/>
          <w:sz w:val="22"/>
          <w:szCs w:val="22"/>
        </w:rPr>
      </w:pPr>
      <w:r>
        <w:rPr>
          <w:rFonts w:ascii="Times New Roman" w:hAnsi="Times New Roman"/>
          <w:noProof/>
          <w:szCs w:val="22"/>
          <w:lang w:val="sr-Cyrl-CS"/>
        </w:rPr>
        <w:tab/>
      </w:r>
      <w:r w:rsidR="00684FFA" w:rsidRPr="00321F38">
        <w:rPr>
          <w:rFonts w:ascii="Times New Roman" w:hAnsi="Times New Roman"/>
          <w:noProof/>
          <w:sz w:val="22"/>
          <w:szCs w:val="22"/>
        </w:rPr>
        <w:t>Треће</w:t>
      </w:r>
      <w:r w:rsidR="00113B61" w:rsidRPr="00321F38">
        <w:rPr>
          <w:rFonts w:ascii="Times New Roman" w:hAnsi="Times New Roman"/>
          <w:noProof/>
          <w:sz w:val="22"/>
          <w:szCs w:val="22"/>
        </w:rPr>
        <w:t xml:space="preserve"> измене и допуне Плана израђују се за део грађевинског подручја у обухвату Плана генералне регулације подручја Градске општине Пантелеј-</w:t>
      </w:r>
      <w:r w:rsidR="00684FFA" w:rsidRPr="00321F38">
        <w:rPr>
          <w:rFonts w:ascii="Times New Roman" w:hAnsi="Times New Roman"/>
          <w:noProof/>
          <w:sz w:val="22"/>
          <w:szCs w:val="22"/>
        </w:rPr>
        <w:t>друга</w:t>
      </w:r>
      <w:r w:rsidR="00113B61" w:rsidRPr="00321F38">
        <w:rPr>
          <w:rFonts w:ascii="Times New Roman" w:hAnsi="Times New Roman"/>
          <w:noProof/>
          <w:sz w:val="22"/>
          <w:szCs w:val="22"/>
        </w:rPr>
        <w:t xml:space="preserve"> фаза ("Сл.лист Града Ниша",</w:t>
      </w:r>
      <w:r w:rsidR="00EB3F55">
        <w:rPr>
          <w:rFonts w:ascii="Times New Roman" w:hAnsi="Times New Roman"/>
          <w:noProof/>
          <w:sz w:val="22"/>
          <w:szCs w:val="22"/>
        </w:rPr>
        <w:t>44/15 и 36/21</w:t>
      </w:r>
      <w:r w:rsidR="00113B61" w:rsidRPr="00321F38">
        <w:rPr>
          <w:rFonts w:ascii="Times New Roman" w:hAnsi="Times New Roman"/>
          <w:noProof/>
          <w:sz w:val="22"/>
          <w:szCs w:val="22"/>
        </w:rPr>
        <w:t>), у даљем тексту: План генералне регулације</w:t>
      </w:r>
      <w:r w:rsidR="00E80250" w:rsidRPr="00321F38">
        <w:rPr>
          <w:rFonts w:ascii="Times New Roman" w:hAnsi="Times New Roman"/>
          <w:noProof/>
          <w:sz w:val="22"/>
          <w:szCs w:val="22"/>
        </w:rPr>
        <w:t>.</w:t>
      </w:r>
    </w:p>
    <w:p w14:paraId="3783314F" w14:textId="77777777" w:rsidR="005251CF" w:rsidRPr="00321F38" w:rsidRDefault="005251CF" w:rsidP="00321F38">
      <w:pPr>
        <w:pStyle w:val="Naslovglavni"/>
        <w:spacing w:before="120" w:after="0" w:line="240" w:lineRule="exact"/>
        <w:ind w:firstLine="567"/>
        <w:jc w:val="both"/>
        <w:rPr>
          <w:rFonts w:ascii="Times New Roman" w:hAnsi="Times New Roman"/>
          <w:noProof/>
          <w:sz w:val="22"/>
          <w:szCs w:val="22"/>
        </w:rPr>
      </w:pPr>
      <w:r w:rsidRPr="00321F38">
        <w:rPr>
          <w:rFonts w:ascii="Times New Roman" w:hAnsi="Times New Roman"/>
          <w:noProof/>
          <w:sz w:val="22"/>
          <w:szCs w:val="22"/>
        </w:rPr>
        <w:tab/>
      </w:r>
      <w:r w:rsidR="00113B61" w:rsidRPr="00321F38">
        <w:rPr>
          <w:rFonts w:ascii="Times New Roman" w:hAnsi="Times New Roman"/>
          <w:noProof/>
          <w:sz w:val="22"/>
          <w:szCs w:val="22"/>
        </w:rPr>
        <w:t xml:space="preserve">Циљ израде </w:t>
      </w:r>
      <w:r w:rsidR="00E2190A" w:rsidRPr="00321F38">
        <w:rPr>
          <w:rFonts w:ascii="Times New Roman" w:hAnsi="Times New Roman"/>
          <w:noProof/>
          <w:sz w:val="22"/>
          <w:szCs w:val="22"/>
        </w:rPr>
        <w:t>Трећих</w:t>
      </w:r>
      <w:r w:rsidR="00113B61" w:rsidRPr="00321F38">
        <w:rPr>
          <w:rFonts w:ascii="Times New Roman" w:hAnsi="Times New Roman"/>
          <w:noProof/>
          <w:sz w:val="22"/>
          <w:szCs w:val="22"/>
        </w:rPr>
        <w:t xml:space="preserve"> измена и допуна Плана је </w:t>
      </w:r>
      <w:r w:rsidR="00E2190A" w:rsidRPr="00321F38">
        <w:rPr>
          <w:rFonts w:ascii="Times New Roman" w:hAnsi="Times New Roman"/>
          <w:noProof/>
          <w:sz w:val="22"/>
          <w:szCs w:val="22"/>
        </w:rPr>
        <w:t>ствара</w:t>
      </w:r>
      <w:r w:rsidR="007933BF" w:rsidRPr="00321F38">
        <w:rPr>
          <w:rFonts w:ascii="Times New Roman" w:hAnsi="Times New Roman"/>
          <w:noProof/>
          <w:sz w:val="22"/>
          <w:szCs w:val="22"/>
        </w:rPr>
        <w:t>њ</w:t>
      </w:r>
      <w:r w:rsidR="00E2190A" w:rsidRPr="00321F38">
        <w:rPr>
          <w:rFonts w:ascii="Times New Roman" w:hAnsi="Times New Roman"/>
          <w:noProof/>
          <w:sz w:val="22"/>
          <w:szCs w:val="22"/>
        </w:rPr>
        <w:t>е планског основа и обезбеђивање услова за просторно уређење и изг</w:t>
      </w:r>
      <w:r w:rsidR="005A7829" w:rsidRPr="00321F38">
        <w:rPr>
          <w:rFonts w:ascii="Times New Roman" w:hAnsi="Times New Roman"/>
          <w:noProof/>
          <w:sz w:val="22"/>
          <w:szCs w:val="22"/>
        </w:rPr>
        <w:t>р</w:t>
      </w:r>
      <w:r w:rsidR="00E2190A" w:rsidRPr="00321F38">
        <w:rPr>
          <w:rFonts w:ascii="Times New Roman" w:hAnsi="Times New Roman"/>
          <w:noProof/>
          <w:sz w:val="22"/>
          <w:szCs w:val="22"/>
        </w:rPr>
        <w:t>адњу свих планираних намена</w:t>
      </w:r>
      <w:r w:rsidR="007933BF" w:rsidRPr="00321F38">
        <w:rPr>
          <w:rFonts w:ascii="Times New Roman" w:hAnsi="Times New Roman"/>
          <w:noProof/>
          <w:sz w:val="22"/>
          <w:szCs w:val="22"/>
        </w:rPr>
        <w:t>, преиспитивање важећег планског решења и његовог усклађивања са могућностима реализације у складу са новим захтевима и потребама корисника простора, стањем на терену и реалним могућностима његове реализације.</w:t>
      </w:r>
    </w:p>
    <w:p w14:paraId="3F076915" w14:textId="77777777" w:rsidR="00113B61" w:rsidRPr="00321F38" w:rsidRDefault="005251CF" w:rsidP="00321F38">
      <w:pPr>
        <w:pStyle w:val="Naslovglavni"/>
        <w:spacing w:before="120" w:after="0" w:line="240" w:lineRule="exact"/>
        <w:ind w:firstLine="567"/>
        <w:jc w:val="both"/>
        <w:rPr>
          <w:rFonts w:ascii="Times New Roman" w:hAnsi="Times New Roman"/>
          <w:noProof/>
          <w:sz w:val="22"/>
          <w:szCs w:val="22"/>
        </w:rPr>
      </w:pPr>
      <w:r w:rsidRPr="00321F38">
        <w:rPr>
          <w:rFonts w:ascii="Times New Roman" w:hAnsi="Times New Roman"/>
          <w:noProof/>
          <w:sz w:val="22"/>
          <w:szCs w:val="22"/>
        </w:rPr>
        <w:tab/>
      </w:r>
      <w:r w:rsidR="00113B61" w:rsidRPr="00321F38">
        <w:rPr>
          <w:rFonts w:ascii="Times New Roman" w:hAnsi="Times New Roman"/>
          <w:noProof/>
          <w:sz w:val="22"/>
          <w:szCs w:val="22"/>
        </w:rPr>
        <w:t xml:space="preserve">Решења у погледу концепције, </w:t>
      </w:r>
      <w:r w:rsidR="00C03080" w:rsidRPr="00321F38">
        <w:rPr>
          <w:rFonts w:ascii="Times New Roman" w:hAnsi="Times New Roman"/>
          <w:noProof/>
          <w:sz w:val="22"/>
          <w:szCs w:val="22"/>
        </w:rPr>
        <w:t xml:space="preserve">претежне </w:t>
      </w:r>
      <w:r w:rsidR="00113B61" w:rsidRPr="00321F38">
        <w:rPr>
          <w:rFonts w:ascii="Times New Roman" w:hAnsi="Times New Roman"/>
          <w:noProof/>
          <w:sz w:val="22"/>
          <w:szCs w:val="22"/>
        </w:rPr>
        <w:t>намене, уређења</w:t>
      </w:r>
      <w:r w:rsidR="00C03080" w:rsidRPr="00321F38">
        <w:rPr>
          <w:rFonts w:ascii="Times New Roman" w:hAnsi="Times New Roman"/>
          <w:noProof/>
          <w:sz w:val="22"/>
          <w:szCs w:val="22"/>
        </w:rPr>
        <w:t xml:space="preserve"> и </w:t>
      </w:r>
      <w:r w:rsidR="00113B61" w:rsidRPr="00321F38">
        <w:rPr>
          <w:rFonts w:ascii="Times New Roman" w:hAnsi="Times New Roman"/>
          <w:noProof/>
          <w:sz w:val="22"/>
          <w:szCs w:val="22"/>
        </w:rPr>
        <w:t>коришћења</w:t>
      </w:r>
      <w:r w:rsidR="00C03080" w:rsidRPr="00321F38">
        <w:rPr>
          <w:rFonts w:ascii="Times New Roman" w:hAnsi="Times New Roman"/>
          <w:noProof/>
          <w:sz w:val="22"/>
          <w:szCs w:val="22"/>
        </w:rPr>
        <w:t xml:space="preserve"> као</w:t>
      </w:r>
      <w:r w:rsidR="00113B61" w:rsidRPr="00321F38">
        <w:rPr>
          <w:rFonts w:ascii="Times New Roman" w:hAnsi="Times New Roman"/>
          <w:noProof/>
          <w:sz w:val="22"/>
          <w:szCs w:val="22"/>
        </w:rPr>
        <w:t xml:space="preserve"> и заштите простора, базирају се на решењима датим Планом генералне регулације</w:t>
      </w:r>
      <w:r w:rsidR="00C03080" w:rsidRPr="00321F38">
        <w:rPr>
          <w:rFonts w:ascii="Times New Roman" w:hAnsi="Times New Roman"/>
          <w:noProof/>
          <w:sz w:val="22"/>
          <w:szCs w:val="22"/>
        </w:rPr>
        <w:t xml:space="preserve"> подручја градске општине Пантелеј-друга фаза</w:t>
      </w:r>
      <w:r w:rsidR="00113B61" w:rsidRPr="00321F38">
        <w:rPr>
          <w:rFonts w:ascii="Times New Roman" w:hAnsi="Times New Roman"/>
          <w:noProof/>
          <w:sz w:val="22"/>
          <w:szCs w:val="22"/>
        </w:rPr>
        <w:t xml:space="preserve">, на основу којих ће се </w:t>
      </w:r>
      <w:r w:rsidR="00C03080" w:rsidRPr="00321F38">
        <w:rPr>
          <w:rFonts w:ascii="Times New Roman" w:hAnsi="Times New Roman"/>
          <w:noProof/>
          <w:sz w:val="22"/>
          <w:szCs w:val="22"/>
        </w:rPr>
        <w:t xml:space="preserve">на </w:t>
      </w:r>
      <w:r w:rsidR="00113B61" w:rsidRPr="00321F38">
        <w:rPr>
          <w:rFonts w:ascii="Times New Roman" w:hAnsi="Times New Roman"/>
          <w:noProof/>
          <w:sz w:val="22"/>
          <w:szCs w:val="22"/>
        </w:rPr>
        <w:t>што рационалниј</w:t>
      </w:r>
      <w:r w:rsidR="00C03080" w:rsidRPr="00321F38">
        <w:rPr>
          <w:rFonts w:ascii="Times New Roman" w:hAnsi="Times New Roman"/>
          <w:noProof/>
          <w:sz w:val="22"/>
          <w:szCs w:val="22"/>
        </w:rPr>
        <w:t>и начин</w:t>
      </w:r>
      <w:r w:rsidR="00113B61" w:rsidRPr="00321F38">
        <w:rPr>
          <w:rFonts w:ascii="Times New Roman" w:hAnsi="Times New Roman"/>
          <w:noProof/>
          <w:sz w:val="22"/>
          <w:szCs w:val="22"/>
        </w:rPr>
        <w:t xml:space="preserve"> плански уредити </w:t>
      </w:r>
      <w:r w:rsidR="00C03080" w:rsidRPr="00321F38">
        <w:rPr>
          <w:rFonts w:ascii="Times New Roman" w:hAnsi="Times New Roman"/>
          <w:noProof/>
          <w:sz w:val="22"/>
          <w:szCs w:val="22"/>
        </w:rPr>
        <w:t>подручје обухваћено планом</w:t>
      </w:r>
      <w:r w:rsidR="00113B61" w:rsidRPr="00321F38">
        <w:rPr>
          <w:rFonts w:ascii="Times New Roman" w:hAnsi="Times New Roman"/>
          <w:noProof/>
          <w:sz w:val="22"/>
          <w:szCs w:val="22"/>
        </w:rPr>
        <w:t>.</w:t>
      </w:r>
    </w:p>
    <w:p w14:paraId="1A572C1D" w14:textId="77777777" w:rsidR="00533DE3" w:rsidRPr="00321F38" w:rsidRDefault="00113B61" w:rsidP="00321F38">
      <w:pPr>
        <w:pStyle w:val="Naslovglavni"/>
        <w:spacing w:before="120" w:after="0" w:line="240" w:lineRule="exact"/>
        <w:ind w:firstLine="567"/>
        <w:jc w:val="both"/>
        <w:rPr>
          <w:rFonts w:ascii="Times New Roman" w:hAnsi="Times New Roman"/>
          <w:noProof/>
          <w:sz w:val="22"/>
          <w:szCs w:val="22"/>
        </w:rPr>
      </w:pPr>
      <w:r w:rsidRPr="00321F38">
        <w:rPr>
          <w:rFonts w:ascii="Times New Roman" w:hAnsi="Times New Roman"/>
          <w:noProof/>
          <w:sz w:val="22"/>
          <w:szCs w:val="22"/>
        </w:rPr>
        <w:t xml:space="preserve">За потребе израде </w:t>
      </w:r>
      <w:r w:rsidR="00F90F5B" w:rsidRPr="00321F38">
        <w:rPr>
          <w:rFonts w:ascii="Times New Roman" w:hAnsi="Times New Roman"/>
          <w:noProof/>
          <w:sz w:val="22"/>
          <w:szCs w:val="22"/>
        </w:rPr>
        <w:t xml:space="preserve">Трећих </w:t>
      </w:r>
      <w:r w:rsidRPr="00321F38">
        <w:rPr>
          <w:rFonts w:ascii="Times New Roman" w:hAnsi="Times New Roman"/>
          <w:noProof/>
          <w:sz w:val="22"/>
          <w:szCs w:val="22"/>
        </w:rPr>
        <w:t xml:space="preserve">измена и допуна Плана, извршена је анализа критеријума за одређивање могућих карактеристика значајних утицаја </w:t>
      </w:r>
      <w:r w:rsidR="00533DE3" w:rsidRPr="00321F38">
        <w:rPr>
          <w:rFonts w:ascii="Times New Roman" w:hAnsi="Times New Roman"/>
          <w:noProof/>
          <w:sz w:val="22"/>
          <w:szCs w:val="22"/>
        </w:rPr>
        <w:t>Трећих</w:t>
      </w:r>
      <w:r w:rsidR="003C11CB" w:rsidRPr="00321F38">
        <w:rPr>
          <w:rFonts w:ascii="Times New Roman" w:hAnsi="Times New Roman"/>
          <w:noProof/>
          <w:sz w:val="22"/>
          <w:szCs w:val="22"/>
        </w:rPr>
        <w:t xml:space="preserve"> измена и допуна </w:t>
      </w:r>
      <w:r w:rsidRPr="00321F38">
        <w:rPr>
          <w:rFonts w:ascii="Times New Roman" w:hAnsi="Times New Roman"/>
          <w:noProof/>
          <w:sz w:val="22"/>
          <w:szCs w:val="22"/>
        </w:rPr>
        <w:t>Плана на жив</w:t>
      </w:r>
      <w:r w:rsidR="00533DE3" w:rsidRPr="00321F38">
        <w:rPr>
          <w:rFonts w:ascii="Times New Roman" w:hAnsi="Times New Roman"/>
          <w:noProof/>
          <w:sz w:val="22"/>
          <w:szCs w:val="22"/>
        </w:rPr>
        <w:t xml:space="preserve">отну средину. На основу члана 9. Закона о стратешкој процени утицаја на животну средину (“Службенигласник Републике Србије”, број 135/2004 и 88/2010), Градска управа за грађевинарство, по претходно прибављеном мишљењу Градске управе за имовину и одрживи развој, број 501- 46/2022-04 од дана 26.05.2022.године, донела је Одлуку о неприступању изради стратешке процене утицаја Трећих измена и допуна Плана генералне регулације подручја Градске општине Пантелеј - друга фаза на животну средину ("Сл.лист града Ниша", </w:t>
      </w:r>
      <w:r w:rsidR="00526537" w:rsidRPr="00321F38">
        <w:rPr>
          <w:rFonts w:ascii="Times New Roman" w:hAnsi="Times New Roman"/>
          <w:noProof/>
          <w:sz w:val="22"/>
          <w:szCs w:val="22"/>
        </w:rPr>
        <w:t>бр.85/22</w:t>
      </w:r>
      <w:r w:rsidR="00533DE3" w:rsidRPr="00321F38">
        <w:rPr>
          <w:rFonts w:ascii="Times New Roman" w:hAnsi="Times New Roman"/>
          <w:noProof/>
          <w:sz w:val="22"/>
          <w:szCs w:val="22"/>
        </w:rPr>
        <w:t>), која је саставни део Одлуке о изради.</w:t>
      </w:r>
    </w:p>
    <w:p w14:paraId="1D441414" w14:textId="77777777" w:rsidR="001A301B" w:rsidRDefault="001A301B" w:rsidP="00533DE3">
      <w:pPr>
        <w:ind w:right="181" w:firstLine="0"/>
        <w:rPr>
          <w:rFonts w:ascii="Times New Roman" w:hAnsi="Times New Roman"/>
          <w:b/>
          <w:szCs w:val="22"/>
        </w:rPr>
      </w:pPr>
    </w:p>
    <w:p w14:paraId="57C2F7F0" w14:textId="77777777" w:rsidR="00A64D8D" w:rsidRDefault="00A64D8D" w:rsidP="00533DE3">
      <w:pPr>
        <w:ind w:right="181" w:firstLine="0"/>
        <w:rPr>
          <w:rFonts w:ascii="Times New Roman" w:hAnsi="Times New Roman"/>
          <w:b/>
          <w:szCs w:val="22"/>
        </w:rPr>
      </w:pPr>
    </w:p>
    <w:p w14:paraId="6DAEA6A0" w14:textId="77777777" w:rsidR="00776FEB" w:rsidRDefault="00776FEB" w:rsidP="00533DE3">
      <w:pPr>
        <w:ind w:right="181" w:firstLine="0"/>
        <w:rPr>
          <w:rFonts w:ascii="Times New Roman" w:hAnsi="Times New Roman"/>
          <w:b/>
          <w:szCs w:val="22"/>
        </w:rPr>
      </w:pPr>
    </w:p>
    <w:p w14:paraId="603B2C4D" w14:textId="77777777" w:rsidR="00776FEB" w:rsidRPr="00776FEB" w:rsidRDefault="00776FEB" w:rsidP="00533DE3">
      <w:pPr>
        <w:ind w:right="181" w:firstLine="0"/>
        <w:rPr>
          <w:rFonts w:ascii="Times New Roman" w:hAnsi="Times New Roman"/>
          <w:b/>
          <w:szCs w:val="22"/>
        </w:rPr>
      </w:pPr>
    </w:p>
    <w:p w14:paraId="591F80A1" w14:textId="77777777" w:rsidR="00DA42B5" w:rsidRPr="0099543C" w:rsidRDefault="00D16331" w:rsidP="00DA42B5">
      <w:pPr>
        <w:shd w:val="clear" w:color="auto" w:fill="C0C0C0"/>
        <w:spacing w:before="120" w:after="0"/>
        <w:ind w:right="-32" w:firstLine="0"/>
        <w:jc w:val="left"/>
        <w:rPr>
          <w:rFonts w:ascii="Times New Roman" w:hAnsi="Times New Roman"/>
          <w:b/>
          <w:sz w:val="28"/>
          <w:szCs w:val="28"/>
          <w:lang w:val="sr-Cyrl-CS"/>
        </w:rPr>
      </w:pPr>
      <w:r>
        <w:rPr>
          <w:rFonts w:ascii="Times New Roman" w:hAnsi="Times New Roman"/>
          <w:b/>
          <w:sz w:val="28"/>
          <w:szCs w:val="28"/>
        </w:rPr>
        <w:t>1.</w:t>
      </w:r>
      <w:r w:rsidR="00776FEB">
        <w:rPr>
          <w:rFonts w:ascii="Times New Roman" w:hAnsi="Times New Roman"/>
          <w:b/>
          <w:sz w:val="28"/>
          <w:szCs w:val="28"/>
        </w:rPr>
        <w:t xml:space="preserve">     </w:t>
      </w:r>
      <w:r w:rsidR="00DA42B5" w:rsidRPr="0099543C">
        <w:rPr>
          <w:rFonts w:ascii="Times New Roman" w:hAnsi="Times New Roman"/>
          <w:b/>
          <w:sz w:val="28"/>
          <w:szCs w:val="28"/>
          <w:lang w:val="sr-Cyrl-CS"/>
        </w:rPr>
        <w:t>ОПШТИ ДЕО</w:t>
      </w:r>
    </w:p>
    <w:p w14:paraId="28968797" w14:textId="77777777" w:rsidR="00113B61" w:rsidRPr="0099543C" w:rsidRDefault="00113B61" w:rsidP="00113B61">
      <w:pPr>
        <w:spacing w:before="240" w:after="120"/>
        <w:ind w:right="-32" w:firstLine="0"/>
        <w:rPr>
          <w:rFonts w:ascii="Times New Roman" w:hAnsi="Times New Roman"/>
          <w:szCs w:val="22"/>
          <w:lang w:val="sr-Cyrl-CS"/>
        </w:rPr>
      </w:pPr>
      <w:r w:rsidRPr="0099543C">
        <w:rPr>
          <w:rFonts w:ascii="Times New Roman" w:hAnsi="Times New Roman"/>
          <w:szCs w:val="22"/>
          <w:lang w:val="sr-Cyrl-CS"/>
        </w:rPr>
        <w:lastRenderedPageBreak/>
        <w:t xml:space="preserve">1.1.    ПРАВНИ И ПЛАНСКИ ОСНОВ ЗА ИЗРАДУ ПЛАНА </w:t>
      </w:r>
    </w:p>
    <w:p w14:paraId="31DC834C" w14:textId="77777777" w:rsidR="00113B61" w:rsidRPr="0055383D" w:rsidRDefault="00113B61" w:rsidP="00113B61">
      <w:pPr>
        <w:spacing w:before="120" w:after="0"/>
        <w:ind w:right="-32" w:firstLine="0"/>
        <w:rPr>
          <w:rFonts w:ascii="Times New Roman" w:hAnsi="Times New Roman"/>
          <w:szCs w:val="22"/>
          <w:lang w:val="sr-Cyrl-CS"/>
        </w:rPr>
      </w:pPr>
      <w:r w:rsidRPr="0099543C">
        <w:rPr>
          <w:rFonts w:ascii="Times New Roman" w:hAnsi="Times New Roman"/>
          <w:szCs w:val="22"/>
          <w:lang w:val="sr-Latn-CS"/>
        </w:rPr>
        <w:t>1.1.</w:t>
      </w:r>
      <w:r w:rsidRPr="0099543C">
        <w:rPr>
          <w:rFonts w:ascii="Times New Roman" w:hAnsi="Times New Roman"/>
          <w:szCs w:val="22"/>
        </w:rPr>
        <w:t xml:space="preserve">1. </w:t>
      </w:r>
      <w:r w:rsidRPr="0099543C">
        <w:rPr>
          <w:rFonts w:ascii="Times New Roman" w:hAnsi="Times New Roman"/>
          <w:szCs w:val="22"/>
          <w:lang w:val="sr-Latn-CS"/>
        </w:rPr>
        <w:t>П</w:t>
      </w:r>
      <w:r w:rsidRPr="0099543C">
        <w:rPr>
          <w:rFonts w:ascii="Times New Roman" w:hAnsi="Times New Roman"/>
          <w:szCs w:val="22"/>
          <w:lang w:val="sr-Cyrl-CS"/>
        </w:rPr>
        <w:t>р</w:t>
      </w:r>
      <w:r w:rsidRPr="0099543C">
        <w:rPr>
          <w:rFonts w:ascii="Times New Roman" w:hAnsi="Times New Roman"/>
          <w:szCs w:val="22"/>
          <w:lang w:val="sr-Latn-CS"/>
        </w:rPr>
        <w:t>авни основ</w:t>
      </w:r>
    </w:p>
    <w:p w14:paraId="73A5D379" w14:textId="77777777" w:rsidR="00113B61" w:rsidRPr="0099543C" w:rsidRDefault="00E80250" w:rsidP="00113B61">
      <w:pPr>
        <w:tabs>
          <w:tab w:val="left" w:pos="426"/>
        </w:tabs>
        <w:spacing w:before="120" w:after="0"/>
        <w:ind w:right="-32" w:firstLine="567"/>
        <w:rPr>
          <w:rFonts w:ascii="Times New Roman" w:hAnsi="Times New Roman"/>
          <w:szCs w:val="22"/>
        </w:rPr>
      </w:pPr>
      <w:r w:rsidRPr="0099543C">
        <w:rPr>
          <w:rFonts w:ascii="Times New Roman" w:hAnsi="Times New Roman"/>
          <w:noProof/>
          <w:szCs w:val="22"/>
          <w:lang w:val="sr-Cyrl-CS"/>
        </w:rPr>
        <w:t>Треће</w:t>
      </w:r>
      <w:r w:rsidR="00617C4E">
        <w:rPr>
          <w:rFonts w:ascii="Times New Roman" w:hAnsi="Times New Roman"/>
          <w:noProof/>
          <w:szCs w:val="22"/>
          <w:lang w:val="sr-Cyrl-CS"/>
        </w:rPr>
        <w:t xml:space="preserve"> </w:t>
      </w:r>
      <w:r w:rsidR="00113B61" w:rsidRPr="0099543C">
        <w:rPr>
          <w:rFonts w:ascii="Times New Roman" w:hAnsi="Times New Roman"/>
          <w:szCs w:val="22"/>
          <w:lang w:val="ru-RU"/>
        </w:rPr>
        <w:t>измене и допуне Плана раде се на основу</w:t>
      </w:r>
      <w:r w:rsidR="00113B61" w:rsidRPr="0099543C">
        <w:rPr>
          <w:rFonts w:ascii="Times New Roman" w:hAnsi="Times New Roman"/>
          <w:szCs w:val="22"/>
        </w:rPr>
        <w:t>:</w:t>
      </w:r>
    </w:p>
    <w:p w14:paraId="3BAEB322" w14:textId="77777777" w:rsidR="00113B61" w:rsidRPr="0099543C" w:rsidRDefault="00113B61" w:rsidP="006F72BC">
      <w:pPr>
        <w:numPr>
          <w:ilvl w:val="0"/>
          <w:numId w:val="1"/>
        </w:numPr>
        <w:tabs>
          <w:tab w:val="left" w:pos="567"/>
        </w:tabs>
        <w:spacing w:before="0" w:after="0"/>
        <w:ind w:left="567" w:right="-32" w:hanging="567"/>
        <w:rPr>
          <w:rFonts w:ascii="Times New Roman" w:hAnsi="Times New Roman"/>
          <w:szCs w:val="22"/>
          <w:lang w:val="ru-RU"/>
        </w:rPr>
      </w:pPr>
      <w:r w:rsidRPr="0099543C">
        <w:rPr>
          <w:rFonts w:ascii="Times New Roman" w:hAnsi="Times New Roman"/>
          <w:szCs w:val="22"/>
          <w:lang w:val="ru-RU"/>
        </w:rPr>
        <w:t>Закон</w:t>
      </w:r>
      <w:r w:rsidR="00EB3F55">
        <w:rPr>
          <w:rFonts w:ascii="Times New Roman" w:hAnsi="Times New Roman"/>
          <w:szCs w:val="22"/>
          <w:lang w:val="ru-RU"/>
        </w:rPr>
        <w:t>а о планирању и изградњи-члан 25</w:t>
      </w:r>
      <w:r w:rsidRPr="0099543C">
        <w:rPr>
          <w:rFonts w:ascii="Times New Roman" w:hAnsi="Times New Roman"/>
          <w:szCs w:val="22"/>
          <w:lang w:val="ru-RU"/>
        </w:rPr>
        <w:t>. ("Сл.гласник РС", бр.72/09, 81/09-исправка, 64/10-одлука УС, 24/11, 121/12, 42/13-одлука УС, 50/13-одлука УС, 98/13-одлука УС, 132/14, 145/14, 83/18, 31/19 и 37/19-др.закон 9/20</w:t>
      </w:r>
      <w:r w:rsidR="00526537" w:rsidRPr="0099543C">
        <w:rPr>
          <w:rFonts w:ascii="Times New Roman" w:hAnsi="Times New Roman"/>
          <w:szCs w:val="22"/>
        </w:rPr>
        <w:t>,52/21</w:t>
      </w:r>
      <w:r w:rsidR="008F1D93">
        <w:rPr>
          <w:rFonts w:ascii="Times New Roman" w:hAnsi="Times New Roman"/>
          <w:szCs w:val="22"/>
        </w:rPr>
        <w:t xml:space="preserve"> и 62/23</w:t>
      </w:r>
      <w:r w:rsidRPr="0099543C">
        <w:rPr>
          <w:rFonts w:ascii="Times New Roman" w:hAnsi="Times New Roman"/>
          <w:szCs w:val="22"/>
          <w:lang w:val="ru-RU"/>
        </w:rPr>
        <w:t>), у даљем тексту: Закон,</w:t>
      </w:r>
    </w:p>
    <w:p w14:paraId="381AE1AA" w14:textId="77777777" w:rsidR="00113B61" w:rsidRPr="0099543C" w:rsidRDefault="00113B61" w:rsidP="006F72BC">
      <w:pPr>
        <w:numPr>
          <w:ilvl w:val="0"/>
          <w:numId w:val="1"/>
        </w:numPr>
        <w:tabs>
          <w:tab w:val="left" w:pos="567"/>
        </w:tabs>
        <w:spacing w:before="0" w:after="0"/>
        <w:ind w:left="0" w:right="-32" w:firstLine="0"/>
        <w:rPr>
          <w:rFonts w:ascii="Times New Roman" w:hAnsi="Times New Roman"/>
          <w:szCs w:val="22"/>
          <w:lang w:val="ru-RU"/>
        </w:rPr>
      </w:pPr>
      <w:r w:rsidRPr="0099543C">
        <w:rPr>
          <w:rFonts w:ascii="Times New Roman" w:hAnsi="Times New Roman"/>
          <w:szCs w:val="22"/>
          <w:lang w:val="ru-RU"/>
        </w:rPr>
        <w:t xml:space="preserve">Статута Града Ниша ("Сл.лист Града Ниша", бр. 88/08, 14З/16 и 18/19), </w:t>
      </w:r>
    </w:p>
    <w:p w14:paraId="7A500714" w14:textId="77777777" w:rsidR="00113B61" w:rsidRPr="0099543C" w:rsidRDefault="00113B61" w:rsidP="006F72BC">
      <w:pPr>
        <w:numPr>
          <w:ilvl w:val="0"/>
          <w:numId w:val="1"/>
        </w:numPr>
        <w:tabs>
          <w:tab w:val="left" w:pos="567"/>
        </w:tabs>
        <w:spacing w:before="0" w:after="0"/>
        <w:ind w:left="567" w:right="-32" w:hanging="567"/>
        <w:rPr>
          <w:rFonts w:ascii="Times New Roman" w:hAnsi="Times New Roman"/>
          <w:szCs w:val="22"/>
          <w:lang w:val="ru-RU"/>
        </w:rPr>
      </w:pPr>
      <w:r w:rsidRPr="0099543C">
        <w:rPr>
          <w:rFonts w:ascii="Times New Roman" w:hAnsi="Times New Roman"/>
          <w:szCs w:val="22"/>
          <w:lang w:val="ru-RU"/>
        </w:rPr>
        <w:t xml:space="preserve">Одлуке о изради </w:t>
      </w:r>
      <w:proofErr w:type="spellStart"/>
      <w:r w:rsidR="00E80250" w:rsidRPr="0099543C">
        <w:rPr>
          <w:rFonts w:ascii="Times New Roman" w:hAnsi="Times New Roman"/>
          <w:szCs w:val="22"/>
        </w:rPr>
        <w:t>Трећих</w:t>
      </w:r>
      <w:proofErr w:type="spellEnd"/>
      <w:r w:rsidRPr="0099543C">
        <w:rPr>
          <w:rFonts w:ascii="Times New Roman" w:hAnsi="Times New Roman"/>
          <w:szCs w:val="22"/>
          <w:lang w:val="ru-RU"/>
        </w:rPr>
        <w:t xml:space="preserve"> измена и допуна Плана генералне регулације подручја Градске општине Пантелеј - </w:t>
      </w:r>
      <w:r w:rsidR="00E80250" w:rsidRPr="0099543C">
        <w:rPr>
          <w:rFonts w:ascii="Times New Roman" w:hAnsi="Times New Roman"/>
          <w:szCs w:val="22"/>
          <w:lang w:val="ru-RU"/>
        </w:rPr>
        <w:t>друга</w:t>
      </w:r>
      <w:r w:rsidRPr="0099543C">
        <w:rPr>
          <w:rFonts w:ascii="Times New Roman" w:hAnsi="Times New Roman"/>
          <w:szCs w:val="22"/>
          <w:lang w:val="ru-RU"/>
        </w:rPr>
        <w:t xml:space="preserve"> фаза ("</w:t>
      </w:r>
      <w:r w:rsidR="00526537" w:rsidRPr="0099543C">
        <w:rPr>
          <w:rFonts w:ascii="Times New Roman" w:hAnsi="Times New Roman"/>
          <w:szCs w:val="22"/>
          <w:lang w:val="ru-RU"/>
        </w:rPr>
        <w:t>Сл.лист Града Ниша", бр.</w:t>
      </w:r>
      <w:r w:rsidR="00526537" w:rsidRPr="0099543C">
        <w:rPr>
          <w:rFonts w:ascii="Times New Roman" w:hAnsi="Times New Roman"/>
          <w:szCs w:val="22"/>
        </w:rPr>
        <w:t>85/22</w:t>
      </w:r>
      <w:r w:rsidRPr="0099543C">
        <w:rPr>
          <w:rFonts w:ascii="Times New Roman" w:hAnsi="Times New Roman"/>
          <w:szCs w:val="22"/>
          <w:lang w:val="ru-RU"/>
        </w:rPr>
        <w:t>),</w:t>
      </w:r>
    </w:p>
    <w:p w14:paraId="6B2C7FAD" w14:textId="77777777" w:rsidR="00113B61" w:rsidRPr="0099543C" w:rsidRDefault="00113B61" w:rsidP="006F72BC">
      <w:pPr>
        <w:numPr>
          <w:ilvl w:val="0"/>
          <w:numId w:val="1"/>
        </w:numPr>
        <w:tabs>
          <w:tab w:val="left" w:pos="567"/>
        </w:tabs>
        <w:spacing w:before="0" w:after="0"/>
        <w:ind w:left="567" w:right="-32" w:hanging="567"/>
        <w:rPr>
          <w:rFonts w:ascii="Times New Roman" w:hAnsi="Times New Roman"/>
          <w:szCs w:val="22"/>
          <w:lang w:val="ru-RU"/>
        </w:rPr>
      </w:pPr>
      <w:r w:rsidRPr="0099543C">
        <w:rPr>
          <w:rFonts w:ascii="Times New Roman" w:hAnsi="Times New Roman"/>
          <w:szCs w:val="22"/>
          <w:lang w:val="ru-RU"/>
        </w:rPr>
        <w:t>Правилника о садржини, начину и поступку израде докумената просторног и урбанистичког планирања ("Сл.гласник РС", бр. 32/19).</w:t>
      </w:r>
    </w:p>
    <w:p w14:paraId="252B01F7" w14:textId="77777777" w:rsidR="00113B61" w:rsidRPr="0055383D" w:rsidRDefault="00113B61" w:rsidP="00113B61">
      <w:pPr>
        <w:spacing w:before="120" w:after="0"/>
        <w:ind w:right="-32" w:firstLine="0"/>
        <w:rPr>
          <w:rFonts w:ascii="Times New Roman" w:hAnsi="Times New Roman"/>
          <w:spacing w:val="-2"/>
          <w:szCs w:val="22"/>
          <w:lang w:val="sr-Cyrl-CS"/>
        </w:rPr>
      </w:pPr>
      <w:r w:rsidRPr="0099543C">
        <w:rPr>
          <w:rFonts w:ascii="Times New Roman" w:hAnsi="Times New Roman"/>
          <w:spacing w:val="-2"/>
          <w:szCs w:val="22"/>
          <w:lang w:val="sr-Latn-CS"/>
        </w:rPr>
        <w:t>1.</w:t>
      </w:r>
      <w:r w:rsidRPr="0099543C">
        <w:rPr>
          <w:rFonts w:ascii="Times New Roman" w:hAnsi="Times New Roman"/>
          <w:spacing w:val="-2"/>
          <w:szCs w:val="22"/>
        </w:rPr>
        <w:t>1.</w:t>
      </w:r>
      <w:r w:rsidRPr="0099543C">
        <w:rPr>
          <w:rFonts w:ascii="Times New Roman" w:hAnsi="Times New Roman"/>
          <w:spacing w:val="-2"/>
          <w:szCs w:val="22"/>
          <w:lang w:val="sr-Latn-CS"/>
        </w:rPr>
        <w:t>2. Плански основ</w:t>
      </w:r>
    </w:p>
    <w:p w14:paraId="7DF72CC7" w14:textId="77777777" w:rsidR="00A97535" w:rsidRPr="00321F38" w:rsidRDefault="00113B61" w:rsidP="00321F38">
      <w:pPr>
        <w:pStyle w:val="Naslovglavni"/>
        <w:spacing w:before="120" w:after="0" w:line="240" w:lineRule="exact"/>
        <w:ind w:firstLine="567"/>
        <w:jc w:val="both"/>
        <w:rPr>
          <w:rFonts w:ascii="Times New Roman" w:hAnsi="Times New Roman"/>
          <w:noProof/>
          <w:sz w:val="22"/>
          <w:szCs w:val="22"/>
        </w:rPr>
      </w:pPr>
      <w:r w:rsidRPr="00321F38">
        <w:rPr>
          <w:rFonts w:ascii="Times New Roman" w:hAnsi="Times New Roman"/>
          <w:noProof/>
          <w:sz w:val="22"/>
          <w:szCs w:val="22"/>
        </w:rPr>
        <w:t xml:space="preserve">Плански основ за израду </w:t>
      </w:r>
      <w:r w:rsidR="00A97535" w:rsidRPr="00321F38">
        <w:rPr>
          <w:rFonts w:ascii="Times New Roman" w:hAnsi="Times New Roman"/>
          <w:noProof/>
          <w:sz w:val="22"/>
          <w:szCs w:val="22"/>
        </w:rPr>
        <w:t>Трећих</w:t>
      </w:r>
      <w:r w:rsidRPr="00321F38">
        <w:rPr>
          <w:rFonts w:ascii="Times New Roman" w:hAnsi="Times New Roman"/>
          <w:noProof/>
          <w:sz w:val="22"/>
          <w:szCs w:val="22"/>
        </w:rPr>
        <w:t>измена и допуна Плана</w:t>
      </w:r>
      <w:r w:rsidR="00A97535" w:rsidRPr="00321F38">
        <w:rPr>
          <w:rFonts w:ascii="Times New Roman" w:hAnsi="Times New Roman"/>
          <w:noProof/>
          <w:sz w:val="22"/>
          <w:szCs w:val="22"/>
        </w:rPr>
        <w:t xml:space="preserve"> представљају решења и смернице Генералног урбанистичког плана 2010-2025 („Служб</w:t>
      </w:r>
      <w:r w:rsidR="008F1D93">
        <w:rPr>
          <w:rFonts w:ascii="Times New Roman" w:hAnsi="Times New Roman"/>
          <w:noProof/>
          <w:sz w:val="22"/>
          <w:szCs w:val="22"/>
        </w:rPr>
        <w:t>ени лист Града Ниша“, број 43/11, 136/16, 26/18 и 129/</w:t>
      </w:r>
      <w:r w:rsidR="00A97535" w:rsidRPr="00321F38">
        <w:rPr>
          <w:rFonts w:ascii="Times New Roman" w:hAnsi="Times New Roman"/>
          <w:noProof/>
          <w:sz w:val="22"/>
          <w:szCs w:val="22"/>
        </w:rPr>
        <w:t>21) и Плана генералне регулације подручја Градске општине Пантелеј- друга фаза (</w:t>
      </w:r>
      <w:r w:rsidR="00776FEB" w:rsidRPr="0099543C">
        <w:rPr>
          <w:rFonts w:ascii="Times New Roman" w:hAnsi="Times New Roman"/>
          <w:noProof/>
          <w:sz w:val="22"/>
          <w:szCs w:val="22"/>
          <w:lang w:val="sr-Cyrl-CS"/>
        </w:rPr>
        <w:t>"</w:t>
      </w:r>
      <w:r w:rsidR="00A97535" w:rsidRPr="00321F38">
        <w:rPr>
          <w:rFonts w:ascii="Times New Roman" w:hAnsi="Times New Roman"/>
          <w:noProof/>
          <w:sz w:val="22"/>
          <w:szCs w:val="22"/>
        </w:rPr>
        <w:t>Службени лист Града Ниша</w:t>
      </w:r>
      <w:r w:rsidR="00776FEB" w:rsidRPr="0099543C">
        <w:rPr>
          <w:rFonts w:ascii="Times New Roman" w:hAnsi="Times New Roman"/>
          <w:noProof/>
          <w:sz w:val="22"/>
          <w:szCs w:val="22"/>
          <w:lang w:val="sr-Cyrl-CS"/>
        </w:rPr>
        <w:t>"</w:t>
      </w:r>
      <w:r w:rsidR="00A97535" w:rsidRPr="00321F38">
        <w:rPr>
          <w:rFonts w:ascii="Times New Roman" w:hAnsi="Times New Roman"/>
          <w:noProof/>
          <w:sz w:val="22"/>
          <w:szCs w:val="22"/>
        </w:rPr>
        <w:t>,</w:t>
      </w:r>
      <w:r w:rsidR="00776FEB">
        <w:rPr>
          <w:rFonts w:ascii="Times New Roman" w:hAnsi="Times New Roman"/>
          <w:noProof/>
          <w:sz w:val="22"/>
          <w:szCs w:val="22"/>
        </w:rPr>
        <w:t xml:space="preserve"> </w:t>
      </w:r>
      <w:r w:rsidR="00A97535" w:rsidRPr="00321F38">
        <w:rPr>
          <w:rFonts w:ascii="Times New Roman" w:hAnsi="Times New Roman"/>
          <w:noProof/>
          <w:sz w:val="22"/>
          <w:szCs w:val="22"/>
        </w:rPr>
        <w:t>бр</w:t>
      </w:r>
      <w:r w:rsidR="0088662F" w:rsidRPr="00321F38">
        <w:rPr>
          <w:rFonts w:ascii="Times New Roman" w:hAnsi="Times New Roman"/>
          <w:noProof/>
          <w:sz w:val="22"/>
          <w:szCs w:val="22"/>
        </w:rPr>
        <w:t>.</w:t>
      </w:r>
      <w:r w:rsidR="00A97535" w:rsidRPr="00321F38">
        <w:rPr>
          <w:rFonts w:ascii="Times New Roman" w:hAnsi="Times New Roman"/>
          <w:noProof/>
          <w:sz w:val="22"/>
          <w:szCs w:val="22"/>
        </w:rPr>
        <w:t xml:space="preserve"> 4</w:t>
      </w:r>
      <w:r w:rsidR="008F1D93">
        <w:rPr>
          <w:rFonts w:ascii="Times New Roman" w:hAnsi="Times New Roman"/>
          <w:noProof/>
          <w:sz w:val="22"/>
          <w:szCs w:val="22"/>
        </w:rPr>
        <w:t>4/15 и 36/</w:t>
      </w:r>
      <w:r w:rsidR="00A97535" w:rsidRPr="00321F38">
        <w:rPr>
          <w:rFonts w:ascii="Times New Roman" w:hAnsi="Times New Roman"/>
          <w:noProof/>
          <w:sz w:val="22"/>
          <w:szCs w:val="22"/>
        </w:rPr>
        <w:t>21) .</w:t>
      </w:r>
    </w:p>
    <w:p w14:paraId="0E7DDC83" w14:textId="77777777" w:rsidR="00113B61" w:rsidRPr="00321F38" w:rsidRDefault="00113B61" w:rsidP="00321F38">
      <w:pPr>
        <w:pStyle w:val="Naslovglavni"/>
        <w:spacing w:before="120" w:after="0" w:line="240" w:lineRule="exact"/>
        <w:ind w:firstLine="567"/>
        <w:jc w:val="both"/>
        <w:rPr>
          <w:rFonts w:ascii="Times New Roman" w:hAnsi="Times New Roman"/>
          <w:noProof/>
          <w:sz w:val="22"/>
          <w:szCs w:val="22"/>
        </w:rPr>
      </w:pPr>
      <w:r w:rsidRPr="00321F38">
        <w:rPr>
          <w:rFonts w:ascii="Times New Roman" w:hAnsi="Times New Roman"/>
          <w:noProof/>
          <w:sz w:val="22"/>
          <w:szCs w:val="22"/>
        </w:rPr>
        <w:t xml:space="preserve">Подручје </w:t>
      </w:r>
      <w:r w:rsidR="00E80250" w:rsidRPr="00321F38">
        <w:rPr>
          <w:rFonts w:ascii="Times New Roman" w:hAnsi="Times New Roman"/>
          <w:noProof/>
          <w:sz w:val="22"/>
          <w:szCs w:val="22"/>
        </w:rPr>
        <w:t>Трећих</w:t>
      </w:r>
      <w:r w:rsidRPr="00321F38">
        <w:rPr>
          <w:rFonts w:ascii="Times New Roman" w:hAnsi="Times New Roman"/>
          <w:noProof/>
          <w:sz w:val="22"/>
          <w:szCs w:val="22"/>
        </w:rPr>
        <w:t xml:space="preserve"> измена и допуна Плана део је дефинисаног обухвата Плана генералне регулације, чија су решења релевантна за израду предметног </w:t>
      </w:r>
      <w:r w:rsidR="008977F7" w:rsidRPr="00321F38">
        <w:rPr>
          <w:rFonts w:ascii="Times New Roman" w:hAnsi="Times New Roman"/>
          <w:noProof/>
          <w:sz w:val="22"/>
          <w:szCs w:val="22"/>
        </w:rPr>
        <w:t>П</w:t>
      </w:r>
      <w:r w:rsidRPr="00321F38">
        <w:rPr>
          <w:rFonts w:ascii="Times New Roman" w:hAnsi="Times New Roman"/>
          <w:noProof/>
          <w:sz w:val="22"/>
          <w:szCs w:val="22"/>
        </w:rPr>
        <w:t>лана.</w:t>
      </w:r>
    </w:p>
    <w:p w14:paraId="0D8137C7" w14:textId="77777777" w:rsidR="001E5EFA" w:rsidRPr="00321F38" w:rsidRDefault="001E5EFA" w:rsidP="00321F38">
      <w:pPr>
        <w:pStyle w:val="Naslovglavni"/>
        <w:spacing w:before="120" w:after="0" w:line="240" w:lineRule="exact"/>
        <w:ind w:firstLine="567"/>
        <w:jc w:val="both"/>
        <w:rPr>
          <w:rFonts w:ascii="Times New Roman" w:hAnsi="Times New Roman"/>
          <w:noProof/>
          <w:sz w:val="22"/>
          <w:szCs w:val="22"/>
        </w:rPr>
      </w:pPr>
      <w:r w:rsidRPr="00321F38">
        <w:rPr>
          <w:rFonts w:ascii="Times New Roman" w:hAnsi="Times New Roman"/>
          <w:noProof/>
          <w:sz w:val="22"/>
          <w:szCs w:val="22"/>
        </w:rPr>
        <w:t>За израду Трећих измена и допуна плана, обезбеђене су ажурне геодетске подлоге.</w:t>
      </w:r>
    </w:p>
    <w:p w14:paraId="31458AE3" w14:textId="77777777" w:rsidR="006F02FC" w:rsidRPr="00321F38" w:rsidRDefault="006F02FC" w:rsidP="00321F38">
      <w:pPr>
        <w:pStyle w:val="Naslovglavni"/>
        <w:spacing w:before="120" w:after="0" w:line="240" w:lineRule="exact"/>
        <w:ind w:firstLine="567"/>
        <w:jc w:val="both"/>
        <w:rPr>
          <w:rFonts w:ascii="Times New Roman" w:hAnsi="Times New Roman"/>
          <w:noProof/>
          <w:sz w:val="22"/>
          <w:szCs w:val="22"/>
        </w:rPr>
      </w:pPr>
    </w:p>
    <w:p w14:paraId="53EDE5C7" w14:textId="77777777" w:rsidR="00113B61" w:rsidRPr="00833939" w:rsidRDefault="00113B61" w:rsidP="006F02FC">
      <w:pPr>
        <w:spacing w:before="120"/>
        <w:ind w:firstLine="0"/>
        <w:rPr>
          <w:rFonts w:ascii="Times New Roman" w:hAnsi="Times New Roman"/>
          <w:noProof/>
        </w:rPr>
      </w:pPr>
      <w:r w:rsidRPr="00833939">
        <w:rPr>
          <w:noProof/>
          <w:szCs w:val="22"/>
        </w:rPr>
        <w:t>1.</w:t>
      </w:r>
      <w:r w:rsidR="006F02FC" w:rsidRPr="00833939">
        <w:rPr>
          <w:noProof/>
          <w:szCs w:val="22"/>
        </w:rPr>
        <w:t>2</w:t>
      </w:r>
      <w:r w:rsidRPr="00833939">
        <w:rPr>
          <w:noProof/>
          <w:szCs w:val="22"/>
        </w:rPr>
        <w:t>.</w:t>
      </w:r>
      <w:r w:rsidR="00833939" w:rsidRPr="00833939">
        <w:rPr>
          <w:rFonts w:ascii="Times New Roman" w:hAnsi="Times New Roman"/>
          <w:noProof/>
          <w:szCs w:val="22"/>
          <w:lang w:val="sr-Cyrl-CS"/>
        </w:rPr>
        <w:t xml:space="preserve">ОБУХВАТ И </w:t>
      </w:r>
      <w:r w:rsidR="00833939" w:rsidRPr="00833939">
        <w:rPr>
          <w:rFonts w:ascii="Times New Roman" w:hAnsi="Times New Roman"/>
          <w:noProof/>
          <w:szCs w:val="22"/>
        </w:rPr>
        <w:t xml:space="preserve">ОПИС </w:t>
      </w:r>
      <w:r w:rsidR="00833939" w:rsidRPr="00833939">
        <w:rPr>
          <w:rFonts w:ascii="Times New Roman" w:hAnsi="Times New Roman"/>
          <w:bCs/>
          <w:noProof/>
          <w:szCs w:val="22"/>
          <w:lang w:val="sr-Cyrl-CS"/>
        </w:rPr>
        <w:t>ГРАНИЦЕ ТРЕЋИХ ИЗМЕНА И ДОПУНА ПЛАНА</w:t>
      </w:r>
    </w:p>
    <w:p w14:paraId="6894EFC9" w14:textId="77777777" w:rsidR="00260107" w:rsidRPr="00D83B65" w:rsidRDefault="00260107" w:rsidP="00260107">
      <w:pPr>
        <w:widowControl w:val="0"/>
        <w:autoSpaceDE w:val="0"/>
        <w:autoSpaceDN w:val="0"/>
        <w:adjustRightInd w:val="0"/>
        <w:spacing w:before="120"/>
        <w:ind w:firstLine="567"/>
        <w:rPr>
          <w:rFonts w:ascii="Times New Roman" w:hAnsi="Times New Roman"/>
          <w:szCs w:val="24"/>
          <w:lang w:val="sr-Cyrl-CS"/>
        </w:rPr>
      </w:pPr>
      <w:r w:rsidRPr="00D83B65">
        <w:rPr>
          <w:rFonts w:ascii="Times New Roman" w:hAnsi="Times New Roman"/>
          <w:noProof/>
          <w:szCs w:val="22"/>
          <w:lang w:val="sr-Cyrl-CS"/>
        </w:rPr>
        <w:t xml:space="preserve">Треће измене и допуне </w:t>
      </w:r>
      <w:r w:rsidRPr="00D83B65">
        <w:rPr>
          <w:rFonts w:ascii="Times New Roman" w:hAnsi="Times New Roman"/>
          <w:w w:val="101"/>
          <w:szCs w:val="22"/>
          <w:lang w:val="ru-RU"/>
        </w:rPr>
        <w:t>Плана израђују се у дефинисаном обухвату Плана генералне регулације површине од</w:t>
      </w:r>
      <w:r w:rsidR="00776FEB">
        <w:rPr>
          <w:rFonts w:ascii="Times New Roman" w:hAnsi="Times New Roman"/>
          <w:w w:val="101"/>
          <w:szCs w:val="22"/>
          <w:lang w:val="ru-RU"/>
        </w:rPr>
        <w:t xml:space="preserve"> </w:t>
      </w:r>
      <w:r w:rsidRPr="00D83B65">
        <w:rPr>
          <w:rFonts w:ascii="Times New Roman" w:hAnsi="Times New Roman"/>
          <w:b/>
          <w:bCs/>
          <w:w w:val="101"/>
          <w:szCs w:val="22"/>
        </w:rPr>
        <w:t>3</w:t>
      </w:r>
      <w:r>
        <w:rPr>
          <w:rFonts w:ascii="Times New Roman" w:hAnsi="Times New Roman"/>
          <w:b/>
          <w:bCs/>
          <w:w w:val="101"/>
          <w:szCs w:val="22"/>
        </w:rPr>
        <w:t>9.1</w:t>
      </w:r>
      <w:r w:rsidRPr="00D83B65">
        <w:rPr>
          <w:rFonts w:ascii="Times New Roman" w:hAnsi="Times New Roman"/>
          <w:b/>
          <w:bCs/>
          <w:w w:val="101"/>
          <w:szCs w:val="22"/>
        </w:rPr>
        <w:t>9</w:t>
      </w:r>
      <w:r w:rsidRPr="00D83B65">
        <w:rPr>
          <w:rFonts w:ascii="Times New Roman" w:hAnsi="Times New Roman"/>
          <w:b/>
          <w:szCs w:val="22"/>
        </w:rPr>
        <w:t>h</w:t>
      </w:r>
      <w:r w:rsidRPr="00D83B65">
        <w:rPr>
          <w:rFonts w:ascii="Times New Roman" w:hAnsi="Times New Roman"/>
          <w:b/>
          <w:szCs w:val="22"/>
          <w:lang w:val="sr-Cyrl-CS"/>
        </w:rPr>
        <w:t>а</w:t>
      </w:r>
      <w:r w:rsidRPr="00D83B65">
        <w:rPr>
          <w:rFonts w:ascii="Times New Roman" w:hAnsi="Times New Roman"/>
          <w:bCs/>
          <w:w w:val="101"/>
          <w:szCs w:val="22"/>
          <w:lang w:val="ru-RU"/>
        </w:rPr>
        <w:t>,</w:t>
      </w:r>
      <w:r w:rsidR="00776FEB">
        <w:rPr>
          <w:rFonts w:ascii="Times New Roman" w:hAnsi="Times New Roman"/>
          <w:bCs/>
          <w:w w:val="101"/>
          <w:szCs w:val="22"/>
          <w:lang w:val="ru-RU"/>
        </w:rPr>
        <w:t xml:space="preserve"> </w:t>
      </w:r>
      <w:r w:rsidRPr="00D83B65">
        <w:rPr>
          <w:rFonts w:ascii="Times New Roman" w:hAnsi="Times New Roman"/>
          <w:szCs w:val="24"/>
          <w:lang w:val="sr-Cyrl-CS"/>
        </w:rPr>
        <w:t xml:space="preserve">што представља </w:t>
      </w:r>
      <w:r w:rsidRPr="00D83B65">
        <w:rPr>
          <w:rFonts w:ascii="Times New Roman" w:hAnsi="Times New Roman"/>
          <w:szCs w:val="24"/>
        </w:rPr>
        <w:t>2,</w:t>
      </w:r>
      <w:r>
        <w:rPr>
          <w:rFonts w:ascii="Times New Roman" w:hAnsi="Times New Roman"/>
          <w:szCs w:val="24"/>
        </w:rPr>
        <w:t>63</w:t>
      </w:r>
      <w:r w:rsidRPr="00D83B65">
        <w:rPr>
          <w:rFonts w:ascii="Times New Roman" w:hAnsi="Times New Roman"/>
          <w:szCs w:val="24"/>
          <w:lang w:val="sr-Cyrl-CS"/>
        </w:rPr>
        <w:t>% површине Плана генералне регулације (</w:t>
      </w:r>
      <w:r w:rsidRPr="00D83B65">
        <w:rPr>
          <w:rFonts w:ascii="Times New Roman" w:hAnsi="Times New Roman"/>
          <w:szCs w:val="24"/>
        </w:rPr>
        <w:t>1490,11</w:t>
      </w:r>
      <w:r w:rsidRPr="00D83B65">
        <w:rPr>
          <w:rFonts w:ascii="Times New Roman" w:hAnsi="Times New Roman"/>
          <w:szCs w:val="22"/>
        </w:rPr>
        <w:t>h</w:t>
      </w:r>
      <w:r w:rsidRPr="00D83B65">
        <w:rPr>
          <w:rFonts w:ascii="Times New Roman" w:hAnsi="Times New Roman"/>
          <w:szCs w:val="22"/>
          <w:lang w:val="sr-Cyrl-CS"/>
        </w:rPr>
        <w:t>а</w:t>
      </w:r>
      <w:r w:rsidRPr="00D83B65">
        <w:rPr>
          <w:rFonts w:ascii="Times New Roman" w:hAnsi="Times New Roman"/>
          <w:szCs w:val="24"/>
          <w:lang w:val="sr-Cyrl-CS"/>
        </w:rPr>
        <w:t>).</w:t>
      </w:r>
    </w:p>
    <w:p w14:paraId="34BFF2D3" w14:textId="77777777" w:rsidR="00260107" w:rsidRDefault="00260107" w:rsidP="00260107">
      <w:pPr>
        <w:widowControl w:val="0"/>
        <w:autoSpaceDE w:val="0"/>
        <w:ind w:firstLine="567"/>
        <w:rPr>
          <w:rFonts w:ascii="Times New Roman" w:hAnsi="Times New Roman"/>
          <w:bCs/>
          <w:w w:val="101"/>
          <w:szCs w:val="22"/>
          <w:lang w:val="ru-RU"/>
        </w:rPr>
      </w:pPr>
      <w:r w:rsidRPr="00EA11EE">
        <w:rPr>
          <w:rFonts w:ascii="Times New Roman" w:hAnsi="Times New Roman"/>
          <w:bCs/>
          <w:w w:val="101"/>
          <w:szCs w:val="22"/>
          <w:lang w:val="ru-RU"/>
        </w:rPr>
        <w:t xml:space="preserve">Подручје </w:t>
      </w:r>
      <w:r w:rsidRPr="00EA11EE">
        <w:rPr>
          <w:rFonts w:ascii="Times New Roman" w:hAnsi="Times New Roman"/>
          <w:noProof/>
          <w:szCs w:val="22"/>
          <w:lang w:val="sr-Cyrl-CS"/>
        </w:rPr>
        <w:t xml:space="preserve">Трећих измена и допуна Плана </w:t>
      </w:r>
      <w:r w:rsidRPr="00EA11EE">
        <w:rPr>
          <w:rFonts w:ascii="Times New Roman" w:hAnsi="Times New Roman"/>
          <w:bCs/>
          <w:w w:val="101"/>
          <w:szCs w:val="22"/>
          <w:lang w:val="ru-RU"/>
        </w:rPr>
        <w:t>налази се у север</w:t>
      </w:r>
      <w:proofErr w:type="spellStart"/>
      <w:r w:rsidRPr="00EA11EE">
        <w:rPr>
          <w:rFonts w:ascii="Times New Roman" w:hAnsi="Times New Roman"/>
          <w:bCs/>
          <w:w w:val="101"/>
          <w:szCs w:val="22"/>
        </w:rPr>
        <w:t>оисточном</w:t>
      </w:r>
      <w:proofErr w:type="spellEnd"/>
      <w:r w:rsidRPr="00EA11EE">
        <w:rPr>
          <w:rFonts w:ascii="Times New Roman" w:hAnsi="Times New Roman"/>
          <w:bCs/>
          <w:w w:val="101"/>
          <w:szCs w:val="22"/>
        </w:rPr>
        <w:t xml:space="preserve"> </w:t>
      </w:r>
      <w:r w:rsidRPr="00EA11EE">
        <w:rPr>
          <w:rFonts w:ascii="Times New Roman" w:hAnsi="Times New Roman"/>
          <w:bCs/>
          <w:w w:val="101"/>
          <w:szCs w:val="22"/>
          <w:lang w:val="ru-RU"/>
        </w:rPr>
        <w:t xml:space="preserve"> делу Града Ниша, северно од реке Нишаве, заузимајући централни и источ</w:t>
      </w:r>
      <w:r>
        <w:rPr>
          <w:rFonts w:ascii="Times New Roman" w:hAnsi="Times New Roman"/>
          <w:bCs/>
          <w:w w:val="101"/>
          <w:szCs w:val="22"/>
          <w:lang w:val="ru-RU"/>
        </w:rPr>
        <w:t>ни део Градске општине Пантелеј.</w:t>
      </w:r>
    </w:p>
    <w:p w14:paraId="42D34558" w14:textId="77777777" w:rsidR="00260107" w:rsidRPr="00EA11EE" w:rsidRDefault="00260107" w:rsidP="00260107">
      <w:pPr>
        <w:widowControl w:val="0"/>
        <w:autoSpaceDE w:val="0"/>
        <w:ind w:firstLine="567"/>
        <w:rPr>
          <w:rFonts w:ascii="Times New Roman" w:hAnsi="Times New Roman"/>
          <w:bCs/>
          <w:w w:val="101"/>
          <w:szCs w:val="22"/>
        </w:rPr>
      </w:pPr>
      <w:r w:rsidRPr="00EA11EE">
        <w:rPr>
          <w:rFonts w:ascii="Times New Roman" w:hAnsi="Times New Roman"/>
          <w:noProof/>
          <w:szCs w:val="22"/>
          <w:lang w:val="sr-Cyrl-CS"/>
        </w:rPr>
        <w:t xml:space="preserve">Трећим </w:t>
      </w:r>
      <w:r w:rsidRPr="00EA11EE">
        <w:rPr>
          <w:rFonts w:ascii="Times New Roman" w:hAnsi="Times New Roman"/>
          <w:bCs/>
          <w:w w:val="101"/>
          <w:szCs w:val="22"/>
        </w:rPr>
        <w:t xml:space="preserve"> </w:t>
      </w:r>
      <w:proofErr w:type="spellStart"/>
      <w:r w:rsidRPr="00EA11EE">
        <w:rPr>
          <w:rFonts w:ascii="Times New Roman" w:hAnsi="Times New Roman"/>
          <w:bCs/>
          <w:w w:val="101"/>
          <w:szCs w:val="22"/>
        </w:rPr>
        <w:t>изменама</w:t>
      </w:r>
      <w:proofErr w:type="spellEnd"/>
      <w:r w:rsidRPr="00EA11EE">
        <w:rPr>
          <w:rFonts w:ascii="Times New Roman" w:hAnsi="Times New Roman"/>
          <w:bCs/>
          <w:w w:val="101"/>
          <w:szCs w:val="22"/>
        </w:rPr>
        <w:t xml:space="preserve"> и </w:t>
      </w:r>
      <w:proofErr w:type="spellStart"/>
      <w:r w:rsidRPr="00EA11EE">
        <w:rPr>
          <w:rFonts w:ascii="Times New Roman" w:hAnsi="Times New Roman"/>
          <w:bCs/>
          <w:w w:val="101"/>
          <w:szCs w:val="22"/>
        </w:rPr>
        <w:t>допунама</w:t>
      </w:r>
      <w:proofErr w:type="spellEnd"/>
      <w:r w:rsidRPr="00EA11EE">
        <w:rPr>
          <w:rFonts w:ascii="Times New Roman" w:hAnsi="Times New Roman"/>
          <w:bCs/>
          <w:w w:val="101"/>
          <w:szCs w:val="22"/>
        </w:rPr>
        <w:t xml:space="preserve"> </w:t>
      </w:r>
      <w:proofErr w:type="spellStart"/>
      <w:r w:rsidRPr="00EA11EE">
        <w:rPr>
          <w:rFonts w:ascii="Times New Roman" w:hAnsi="Times New Roman"/>
          <w:bCs/>
          <w:w w:val="101"/>
          <w:szCs w:val="22"/>
        </w:rPr>
        <w:t>сагледане</w:t>
      </w:r>
      <w:proofErr w:type="spellEnd"/>
      <w:r w:rsidRPr="00EA11EE">
        <w:rPr>
          <w:rFonts w:ascii="Times New Roman" w:hAnsi="Times New Roman"/>
          <w:bCs/>
          <w:w w:val="101"/>
          <w:szCs w:val="22"/>
        </w:rPr>
        <w:t xml:space="preserve"> </w:t>
      </w:r>
      <w:proofErr w:type="spellStart"/>
      <w:r w:rsidRPr="00EA11EE">
        <w:rPr>
          <w:rFonts w:ascii="Times New Roman" w:hAnsi="Times New Roman"/>
          <w:bCs/>
          <w:w w:val="101"/>
          <w:szCs w:val="22"/>
        </w:rPr>
        <w:t>су</w:t>
      </w:r>
      <w:proofErr w:type="spellEnd"/>
      <w:r w:rsidRPr="00EA11EE">
        <w:rPr>
          <w:rFonts w:ascii="Times New Roman" w:hAnsi="Times New Roman"/>
          <w:bCs/>
          <w:w w:val="101"/>
          <w:szCs w:val="22"/>
        </w:rPr>
        <w:t xml:space="preserve"> </w:t>
      </w:r>
      <w:proofErr w:type="spellStart"/>
      <w:r w:rsidRPr="00D83B65">
        <w:rPr>
          <w:rFonts w:ascii="Times New Roman" w:hAnsi="Times New Roman"/>
          <w:bCs/>
          <w:color w:val="000000" w:themeColor="text1"/>
          <w:w w:val="101"/>
          <w:szCs w:val="22"/>
        </w:rPr>
        <w:t>осам</w:t>
      </w:r>
      <w:proofErr w:type="spellEnd"/>
      <w:r w:rsidRPr="00D83B65">
        <w:rPr>
          <w:rFonts w:ascii="Times New Roman" w:hAnsi="Times New Roman"/>
          <w:bCs/>
          <w:color w:val="000000" w:themeColor="text1"/>
          <w:w w:val="101"/>
          <w:szCs w:val="22"/>
        </w:rPr>
        <w:t xml:space="preserve"> </w:t>
      </w:r>
      <w:proofErr w:type="spellStart"/>
      <w:r w:rsidRPr="00D83B65">
        <w:rPr>
          <w:rFonts w:ascii="Times New Roman" w:hAnsi="Times New Roman"/>
          <w:bCs/>
          <w:color w:val="000000" w:themeColor="text1"/>
          <w:w w:val="101"/>
          <w:szCs w:val="22"/>
        </w:rPr>
        <w:t>локацијa</w:t>
      </w:r>
      <w:proofErr w:type="spellEnd"/>
      <w:r w:rsidRPr="00D83B65">
        <w:rPr>
          <w:rFonts w:ascii="Times New Roman" w:hAnsi="Times New Roman"/>
          <w:bCs/>
          <w:color w:val="000000" w:themeColor="text1"/>
          <w:w w:val="101"/>
          <w:szCs w:val="22"/>
        </w:rPr>
        <w:t>,</w:t>
      </w:r>
      <w:r w:rsidRPr="00EA11EE">
        <w:rPr>
          <w:rFonts w:ascii="Times New Roman" w:hAnsi="Times New Roman"/>
          <w:bCs/>
          <w:w w:val="101"/>
          <w:szCs w:val="22"/>
        </w:rPr>
        <w:t xml:space="preserve"> </w:t>
      </w:r>
      <w:proofErr w:type="spellStart"/>
      <w:r w:rsidRPr="00EA11EE">
        <w:rPr>
          <w:rFonts w:ascii="Times New Roman" w:hAnsi="Times New Roman"/>
          <w:bCs/>
          <w:w w:val="101"/>
          <w:szCs w:val="22"/>
        </w:rPr>
        <w:t>на</w:t>
      </w:r>
      <w:proofErr w:type="spellEnd"/>
      <w:r w:rsidRPr="00EA11EE">
        <w:rPr>
          <w:rFonts w:ascii="Times New Roman" w:hAnsi="Times New Roman"/>
          <w:bCs/>
          <w:w w:val="101"/>
          <w:szCs w:val="22"/>
        </w:rPr>
        <w:t xml:space="preserve"> </w:t>
      </w:r>
      <w:proofErr w:type="spellStart"/>
      <w:r w:rsidRPr="00EA11EE">
        <w:rPr>
          <w:rFonts w:ascii="Times New Roman" w:hAnsi="Times New Roman"/>
          <w:bCs/>
          <w:w w:val="101"/>
          <w:szCs w:val="22"/>
        </w:rPr>
        <w:t>графичким</w:t>
      </w:r>
      <w:proofErr w:type="spellEnd"/>
      <w:r w:rsidRPr="00EA11EE">
        <w:rPr>
          <w:rFonts w:ascii="Times New Roman" w:hAnsi="Times New Roman"/>
          <w:bCs/>
          <w:w w:val="101"/>
          <w:szCs w:val="22"/>
        </w:rPr>
        <w:t xml:space="preserve"> </w:t>
      </w:r>
      <w:proofErr w:type="spellStart"/>
      <w:r w:rsidRPr="00EA11EE">
        <w:rPr>
          <w:rFonts w:ascii="Times New Roman" w:hAnsi="Times New Roman"/>
          <w:bCs/>
          <w:w w:val="101"/>
          <w:szCs w:val="22"/>
        </w:rPr>
        <w:t>прилозима,означених</w:t>
      </w:r>
      <w:proofErr w:type="spellEnd"/>
      <w:r w:rsidRPr="00EA11EE">
        <w:rPr>
          <w:rFonts w:ascii="Times New Roman" w:hAnsi="Times New Roman"/>
          <w:bCs/>
          <w:w w:val="101"/>
          <w:szCs w:val="22"/>
        </w:rPr>
        <w:t xml:space="preserve"> </w:t>
      </w:r>
      <w:proofErr w:type="spellStart"/>
      <w:r w:rsidRPr="00EA11EE">
        <w:rPr>
          <w:rFonts w:ascii="Times New Roman" w:hAnsi="Times New Roman"/>
          <w:bCs/>
          <w:w w:val="101"/>
          <w:szCs w:val="22"/>
        </w:rPr>
        <w:t>од</w:t>
      </w:r>
      <w:proofErr w:type="spellEnd"/>
      <w:r w:rsidRPr="00EA11EE">
        <w:rPr>
          <w:rFonts w:ascii="Times New Roman" w:hAnsi="Times New Roman"/>
          <w:bCs/>
          <w:w w:val="101"/>
          <w:szCs w:val="22"/>
        </w:rPr>
        <w:t xml:space="preserve"> </w:t>
      </w:r>
      <w:r w:rsidRPr="00EA11EE">
        <w:rPr>
          <w:rFonts w:ascii="Times New Roman" w:hAnsi="Times New Roman"/>
          <w:b/>
          <w:bCs/>
          <w:w w:val="101"/>
          <w:szCs w:val="22"/>
        </w:rPr>
        <w:t xml:space="preserve">1 </w:t>
      </w:r>
      <w:proofErr w:type="spellStart"/>
      <w:r w:rsidRPr="00EA11EE">
        <w:rPr>
          <w:rFonts w:ascii="Times New Roman" w:hAnsi="Times New Roman"/>
          <w:bCs/>
          <w:w w:val="101"/>
          <w:szCs w:val="22"/>
        </w:rPr>
        <w:t>до</w:t>
      </w:r>
      <w:proofErr w:type="spellEnd"/>
      <w:r w:rsidRPr="00EA11EE">
        <w:rPr>
          <w:rFonts w:ascii="Times New Roman" w:hAnsi="Times New Roman"/>
          <w:bCs/>
          <w:w w:val="101"/>
          <w:szCs w:val="22"/>
        </w:rPr>
        <w:t xml:space="preserve"> </w:t>
      </w:r>
      <w:r>
        <w:rPr>
          <w:rFonts w:ascii="Times New Roman" w:hAnsi="Times New Roman"/>
          <w:b/>
          <w:bCs/>
          <w:w w:val="101"/>
          <w:szCs w:val="22"/>
        </w:rPr>
        <w:t>9</w:t>
      </w:r>
      <w:r w:rsidRPr="00EA11EE">
        <w:rPr>
          <w:rFonts w:ascii="Times New Roman" w:hAnsi="Times New Roman"/>
          <w:b/>
          <w:bCs/>
          <w:w w:val="101"/>
          <w:szCs w:val="22"/>
        </w:rPr>
        <w:t>.</w:t>
      </w:r>
    </w:p>
    <w:p w14:paraId="3E181FC1" w14:textId="77777777" w:rsidR="00260107" w:rsidRDefault="00260107" w:rsidP="00260107">
      <w:pPr>
        <w:ind w:firstLine="0"/>
        <w:jc w:val="left"/>
        <w:rPr>
          <w:rFonts w:asciiTheme="minorHAnsi" w:hAnsiTheme="minorHAnsi"/>
          <w:b/>
          <w:szCs w:val="22"/>
        </w:rPr>
      </w:pPr>
    </w:p>
    <w:p w14:paraId="3E870056" w14:textId="77777777" w:rsidR="00260107" w:rsidRDefault="00260107" w:rsidP="00260107">
      <w:pPr>
        <w:ind w:firstLine="0"/>
        <w:jc w:val="left"/>
        <w:rPr>
          <w:rFonts w:asciiTheme="minorHAnsi" w:hAnsiTheme="minorHAnsi"/>
          <w:b/>
          <w:szCs w:val="22"/>
        </w:rPr>
      </w:pPr>
    </w:p>
    <w:p w14:paraId="5C24B92F" w14:textId="77777777" w:rsidR="00260107" w:rsidRDefault="00260107" w:rsidP="00260107">
      <w:pPr>
        <w:ind w:firstLine="0"/>
        <w:jc w:val="left"/>
        <w:rPr>
          <w:rFonts w:asciiTheme="minorHAnsi" w:hAnsiTheme="minorHAnsi"/>
          <w:b/>
          <w:szCs w:val="22"/>
        </w:rPr>
      </w:pPr>
    </w:p>
    <w:p w14:paraId="07E12708" w14:textId="77777777" w:rsidR="00260107" w:rsidRDefault="00260107" w:rsidP="00260107">
      <w:pPr>
        <w:ind w:firstLine="0"/>
        <w:jc w:val="left"/>
        <w:rPr>
          <w:rFonts w:asciiTheme="minorHAnsi" w:hAnsiTheme="minorHAnsi"/>
          <w:b/>
          <w:szCs w:val="22"/>
        </w:rPr>
      </w:pPr>
    </w:p>
    <w:p w14:paraId="63A3010C" w14:textId="77777777" w:rsidR="00260107" w:rsidRDefault="00260107" w:rsidP="00260107">
      <w:pPr>
        <w:ind w:firstLine="0"/>
        <w:jc w:val="left"/>
        <w:rPr>
          <w:rFonts w:asciiTheme="minorHAnsi" w:hAnsiTheme="minorHAnsi"/>
          <w:b/>
          <w:szCs w:val="22"/>
        </w:rPr>
      </w:pPr>
    </w:p>
    <w:p w14:paraId="7F6C0A77" w14:textId="77777777" w:rsidR="00260107" w:rsidRDefault="00260107" w:rsidP="00260107">
      <w:pPr>
        <w:ind w:firstLine="0"/>
        <w:jc w:val="left"/>
        <w:rPr>
          <w:rFonts w:asciiTheme="minorHAnsi" w:hAnsiTheme="minorHAnsi"/>
          <w:b/>
          <w:szCs w:val="22"/>
        </w:rPr>
      </w:pPr>
    </w:p>
    <w:p w14:paraId="6EDA60A7" w14:textId="77777777" w:rsidR="00260107" w:rsidRDefault="00260107" w:rsidP="00260107">
      <w:pPr>
        <w:ind w:firstLine="0"/>
        <w:jc w:val="left"/>
        <w:rPr>
          <w:rFonts w:asciiTheme="minorHAnsi" w:hAnsiTheme="minorHAnsi"/>
          <w:b/>
          <w:szCs w:val="22"/>
        </w:rPr>
      </w:pPr>
    </w:p>
    <w:p w14:paraId="4ABAD663" w14:textId="77777777" w:rsidR="00776FEB" w:rsidRPr="00776FEB" w:rsidRDefault="00776FEB" w:rsidP="00260107">
      <w:pPr>
        <w:ind w:firstLine="0"/>
        <w:jc w:val="left"/>
        <w:rPr>
          <w:rFonts w:asciiTheme="minorHAnsi" w:hAnsiTheme="minorHAnsi"/>
          <w:b/>
          <w:szCs w:val="22"/>
        </w:rPr>
      </w:pPr>
    </w:p>
    <w:p w14:paraId="7CBF6735" w14:textId="77777777" w:rsidR="00400FC4" w:rsidRDefault="00400FC4" w:rsidP="00260107">
      <w:pPr>
        <w:ind w:firstLine="0"/>
        <w:jc w:val="left"/>
        <w:rPr>
          <w:rFonts w:asciiTheme="minorHAnsi" w:hAnsiTheme="minorHAnsi"/>
          <w:b/>
          <w:szCs w:val="22"/>
        </w:rPr>
      </w:pPr>
    </w:p>
    <w:p w14:paraId="55E754E3" w14:textId="77777777" w:rsidR="00260107" w:rsidRDefault="00260107" w:rsidP="00260107">
      <w:pPr>
        <w:ind w:firstLine="0"/>
        <w:jc w:val="left"/>
        <w:rPr>
          <w:rFonts w:asciiTheme="minorHAnsi" w:hAnsiTheme="minorHAnsi"/>
          <w:b/>
          <w:szCs w:val="22"/>
        </w:rPr>
      </w:pPr>
    </w:p>
    <w:p w14:paraId="26B07364" w14:textId="77777777" w:rsidR="00D16331" w:rsidRDefault="00D16331" w:rsidP="00260107">
      <w:pPr>
        <w:ind w:firstLine="0"/>
        <w:jc w:val="left"/>
        <w:rPr>
          <w:rFonts w:asciiTheme="minorHAnsi" w:hAnsiTheme="minorHAnsi"/>
          <w:b/>
          <w:szCs w:val="22"/>
        </w:rPr>
      </w:pPr>
    </w:p>
    <w:p w14:paraId="5A477E85" w14:textId="77777777" w:rsidR="00400FC4" w:rsidRDefault="00400FC4" w:rsidP="00260107">
      <w:pPr>
        <w:ind w:firstLine="0"/>
        <w:jc w:val="left"/>
        <w:rPr>
          <w:rFonts w:asciiTheme="minorHAnsi" w:hAnsiTheme="minorHAnsi"/>
          <w:b/>
          <w:szCs w:val="22"/>
        </w:rPr>
      </w:pPr>
    </w:p>
    <w:p w14:paraId="03CDA131" w14:textId="77777777" w:rsidR="00D16331" w:rsidRDefault="00D16331" w:rsidP="00260107">
      <w:pPr>
        <w:ind w:firstLine="0"/>
        <w:jc w:val="left"/>
        <w:rPr>
          <w:rFonts w:asciiTheme="minorHAnsi" w:hAnsiTheme="minorHAnsi"/>
          <w:b/>
          <w:szCs w:val="22"/>
        </w:rPr>
      </w:pPr>
    </w:p>
    <w:p w14:paraId="02AD855C" w14:textId="77777777" w:rsidR="00260107" w:rsidRDefault="00260107" w:rsidP="00260107">
      <w:pPr>
        <w:ind w:firstLine="0"/>
        <w:jc w:val="left"/>
        <w:rPr>
          <w:rFonts w:asciiTheme="minorHAnsi" w:hAnsiTheme="minorHAnsi"/>
          <w:b/>
          <w:szCs w:val="22"/>
        </w:rPr>
      </w:pPr>
    </w:p>
    <w:p w14:paraId="55E1C282" w14:textId="77777777" w:rsidR="00260107" w:rsidRPr="00455877" w:rsidRDefault="00260107" w:rsidP="00260107">
      <w:pPr>
        <w:ind w:firstLine="0"/>
        <w:rPr>
          <w:rFonts w:ascii="Times New Roman" w:hAnsi="Times New Roman"/>
          <w:bCs/>
          <w:w w:val="101"/>
        </w:rPr>
      </w:pPr>
      <w:proofErr w:type="spellStart"/>
      <w:r>
        <w:rPr>
          <w:rFonts w:ascii="Times New Roman" w:hAnsi="Times New Roman"/>
          <w:b/>
          <w:bCs/>
          <w:w w:val="101"/>
        </w:rPr>
        <w:t>Локација</w:t>
      </w:r>
      <w:proofErr w:type="spellEnd"/>
      <w:r w:rsidRPr="00455877">
        <w:rPr>
          <w:rFonts w:ascii="Times New Roman" w:hAnsi="Times New Roman"/>
          <w:b/>
          <w:bCs/>
          <w:w w:val="101"/>
        </w:rPr>
        <w:t xml:space="preserve"> 1</w:t>
      </w:r>
      <w:r w:rsidRPr="00455877">
        <w:rPr>
          <w:rFonts w:ascii="Times New Roman" w:hAnsi="Times New Roman"/>
          <w:bCs/>
          <w:w w:val="101"/>
        </w:rPr>
        <w:t xml:space="preserve"> </w:t>
      </w:r>
      <w:proofErr w:type="spellStart"/>
      <w:r w:rsidRPr="00455877">
        <w:rPr>
          <w:rFonts w:ascii="Times New Roman" w:hAnsi="Times New Roman"/>
          <w:bCs/>
          <w:w w:val="101"/>
        </w:rPr>
        <w:t>је</w:t>
      </w:r>
      <w:proofErr w:type="spellEnd"/>
      <w:r w:rsidRPr="00455877">
        <w:rPr>
          <w:rFonts w:ascii="Times New Roman" w:hAnsi="Times New Roman"/>
          <w:bCs/>
          <w:w w:val="101"/>
        </w:rPr>
        <w:t xml:space="preserve"> површине</w:t>
      </w:r>
      <w:r w:rsidRPr="00956C31">
        <w:rPr>
          <w:rFonts w:ascii="Times New Roman" w:hAnsi="Times New Roman"/>
          <w:bCs/>
          <w:color w:val="000000" w:themeColor="text1"/>
          <w:w w:val="101"/>
        </w:rPr>
        <w:t>18.11</w:t>
      </w:r>
      <w:r w:rsidRPr="00455877">
        <w:rPr>
          <w:rFonts w:ascii="Times New Roman" w:hAnsi="Times New Roman"/>
          <w:bCs/>
          <w:w w:val="101"/>
        </w:rPr>
        <w:t xml:space="preserve">ha, и </w:t>
      </w:r>
      <w:proofErr w:type="spellStart"/>
      <w:r w:rsidRPr="00455877">
        <w:rPr>
          <w:rFonts w:ascii="Times New Roman" w:hAnsi="Times New Roman"/>
          <w:bCs/>
          <w:w w:val="101"/>
        </w:rPr>
        <w:t>обухвата</w:t>
      </w:r>
      <w:proofErr w:type="spellEnd"/>
      <w:r w:rsidRPr="00455877">
        <w:rPr>
          <w:rFonts w:ascii="Times New Roman" w:hAnsi="Times New Roman"/>
          <w:bCs/>
          <w:w w:val="101"/>
        </w:rPr>
        <w:t xml:space="preserve"> </w:t>
      </w:r>
      <w:proofErr w:type="spellStart"/>
      <w:r w:rsidRPr="00455877">
        <w:rPr>
          <w:rFonts w:ascii="Times New Roman" w:hAnsi="Times New Roman"/>
          <w:bCs/>
          <w:w w:val="101"/>
        </w:rPr>
        <w:t>следеће</w:t>
      </w:r>
      <w:proofErr w:type="spellEnd"/>
      <w:r w:rsidRPr="00455877">
        <w:rPr>
          <w:rFonts w:ascii="Times New Roman" w:hAnsi="Times New Roman"/>
          <w:bCs/>
          <w:w w:val="101"/>
        </w:rPr>
        <w:t xml:space="preserve"> </w:t>
      </w:r>
      <w:proofErr w:type="spellStart"/>
      <w:r w:rsidRPr="00455877">
        <w:rPr>
          <w:rFonts w:ascii="Times New Roman" w:hAnsi="Times New Roman"/>
          <w:bCs/>
          <w:w w:val="101"/>
        </w:rPr>
        <w:t>парцеле</w:t>
      </w:r>
      <w:proofErr w:type="spellEnd"/>
      <w:r w:rsidRPr="00455877">
        <w:rPr>
          <w:rFonts w:ascii="Times New Roman" w:hAnsi="Times New Roman"/>
          <w:bCs/>
          <w:w w:val="101"/>
        </w:rPr>
        <w:t>:</w:t>
      </w:r>
    </w:p>
    <w:p w14:paraId="50EFD5E3" w14:textId="77777777" w:rsidR="00260107" w:rsidRPr="00455877" w:rsidRDefault="00260107" w:rsidP="00260107">
      <w:pPr>
        <w:ind w:left="270"/>
        <w:rPr>
          <w:rFonts w:ascii="Times New Roman" w:hAnsi="Times New Roman"/>
          <w:bCs/>
          <w:iCs/>
        </w:rPr>
      </w:pPr>
      <w:r w:rsidRPr="00455877">
        <w:rPr>
          <w:rFonts w:ascii="Times New Roman" w:hAnsi="Times New Roman"/>
          <w:bCs/>
          <w:iCs/>
          <w:lang w:val="sr-Cyrl-CS"/>
        </w:rPr>
        <w:t>Табела</w:t>
      </w:r>
      <w:r w:rsidRPr="00455877">
        <w:rPr>
          <w:rFonts w:ascii="Times New Roman" w:hAnsi="Times New Roman"/>
          <w:bCs/>
          <w:iCs/>
        </w:rPr>
        <w:t xml:space="preserve"> 1</w:t>
      </w:r>
      <w:r w:rsidRPr="00455877">
        <w:rPr>
          <w:rFonts w:ascii="Times New Roman" w:hAnsi="Times New Roman"/>
          <w:bCs/>
          <w:iCs/>
          <w:lang w:val="sr-Cyrl-CS"/>
        </w:rPr>
        <w:t xml:space="preserve">: </w:t>
      </w:r>
      <w:r w:rsidRPr="00455877">
        <w:rPr>
          <w:rFonts w:ascii="Times New Roman" w:hAnsi="Times New Roman"/>
          <w:bCs/>
          <w:i/>
          <w:iCs/>
          <w:lang w:val="sr-Cyrl-CS"/>
        </w:rPr>
        <w:t xml:space="preserve">Попис парцела – </w:t>
      </w:r>
      <w:r>
        <w:rPr>
          <w:rFonts w:ascii="Times New Roman" w:hAnsi="Times New Roman"/>
          <w:bCs/>
          <w:i/>
          <w:iCs/>
        </w:rPr>
        <w:t>Локација</w:t>
      </w:r>
      <w:r w:rsidRPr="00455877">
        <w:rPr>
          <w:rFonts w:ascii="Times New Roman" w:hAnsi="Times New Roman"/>
          <w:bCs/>
          <w:i/>
          <w:iCs/>
        </w:rPr>
        <w:t>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95"/>
      </w:tblGrid>
      <w:tr w:rsidR="00260107" w:rsidRPr="00455877" w14:paraId="7726CA91" w14:textId="77777777" w:rsidTr="007D29A2">
        <w:trPr>
          <w:trHeight w:val="95"/>
          <w:jc w:val="center"/>
        </w:trPr>
        <w:tc>
          <w:tcPr>
            <w:tcW w:w="89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ED3C16" w14:textId="77777777" w:rsidR="00260107" w:rsidRPr="00455877" w:rsidRDefault="00260107" w:rsidP="007D29A2">
            <w:pPr>
              <w:ind w:left="60" w:firstLine="18"/>
              <w:rPr>
                <w:rFonts w:ascii="Times New Roman" w:hAnsi="Times New Roman"/>
              </w:rPr>
            </w:pPr>
            <w:r w:rsidRPr="00455877">
              <w:rPr>
                <w:rFonts w:ascii="Times New Roman" w:hAnsi="Times New Roman"/>
              </w:rPr>
              <w:lastRenderedPageBreak/>
              <w:t>ЦЕЛЕ ПАРЦЕЛЕ</w:t>
            </w:r>
          </w:p>
        </w:tc>
      </w:tr>
      <w:tr w:rsidR="00260107" w:rsidRPr="00455877" w14:paraId="02BCEF8F" w14:textId="77777777" w:rsidTr="007D29A2">
        <w:trPr>
          <w:trHeight w:val="350"/>
          <w:jc w:val="center"/>
        </w:trPr>
        <w:tc>
          <w:tcPr>
            <w:tcW w:w="8995" w:type="dxa"/>
            <w:tcBorders>
              <w:top w:val="single" w:sz="4" w:space="0" w:color="auto"/>
              <w:left w:val="single" w:sz="4" w:space="0" w:color="auto"/>
              <w:right w:val="single" w:sz="4" w:space="0" w:color="auto"/>
            </w:tcBorders>
          </w:tcPr>
          <w:p w14:paraId="26360DD2" w14:textId="77777777" w:rsidR="00260107" w:rsidRPr="00475A05" w:rsidRDefault="00260107" w:rsidP="00400FC4">
            <w:pPr>
              <w:ind w:left="135" w:firstLine="0"/>
              <w:rPr>
                <w:rFonts w:ascii="Times New Roman" w:hAnsi="Times New Roman"/>
              </w:rPr>
            </w:pPr>
            <w:r>
              <w:rPr>
                <w:rFonts w:ascii="Times New Roman" w:hAnsi="Times New Roman"/>
              </w:rPr>
              <w:t xml:space="preserve">КО </w:t>
            </w:r>
            <w:proofErr w:type="spellStart"/>
            <w:r>
              <w:rPr>
                <w:rFonts w:ascii="Times New Roman" w:hAnsi="Times New Roman"/>
              </w:rPr>
              <w:t>Горња</w:t>
            </w:r>
            <w:proofErr w:type="spellEnd"/>
            <w:r>
              <w:rPr>
                <w:rFonts w:ascii="Times New Roman" w:hAnsi="Times New Roman"/>
              </w:rPr>
              <w:t xml:space="preserve"> </w:t>
            </w:r>
            <w:proofErr w:type="spellStart"/>
            <w:r>
              <w:rPr>
                <w:rFonts w:ascii="Times New Roman" w:hAnsi="Times New Roman"/>
              </w:rPr>
              <w:t>Врежина</w:t>
            </w:r>
            <w:proofErr w:type="spellEnd"/>
            <w:r w:rsidRPr="00455877">
              <w:rPr>
                <w:rFonts w:ascii="Times New Roman" w:hAnsi="Times New Roman"/>
              </w:rPr>
              <w:t xml:space="preserve">: </w:t>
            </w:r>
            <w:r>
              <w:rPr>
                <w:rFonts w:ascii="Times New Roman" w:hAnsi="Times New Roman"/>
              </w:rPr>
              <w:t>1207, 1208, 1209/1, 1209/2, 1210/1, 1210/2, 1210/3, 1211,1212/1, 1212/2, 1213, 1216/1, 1216/2, 1218, 1219, 1220/1, 1220/2, 1221, 1222, 1223/1, 1223/2, 1224, 1225, 1226, 1227/1, 1227/2, 1228, 1229, 1230/1, 1230/2, 1283/, 1283/2, 1283/4,1284/1, 1284/2,  1285, 1286, 1288,  1289/1, 1289/2, 1290, 1291, 1292, 1293, 1294, 1295, 1296/1, 1296/2, 1297, 1298/1, 1298/2, 1299/1, 1299/2, 1299/3, 1299/4, 1299/5, 1299/6, 1299/7, 1299/8, 1299/9, 1299/10 ,1300, 1301, 1302/1, 1302/2, 1303/1, 1303/2, 1303/4, 1303/6, 1303/8, 1303/9, 1304/1, 1304/2, 1305/1, 1305/2, 1305/3, 1306, 1307/1, 1307/2, 1308/1, 1308/2, 1309/1, 1309/2, 1310, 1311, 1312/1, 1312/2, 1313/1, 1313/2, 1314/1, 1314/2, 1315/1, 1315/2, 1316/1, 1316/2, 1317/1, 1317/2, 1318/1, 1318/2, 1319/1, 1319/2, 1319/3, 1320, 1321, 1322/1, 1322/2, 1322/3, 1322/4, 1323, 1324/1, 1324/2, 1324/3, 1325, 1326, 1327, 1328, 1329,1330/1, 1330/2, 1331, 1332, 1334, 1335, 1336, 1337, 1338, 1339, 1340, 1341, 1342, 1343, 1344/1, 1344/2, 1344/3, 1499/1, 1499/2, 1499/3, 1500, 1501/1, 1501/2, 1502/1, 1502/2, 1503/1, 1503/2, 1504, 1505, 1506/1, 1506/2, 1506/3, 1507/2, 1507/3, 1507/4, 1507/5, 1508, 1509, 1510/1, 1510/2, 1511/1, 1511/2,1511/3, 1511/4, 1512, 1513, 1514/1, 1514/2, 1515, 2456. 2457.</w:t>
            </w:r>
          </w:p>
        </w:tc>
      </w:tr>
      <w:tr w:rsidR="00260107" w:rsidRPr="00455877" w14:paraId="7AE06F05" w14:textId="77777777" w:rsidTr="007D29A2">
        <w:trPr>
          <w:trHeight w:val="350"/>
          <w:jc w:val="center"/>
        </w:trPr>
        <w:tc>
          <w:tcPr>
            <w:tcW w:w="89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53EF241" w14:textId="77777777" w:rsidR="00260107" w:rsidRPr="000C5179" w:rsidRDefault="00260107" w:rsidP="00400FC4">
            <w:pPr>
              <w:ind w:firstLine="0"/>
              <w:rPr>
                <w:rFonts w:ascii="Times New Roman" w:hAnsi="Times New Roman"/>
              </w:rPr>
            </w:pPr>
            <w:r>
              <w:rPr>
                <w:rFonts w:ascii="Times New Roman" w:hAnsi="Times New Roman"/>
              </w:rPr>
              <w:t>ДЕЛОВЕ</w:t>
            </w:r>
            <w:r w:rsidRPr="00455877">
              <w:rPr>
                <w:rFonts w:ascii="Times New Roman" w:hAnsi="Times New Roman"/>
              </w:rPr>
              <w:t xml:space="preserve"> ПАРЦЕЛ</w:t>
            </w:r>
            <w:r>
              <w:rPr>
                <w:rFonts w:ascii="Times New Roman" w:hAnsi="Times New Roman"/>
              </w:rPr>
              <w:t>А</w:t>
            </w:r>
          </w:p>
        </w:tc>
      </w:tr>
      <w:tr w:rsidR="00260107" w:rsidRPr="00587B2C" w14:paraId="75018C38" w14:textId="77777777" w:rsidTr="007D29A2">
        <w:trPr>
          <w:trHeight w:val="350"/>
          <w:jc w:val="center"/>
        </w:trPr>
        <w:tc>
          <w:tcPr>
            <w:tcW w:w="8995" w:type="dxa"/>
            <w:tcBorders>
              <w:top w:val="single" w:sz="4" w:space="0" w:color="auto"/>
              <w:left w:val="single" w:sz="4" w:space="0" w:color="auto"/>
              <w:bottom w:val="single" w:sz="4" w:space="0" w:color="auto"/>
              <w:right w:val="single" w:sz="4" w:space="0" w:color="auto"/>
            </w:tcBorders>
          </w:tcPr>
          <w:p w14:paraId="0F1007A2" w14:textId="77777777" w:rsidR="00260107" w:rsidRPr="00FD2A35" w:rsidRDefault="00260107" w:rsidP="00400FC4">
            <w:pPr>
              <w:ind w:left="135" w:firstLine="0"/>
              <w:rPr>
                <w:rFonts w:ascii="Times New Roman" w:hAnsi="Times New Roman"/>
              </w:rPr>
            </w:pPr>
            <w:r>
              <w:rPr>
                <w:rFonts w:ascii="Times New Roman" w:hAnsi="Times New Roman"/>
              </w:rPr>
              <w:t xml:space="preserve">КО </w:t>
            </w:r>
            <w:proofErr w:type="spellStart"/>
            <w:r>
              <w:rPr>
                <w:rFonts w:ascii="Times New Roman" w:hAnsi="Times New Roman"/>
              </w:rPr>
              <w:t>Горња</w:t>
            </w:r>
            <w:proofErr w:type="spellEnd"/>
            <w:r>
              <w:rPr>
                <w:rFonts w:ascii="Times New Roman" w:hAnsi="Times New Roman"/>
              </w:rPr>
              <w:t xml:space="preserve"> Врежина</w:t>
            </w:r>
            <w:r w:rsidRPr="00455877">
              <w:rPr>
                <w:rFonts w:ascii="Times New Roman" w:hAnsi="Times New Roman"/>
              </w:rPr>
              <w:t>:</w:t>
            </w:r>
            <w:r>
              <w:rPr>
                <w:rFonts w:ascii="Times New Roman" w:hAnsi="Times New Roman"/>
              </w:rPr>
              <w:t>1231, 1239, 1240, 1241, 1242, 1243, 1247, 1287/1, 1280, 1279, 1758, 1759, 1760, 1761, 1762, 1763, 4580/9, 4596/1, 4596/3, 1484, 1357/1, 1345/4, 1345/3, 1345/1, 1345/2, 1346, 1347, 1348, 1333/1, 1333/3, 1333/4, 1349, 1187, 1188, 1189/1, 1189/2, 1190, 1206, 1214/1, 1214/2, 1215, 1217/2, 1217/4, 2458, 2459, 2455, 2454, 2452, 2451.</w:t>
            </w:r>
          </w:p>
        </w:tc>
      </w:tr>
    </w:tbl>
    <w:p w14:paraId="576D2D4A" w14:textId="77777777" w:rsidR="00260107" w:rsidRPr="00FC4AA1" w:rsidRDefault="00260107" w:rsidP="00260107">
      <w:pPr>
        <w:widowControl w:val="0"/>
        <w:autoSpaceDE w:val="0"/>
        <w:ind w:firstLine="0"/>
        <w:rPr>
          <w:rFonts w:ascii="Times New Roman" w:hAnsi="Times New Roman"/>
        </w:rPr>
      </w:pPr>
    </w:p>
    <w:p w14:paraId="126F4DEC" w14:textId="77777777" w:rsidR="00260107" w:rsidRPr="00455877" w:rsidRDefault="00260107" w:rsidP="00260107">
      <w:pPr>
        <w:ind w:firstLine="0"/>
        <w:rPr>
          <w:rFonts w:ascii="Times New Roman" w:hAnsi="Times New Roman"/>
          <w:bCs/>
          <w:w w:val="101"/>
        </w:rPr>
      </w:pPr>
      <w:r>
        <w:rPr>
          <w:rFonts w:ascii="Times New Roman" w:hAnsi="Times New Roman"/>
          <w:b/>
          <w:bCs/>
          <w:w w:val="101"/>
        </w:rPr>
        <w:t xml:space="preserve">  </w:t>
      </w:r>
      <w:proofErr w:type="spellStart"/>
      <w:r>
        <w:rPr>
          <w:rFonts w:ascii="Times New Roman" w:hAnsi="Times New Roman"/>
          <w:b/>
          <w:bCs/>
          <w:w w:val="101"/>
        </w:rPr>
        <w:t>Локација</w:t>
      </w:r>
      <w:proofErr w:type="spellEnd"/>
      <w:r w:rsidR="00617C4E">
        <w:rPr>
          <w:rFonts w:ascii="Times New Roman" w:hAnsi="Times New Roman"/>
          <w:b/>
          <w:bCs/>
          <w:w w:val="101"/>
        </w:rPr>
        <w:t xml:space="preserve"> </w:t>
      </w:r>
      <w:r>
        <w:rPr>
          <w:rFonts w:ascii="Times New Roman" w:hAnsi="Times New Roman"/>
          <w:b/>
          <w:bCs/>
          <w:w w:val="101"/>
        </w:rPr>
        <w:t>2</w:t>
      </w:r>
      <w:r w:rsidRPr="00455877">
        <w:rPr>
          <w:rFonts w:ascii="Times New Roman" w:hAnsi="Times New Roman"/>
          <w:bCs/>
          <w:w w:val="101"/>
        </w:rPr>
        <w:t xml:space="preserve"> </w:t>
      </w:r>
      <w:proofErr w:type="spellStart"/>
      <w:r w:rsidRPr="00455877">
        <w:rPr>
          <w:rFonts w:ascii="Times New Roman" w:hAnsi="Times New Roman"/>
          <w:bCs/>
          <w:w w:val="101"/>
        </w:rPr>
        <w:t>је</w:t>
      </w:r>
      <w:proofErr w:type="spellEnd"/>
      <w:r w:rsidRPr="00455877">
        <w:rPr>
          <w:rFonts w:ascii="Times New Roman" w:hAnsi="Times New Roman"/>
          <w:bCs/>
          <w:w w:val="101"/>
        </w:rPr>
        <w:t xml:space="preserve"> површине</w:t>
      </w:r>
      <w:r>
        <w:rPr>
          <w:rFonts w:ascii="Times New Roman" w:hAnsi="Times New Roman"/>
          <w:bCs/>
          <w:w w:val="101"/>
        </w:rPr>
        <w:t xml:space="preserve">17 </w:t>
      </w:r>
      <w:r w:rsidRPr="00455877">
        <w:rPr>
          <w:rFonts w:ascii="Times New Roman" w:hAnsi="Times New Roman"/>
          <w:bCs/>
          <w:w w:val="101"/>
        </w:rPr>
        <w:t xml:space="preserve">ha, и </w:t>
      </w:r>
      <w:proofErr w:type="spellStart"/>
      <w:r w:rsidRPr="00455877">
        <w:rPr>
          <w:rFonts w:ascii="Times New Roman" w:hAnsi="Times New Roman"/>
          <w:bCs/>
          <w:w w:val="101"/>
        </w:rPr>
        <w:t>обухвата</w:t>
      </w:r>
      <w:proofErr w:type="spellEnd"/>
      <w:r w:rsidRPr="00455877">
        <w:rPr>
          <w:rFonts w:ascii="Times New Roman" w:hAnsi="Times New Roman"/>
          <w:bCs/>
          <w:w w:val="101"/>
        </w:rPr>
        <w:t xml:space="preserve"> </w:t>
      </w:r>
      <w:proofErr w:type="spellStart"/>
      <w:r w:rsidRPr="00455877">
        <w:rPr>
          <w:rFonts w:ascii="Times New Roman" w:hAnsi="Times New Roman"/>
          <w:bCs/>
          <w:w w:val="101"/>
        </w:rPr>
        <w:t>следеће</w:t>
      </w:r>
      <w:proofErr w:type="spellEnd"/>
      <w:r w:rsidRPr="00455877">
        <w:rPr>
          <w:rFonts w:ascii="Times New Roman" w:hAnsi="Times New Roman"/>
          <w:bCs/>
          <w:w w:val="101"/>
        </w:rPr>
        <w:t xml:space="preserve"> </w:t>
      </w:r>
      <w:proofErr w:type="spellStart"/>
      <w:r w:rsidRPr="00455877">
        <w:rPr>
          <w:rFonts w:ascii="Times New Roman" w:hAnsi="Times New Roman"/>
          <w:bCs/>
          <w:w w:val="101"/>
        </w:rPr>
        <w:t>парцеле</w:t>
      </w:r>
      <w:proofErr w:type="spellEnd"/>
      <w:r w:rsidRPr="00455877">
        <w:rPr>
          <w:rFonts w:ascii="Times New Roman" w:hAnsi="Times New Roman"/>
          <w:bCs/>
          <w:w w:val="101"/>
        </w:rPr>
        <w:t>:</w:t>
      </w:r>
    </w:p>
    <w:p w14:paraId="530D08A3" w14:textId="77777777" w:rsidR="00260107" w:rsidRPr="00943084" w:rsidRDefault="00260107" w:rsidP="00260107">
      <w:pPr>
        <w:ind w:left="270"/>
        <w:rPr>
          <w:rFonts w:ascii="Times New Roman" w:hAnsi="Times New Roman"/>
          <w:bCs/>
          <w:iCs/>
        </w:rPr>
      </w:pPr>
      <w:r w:rsidRPr="00455877">
        <w:rPr>
          <w:rFonts w:ascii="Times New Roman" w:hAnsi="Times New Roman"/>
          <w:bCs/>
          <w:iCs/>
          <w:lang w:val="sr-Cyrl-CS"/>
        </w:rPr>
        <w:t>Табела</w:t>
      </w:r>
      <w:r w:rsidRPr="00455877">
        <w:rPr>
          <w:rFonts w:ascii="Times New Roman" w:hAnsi="Times New Roman"/>
          <w:bCs/>
          <w:iCs/>
        </w:rPr>
        <w:t xml:space="preserve"> 1</w:t>
      </w:r>
      <w:r w:rsidRPr="00455877">
        <w:rPr>
          <w:rFonts w:ascii="Times New Roman" w:hAnsi="Times New Roman"/>
          <w:bCs/>
          <w:iCs/>
          <w:lang w:val="sr-Cyrl-CS"/>
        </w:rPr>
        <w:t xml:space="preserve">: </w:t>
      </w:r>
      <w:r w:rsidRPr="00455877">
        <w:rPr>
          <w:rFonts w:ascii="Times New Roman" w:hAnsi="Times New Roman"/>
          <w:bCs/>
          <w:i/>
          <w:iCs/>
          <w:lang w:val="sr-Cyrl-CS"/>
        </w:rPr>
        <w:t xml:space="preserve">Попис парцела – </w:t>
      </w:r>
      <w:r>
        <w:rPr>
          <w:rFonts w:ascii="Times New Roman" w:hAnsi="Times New Roman"/>
          <w:bCs/>
          <w:i/>
          <w:iCs/>
        </w:rPr>
        <w:t>Локација2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95"/>
      </w:tblGrid>
      <w:tr w:rsidR="00260107" w:rsidRPr="00455877" w14:paraId="4C1EBF91" w14:textId="77777777" w:rsidTr="007D29A2">
        <w:trPr>
          <w:trHeight w:val="95"/>
          <w:jc w:val="center"/>
        </w:trPr>
        <w:tc>
          <w:tcPr>
            <w:tcW w:w="8995" w:type="dxa"/>
            <w:tcBorders>
              <w:top w:val="single" w:sz="4" w:space="0" w:color="auto"/>
              <w:left w:val="single" w:sz="4" w:space="0" w:color="auto"/>
              <w:bottom w:val="single" w:sz="4" w:space="0" w:color="auto"/>
              <w:right w:val="single" w:sz="4" w:space="0" w:color="auto"/>
            </w:tcBorders>
            <w:shd w:val="clear" w:color="auto" w:fill="D9D9D9"/>
          </w:tcPr>
          <w:p w14:paraId="36112E01" w14:textId="77777777" w:rsidR="00260107" w:rsidRPr="00455877" w:rsidRDefault="00260107" w:rsidP="007D29A2">
            <w:pPr>
              <w:ind w:left="60" w:firstLine="18"/>
              <w:rPr>
                <w:rFonts w:ascii="Times New Roman" w:hAnsi="Times New Roman"/>
              </w:rPr>
            </w:pPr>
            <w:r w:rsidRPr="00455877">
              <w:rPr>
                <w:rFonts w:ascii="Times New Roman" w:hAnsi="Times New Roman"/>
              </w:rPr>
              <w:t>ЦЕЛЕ ПАРЦЕЛЕ</w:t>
            </w:r>
          </w:p>
        </w:tc>
      </w:tr>
      <w:tr w:rsidR="00260107" w:rsidRPr="00455877" w14:paraId="0A3E93F7" w14:textId="77777777" w:rsidTr="007D29A2">
        <w:trPr>
          <w:trHeight w:val="350"/>
          <w:jc w:val="center"/>
        </w:trPr>
        <w:tc>
          <w:tcPr>
            <w:tcW w:w="8995" w:type="dxa"/>
            <w:tcBorders>
              <w:top w:val="single" w:sz="4" w:space="0" w:color="auto"/>
              <w:left w:val="single" w:sz="4" w:space="0" w:color="auto"/>
              <w:bottom w:val="single" w:sz="4" w:space="0" w:color="auto"/>
              <w:right w:val="single" w:sz="4" w:space="0" w:color="auto"/>
            </w:tcBorders>
          </w:tcPr>
          <w:p w14:paraId="52A80A65" w14:textId="77777777" w:rsidR="00260107" w:rsidRDefault="00260107" w:rsidP="007D29A2">
            <w:pPr>
              <w:ind w:firstLine="0"/>
              <w:rPr>
                <w:rFonts w:ascii="Times New Roman" w:hAnsi="Times New Roman"/>
                <w:szCs w:val="22"/>
              </w:rPr>
            </w:pPr>
            <w:r>
              <w:rPr>
                <w:rFonts w:ascii="Times New Roman" w:hAnsi="Times New Roman"/>
              </w:rPr>
              <w:t xml:space="preserve">КО </w:t>
            </w:r>
            <w:proofErr w:type="spellStart"/>
            <w:r>
              <w:rPr>
                <w:rFonts w:ascii="Times New Roman" w:hAnsi="Times New Roman"/>
              </w:rPr>
              <w:t>Доња</w:t>
            </w:r>
            <w:proofErr w:type="spellEnd"/>
            <w:r>
              <w:rPr>
                <w:rFonts w:ascii="Times New Roman" w:hAnsi="Times New Roman"/>
              </w:rPr>
              <w:t xml:space="preserve"> </w:t>
            </w:r>
            <w:proofErr w:type="spellStart"/>
            <w:r>
              <w:rPr>
                <w:rFonts w:ascii="Times New Roman" w:hAnsi="Times New Roman"/>
              </w:rPr>
              <w:t>Врежина</w:t>
            </w:r>
            <w:proofErr w:type="spellEnd"/>
            <w:r w:rsidRPr="00455877">
              <w:rPr>
                <w:rFonts w:ascii="Times New Roman" w:hAnsi="Times New Roman"/>
              </w:rPr>
              <w:t>:</w:t>
            </w:r>
            <w:r>
              <w:rPr>
                <w:rFonts w:ascii="Times New Roman" w:hAnsi="Times New Roman"/>
                <w:szCs w:val="22"/>
              </w:rPr>
              <w:t xml:space="preserve"> 1187/2, 1187/3, 1187/4, 1187/6, 1187/7, 1188/2, 1188/3, 1188/4, 1189/2, 1189/3, 1189/4, 1190/6, 1968/11,  1968/17, 1208/5, 1208/6, 1209/1, 1209/3, 1209/5, 1209/6, 1209/7, 1209/8, 1209,9, 1209/10, 1210/1, 1210/2, 1210/3, 1211, 1212, 1213,1472, 1473, 1474, 1475, 1476, 1477, 1478, 1479, 1480/1, 1480/2, 1481, 1482, 1483, 1484, 1485/1, 1485/2, 1485/3, 1485/4, 1486/1, 1486/2, 1486/3, 1487, 1488, 1489, 1490, 1491, 1492, 1493, 1494/1, 1494/2, 1495, 1496, 1497, 1498, 1499/1, 1499/2, 1499/3, 1499/4, 1500, 1501, 1502, 1503, 1504, 1505, 1506, 1507/1,1507/2, 1508/1, 1508/2, 1509, 1510/1, 1510/2, 1511, 1512, 1513, 1514, 1515/1, 1515/2, 1515/3, 1516/2, 1517/2, 1517/3, 1517/4, 1517/5, 1518/1, 1519/1, 1519/2, 1519/3, 1520, 1521/1, 1521/2, 1522, 1523/1,1523/2, 1523/3, 1524/1, 1524/2, 1525/1, 1525/2, 1526/2, 1526/3, 1527, 1529/3, 1529/4, 1529/7, 1530/1, 1531/3, 1531/6, 1531/7, 1531/8, 1531/11, 1532/1, 1532/1, 1532/2, 1532/3, 1533/1, 1533/2, 1533/3, 1534/1, 1534/2, 1534/3, 1535/1, 1535/2, 1535/3, 1536/3, 1536/6, 1560/4, 1560/5, 1560/6,  1674, 1675, 1676, 1677, 1678, 1679, 1680, 1681, 1682, 1683, 1684, 1685/1, 1685/2, 1686/1, 1686/2, 1687, 1688, 1689,1727/3, 1728/1, 1738/1, 1739/1, 1742/6, 1743/2, 1748/3, 1749/5, 1</w:t>
            </w:r>
            <w:r w:rsidR="007B6B48">
              <w:rPr>
                <w:rFonts w:ascii="Times New Roman" w:hAnsi="Times New Roman"/>
                <w:szCs w:val="22"/>
              </w:rPr>
              <w:t>750/5, 1763/3, 1764/1.</w:t>
            </w:r>
          </w:p>
          <w:p w14:paraId="13A3B40A" w14:textId="77777777" w:rsidR="00260107" w:rsidRPr="00587B2C" w:rsidRDefault="00260107" w:rsidP="007D29A2">
            <w:pPr>
              <w:ind w:left="135"/>
              <w:rPr>
                <w:rFonts w:ascii="Times New Roman" w:hAnsi="Times New Roman"/>
              </w:rPr>
            </w:pPr>
          </w:p>
        </w:tc>
      </w:tr>
      <w:tr w:rsidR="00260107" w:rsidRPr="00455877" w14:paraId="48DF7E73" w14:textId="77777777" w:rsidTr="007D29A2">
        <w:trPr>
          <w:trHeight w:val="350"/>
          <w:jc w:val="center"/>
        </w:trPr>
        <w:tc>
          <w:tcPr>
            <w:tcW w:w="89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DBF2447" w14:textId="77777777" w:rsidR="00260107" w:rsidRPr="003F016D" w:rsidRDefault="00260107" w:rsidP="007D29A2">
            <w:pPr>
              <w:ind w:left="60" w:firstLine="18"/>
              <w:rPr>
                <w:rFonts w:ascii="Times New Roman" w:hAnsi="Times New Roman"/>
              </w:rPr>
            </w:pPr>
            <w:r>
              <w:rPr>
                <w:rFonts w:ascii="Times New Roman" w:hAnsi="Times New Roman"/>
              </w:rPr>
              <w:t>ДЕЛОВЕ</w:t>
            </w:r>
            <w:r w:rsidRPr="00455877">
              <w:rPr>
                <w:rFonts w:ascii="Times New Roman" w:hAnsi="Times New Roman"/>
              </w:rPr>
              <w:t xml:space="preserve"> ПАРЦЕЛ</w:t>
            </w:r>
            <w:r>
              <w:rPr>
                <w:rFonts w:ascii="Times New Roman" w:hAnsi="Times New Roman"/>
              </w:rPr>
              <w:t>А</w:t>
            </w:r>
          </w:p>
        </w:tc>
      </w:tr>
      <w:tr w:rsidR="00260107" w:rsidRPr="00455877" w14:paraId="27569B10" w14:textId="77777777" w:rsidTr="007D29A2">
        <w:trPr>
          <w:trHeight w:val="350"/>
          <w:jc w:val="center"/>
        </w:trPr>
        <w:tc>
          <w:tcPr>
            <w:tcW w:w="8995" w:type="dxa"/>
            <w:tcBorders>
              <w:top w:val="single" w:sz="4" w:space="0" w:color="auto"/>
              <w:left w:val="single" w:sz="4" w:space="0" w:color="auto"/>
              <w:right w:val="single" w:sz="4" w:space="0" w:color="auto"/>
            </w:tcBorders>
          </w:tcPr>
          <w:p w14:paraId="4102E6A2" w14:textId="77777777" w:rsidR="00260107" w:rsidRPr="00587B2C" w:rsidRDefault="00260107" w:rsidP="007D29A2">
            <w:pPr>
              <w:ind w:left="135"/>
              <w:rPr>
                <w:rFonts w:ascii="Times New Roman" w:hAnsi="Times New Roman"/>
              </w:rPr>
            </w:pPr>
            <w:r>
              <w:rPr>
                <w:rFonts w:ascii="Times New Roman" w:hAnsi="Times New Roman"/>
              </w:rPr>
              <w:t xml:space="preserve">КО </w:t>
            </w:r>
            <w:proofErr w:type="spellStart"/>
            <w:r>
              <w:rPr>
                <w:rFonts w:ascii="Times New Roman" w:hAnsi="Times New Roman"/>
              </w:rPr>
              <w:t>Доња</w:t>
            </w:r>
            <w:proofErr w:type="spellEnd"/>
            <w:r>
              <w:rPr>
                <w:rFonts w:ascii="Times New Roman" w:hAnsi="Times New Roman"/>
              </w:rPr>
              <w:t xml:space="preserve"> Врежина</w:t>
            </w:r>
            <w:r w:rsidRPr="00455877">
              <w:rPr>
                <w:rFonts w:ascii="Times New Roman" w:hAnsi="Times New Roman"/>
              </w:rPr>
              <w:t>:</w:t>
            </w:r>
            <w:r>
              <w:rPr>
                <w:rFonts w:ascii="Times New Roman" w:hAnsi="Times New Roman"/>
              </w:rPr>
              <w:t xml:space="preserve">1186/1, 1187/5, 1189/1, 1190/3, 1515/4, 1516/1, 1516/3, 1517/6, 1518/2,  1524/4, 1525/4, 1526/4, 1528/2, 1529/5, 1529/8, 1530/2, </w:t>
            </w:r>
            <w:r>
              <w:rPr>
                <w:rFonts w:ascii="Times New Roman" w:hAnsi="Times New Roman"/>
                <w:szCs w:val="22"/>
              </w:rPr>
              <w:t xml:space="preserve">1531/4, 1531/9, 1535/4, 1536/4, 1536/7, </w:t>
            </w:r>
            <w:r>
              <w:rPr>
                <w:rFonts w:ascii="Times New Roman" w:hAnsi="Times New Roman"/>
              </w:rPr>
              <w:t xml:space="preserve">1560/10, 1560/12, 1560/14, 1968/1, 1968/15, 1968/18, </w:t>
            </w:r>
            <w:r>
              <w:rPr>
                <w:rFonts w:ascii="Times New Roman" w:hAnsi="Times New Roman"/>
                <w:szCs w:val="22"/>
              </w:rPr>
              <w:t xml:space="preserve">1208/4, </w:t>
            </w:r>
            <w:r>
              <w:rPr>
                <w:rFonts w:ascii="Times New Roman" w:hAnsi="Times New Roman"/>
              </w:rPr>
              <w:t xml:space="preserve">1214/1, 1214/2, 1214/3, 1215, 1216, 1217, 1218/3, 1218/4, 1218/6, 1218/7, 1218/8, 1219/6, 1219/8, 12203, 1221/3, 1222/3, 1222/2, 1461, 1462, 1463,1464, 1465, 1466, 1467, 1468, 1470, 1471,  1609, 1671, 1673, 1690, 1696/1, 1696/2, 1696/3, 1704, 1705/2, 1705/1, 1706/2, 1707, 1708, 1709, 1712, 1713, 1714, 1715, 1717, 1718, 1719, 1720, 1721, 1726, 1731, 1732/2, 1733, 1734,1740,1751, 1752, 1753, 1756, 1757, 1760, 1761/2, 1761/3, 1762, 1768, 1769, 1770, 1780, 1781, 1789, 1790, 1794, 1799, 1800, 1801, 1802, 1803, 1805, 1806. </w:t>
            </w:r>
          </w:p>
        </w:tc>
      </w:tr>
    </w:tbl>
    <w:p w14:paraId="7D6F8524" w14:textId="77777777" w:rsidR="00E750AF" w:rsidRDefault="00E750AF" w:rsidP="00E750AF">
      <w:pPr>
        <w:ind w:firstLine="180"/>
        <w:rPr>
          <w:rFonts w:ascii="Times New Roman" w:hAnsi="Times New Roman"/>
          <w:b/>
          <w:bCs/>
          <w:w w:val="101"/>
        </w:rPr>
      </w:pPr>
    </w:p>
    <w:p w14:paraId="4ECB9445" w14:textId="3E0FC118" w:rsidR="00E750AF" w:rsidRDefault="00E750AF" w:rsidP="00E750AF">
      <w:pPr>
        <w:ind w:firstLine="180"/>
        <w:rPr>
          <w:rFonts w:ascii="Times New Roman" w:hAnsi="Times New Roman"/>
          <w:bCs/>
          <w:w w:val="101"/>
        </w:rPr>
      </w:pPr>
      <w:proofErr w:type="spellStart"/>
      <w:r>
        <w:rPr>
          <w:rFonts w:ascii="Times New Roman" w:hAnsi="Times New Roman"/>
          <w:b/>
          <w:bCs/>
          <w:w w:val="101"/>
        </w:rPr>
        <w:t>Локација</w:t>
      </w:r>
      <w:proofErr w:type="spellEnd"/>
      <w:r>
        <w:rPr>
          <w:rFonts w:ascii="Times New Roman" w:hAnsi="Times New Roman"/>
          <w:b/>
          <w:bCs/>
          <w:w w:val="101"/>
        </w:rPr>
        <w:t xml:space="preserve"> 2a</w:t>
      </w:r>
      <w:r>
        <w:rPr>
          <w:rFonts w:ascii="Times New Roman" w:hAnsi="Times New Roman"/>
          <w:bCs/>
          <w:w w:val="101"/>
        </w:rPr>
        <w:t xml:space="preserve"> </w:t>
      </w:r>
      <w:proofErr w:type="spellStart"/>
      <w:r>
        <w:rPr>
          <w:rFonts w:ascii="Times New Roman" w:hAnsi="Times New Roman"/>
          <w:bCs/>
          <w:w w:val="101"/>
        </w:rPr>
        <w:t>обухвата</w:t>
      </w:r>
      <w:proofErr w:type="spellEnd"/>
      <w:r>
        <w:rPr>
          <w:rFonts w:ascii="Times New Roman" w:hAnsi="Times New Roman"/>
          <w:bCs/>
          <w:w w:val="101"/>
        </w:rPr>
        <w:t xml:space="preserve"> </w:t>
      </w:r>
      <w:proofErr w:type="spellStart"/>
      <w:r>
        <w:rPr>
          <w:rFonts w:ascii="Times New Roman" w:hAnsi="Times New Roman"/>
          <w:bCs/>
          <w:w w:val="101"/>
        </w:rPr>
        <w:t>следеће</w:t>
      </w:r>
      <w:proofErr w:type="spellEnd"/>
      <w:r>
        <w:rPr>
          <w:rFonts w:ascii="Times New Roman" w:hAnsi="Times New Roman"/>
          <w:bCs/>
          <w:w w:val="101"/>
        </w:rPr>
        <w:t xml:space="preserve"> </w:t>
      </w:r>
      <w:proofErr w:type="spellStart"/>
      <w:r>
        <w:rPr>
          <w:rFonts w:ascii="Times New Roman" w:hAnsi="Times New Roman"/>
          <w:bCs/>
          <w:w w:val="101"/>
        </w:rPr>
        <w:t>парцеле</w:t>
      </w:r>
      <w:proofErr w:type="spellEnd"/>
      <w:r>
        <w:rPr>
          <w:rFonts w:ascii="Times New Roman" w:hAnsi="Times New Roman"/>
          <w:bCs/>
          <w:w w:val="101"/>
        </w:rPr>
        <w:t>:</w:t>
      </w:r>
    </w:p>
    <w:p w14:paraId="7303F534" w14:textId="77777777" w:rsidR="00E750AF" w:rsidRDefault="00E750AF" w:rsidP="00E750AF">
      <w:pPr>
        <w:ind w:left="270"/>
        <w:rPr>
          <w:rFonts w:ascii="Times New Roman" w:hAnsi="Times New Roman"/>
          <w:bCs/>
          <w:iCs/>
        </w:rPr>
      </w:pPr>
      <w:r>
        <w:rPr>
          <w:rFonts w:ascii="Times New Roman" w:hAnsi="Times New Roman"/>
          <w:bCs/>
          <w:iCs/>
          <w:lang w:val="sr-Cyrl-CS"/>
        </w:rPr>
        <w:t>Табела</w:t>
      </w:r>
      <w:r>
        <w:rPr>
          <w:rFonts w:ascii="Times New Roman" w:hAnsi="Times New Roman"/>
          <w:bCs/>
          <w:iCs/>
        </w:rPr>
        <w:t xml:space="preserve"> 1</w:t>
      </w:r>
      <w:r>
        <w:rPr>
          <w:rFonts w:ascii="Times New Roman" w:hAnsi="Times New Roman"/>
          <w:bCs/>
          <w:iCs/>
          <w:lang w:val="sr-Cyrl-CS"/>
        </w:rPr>
        <w:t xml:space="preserve">: </w:t>
      </w:r>
      <w:r>
        <w:rPr>
          <w:rFonts w:ascii="Times New Roman" w:hAnsi="Times New Roman"/>
          <w:bCs/>
          <w:i/>
          <w:iCs/>
          <w:lang w:val="sr-Cyrl-CS"/>
        </w:rPr>
        <w:t>Попис парцела –</w:t>
      </w:r>
      <w:proofErr w:type="spellStart"/>
      <w:r>
        <w:rPr>
          <w:rFonts w:ascii="Times New Roman" w:hAnsi="Times New Roman"/>
          <w:bCs/>
          <w:i/>
          <w:iCs/>
        </w:rPr>
        <w:t>Локација</w:t>
      </w:r>
      <w:proofErr w:type="spellEnd"/>
      <w:r>
        <w:rPr>
          <w:rFonts w:ascii="Times New Roman" w:hAnsi="Times New Roman"/>
          <w:bCs/>
          <w:i/>
          <w:iCs/>
        </w:rPr>
        <w:t xml:space="preserve"> 2a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95"/>
      </w:tblGrid>
      <w:tr w:rsidR="00E750AF" w14:paraId="09F0C6BF" w14:textId="77777777" w:rsidTr="00E750AF">
        <w:trPr>
          <w:trHeight w:val="95"/>
          <w:jc w:val="center"/>
        </w:trPr>
        <w:tc>
          <w:tcPr>
            <w:tcW w:w="8995" w:type="dxa"/>
            <w:tcBorders>
              <w:top w:val="single" w:sz="4" w:space="0" w:color="auto"/>
              <w:left w:val="single" w:sz="4" w:space="0" w:color="auto"/>
              <w:bottom w:val="single" w:sz="4" w:space="0" w:color="auto"/>
              <w:right w:val="single" w:sz="4" w:space="0" w:color="auto"/>
            </w:tcBorders>
            <w:shd w:val="clear" w:color="auto" w:fill="D9D9D9"/>
            <w:hideMark/>
          </w:tcPr>
          <w:p w14:paraId="79E2B96F" w14:textId="77777777" w:rsidR="00E750AF" w:rsidRDefault="00E750AF">
            <w:pPr>
              <w:spacing w:line="276" w:lineRule="auto"/>
              <w:ind w:left="60" w:firstLine="18"/>
              <w:rPr>
                <w:rFonts w:ascii="Times New Roman" w:hAnsi="Times New Roman"/>
              </w:rPr>
            </w:pPr>
            <w:r>
              <w:rPr>
                <w:rFonts w:ascii="Times New Roman" w:hAnsi="Times New Roman"/>
              </w:rPr>
              <w:t>ДЕО ПАРЦЕЛЕ</w:t>
            </w:r>
          </w:p>
        </w:tc>
      </w:tr>
      <w:tr w:rsidR="00E750AF" w14:paraId="662BA93B" w14:textId="77777777" w:rsidTr="00E750AF">
        <w:trPr>
          <w:trHeight w:val="350"/>
          <w:jc w:val="center"/>
        </w:trPr>
        <w:tc>
          <w:tcPr>
            <w:tcW w:w="8995" w:type="dxa"/>
            <w:tcBorders>
              <w:top w:val="single" w:sz="4" w:space="0" w:color="auto"/>
              <w:left w:val="single" w:sz="4" w:space="0" w:color="auto"/>
              <w:bottom w:val="single" w:sz="4" w:space="0" w:color="auto"/>
              <w:right w:val="single" w:sz="4" w:space="0" w:color="auto"/>
            </w:tcBorders>
            <w:hideMark/>
          </w:tcPr>
          <w:p w14:paraId="750544C1" w14:textId="77777777" w:rsidR="00E750AF" w:rsidRDefault="00E750AF">
            <w:pPr>
              <w:spacing w:line="276" w:lineRule="auto"/>
              <w:ind w:firstLine="0"/>
              <w:jc w:val="left"/>
              <w:rPr>
                <w:rFonts w:asciiTheme="minorHAnsi" w:hAnsiTheme="minorHAnsi"/>
                <w:szCs w:val="22"/>
              </w:rPr>
            </w:pPr>
            <w:r>
              <w:rPr>
                <w:rFonts w:ascii="Times New Roman" w:hAnsi="Times New Roman"/>
              </w:rPr>
              <w:t xml:space="preserve">КО </w:t>
            </w:r>
            <w:proofErr w:type="spellStart"/>
            <w:r>
              <w:rPr>
                <w:rFonts w:ascii="Times New Roman" w:hAnsi="Times New Roman"/>
              </w:rPr>
              <w:t>Доња</w:t>
            </w:r>
            <w:proofErr w:type="spellEnd"/>
            <w:r>
              <w:rPr>
                <w:rFonts w:ascii="Times New Roman" w:hAnsi="Times New Roman"/>
              </w:rPr>
              <w:t xml:space="preserve"> </w:t>
            </w:r>
            <w:proofErr w:type="spellStart"/>
            <w:r>
              <w:rPr>
                <w:rFonts w:ascii="Times New Roman" w:hAnsi="Times New Roman"/>
              </w:rPr>
              <w:t>Врежина</w:t>
            </w:r>
            <w:proofErr w:type="spellEnd"/>
            <w:r>
              <w:rPr>
                <w:rFonts w:ascii="Times New Roman" w:hAnsi="Times New Roman"/>
              </w:rPr>
              <w:t>:</w:t>
            </w:r>
            <w:r>
              <w:rPr>
                <w:szCs w:val="22"/>
              </w:rPr>
              <w:t xml:space="preserve"> 562/18,564/21 и 572/16</w:t>
            </w:r>
            <w:r>
              <w:rPr>
                <w:rFonts w:asciiTheme="minorHAnsi" w:hAnsiTheme="minorHAnsi"/>
                <w:szCs w:val="22"/>
              </w:rPr>
              <w:t>.</w:t>
            </w:r>
          </w:p>
        </w:tc>
      </w:tr>
    </w:tbl>
    <w:p w14:paraId="40876FDB" w14:textId="77777777" w:rsidR="00260107" w:rsidRDefault="00260107" w:rsidP="00260107">
      <w:pPr>
        <w:widowControl w:val="0"/>
        <w:autoSpaceDE w:val="0"/>
        <w:ind w:firstLine="720"/>
        <w:rPr>
          <w:rFonts w:ascii="Times New Roman" w:hAnsi="Times New Roman"/>
        </w:rPr>
      </w:pPr>
    </w:p>
    <w:p w14:paraId="26DB037F" w14:textId="77777777" w:rsidR="00260107" w:rsidRPr="00D83B65" w:rsidRDefault="00260107" w:rsidP="00260107">
      <w:pPr>
        <w:ind w:left="180" w:firstLine="0"/>
        <w:rPr>
          <w:rFonts w:ascii="Times New Roman" w:hAnsi="Times New Roman"/>
          <w:bCs/>
          <w:w w:val="101"/>
        </w:rPr>
      </w:pPr>
      <w:proofErr w:type="spellStart"/>
      <w:r>
        <w:rPr>
          <w:rFonts w:ascii="Times New Roman" w:hAnsi="Times New Roman"/>
          <w:b/>
          <w:bCs/>
          <w:w w:val="101"/>
        </w:rPr>
        <w:t>Локација</w:t>
      </w:r>
      <w:proofErr w:type="spellEnd"/>
      <w:r w:rsidR="00617C4E">
        <w:rPr>
          <w:rFonts w:ascii="Times New Roman" w:hAnsi="Times New Roman"/>
          <w:b/>
          <w:bCs/>
          <w:w w:val="101"/>
        </w:rPr>
        <w:t xml:space="preserve"> </w:t>
      </w:r>
      <w:r>
        <w:rPr>
          <w:rFonts w:ascii="Times New Roman" w:hAnsi="Times New Roman"/>
          <w:b/>
          <w:bCs/>
          <w:w w:val="101"/>
        </w:rPr>
        <w:t>3</w:t>
      </w:r>
      <w:r w:rsidRPr="00455877">
        <w:rPr>
          <w:rFonts w:ascii="Times New Roman" w:hAnsi="Times New Roman"/>
          <w:bCs/>
          <w:w w:val="101"/>
        </w:rPr>
        <w:t xml:space="preserve"> </w:t>
      </w:r>
      <w:proofErr w:type="spellStart"/>
      <w:r w:rsidRPr="00455877">
        <w:rPr>
          <w:rFonts w:ascii="Times New Roman" w:hAnsi="Times New Roman"/>
          <w:bCs/>
          <w:w w:val="101"/>
        </w:rPr>
        <w:t>је</w:t>
      </w:r>
      <w:proofErr w:type="spellEnd"/>
      <w:r w:rsidRPr="00455877">
        <w:rPr>
          <w:rFonts w:ascii="Times New Roman" w:hAnsi="Times New Roman"/>
          <w:bCs/>
          <w:w w:val="101"/>
        </w:rPr>
        <w:t xml:space="preserve"> </w:t>
      </w:r>
      <w:proofErr w:type="spellStart"/>
      <w:r w:rsidRPr="00455877">
        <w:rPr>
          <w:rFonts w:ascii="Times New Roman" w:hAnsi="Times New Roman"/>
          <w:bCs/>
          <w:w w:val="101"/>
        </w:rPr>
        <w:t>површине</w:t>
      </w:r>
      <w:proofErr w:type="spellEnd"/>
      <w:r w:rsidRPr="00455877">
        <w:rPr>
          <w:rFonts w:ascii="Times New Roman" w:hAnsi="Times New Roman"/>
          <w:bCs/>
          <w:w w:val="101"/>
        </w:rPr>
        <w:t xml:space="preserve"> </w:t>
      </w:r>
      <w:r w:rsidRPr="00956C31">
        <w:rPr>
          <w:rFonts w:ascii="Times New Roman" w:hAnsi="Times New Roman"/>
          <w:bCs/>
          <w:color w:val="000000" w:themeColor="text1"/>
          <w:w w:val="101"/>
        </w:rPr>
        <w:t>1.13</w:t>
      </w:r>
      <w:r w:rsidRPr="00455877">
        <w:rPr>
          <w:rFonts w:ascii="Times New Roman" w:hAnsi="Times New Roman"/>
          <w:bCs/>
          <w:w w:val="101"/>
        </w:rPr>
        <w:t xml:space="preserve">ha, и </w:t>
      </w:r>
      <w:proofErr w:type="spellStart"/>
      <w:r w:rsidRPr="00455877">
        <w:rPr>
          <w:rFonts w:ascii="Times New Roman" w:hAnsi="Times New Roman"/>
          <w:bCs/>
          <w:w w:val="101"/>
        </w:rPr>
        <w:t>обухвата</w:t>
      </w:r>
      <w:proofErr w:type="spellEnd"/>
      <w:r w:rsidRPr="00455877">
        <w:rPr>
          <w:rFonts w:ascii="Times New Roman" w:hAnsi="Times New Roman"/>
          <w:bCs/>
          <w:w w:val="101"/>
        </w:rPr>
        <w:t xml:space="preserve"> </w:t>
      </w:r>
      <w:proofErr w:type="spellStart"/>
      <w:r w:rsidRPr="00455877">
        <w:rPr>
          <w:rFonts w:ascii="Times New Roman" w:hAnsi="Times New Roman"/>
          <w:bCs/>
          <w:w w:val="101"/>
        </w:rPr>
        <w:t>следеће</w:t>
      </w:r>
      <w:proofErr w:type="spellEnd"/>
      <w:r w:rsidRPr="00455877">
        <w:rPr>
          <w:rFonts w:ascii="Times New Roman" w:hAnsi="Times New Roman"/>
          <w:bCs/>
          <w:w w:val="101"/>
        </w:rPr>
        <w:t xml:space="preserve"> </w:t>
      </w:r>
      <w:proofErr w:type="spellStart"/>
      <w:r w:rsidRPr="00455877">
        <w:rPr>
          <w:rFonts w:ascii="Times New Roman" w:hAnsi="Times New Roman"/>
          <w:bCs/>
          <w:w w:val="101"/>
        </w:rPr>
        <w:t>парцеле</w:t>
      </w:r>
      <w:proofErr w:type="spellEnd"/>
      <w:r>
        <w:rPr>
          <w:rFonts w:ascii="Times New Roman" w:hAnsi="Times New Roman"/>
        </w:rPr>
        <w:t>:</w:t>
      </w:r>
    </w:p>
    <w:p w14:paraId="3B21D7EF" w14:textId="77777777" w:rsidR="00260107" w:rsidRPr="00943084" w:rsidRDefault="00260107" w:rsidP="00260107">
      <w:pPr>
        <w:ind w:left="270"/>
        <w:rPr>
          <w:rFonts w:ascii="Times New Roman" w:hAnsi="Times New Roman"/>
          <w:bCs/>
          <w:iCs/>
        </w:rPr>
      </w:pPr>
      <w:r w:rsidRPr="00455877">
        <w:rPr>
          <w:rFonts w:ascii="Times New Roman" w:hAnsi="Times New Roman"/>
          <w:bCs/>
          <w:iCs/>
          <w:lang w:val="sr-Cyrl-CS"/>
        </w:rPr>
        <w:t>Табела</w:t>
      </w:r>
      <w:r w:rsidRPr="00455877">
        <w:rPr>
          <w:rFonts w:ascii="Times New Roman" w:hAnsi="Times New Roman"/>
          <w:bCs/>
          <w:iCs/>
        </w:rPr>
        <w:t xml:space="preserve"> 1</w:t>
      </w:r>
      <w:r w:rsidRPr="00455877">
        <w:rPr>
          <w:rFonts w:ascii="Times New Roman" w:hAnsi="Times New Roman"/>
          <w:bCs/>
          <w:iCs/>
          <w:lang w:val="sr-Cyrl-CS"/>
        </w:rPr>
        <w:t xml:space="preserve">: </w:t>
      </w:r>
      <w:r w:rsidRPr="00455877">
        <w:rPr>
          <w:rFonts w:ascii="Times New Roman" w:hAnsi="Times New Roman"/>
          <w:bCs/>
          <w:i/>
          <w:iCs/>
          <w:lang w:val="sr-Cyrl-CS"/>
        </w:rPr>
        <w:t xml:space="preserve">Попис парцела – </w:t>
      </w:r>
      <w:proofErr w:type="spellStart"/>
      <w:r>
        <w:rPr>
          <w:rFonts w:ascii="Times New Roman" w:hAnsi="Times New Roman"/>
          <w:bCs/>
          <w:i/>
          <w:iCs/>
        </w:rPr>
        <w:t>Локација</w:t>
      </w:r>
      <w:proofErr w:type="spellEnd"/>
      <w:r w:rsidR="00617C4E">
        <w:rPr>
          <w:rFonts w:ascii="Times New Roman" w:hAnsi="Times New Roman"/>
          <w:bCs/>
          <w:i/>
          <w:iCs/>
        </w:rPr>
        <w:t xml:space="preserve"> </w:t>
      </w:r>
      <w:r>
        <w:rPr>
          <w:rFonts w:ascii="Times New Roman" w:hAnsi="Times New Roman"/>
          <w:bCs/>
          <w:i/>
          <w:iCs/>
        </w:rPr>
        <w:t>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95"/>
      </w:tblGrid>
      <w:tr w:rsidR="00260107" w:rsidRPr="00455877" w14:paraId="058B3162" w14:textId="77777777" w:rsidTr="007D29A2">
        <w:trPr>
          <w:trHeight w:val="95"/>
          <w:jc w:val="center"/>
        </w:trPr>
        <w:tc>
          <w:tcPr>
            <w:tcW w:w="89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65B987" w14:textId="77777777" w:rsidR="00260107" w:rsidRPr="00455877" w:rsidRDefault="00260107" w:rsidP="007D29A2">
            <w:pPr>
              <w:ind w:left="60" w:firstLine="18"/>
              <w:rPr>
                <w:rFonts w:ascii="Times New Roman" w:hAnsi="Times New Roman"/>
              </w:rPr>
            </w:pPr>
            <w:r w:rsidRPr="00455877">
              <w:rPr>
                <w:rFonts w:ascii="Times New Roman" w:hAnsi="Times New Roman"/>
              </w:rPr>
              <w:t>ЦЕЛЕ ПАРЦЕЛЕ</w:t>
            </w:r>
          </w:p>
        </w:tc>
      </w:tr>
      <w:tr w:rsidR="00260107" w:rsidRPr="00455877" w14:paraId="336A2713" w14:textId="77777777" w:rsidTr="007D29A2">
        <w:trPr>
          <w:trHeight w:val="350"/>
          <w:jc w:val="center"/>
        </w:trPr>
        <w:tc>
          <w:tcPr>
            <w:tcW w:w="8995" w:type="dxa"/>
            <w:tcBorders>
              <w:top w:val="single" w:sz="4" w:space="0" w:color="auto"/>
              <w:left w:val="single" w:sz="4" w:space="0" w:color="auto"/>
              <w:right w:val="single" w:sz="4" w:space="0" w:color="auto"/>
            </w:tcBorders>
          </w:tcPr>
          <w:p w14:paraId="47F23F10" w14:textId="77777777" w:rsidR="00260107" w:rsidRPr="005B08D9" w:rsidRDefault="00260107" w:rsidP="007D29A2">
            <w:pPr>
              <w:ind w:firstLine="0"/>
              <w:rPr>
                <w:rFonts w:ascii="Times New Roman" w:hAnsi="Times New Roman"/>
              </w:rPr>
            </w:pPr>
            <w:r w:rsidRPr="00455877">
              <w:rPr>
                <w:rFonts w:ascii="Times New Roman" w:hAnsi="Times New Roman"/>
              </w:rPr>
              <w:t xml:space="preserve">КО </w:t>
            </w:r>
            <w:proofErr w:type="spellStart"/>
            <w:r>
              <w:rPr>
                <w:rFonts w:ascii="Times New Roman" w:hAnsi="Times New Roman"/>
              </w:rPr>
              <w:t>Горња</w:t>
            </w:r>
            <w:proofErr w:type="spellEnd"/>
            <w:r>
              <w:rPr>
                <w:rFonts w:ascii="Times New Roman" w:hAnsi="Times New Roman"/>
              </w:rPr>
              <w:t xml:space="preserve"> </w:t>
            </w:r>
            <w:proofErr w:type="spellStart"/>
            <w:r>
              <w:rPr>
                <w:rFonts w:ascii="Times New Roman" w:hAnsi="Times New Roman"/>
              </w:rPr>
              <w:t>Врежина</w:t>
            </w:r>
            <w:proofErr w:type="spellEnd"/>
            <w:r w:rsidRPr="00455877">
              <w:rPr>
                <w:rFonts w:ascii="Times New Roman" w:hAnsi="Times New Roman"/>
              </w:rPr>
              <w:t xml:space="preserve">: </w:t>
            </w:r>
            <w:r>
              <w:rPr>
                <w:rFonts w:ascii="Times New Roman" w:hAnsi="Times New Roman"/>
              </w:rPr>
              <w:t>1082/2, 1083/2, 1083/3, 1083/4, 1083/5.</w:t>
            </w:r>
          </w:p>
        </w:tc>
      </w:tr>
      <w:tr w:rsidR="00260107" w:rsidRPr="005B08D9" w14:paraId="1792748C" w14:textId="77777777" w:rsidTr="007D29A2">
        <w:trPr>
          <w:trHeight w:val="350"/>
          <w:jc w:val="center"/>
        </w:trPr>
        <w:tc>
          <w:tcPr>
            <w:tcW w:w="89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69CAB7" w14:textId="77777777" w:rsidR="00260107" w:rsidRPr="005B08D9" w:rsidRDefault="00260107" w:rsidP="007D29A2">
            <w:pPr>
              <w:ind w:firstLine="0"/>
              <w:rPr>
                <w:rFonts w:ascii="Times New Roman" w:hAnsi="Times New Roman"/>
              </w:rPr>
            </w:pPr>
            <w:r w:rsidRPr="005B08D9">
              <w:rPr>
                <w:rFonts w:ascii="Times New Roman" w:hAnsi="Times New Roman"/>
              </w:rPr>
              <w:t>ДЕ</w:t>
            </w:r>
            <w:r>
              <w:rPr>
                <w:rFonts w:ascii="Times New Roman" w:hAnsi="Times New Roman"/>
              </w:rPr>
              <w:t xml:space="preserve">ЛОВЕ </w:t>
            </w:r>
            <w:r w:rsidRPr="005B08D9">
              <w:rPr>
                <w:rFonts w:ascii="Times New Roman" w:hAnsi="Times New Roman"/>
              </w:rPr>
              <w:t>ПАРЦЕЛ</w:t>
            </w:r>
            <w:r>
              <w:rPr>
                <w:rFonts w:ascii="Times New Roman" w:hAnsi="Times New Roman"/>
              </w:rPr>
              <w:t>А</w:t>
            </w:r>
          </w:p>
        </w:tc>
      </w:tr>
      <w:tr w:rsidR="00260107" w:rsidRPr="00587B2C" w14:paraId="0C241918" w14:textId="77777777" w:rsidTr="007D29A2">
        <w:trPr>
          <w:trHeight w:val="350"/>
          <w:jc w:val="center"/>
        </w:trPr>
        <w:tc>
          <w:tcPr>
            <w:tcW w:w="8995" w:type="dxa"/>
            <w:tcBorders>
              <w:top w:val="single" w:sz="4" w:space="0" w:color="auto"/>
              <w:left w:val="single" w:sz="4" w:space="0" w:color="auto"/>
              <w:bottom w:val="single" w:sz="4" w:space="0" w:color="auto"/>
              <w:right w:val="single" w:sz="4" w:space="0" w:color="auto"/>
            </w:tcBorders>
          </w:tcPr>
          <w:p w14:paraId="688DDCD3" w14:textId="77777777" w:rsidR="00260107" w:rsidRDefault="00260107" w:rsidP="007D29A2">
            <w:pPr>
              <w:ind w:firstLine="0"/>
              <w:rPr>
                <w:rFonts w:ascii="Times New Roman" w:hAnsi="Times New Roman"/>
              </w:rPr>
            </w:pPr>
            <w:r w:rsidRPr="005B08D9">
              <w:rPr>
                <w:rFonts w:ascii="Times New Roman" w:hAnsi="Times New Roman"/>
              </w:rPr>
              <w:t xml:space="preserve">КО </w:t>
            </w:r>
            <w:proofErr w:type="spellStart"/>
            <w:r>
              <w:rPr>
                <w:rFonts w:ascii="Times New Roman" w:hAnsi="Times New Roman"/>
              </w:rPr>
              <w:t>Горња</w:t>
            </w:r>
            <w:proofErr w:type="spellEnd"/>
            <w:r>
              <w:rPr>
                <w:rFonts w:ascii="Times New Roman" w:hAnsi="Times New Roman"/>
              </w:rPr>
              <w:t xml:space="preserve"> Врежина</w:t>
            </w:r>
            <w:r w:rsidRPr="005B08D9">
              <w:rPr>
                <w:rFonts w:ascii="Times New Roman" w:hAnsi="Times New Roman"/>
              </w:rPr>
              <w:t>:</w:t>
            </w:r>
            <w:r>
              <w:rPr>
                <w:rFonts w:ascii="Times New Roman" w:hAnsi="Times New Roman"/>
              </w:rPr>
              <w:t xml:space="preserve">1084/2, 1086, </w:t>
            </w:r>
          </w:p>
          <w:p w14:paraId="255D6CCF" w14:textId="77777777" w:rsidR="00260107" w:rsidRPr="005B08D9" w:rsidRDefault="00260107" w:rsidP="007D29A2">
            <w:pPr>
              <w:ind w:firstLine="0"/>
              <w:rPr>
                <w:rFonts w:ascii="Times New Roman" w:hAnsi="Times New Roman"/>
              </w:rPr>
            </w:pPr>
            <w:r>
              <w:rPr>
                <w:rFonts w:ascii="Times New Roman" w:hAnsi="Times New Roman"/>
              </w:rPr>
              <w:t xml:space="preserve">КО </w:t>
            </w:r>
            <w:proofErr w:type="spellStart"/>
            <w:r>
              <w:rPr>
                <w:rFonts w:ascii="Times New Roman" w:hAnsi="Times New Roman"/>
              </w:rPr>
              <w:t>Доња</w:t>
            </w:r>
            <w:proofErr w:type="spellEnd"/>
            <w:r>
              <w:rPr>
                <w:rFonts w:ascii="Times New Roman" w:hAnsi="Times New Roman"/>
              </w:rPr>
              <w:t xml:space="preserve"> Врежина:911/1, 912/1, 912/3, 918, 1038, 1039, 1041, 1042, 1043, 1044, 1045, 1047/1, 1047/2, 1047/3, 1048/1, 1048/2, 1049, 1050,  1051, 1052, 1053. </w:t>
            </w:r>
          </w:p>
        </w:tc>
      </w:tr>
    </w:tbl>
    <w:p w14:paraId="5FE363AA" w14:textId="77777777" w:rsidR="00260107" w:rsidRPr="00FC4AA1" w:rsidRDefault="00260107" w:rsidP="00260107">
      <w:pPr>
        <w:widowControl w:val="0"/>
        <w:autoSpaceDE w:val="0"/>
        <w:ind w:firstLine="0"/>
        <w:rPr>
          <w:rFonts w:ascii="Times New Roman" w:hAnsi="Times New Roman"/>
        </w:rPr>
      </w:pPr>
    </w:p>
    <w:p w14:paraId="31736892" w14:textId="77777777" w:rsidR="00260107" w:rsidRPr="00455877" w:rsidRDefault="00260107" w:rsidP="00260107">
      <w:pPr>
        <w:ind w:firstLine="180"/>
        <w:rPr>
          <w:rFonts w:ascii="Times New Roman" w:hAnsi="Times New Roman"/>
          <w:bCs/>
          <w:w w:val="101"/>
        </w:rPr>
      </w:pPr>
      <w:proofErr w:type="spellStart"/>
      <w:r>
        <w:rPr>
          <w:rFonts w:ascii="Times New Roman" w:hAnsi="Times New Roman"/>
          <w:b/>
          <w:bCs/>
          <w:w w:val="101"/>
        </w:rPr>
        <w:t>Локација</w:t>
      </w:r>
      <w:proofErr w:type="spellEnd"/>
      <w:r w:rsidR="00617C4E">
        <w:rPr>
          <w:rFonts w:ascii="Times New Roman" w:hAnsi="Times New Roman"/>
          <w:b/>
          <w:bCs/>
          <w:w w:val="101"/>
        </w:rPr>
        <w:t xml:space="preserve"> </w:t>
      </w:r>
      <w:r>
        <w:rPr>
          <w:rFonts w:ascii="Times New Roman" w:hAnsi="Times New Roman"/>
          <w:b/>
          <w:bCs/>
          <w:w w:val="101"/>
        </w:rPr>
        <w:t>4</w:t>
      </w:r>
      <w:r w:rsidRPr="00455877">
        <w:rPr>
          <w:rFonts w:ascii="Times New Roman" w:hAnsi="Times New Roman"/>
          <w:bCs/>
          <w:w w:val="101"/>
        </w:rPr>
        <w:t xml:space="preserve"> </w:t>
      </w:r>
      <w:proofErr w:type="spellStart"/>
      <w:r w:rsidRPr="00455877">
        <w:rPr>
          <w:rFonts w:ascii="Times New Roman" w:hAnsi="Times New Roman"/>
          <w:bCs/>
          <w:w w:val="101"/>
        </w:rPr>
        <w:t>је</w:t>
      </w:r>
      <w:proofErr w:type="spellEnd"/>
      <w:r w:rsidRPr="00455877">
        <w:rPr>
          <w:rFonts w:ascii="Times New Roman" w:hAnsi="Times New Roman"/>
          <w:bCs/>
          <w:w w:val="101"/>
        </w:rPr>
        <w:t xml:space="preserve"> </w:t>
      </w:r>
      <w:proofErr w:type="spellStart"/>
      <w:r w:rsidRPr="00455877">
        <w:rPr>
          <w:rFonts w:ascii="Times New Roman" w:hAnsi="Times New Roman"/>
          <w:bCs/>
          <w:w w:val="101"/>
        </w:rPr>
        <w:t>површине</w:t>
      </w:r>
      <w:proofErr w:type="spellEnd"/>
      <w:r w:rsidRPr="00455877">
        <w:rPr>
          <w:rFonts w:ascii="Times New Roman" w:hAnsi="Times New Roman"/>
          <w:bCs/>
          <w:w w:val="101"/>
        </w:rPr>
        <w:t xml:space="preserve"> </w:t>
      </w:r>
      <w:r>
        <w:rPr>
          <w:rFonts w:ascii="Times New Roman" w:hAnsi="Times New Roman"/>
          <w:bCs/>
          <w:w w:val="101"/>
        </w:rPr>
        <w:t xml:space="preserve">1.22 </w:t>
      </w:r>
      <w:r w:rsidRPr="00455877">
        <w:rPr>
          <w:rFonts w:ascii="Times New Roman" w:hAnsi="Times New Roman"/>
          <w:bCs/>
          <w:w w:val="101"/>
        </w:rPr>
        <w:t xml:space="preserve">ha, и </w:t>
      </w:r>
      <w:proofErr w:type="spellStart"/>
      <w:r w:rsidRPr="00455877">
        <w:rPr>
          <w:rFonts w:ascii="Times New Roman" w:hAnsi="Times New Roman"/>
          <w:bCs/>
          <w:w w:val="101"/>
        </w:rPr>
        <w:t>обухвата</w:t>
      </w:r>
      <w:proofErr w:type="spellEnd"/>
      <w:r w:rsidRPr="00455877">
        <w:rPr>
          <w:rFonts w:ascii="Times New Roman" w:hAnsi="Times New Roman"/>
          <w:bCs/>
          <w:w w:val="101"/>
        </w:rPr>
        <w:t xml:space="preserve"> </w:t>
      </w:r>
      <w:proofErr w:type="spellStart"/>
      <w:r w:rsidRPr="00455877">
        <w:rPr>
          <w:rFonts w:ascii="Times New Roman" w:hAnsi="Times New Roman"/>
          <w:bCs/>
          <w:w w:val="101"/>
        </w:rPr>
        <w:t>следеће</w:t>
      </w:r>
      <w:proofErr w:type="spellEnd"/>
      <w:r w:rsidRPr="00455877">
        <w:rPr>
          <w:rFonts w:ascii="Times New Roman" w:hAnsi="Times New Roman"/>
          <w:bCs/>
          <w:w w:val="101"/>
        </w:rPr>
        <w:t xml:space="preserve"> </w:t>
      </w:r>
      <w:proofErr w:type="spellStart"/>
      <w:r w:rsidRPr="00455877">
        <w:rPr>
          <w:rFonts w:ascii="Times New Roman" w:hAnsi="Times New Roman"/>
          <w:bCs/>
          <w:w w:val="101"/>
        </w:rPr>
        <w:t>парцеле</w:t>
      </w:r>
      <w:proofErr w:type="spellEnd"/>
      <w:r w:rsidRPr="00455877">
        <w:rPr>
          <w:rFonts w:ascii="Times New Roman" w:hAnsi="Times New Roman"/>
          <w:bCs/>
          <w:w w:val="101"/>
        </w:rPr>
        <w:t>:</w:t>
      </w:r>
    </w:p>
    <w:p w14:paraId="337F6D86" w14:textId="77777777" w:rsidR="00260107" w:rsidRPr="00FD1969" w:rsidRDefault="00260107" w:rsidP="00260107">
      <w:pPr>
        <w:ind w:left="270"/>
        <w:rPr>
          <w:rFonts w:ascii="Times New Roman" w:hAnsi="Times New Roman"/>
          <w:bCs/>
          <w:iCs/>
        </w:rPr>
      </w:pPr>
      <w:r w:rsidRPr="00455877">
        <w:rPr>
          <w:rFonts w:ascii="Times New Roman" w:hAnsi="Times New Roman"/>
          <w:bCs/>
          <w:iCs/>
          <w:lang w:val="sr-Cyrl-CS"/>
        </w:rPr>
        <w:t>Табела</w:t>
      </w:r>
      <w:r w:rsidRPr="00455877">
        <w:rPr>
          <w:rFonts w:ascii="Times New Roman" w:hAnsi="Times New Roman"/>
          <w:bCs/>
          <w:iCs/>
        </w:rPr>
        <w:t xml:space="preserve"> 1</w:t>
      </w:r>
      <w:r w:rsidRPr="00455877">
        <w:rPr>
          <w:rFonts w:ascii="Times New Roman" w:hAnsi="Times New Roman"/>
          <w:bCs/>
          <w:iCs/>
          <w:lang w:val="sr-Cyrl-CS"/>
        </w:rPr>
        <w:t xml:space="preserve">: </w:t>
      </w:r>
      <w:r w:rsidRPr="00455877">
        <w:rPr>
          <w:rFonts w:ascii="Times New Roman" w:hAnsi="Times New Roman"/>
          <w:bCs/>
          <w:i/>
          <w:iCs/>
          <w:lang w:val="sr-Cyrl-CS"/>
        </w:rPr>
        <w:t xml:space="preserve">Попис парцела – </w:t>
      </w:r>
      <w:r>
        <w:rPr>
          <w:rFonts w:ascii="Times New Roman" w:hAnsi="Times New Roman"/>
          <w:bCs/>
          <w:i/>
          <w:iCs/>
        </w:rPr>
        <w:t>Локација4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95"/>
      </w:tblGrid>
      <w:tr w:rsidR="00260107" w:rsidRPr="00455877" w14:paraId="2F0D89B2" w14:textId="77777777" w:rsidTr="007D29A2">
        <w:trPr>
          <w:trHeight w:val="95"/>
          <w:jc w:val="center"/>
        </w:trPr>
        <w:tc>
          <w:tcPr>
            <w:tcW w:w="8995" w:type="dxa"/>
            <w:tcBorders>
              <w:top w:val="single" w:sz="4" w:space="0" w:color="auto"/>
              <w:left w:val="single" w:sz="4" w:space="0" w:color="auto"/>
              <w:bottom w:val="single" w:sz="4" w:space="0" w:color="auto"/>
              <w:right w:val="single" w:sz="4" w:space="0" w:color="auto"/>
            </w:tcBorders>
            <w:shd w:val="clear" w:color="auto" w:fill="D9D9D9"/>
          </w:tcPr>
          <w:p w14:paraId="3A998845" w14:textId="77777777" w:rsidR="00260107" w:rsidRPr="00455877" w:rsidRDefault="00260107" w:rsidP="007D29A2">
            <w:pPr>
              <w:ind w:left="60" w:firstLine="18"/>
              <w:rPr>
                <w:rFonts w:ascii="Times New Roman" w:hAnsi="Times New Roman"/>
              </w:rPr>
            </w:pPr>
            <w:r w:rsidRPr="00455877">
              <w:rPr>
                <w:rFonts w:ascii="Times New Roman" w:hAnsi="Times New Roman"/>
              </w:rPr>
              <w:t>ЦЕЛЕ ПАРЦЕЛЕ</w:t>
            </w:r>
          </w:p>
        </w:tc>
      </w:tr>
      <w:tr w:rsidR="00260107" w:rsidRPr="00455877" w14:paraId="7CA6EB39" w14:textId="77777777" w:rsidTr="007D29A2">
        <w:trPr>
          <w:trHeight w:val="350"/>
          <w:jc w:val="center"/>
        </w:trPr>
        <w:tc>
          <w:tcPr>
            <w:tcW w:w="8995" w:type="dxa"/>
            <w:tcBorders>
              <w:top w:val="single" w:sz="4" w:space="0" w:color="auto"/>
              <w:left w:val="single" w:sz="4" w:space="0" w:color="auto"/>
              <w:bottom w:val="single" w:sz="4" w:space="0" w:color="auto"/>
              <w:right w:val="single" w:sz="4" w:space="0" w:color="auto"/>
            </w:tcBorders>
          </w:tcPr>
          <w:p w14:paraId="35684835" w14:textId="77777777" w:rsidR="00260107" w:rsidRPr="00FD1969" w:rsidRDefault="00260107" w:rsidP="007D29A2">
            <w:pPr>
              <w:ind w:left="135" w:hanging="65"/>
              <w:rPr>
                <w:rFonts w:ascii="Times New Roman" w:hAnsi="Times New Roman"/>
              </w:rPr>
            </w:pPr>
            <w:r>
              <w:rPr>
                <w:rFonts w:ascii="Times New Roman" w:hAnsi="Times New Roman"/>
              </w:rPr>
              <w:t xml:space="preserve">КО </w:t>
            </w:r>
            <w:proofErr w:type="spellStart"/>
            <w:r>
              <w:rPr>
                <w:rFonts w:ascii="Times New Roman" w:hAnsi="Times New Roman"/>
              </w:rPr>
              <w:t>Доња</w:t>
            </w:r>
            <w:proofErr w:type="spellEnd"/>
            <w:r>
              <w:rPr>
                <w:rFonts w:ascii="Times New Roman" w:hAnsi="Times New Roman"/>
              </w:rPr>
              <w:t xml:space="preserve"> Врежина</w:t>
            </w:r>
            <w:r w:rsidRPr="00455877">
              <w:rPr>
                <w:rFonts w:ascii="Times New Roman" w:hAnsi="Times New Roman"/>
              </w:rPr>
              <w:t>:</w:t>
            </w:r>
            <w:r>
              <w:rPr>
                <w:rFonts w:ascii="Times New Roman" w:hAnsi="Times New Roman"/>
              </w:rPr>
              <w:t>1376, 1377/1, 1377/2, 1378, 1379/3, 1379/8, 1381/273.</w:t>
            </w:r>
          </w:p>
        </w:tc>
      </w:tr>
      <w:tr w:rsidR="00260107" w:rsidRPr="00455877" w14:paraId="1268B447" w14:textId="77777777" w:rsidTr="007D29A2">
        <w:trPr>
          <w:trHeight w:val="350"/>
          <w:jc w:val="center"/>
        </w:trPr>
        <w:tc>
          <w:tcPr>
            <w:tcW w:w="89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A9ADEF9" w14:textId="77777777" w:rsidR="00260107" w:rsidRPr="003F016D" w:rsidRDefault="00260107" w:rsidP="007D29A2">
            <w:pPr>
              <w:ind w:left="60" w:firstLine="18"/>
              <w:rPr>
                <w:rFonts w:ascii="Times New Roman" w:hAnsi="Times New Roman"/>
              </w:rPr>
            </w:pPr>
            <w:r>
              <w:rPr>
                <w:rFonts w:ascii="Times New Roman" w:hAnsi="Times New Roman"/>
              </w:rPr>
              <w:t>Д</w:t>
            </w:r>
            <w:r w:rsidRPr="003F016D">
              <w:rPr>
                <w:rFonts w:ascii="Times New Roman" w:hAnsi="Times New Roman"/>
                <w:shd w:val="clear" w:color="auto" w:fill="D9D9D9" w:themeFill="background1" w:themeFillShade="D9"/>
              </w:rPr>
              <w:t>Е</w:t>
            </w:r>
            <w:r>
              <w:rPr>
                <w:rFonts w:ascii="Times New Roman" w:hAnsi="Times New Roman"/>
                <w:shd w:val="clear" w:color="auto" w:fill="D9D9D9" w:themeFill="background1" w:themeFillShade="D9"/>
              </w:rPr>
              <w:t>ЛОВЕ</w:t>
            </w:r>
            <w:r w:rsidRPr="003F016D">
              <w:rPr>
                <w:rFonts w:ascii="Times New Roman" w:hAnsi="Times New Roman"/>
                <w:shd w:val="clear" w:color="auto" w:fill="D9D9D9" w:themeFill="background1" w:themeFillShade="D9"/>
              </w:rPr>
              <w:t xml:space="preserve"> ПАРЦЕЛ</w:t>
            </w:r>
            <w:r>
              <w:rPr>
                <w:rFonts w:ascii="Times New Roman" w:hAnsi="Times New Roman"/>
                <w:shd w:val="clear" w:color="auto" w:fill="D9D9D9" w:themeFill="background1" w:themeFillShade="D9"/>
              </w:rPr>
              <w:t>А</w:t>
            </w:r>
          </w:p>
        </w:tc>
      </w:tr>
      <w:tr w:rsidR="00260107" w:rsidRPr="00455877" w14:paraId="75BD816F" w14:textId="77777777" w:rsidTr="007D29A2">
        <w:trPr>
          <w:trHeight w:val="350"/>
          <w:jc w:val="center"/>
        </w:trPr>
        <w:tc>
          <w:tcPr>
            <w:tcW w:w="8995" w:type="dxa"/>
            <w:tcBorders>
              <w:top w:val="single" w:sz="4" w:space="0" w:color="auto"/>
              <w:left w:val="single" w:sz="4" w:space="0" w:color="auto"/>
              <w:right w:val="single" w:sz="4" w:space="0" w:color="auto"/>
            </w:tcBorders>
          </w:tcPr>
          <w:p w14:paraId="55D8B5A6" w14:textId="77777777" w:rsidR="00260107" w:rsidRPr="00FD1969" w:rsidRDefault="00260107" w:rsidP="007D29A2">
            <w:pPr>
              <w:ind w:firstLine="0"/>
              <w:rPr>
                <w:rFonts w:ascii="Times New Roman" w:hAnsi="Times New Roman"/>
              </w:rPr>
            </w:pPr>
            <w:r>
              <w:rPr>
                <w:rFonts w:ascii="Times New Roman" w:hAnsi="Times New Roman"/>
              </w:rPr>
              <w:t xml:space="preserve"> КО </w:t>
            </w:r>
            <w:proofErr w:type="spellStart"/>
            <w:r>
              <w:rPr>
                <w:rFonts w:ascii="Times New Roman" w:hAnsi="Times New Roman"/>
              </w:rPr>
              <w:t>Доња</w:t>
            </w:r>
            <w:proofErr w:type="spellEnd"/>
            <w:r>
              <w:rPr>
                <w:rFonts w:ascii="Times New Roman" w:hAnsi="Times New Roman"/>
              </w:rPr>
              <w:t xml:space="preserve"> Врежина</w:t>
            </w:r>
            <w:r w:rsidRPr="00455877">
              <w:rPr>
                <w:rFonts w:ascii="Times New Roman" w:hAnsi="Times New Roman"/>
              </w:rPr>
              <w:t>:</w:t>
            </w:r>
            <w:r>
              <w:rPr>
                <w:rFonts w:ascii="Times New Roman" w:hAnsi="Times New Roman"/>
              </w:rPr>
              <w:t>1373/1, 1374.</w:t>
            </w:r>
          </w:p>
        </w:tc>
      </w:tr>
    </w:tbl>
    <w:p w14:paraId="021B8141" w14:textId="77777777" w:rsidR="00260107" w:rsidRPr="00D83B65" w:rsidRDefault="00260107" w:rsidP="00260107">
      <w:pPr>
        <w:ind w:firstLine="0"/>
        <w:rPr>
          <w:rFonts w:ascii="Times New Roman" w:hAnsi="Times New Roman"/>
          <w:b/>
          <w:bCs/>
          <w:w w:val="101"/>
        </w:rPr>
      </w:pPr>
    </w:p>
    <w:p w14:paraId="743A4CE3" w14:textId="77777777" w:rsidR="00260107" w:rsidRPr="00455877" w:rsidRDefault="00260107" w:rsidP="00260107">
      <w:pPr>
        <w:ind w:firstLine="180"/>
        <w:rPr>
          <w:rFonts w:ascii="Times New Roman" w:hAnsi="Times New Roman"/>
          <w:bCs/>
          <w:w w:val="101"/>
        </w:rPr>
      </w:pPr>
      <w:proofErr w:type="spellStart"/>
      <w:r>
        <w:rPr>
          <w:rFonts w:ascii="Times New Roman" w:hAnsi="Times New Roman"/>
          <w:b/>
          <w:bCs/>
          <w:w w:val="101"/>
        </w:rPr>
        <w:t>Локација</w:t>
      </w:r>
      <w:proofErr w:type="spellEnd"/>
      <w:r w:rsidR="00617C4E">
        <w:rPr>
          <w:rFonts w:ascii="Times New Roman" w:hAnsi="Times New Roman"/>
          <w:b/>
          <w:bCs/>
          <w:w w:val="101"/>
        </w:rPr>
        <w:t xml:space="preserve"> </w:t>
      </w:r>
      <w:r>
        <w:rPr>
          <w:rFonts w:ascii="Times New Roman" w:hAnsi="Times New Roman"/>
          <w:b/>
          <w:bCs/>
          <w:w w:val="101"/>
        </w:rPr>
        <w:t>5</w:t>
      </w:r>
      <w:r w:rsidRPr="00455877">
        <w:rPr>
          <w:rFonts w:ascii="Times New Roman" w:hAnsi="Times New Roman"/>
          <w:bCs/>
          <w:w w:val="101"/>
        </w:rPr>
        <w:t xml:space="preserve"> </w:t>
      </w:r>
      <w:proofErr w:type="spellStart"/>
      <w:r w:rsidRPr="00455877">
        <w:rPr>
          <w:rFonts w:ascii="Times New Roman" w:hAnsi="Times New Roman"/>
          <w:bCs/>
          <w:w w:val="101"/>
        </w:rPr>
        <w:t>је</w:t>
      </w:r>
      <w:proofErr w:type="spellEnd"/>
      <w:r w:rsidRPr="00455877">
        <w:rPr>
          <w:rFonts w:ascii="Times New Roman" w:hAnsi="Times New Roman"/>
          <w:bCs/>
          <w:w w:val="101"/>
        </w:rPr>
        <w:t xml:space="preserve"> </w:t>
      </w:r>
      <w:proofErr w:type="spellStart"/>
      <w:r w:rsidRPr="00455877">
        <w:rPr>
          <w:rFonts w:ascii="Times New Roman" w:hAnsi="Times New Roman"/>
          <w:bCs/>
          <w:w w:val="101"/>
        </w:rPr>
        <w:t>површине</w:t>
      </w:r>
      <w:proofErr w:type="spellEnd"/>
      <w:r w:rsidRPr="00455877">
        <w:rPr>
          <w:rFonts w:ascii="Times New Roman" w:hAnsi="Times New Roman"/>
          <w:bCs/>
          <w:w w:val="101"/>
        </w:rPr>
        <w:t xml:space="preserve"> </w:t>
      </w:r>
      <w:r>
        <w:rPr>
          <w:rFonts w:ascii="Times New Roman" w:hAnsi="Times New Roman"/>
          <w:bCs/>
          <w:w w:val="101"/>
        </w:rPr>
        <w:t xml:space="preserve">0.37 </w:t>
      </w:r>
      <w:r w:rsidRPr="00455877">
        <w:rPr>
          <w:rFonts w:ascii="Times New Roman" w:hAnsi="Times New Roman"/>
          <w:bCs/>
          <w:w w:val="101"/>
        </w:rPr>
        <w:t xml:space="preserve">ha, и </w:t>
      </w:r>
      <w:proofErr w:type="spellStart"/>
      <w:r w:rsidRPr="00455877">
        <w:rPr>
          <w:rFonts w:ascii="Times New Roman" w:hAnsi="Times New Roman"/>
          <w:bCs/>
          <w:w w:val="101"/>
        </w:rPr>
        <w:t>обухвата</w:t>
      </w:r>
      <w:proofErr w:type="spellEnd"/>
      <w:r w:rsidRPr="00455877">
        <w:rPr>
          <w:rFonts w:ascii="Times New Roman" w:hAnsi="Times New Roman"/>
          <w:bCs/>
          <w:w w:val="101"/>
        </w:rPr>
        <w:t xml:space="preserve"> </w:t>
      </w:r>
      <w:proofErr w:type="spellStart"/>
      <w:r w:rsidRPr="00455877">
        <w:rPr>
          <w:rFonts w:ascii="Times New Roman" w:hAnsi="Times New Roman"/>
          <w:bCs/>
          <w:w w:val="101"/>
        </w:rPr>
        <w:t>следеће</w:t>
      </w:r>
      <w:proofErr w:type="spellEnd"/>
      <w:r w:rsidRPr="00455877">
        <w:rPr>
          <w:rFonts w:ascii="Times New Roman" w:hAnsi="Times New Roman"/>
          <w:bCs/>
          <w:w w:val="101"/>
        </w:rPr>
        <w:t xml:space="preserve"> </w:t>
      </w:r>
      <w:proofErr w:type="spellStart"/>
      <w:r w:rsidRPr="00455877">
        <w:rPr>
          <w:rFonts w:ascii="Times New Roman" w:hAnsi="Times New Roman"/>
          <w:bCs/>
          <w:w w:val="101"/>
        </w:rPr>
        <w:t>парцеле</w:t>
      </w:r>
      <w:proofErr w:type="spellEnd"/>
      <w:r w:rsidRPr="00455877">
        <w:rPr>
          <w:rFonts w:ascii="Times New Roman" w:hAnsi="Times New Roman"/>
          <w:bCs/>
          <w:w w:val="101"/>
        </w:rPr>
        <w:t>:</w:t>
      </w:r>
    </w:p>
    <w:p w14:paraId="7BA49C18" w14:textId="77777777" w:rsidR="00260107" w:rsidRPr="00C416BB" w:rsidRDefault="00260107" w:rsidP="00260107">
      <w:pPr>
        <w:ind w:left="270"/>
        <w:rPr>
          <w:rFonts w:ascii="Times New Roman" w:hAnsi="Times New Roman"/>
          <w:bCs/>
          <w:iCs/>
        </w:rPr>
      </w:pPr>
      <w:r w:rsidRPr="00455877">
        <w:rPr>
          <w:rFonts w:ascii="Times New Roman" w:hAnsi="Times New Roman"/>
          <w:bCs/>
          <w:iCs/>
          <w:lang w:val="sr-Cyrl-CS"/>
        </w:rPr>
        <w:t>Табела</w:t>
      </w:r>
      <w:r w:rsidRPr="00455877">
        <w:rPr>
          <w:rFonts w:ascii="Times New Roman" w:hAnsi="Times New Roman"/>
          <w:bCs/>
          <w:iCs/>
        </w:rPr>
        <w:t xml:space="preserve"> 1</w:t>
      </w:r>
      <w:r w:rsidRPr="00455877">
        <w:rPr>
          <w:rFonts w:ascii="Times New Roman" w:hAnsi="Times New Roman"/>
          <w:bCs/>
          <w:iCs/>
          <w:lang w:val="sr-Cyrl-CS"/>
        </w:rPr>
        <w:t xml:space="preserve">: </w:t>
      </w:r>
      <w:r w:rsidRPr="00455877">
        <w:rPr>
          <w:rFonts w:ascii="Times New Roman" w:hAnsi="Times New Roman"/>
          <w:bCs/>
          <w:i/>
          <w:iCs/>
          <w:lang w:val="sr-Cyrl-CS"/>
        </w:rPr>
        <w:t xml:space="preserve">Попис парцела </w:t>
      </w:r>
      <w:proofErr w:type="spellStart"/>
      <w:r>
        <w:rPr>
          <w:rFonts w:ascii="Times New Roman" w:hAnsi="Times New Roman"/>
          <w:bCs/>
          <w:i/>
          <w:iCs/>
        </w:rPr>
        <w:t>Локација</w:t>
      </w:r>
      <w:proofErr w:type="spellEnd"/>
      <w:r w:rsidR="00617C4E">
        <w:rPr>
          <w:rFonts w:ascii="Times New Roman" w:hAnsi="Times New Roman"/>
          <w:bCs/>
          <w:i/>
          <w:iCs/>
        </w:rPr>
        <w:t xml:space="preserve"> </w:t>
      </w:r>
      <w:r>
        <w:rPr>
          <w:rFonts w:ascii="Times New Roman" w:hAnsi="Times New Roman"/>
          <w:bCs/>
          <w:i/>
          <w:iCs/>
        </w:rPr>
        <w:t>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95"/>
      </w:tblGrid>
      <w:tr w:rsidR="00260107" w:rsidRPr="00455877" w14:paraId="67F80F0C" w14:textId="77777777" w:rsidTr="007D29A2">
        <w:trPr>
          <w:trHeight w:val="95"/>
          <w:jc w:val="center"/>
        </w:trPr>
        <w:tc>
          <w:tcPr>
            <w:tcW w:w="8995" w:type="dxa"/>
            <w:tcBorders>
              <w:top w:val="single" w:sz="4" w:space="0" w:color="auto"/>
              <w:left w:val="single" w:sz="4" w:space="0" w:color="auto"/>
              <w:bottom w:val="single" w:sz="4" w:space="0" w:color="auto"/>
              <w:right w:val="single" w:sz="4" w:space="0" w:color="auto"/>
            </w:tcBorders>
            <w:shd w:val="clear" w:color="auto" w:fill="D9D9D9"/>
          </w:tcPr>
          <w:p w14:paraId="750550C2" w14:textId="77777777" w:rsidR="00260107" w:rsidRPr="00455877" w:rsidRDefault="00260107" w:rsidP="007D29A2">
            <w:pPr>
              <w:shd w:val="clear" w:color="auto" w:fill="D9D9D9" w:themeFill="background1" w:themeFillShade="D9"/>
              <w:ind w:left="60" w:firstLine="18"/>
              <w:rPr>
                <w:rFonts w:ascii="Times New Roman" w:hAnsi="Times New Roman"/>
              </w:rPr>
            </w:pPr>
            <w:r w:rsidRPr="00455877">
              <w:rPr>
                <w:rFonts w:ascii="Times New Roman" w:hAnsi="Times New Roman"/>
              </w:rPr>
              <w:t>ЦЕЛЕ ПАРЦЕЛЕ</w:t>
            </w:r>
          </w:p>
        </w:tc>
      </w:tr>
      <w:tr w:rsidR="00260107" w:rsidRPr="00455877" w14:paraId="1306BE03" w14:textId="77777777" w:rsidTr="007D29A2">
        <w:trPr>
          <w:trHeight w:val="350"/>
          <w:jc w:val="center"/>
        </w:trPr>
        <w:tc>
          <w:tcPr>
            <w:tcW w:w="8995" w:type="dxa"/>
            <w:tcBorders>
              <w:top w:val="single" w:sz="4" w:space="0" w:color="auto"/>
              <w:left w:val="single" w:sz="4" w:space="0" w:color="auto"/>
              <w:bottom w:val="single" w:sz="4" w:space="0" w:color="auto"/>
              <w:right w:val="single" w:sz="4" w:space="0" w:color="auto"/>
            </w:tcBorders>
          </w:tcPr>
          <w:p w14:paraId="326620D8" w14:textId="77777777" w:rsidR="00260107" w:rsidRPr="00587B2C" w:rsidRDefault="00260107" w:rsidP="007D29A2">
            <w:pPr>
              <w:ind w:left="135" w:hanging="65"/>
              <w:rPr>
                <w:rFonts w:ascii="Times New Roman" w:hAnsi="Times New Roman"/>
              </w:rPr>
            </w:pPr>
            <w:r>
              <w:rPr>
                <w:rFonts w:ascii="Times New Roman" w:hAnsi="Times New Roman"/>
              </w:rPr>
              <w:t xml:space="preserve">КО </w:t>
            </w:r>
            <w:proofErr w:type="spellStart"/>
            <w:r>
              <w:rPr>
                <w:rFonts w:ascii="Times New Roman" w:hAnsi="Times New Roman"/>
              </w:rPr>
              <w:t>Доња</w:t>
            </w:r>
            <w:proofErr w:type="spellEnd"/>
            <w:r>
              <w:rPr>
                <w:rFonts w:ascii="Times New Roman" w:hAnsi="Times New Roman"/>
              </w:rPr>
              <w:t xml:space="preserve"> Врежина</w:t>
            </w:r>
            <w:r w:rsidRPr="00455877">
              <w:rPr>
                <w:rFonts w:ascii="Times New Roman" w:hAnsi="Times New Roman"/>
              </w:rPr>
              <w:t>:</w:t>
            </w:r>
            <w:r>
              <w:rPr>
                <w:rFonts w:ascii="Times New Roman" w:hAnsi="Times New Roman"/>
              </w:rPr>
              <w:t>559/4, 560/1.</w:t>
            </w:r>
          </w:p>
        </w:tc>
      </w:tr>
      <w:tr w:rsidR="00260107" w:rsidRPr="00455877" w14:paraId="0F4C8648" w14:textId="77777777" w:rsidTr="007D29A2">
        <w:trPr>
          <w:trHeight w:val="350"/>
          <w:jc w:val="center"/>
        </w:trPr>
        <w:tc>
          <w:tcPr>
            <w:tcW w:w="8995" w:type="dxa"/>
            <w:tcBorders>
              <w:top w:val="single" w:sz="4" w:space="0" w:color="auto"/>
              <w:left w:val="single" w:sz="4" w:space="0" w:color="auto"/>
              <w:bottom w:val="single" w:sz="4" w:space="0" w:color="auto"/>
              <w:right w:val="single" w:sz="4" w:space="0" w:color="auto"/>
            </w:tcBorders>
          </w:tcPr>
          <w:p w14:paraId="04B42DC5" w14:textId="77777777" w:rsidR="00260107" w:rsidRPr="00455877" w:rsidRDefault="00260107" w:rsidP="007D29A2">
            <w:pPr>
              <w:ind w:left="60" w:firstLine="18"/>
              <w:rPr>
                <w:rFonts w:ascii="Times New Roman" w:hAnsi="Times New Roman"/>
              </w:rPr>
            </w:pPr>
            <w:r>
              <w:rPr>
                <w:rFonts w:ascii="Times New Roman" w:hAnsi="Times New Roman"/>
              </w:rPr>
              <w:t>ДЕО</w:t>
            </w:r>
            <w:r w:rsidRPr="00455877">
              <w:rPr>
                <w:rFonts w:ascii="Times New Roman" w:hAnsi="Times New Roman"/>
              </w:rPr>
              <w:t xml:space="preserve"> ПАРЦЕЛЕ</w:t>
            </w:r>
          </w:p>
        </w:tc>
      </w:tr>
      <w:tr w:rsidR="00260107" w:rsidRPr="00455877" w14:paraId="6CCB65AD" w14:textId="77777777" w:rsidTr="007D29A2">
        <w:trPr>
          <w:trHeight w:val="350"/>
          <w:jc w:val="center"/>
        </w:trPr>
        <w:tc>
          <w:tcPr>
            <w:tcW w:w="8995" w:type="dxa"/>
            <w:tcBorders>
              <w:top w:val="single" w:sz="4" w:space="0" w:color="auto"/>
              <w:left w:val="single" w:sz="4" w:space="0" w:color="auto"/>
              <w:right w:val="single" w:sz="4" w:space="0" w:color="auto"/>
            </w:tcBorders>
            <w:shd w:val="clear" w:color="auto" w:fill="D9D9D9" w:themeFill="background1" w:themeFillShade="D9"/>
          </w:tcPr>
          <w:p w14:paraId="05C835FA" w14:textId="77777777" w:rsidR="00260107" w:rsidRPr="00587B2C" w:rsidRDefault="00260107" w:rsidP="007D29A2">
            <w:pPr>
              <w:ind w:left="135" w:hanging="65"/>
              <w:rPr>
                <w:rFonts w:ascii="Times New Roman" w:hAnsi="Times New Roman"/>
              </w:rPr>
            </w:pPr>
            <w:r>
              <w:rPr>
                <w:rFonts w:ascii="Times New Roman" w:hAnsi="Times New Roman"/>
              </w:rPr>
              <w:t xml:space="preserve">КО </w:t>
            </w:r>
            <w:proofErr w:type="spellStart"/>
            <w:r>
              <w:rPr>
                <w:rFonts w:ascii="Times New Roman" w:hAnsi="Times New Roman"/>
              </w:rPr>
              <w:t>Доња</w:t>
            </w:r>
            <w:proofErr w:type="spellEnd"/>
            <w:r>
              <w:rPr>
                <w:rFonts w:ascii="Times New Roman" w:hAnsi="Times New Roman"/>
              </w:rPr>
              <w:t xml:space="preserve"> Врежина</w:t>
            </w:r>
            <w:r w:rsidRPr="00455877">
              <w:rPr>
                <w:rFonts w:ascii="Times New Roman" w:hAnsi="Times New Roman"/>
              </w:rPr>
              <w:t>:</w:t>
            </w:r>
            <w:r>
              <w:rPr>
                <w:rFonts w:ascii="Times New Roman" w:hAnsi="Times New Roman"/>
              </w:rPr>
              <w:t>561/1</w:t>
            </w:r>
            <w:r w:rsidR="007B6B48">
              <w:rPr>
                <w:rFonts w:ascii="Times New Roman" w:hAnsi="Times New Roman"/>
              </w:rPr>
              <w:t>.</w:t>
            </w:r>
          </w:p>
        </w:tc>
      </w:tr>
    </w:tbl>
    <w:p w14:paraId="52087DFB" w14:textId="77777777" w:rsidR="00260107" w:rsidRPr="00455877" w:rsidRDefault="00260107" w:rsidP="00776FEB">
      <w:pPr>
        <w:spacing w:before="240"/>
        <w:ind w:firstLine="180"/>
        <w:rPr>
          <w:rFonts w:ascii="Times New Roman" w:hAnsi="Times New Roman"/>
          <w:bCs/>
          <w:w w:val="101"/>
        </w:rPr>
      </w:pPr>
      <w:proofErr w:type="spellStart"/>
      <w:r>
        <w:rPr>
          <w:rFonts w:ascii="Times New Roman" w:hAnsi="Times New Roman"/>
          <w:b/>
          <w:bCs/>
          <w:w w:val="101"/>
        </w:rPr>
        <w:t>Локација</w:t>
      </w:r>
      <w:proofErr w:type="spellEnd"/>
      <w:r w:rsidR="00617C4E">
        <w:rPr>
          <w:rFonts w:ascii="Times New Roman" w:hAnsi="Times New Roman"/>
          <w:b/>
          <w:bCs/>
          <w:w w:val="101"/>
        </w:rPr>
        <w:t xml:space="preserve"> </w:t>
      </w:r>
      <w:r>
        <w:rPr>
          <w:rFonts w:ascii="Times New Roman" w:hAnsi="Times New Roman"/>
          <w:b/>
          <w:bCs/>
          <w:w w:val="101"/>
        </w:rPr>
        <w:t>6</w:t>
      </w:r>
      <w:r w:rsidRPr="00455877">
        <w:rPr>
          <w:rFonts w:ascii="Times New Roman" w:hAnsi="Times New Roman"/>
          <w:bCs/>
          <w:w w:val="101"/>
        </w:rPr>
        <w:t xml:space="preserve"> </w:t>
      </w:r>
      <w:proofErr w:type="spellStart"/>
      <w:r w:rsidRPr="00455877">
        <w:rPr>
          <w:rFonts w:ascii="Times New Roman" w:hAnsi="Times New Roman"/>
          <w:bCs/>
          <w:w w:val="101"/>
        </w:rPr>
        <w:t>је</w:t>
      </w:r>
      <w:proofErr w:type="spellEnd"/>
      <w:r w:rsidRPr="00455877">
        <w:rPr>
          <w:rFonts w:ascii="Times New Roman" w:hAnsi="Times New Roman"/>
          <w:bCs/>
          <w:w w:val="101"/>
        </w:rPr>
        <w:t xml:space="preserve"> </w:t>
      </w:r>
      <w:proofErr w:type="spellStart"/>
      <w:r w:rsidRPr="00455877">
        <w:rPr>
          <w:rFonts w:ascii="Times New Roman" w:hAnsi="Times New Roman"/>
          <w:bCs/>
          <w:w w:val="101"/>
        </w:rPr>
        <w:t>површине</w:t>
      </w:r>
      <w:proofErr w:type="spellEnd"/>
      <w:r w:rsidRPr="00455877">
        <w:rPr>
          <w:rFonts w:ascii="Times New Roman" w:hAnsi="Times New Roman"/>
          <w:bCs/>
          <w:w w:val="101"/>
        </w:rPr>
        <w:t xml:space="preserve"> </w:t>
      </w:r>
      <w:r>
        <w:rPr>
          <w:rFonts w:ascii="Times New Roman" w:hAnsi="Times New Roman"/>
          <w:bCs/>
          <w:w w:val="101"/>
        </w:rPr>
        <w:t xml:space="preserve">0.10 </w:t>
      </w:r>
      <w:r w:rsidRPr="00455877">
        <w:rPr>
          <w:rFonts w:ascii="Times New Roman" w:hAnsi="Times New Roman"/>
          <w:bCs/>
          <w:w w:val="101"/>
        </w:rPr>
        <w:t xml:space="preserve">ha, и </w:t>
      </w:r>
      <w:proofErr w:type="spellStart"/>
      <w:r w:rsidRPr="00455877">
        <w:rPr>
          <w:rFonts w:ascii="Times New Roman" w:hAnsi="Times New Roman"/>
          <w:bCs/>
          <w:w w:val="101"/>
        </w:rPr>
        <w:t>обухвата</w:t>
      </w:r>
      <w:proofErr w:type="spellEnd"/>
      <w:r w:rsidRPr="00455877">
        <w:rPr>
          <w:rFonts w:ascii="Times New Roman" w:hAnsi="Times New Roman"/>
          <w:bCs/>
          <w:w w:val="101"/>
        </w:rPr>
        <w:t xml:space="preserve"> </w:t>
      </w:r>
      <w:proofErr w:type="spellStart"/>
      <w:r w:rsidRPr="00455877">
        <w:rPr>
          <w:rFonts w:ascii="Times New Roman" w:hAnsi="Times New Roman"/>
          <w:bCs/>
          <w:w w:val="101"/>
        </w:rPr>
        <w:t>следеће</w:t>
      </w:r>
      <w:proofErr w:type="spellEnd"/>
      <w:r w:rsidRPr="00455877">
        <w:rPr>
          <w:rFonts w:ascii="Times New Roman" w:hAnsi="Times New Roman"/>
          <w:bCs/>
          <w:w w:val="101"/>
        </w:rPr>
        <w:t xml:space="preserve"> </w:t>
      </w:r>
      <w:proofErr w:type="spellStart"/>
      <w:r w:rsidRPr="00455877">
        <w:rPr>
          <w:rFonts w:ascii="Times New Roman" w:hAnsi="Times New Roman"/>
          <w:bCs/>
          <w:w w:val="101"/>
        </w:rPr>
        <w:t>парцеле</w:t>
      </w:r>
      <w:proofErr w:type="spellEnd"/>
      <w:r w:rsidRPr="00455877">
        <w:rPr>
          <w:rFonts w:ascii="Times New Roman" w:hAnsi="Times New Roman"/>
          <w:bCs/>
          <w:w w:val="101"/>
        </w:rPr>
        <w:t>:</w:t>
      </w:r>
    </w:p>
    <w:p w14:paraId="2AD5E1D3" w14:textId="77777777" w:rsidR="00260107" w:rsidRPr="00FD1969" w:rsidRDefault="00260107" w:rsidP="00260107">
      <w:pPr>
        <w:ind w:left="270"/>
        <w:rPr>
          <w:rFonts w:ascii="Times New Roman" w:hAnsi="Times New Roman"/>
          <w:bCs/>
          <w:iCs/>
        </w:rPr>
      </w:pPr>
      <w:r w:rsidRPr="00455877">
        <w:rPr>
          <w:rFonts w:ascii="Times New Roman" w:hAnsi="Times New Roman"/>
          <w:bCs/>
          <w:iCs/>
          <w:lang w:val="sr-Cyrl-CS"/>
        </w:rPr>
        <w:t>Табела</w:t>
      </w:r>
      <w:r w:rsidRPr="00455877">
        <w:rPr>
          <w:rFonts w:ascii="Times New Roman" w:hAnsi="Times New Roman"/>
          <w:bCs/>
          <w:iCs/>
        </w:rPr>
        <w:t xml:space="preserve"> 1</w:t>
      </w:r>
      <w:r w:rsidRPr="00455877">
        <w:rPr>
          <w:rFonts w:ascii="Times New Roman" w:hAnsi="Times New Roman"/>
          <w:bCs/>
          <w:iCs/>
          <w:lang w:val="sr-Cyrl-CS"/>
        </w:rPr>
        <w:t xml:space="preserve">: </w:t>
      </w:r>
      <w:r w:rsidRPr="00455877">
        <w:rPr>
          <w:rFonts w:ascii="Times New Roman" w:hAnsi="Times New Roman"/>
          <w:bCs/>
          <w:i/>
          <w:iCs/>
          <w:lang w:val="sr-Cyrl-CS"/>
        </w:rPr>
        <w:t xml:space="preserve">Попис парцела – </w:t>
      </w:r>
      <w:proofErr w:type="spellStart"/>
      <w:r>
        <w:rPr>
          <w:rFonts w:ascii="Times New Roman" w:hAnsi="Times New Roman"/>
          <w:bCs/>
          <w:i/>
          <w:iCs/>
        </w:rPr>
        <w:t>Локација</w:t>
      </w:r>
      <w:proofErr w:type="spellEnd"/>
      <w:r w:rsidR="00617C4E">
        <w:rPr>
          <w:rFonts w:ascii="Times New Roman" w:hAnsi="Times New Roman"/>
          <w:bCs/>
          <w:i/>
          <w:iCs/>
        </w:rPr>
        <w:t xml:space="preserve"> </w:t>
      </w:r>
      <w:r>
        <w:rPr>
          <w:rFonts w:ascii="Times New Roman" w:hAnsi="Times New Roman"/>
          <w:bCs/>
          <w:i/>
          <w:iCs/>
        </w:rPr>
        <w:t>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95"/>
      </w:tblGrid>
      <w:tr w:rsidR="00260107" w:rsidRPr="00455877" w14:paraId="7739CCF5" w14:textId="77777777" w:rsidTr="007D29A2">
        <w:trPr>
          <w:trHeight w:val="95"/>
          <w:jc w:val="center"/>
        </w:trPr>
        <w:tc>
          <w:tcPr>
            <w:tcW w:w="8995" w:type="dxa"/>
            <w:tcBorders>
              <w:top w:val="single" w:sz="4" w:space="0" w:color="auto"/>
              <w:left w:val="single" w:sz="4" w:space="0" w:color="auto"/>
              <w:bottom w:val="single" w:sz="4" w:space="0" w:color="auto"/>
              <w:right w:val="single" w:sz="4" w:space="0" w:color="auto"/>
            </w:tcBorders>
            <w:shd w:val="clear" w:color="auto" w:fill="D9D9D9"/>
          </w:tcPr>
          <w:p w14:paraId="6A4514BF" w14:textId="77777777" w:rsidR="00260107" w:rsidRPr="00455877" w:rsidRDefault="00260107" w:rsidP="007D29A2">
            <w:pPr>
              <w:ind w:left="60" w:firstLine="18"/>
              <w:rPr>
                <w:rFonts w:ascii="Times New Roman" w:hAnsi="Times New Roman"/>
              </w:rPr>
            </w:pPr>
            <w:r w:rsidRPr="00455877">
              <w:rPr>
                <w:rFonts w:ascii="Times New Roman" w:hAnsi="Times New Roman"/>
              </w:rPr>
              <w:t>ЦЕЛЕ ПАРЦЕЛЕ</w:t>
            </w:r>
          </w:p>
        </w:tc>
      </w:tr>
      <w:tr w:rsidR="00260107" w:rsidRPr="00455877" w14:paraId="58E6CE73" w14:textId="77777777" w:rsidTr="007D29A2">
        <w:trPr>
          <w:trHeight w:val="350"/>
          <w:jc w:val="center"/>
        </w:trPr>
        <w:tc>
          <w:tcPr>
            <w:tcW w:w="8995" w:type="dxa"/>
            <w:tcBorders>
              <w:top w:val="single" w:sz="4" w:space="0" w:color="auto"/>
              <w:left w:val="single" w:sz="4" w:space="0" w:color="auto"/>
              <w:bottom w:val="single" w:sz="4" w:space="0" w:color="auto"/>
              <w:right w:val="single" w:sz="4" w:space="0" w:color="auto"/>
            </w:tcBorders>
          </w:tcPr>
          <w:p w14:paraId="7F78D095" w14:textId="77777777" w:rsidR="00260107" w:rsidRPr="003F016D" w:rsidRDefault="00260107" w:rsidP="007D29A2">
            <w:pPr>
              <w:ind w:firstLine="0"/>
              <w:rPr>
                <w:rFonts w:ascii="Times New Roman" w:hAnsi="Times New Roman"/>
              </w:rPr>
            </w:pPr>
            <w:r>
              <w:rPr>
                <w:rFonts w:ascii="Times New Roman" w:hAnsi="Times New Roman"/>
              </w:rPr>
              <w:t xml:space="preserve"> КО </w:t>
            </w:r>
            <w:proofErr w:type="spellStart"/>
            <w:r>
              <w:rPr>
                <w:rFonts w:ascii="Times New Roman" w:hAnsi="Times New Roman"/>
              </w:rPr>
              <w:t>Доња</w:t>
            </w:r>
            <w:proofErr w:type="spellEnd"/>
            <w:r>
              <w:rPr>
                <w:rFonts w:ascii="Times New Roman" w:hAnsi="Times New Roman"/>
              </w:rPr>
              <w:t xml:space="preserve"> Врежина</w:t>
            </w:r>
            <w:r w:rsidRPr="00455877">
              <w:rPr>
                <w:rFonts w:ascii="Times New Roman" w:hAnsi="Times New Roman"/>
              </w:rPr>
              <w:t>:</w:t>
            </w:r>
            <w:r>
              <w:rPr>
                <w:rFonts w:ascii="Times New Roman" w:hAnsi="Times New Roman"/>
              </w:rPr>
              <w:t>2094.</w:t>
            </w:r>
          </w:p>
        </w:tc>
      </w:tr>
      <w:tr w:rsidR="00260107" w:rsidRPr="00455877" w14:paraId="55CDAC68" w14:textId="77777777" w:rsidTr="007D29A2">
        <w:trPr>
          <w:trHeight w:val="350"/>
          <w:jc w:val="center"/>
        </w:trPr>
        <w:tc>
          <w:tcPr>
            <w:tcW w:w="89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98B0864" w14:textId="77777777" w:rsidR="00260107" w:rsidRPr="00455877" w:rsidRDefault="00260107" w:rsidP="007D29A2">
            <w:pPr>
              <w:ind w:left="60" w:firstLine="10"/>
              <w:rPr>
                <w:rFonts w:ascii="Times New Roman" w:hAnsi="Times New Roman"/>
              </w:rPr>
            </w:pPr>
            <w:r>
              <w:rPr>
                <w:rFonts w:ascii="Times New Roman" w:hAnsi="Times New Roman"/>
              </w:rPr>
              <w:t>ДЕО</w:t>
            </w:r>
            <w:r w:rsidRPr="00455877">
              <w:rPr>
                <w:rFonts w:ascii="Times New Roman" w:hAnsi="Times New Roman"/>
              </w:rPr>
              <w:t xml:space="preserve"> ПАРЦЕЛЕ</w:t>
            </w:r>
          </w:p>
        </w:tc>
      </w:tr>
      <w:tr w:rsidR="00260107" w:rsidRPr="00455877" w14:paraId="3BA9938D" w14:textId="77777777" w:rsidTr="007D29A2">
        <w:trPr>
          <w:trHeight w:val="350"/>
          <w:jc w:val="center"/>
        </w:trPr>
        <w:tc>
          <w:tcPr>
            <w:tcW w:w="8995" w:type="dxa"/>
            <w:tcBorders>
              <w:top w:val="single" w:sz="4" w:space="0" w:color="auto"/>
              <w:left w:val="single" w:sz="4" w:space="0" w:color="auto"/>
              <w:right w:val="single" w:sz="4" w:space="0" w:color="auto"/>
            </w:tcBorders>
          </w:tcPr>
          <w:p w14:paraId="4E5C07F1" w14:textId="77777777" w:rsidR="00260107" w:rsidRPr="00587B2C" w:rsidRDefault="00260107" w:rsidP="007D29A2">
            <w:pPr>
              <w:ind w:firstLine="0"/>
              <w:rPr>
                <w:rFonts w:ascii="Times New Roman" w:hAnsi="Times New Roman"/>
              </w:rPr>
            </w:pPr>
            <w:r>
              <w:rPr>
                <w:rFonts w:ascii="Times New Roman" w:hAnsi="Times New Roman"/>
              </w:rPr>
              <w:t xml:space="preserve"> КО </w:t>
            </w:r>
            <w:proofErr w:type="spellStart"/>
            <w:r>
              <w:rPr>
                <w:rFonts w:ascii="Times New Roman" w:hAnsi="Times New Roman"/>
              </w:rPr>
              <w:t>Доња</w:t>
            </w:r>
            <w:proofErr w:type="spellEnd"/>
            <w:r>
              <w:rPr>
                <w:rFonts w:ascii="Times New Roman" w:hAnsi="Times New Roman"/>
              </w:rPr>
              <w:t xml:space="preserve"> Врежина</w:t>
            </w:r>
            <w:r w:rsidRPr="00455877">
              <w:rPr>
                <w:rFonts w:ascii="Times New Roman" w:hAnsi="Times New Roman"/>
              </w:rPr>
              <w:t>:</w:t>
            </w:r>
            <w:r>
              <w:rPr>
                <w:rFonts w:ascii="Times New Roman" w:hAnsi="Times New Roman"/>
              </w:rPr>
              <w:t>1966/5.</w:t>
            </w:r>
          </w:p>
        </w:tc>
      </w:tr>
    </w:tbl>
    <w:p w14:paraId="738E4A62" w14:textId="77777777" w:rsidR="00260107" w:rsidRPr="00455877" w:rsidRDefault="00260107" w:rsidP="00776FEB">
      <w:pPr>
        <w:spacing w:before="240"/>
        <w:ind w:firstLine="180"/>
        <w:rPr>
          <w:rFonts w:ascii="Times New Roman" w:hAnsi="Times New Roman"/>
          <w:bCs/>
          <w:w w:val="101"/>
        </w:rPr>
      </w:pPr>
      <w:proofErr w:type="spellStart"/>
      <w:r>
        <w:rPr>
          <w:rFonts w:ascii="Times New Roman" w:hAnsi="Times New Roman"/>
          <w:b/>
          <w:bCs/>
          <w:w w:val="101"/>
        </w:rPr>
        <w:t>Локација</w:t>
      </w:r>
      <w:proofErr w:type="spellEnd"/>
      <w:r w:rsidR="00617C4E">
        <w:rPr>
          <w:rFonts w:ascii="Times New Roman" w:hAnsi="Times New Roman"/>
          <w:b/>
          <w:bCs/>
          <w:w w:val="101"/>
        </w:rPr>
        <w:t xml:space="preserve"> </w:t>
      </w:r>
      <w:r>
        <w:rPr>
          <w:rFonts w:ascii="Times New Roman" w:hAnsi="Times New Roman"/>
          <w:b/>
          <w:bCs/>
          <w:w w:val="101"/>
        </w:rPr>
        <w:t>7</w:t>
      </w:r>
      <w:r w:rsidRPr="00455877">
        <w:rPr>
          <w:rFonts w:ascii="Times New Roman" w:hAnsi="Times New Roman"/>
          <w:bCs/>
          <w:w w:val="101"/>
        </w:rPr>
        <w:t xml:space="preserve"> </w:t>
      </w:r>
      <w:proofErr w:type="spellStart"/>
      <w:r w:rsidRPr="00455877">
        <w:rPr>
          <w:rFonts w:ascii="Times New Roman" w:hAnsi="Times New Roman"/>
          <w:bCs/>
          <w:w w:val="101"/>
        </w:rPr>
        <w:t>је</w:t>
      </w:r>
      <w:proofErr w:type="spellEnd"/>
      <w:r w:rsidRPr="00455877">
        <w:rPr>
          <w:rFonts w:ascii="Times New Roman" w:hAnsi="Times New Roman"/>
          <w:bCs/>
          <w:w w:val="101"/>
        </w:rPr>
        <w:t xml:space="preserve"> </w:t>
      </w:r>
      <w:proofErr w:type="spellStart"/>
      <w:r w:rsidRPr="00455877">
        <w:rPr>
          <w:rFonts w:ascii="Times New Roman" w:hAnsi="Times New Roman"/>
          <w:bCs/>
          <w:w w:val="101"/>
        </w:rPr>
        <w:t>површине</w:t>
      </w:r>
      <w:proofErr w:type="spellEnd"/>
      <w:r w:rsidRPr="00455877">
        <w:rPr>
          <w:rFonts w:ascii="Times New Roman" w:hAnsi="Times New Roman"/>
          <w:bCs/>
          <w:w w:val="101"/>
        </w:rPr>
        <w:t xml:space="preserve"> </w:t>
      </w:r>
      <w:r>
        <w:rPr>
          <w:rFonts w:ascii="Times New Roman" w:hAnsi="Times New Roman"/>
          <w:bCs/>
          <w:w w:val="101"/>
        </w:rPr>
        <w:t xml:space="preserve">0.10 </w:t>
      </w:r>
      <w:r w:rsidRPr="00455877">
        <w:rPr>
          <w:rFonts w:ascii="Times New Roman" w:hAnsi="Times New Roman"/>
          <w:bCs/>
          <w:w w:val="101"/>
        </w:rPr>
        <w:t xml:space="preserve">ha, и </w:t>
      </w:r>
      <w:proofErr w:type="spellStart"/>
      <w:r w:rsidRPr="00455877">
        <w:rPr>
          <w:rFonts w:ascii="Times New Roman" w:hAnsi="Times New Roman"/>
          <w:bCs/>
          <w:w w:val="101"/>
        </w:rPr>
        <w:t>обухвата</w:t>
      </w:r>
      <w:proofErr w:type="spellEnd"/>
      <w:r w:rsidRPr="00455877">
        <w:rPr>
          <w:rFonts w:ascii="Times New Roman" w:hAnsi="Times New Roman"/>
          <w:bCs/>
          <w:w w:val="101"/>
        </w:rPr>
        <w:t xml:space="preserve"> </w:t>
      </w:r>
      <w:proofErr w:type="spellStart"/>
      <w:r w:rsidRPr="00455877">
        <w:rPr>
          <w:rFonts w:ascii="Times New Roman" w:hAnsi="Times New Roman"/>
          <w:bCs/>
          <w:w w:val="101"/>
        </w:rPr>
        <w:t>следеће</w:t>
      </w:r>
      <w:proofErr w:type="spellEnd"/>
      <w:r w:rsidRPr="00455877">
        <w:rPr>
          <w:rFonts w:ascii="Times New Roman" w:hAnsi="Times New Roman"/>
          <w:bCs/>
          <w:w w:val="101"/>
        </w:rPr>
        <w:t xml:space="preserve"> </w:t>
      </w:r>
      <w:proofErr w:type="spellStart"/>
      <w:r w:rsidRPr="00455877">
        <w:rPr>
          <w:rFonts w:ascii="Times New Roman" w:hAnsi="Times New Roman"/>
          <w:bCs/>
          <w:w w:val="101"/>
        </w:rPr>
        <w:t>парцеле</w:t>
      </w:r>
      <w:proofErr w:type="spellEnd"/>
      <w:r w:rsidRPr="00455877">
        <w:rPr>
          <w:rFonts w:ascii="Times New Roman" w:hAnsi="Times New Roman"/>
          <w:bCs/>
          <w:w w:val="101"/>
        </w:rPr>
        <w:t>:</w:t>
      </w:r>
    </w:p>
    <w:p w14:paraId="34C87A5A" w14:textId="77777777" w:rsidR="00260107" w:rsidRPr="00455877" w:rsidRDefault="00260107" w:rsidP="00260107">
      <w:pPr>
        <w:ind w:left="270"/>
        <w:rPr>
          <w:rFonts w:ascii="Times New Roman" w:hAnsi="Times New Roman"/>
          <w:bCs/>
          <w:iCs/>
        </w:rPr>
      </w:pPr>
      <w:r w:rsidRPr="00455877">
        <w:rPr>
          <w:rFonts w:ascii="Times New Roman" w:hAnsi="Times New Roman"/>
          <w:bCs/>
          <w:iCs/>
          <w:lang w:val="sr-Cyrl-CS"/>
        </w:rPr>
        <w:t>Табела</w:t>
      </w:r>
      <w:r w:rsidRPr="00455877">
        <w:rPr>
          <w:rFonts w:ascii="Times New Roman" w:hAnsi="Times New Roman"/>
          <w:bCs/>
          <w:iCs/>
        </w:rPr>
        <w:t xml:space="preserve"> 1</w:t>
      </w:r>
      <w:r w:rsidRPr="00455877">
        <w:rPr>
          <w:rFonts w:ascii="Times New Roman" w:hAnsi="Times New Roman"/>
          <w:bCs/>
          <w:iCs/>
          <w:lang w:val="sr-Cyrl-CS"/>
        </w:rPr>
        <w:t xml:space="preserve">: </w:t>
      </w:r>
      <w:r w:rsidRPr="00455877">
        <w:rPr>
          <w:rFonts w:ascii="Times New Roman" w:hAnsi="Times New Roman"/>
          <w:bCs/>
          <w:i/>
          <w:iCs/>
          <w:lang w:val="sr-Cyrl-CS"/>
        </w:rPr>
        <w:t xml:space="preserve">Попис парцела – </w:t>
      </w:r>
      <w:proofErr w:type="spellStart"/>
      <w:r>
        <w:rPr>
          <w:rFonts w:ascii="Times New Roman" w:hAnsi="Times New Roman"/>
          <w:bCs/>
          <w:i/>
          <w:iCs/>
        </w:rPr>
        <w:t>Локација</w:t>
      </w:r>
      <w:proofErr w:type="spellEnd"/>
      <w:r w:rsidR="00617C4E">
        <w:rPr>
          <w:rFonts w:ascii="Times New Roman" w:hAnsi="Times New Roman"/>
          <w:bCs/>
          <w:i/>
          <w:iCs/>
        </w:rPr>
        <w:t xml:space="preserve"> </w:t>
      </w:r>
      <w:r>
        <w:rPr>
          <w:rFonts w:ascii="Times New Roman" w:hAnsi="Times New Roman"/>
          <w:bCs/>
          <w:i/>
          <w:iCs/>
        </w:rPr>
        <w:t>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95"/>
      </w:tblGrid>
      <w:tr w:rsidR="00260107" w:rsidRPr="00455877" w14:paraId="55946594" w14:textId="77777777" w:rsidTr="007D29A2">
        <w:trPr>
          <w:trHeight w:val="95"/>
          <w:jc w:val="center"/>
        </w:trPr>
        <w:tc>
          <w:tcPr>
            <w:tcW w:w="89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0AA624" w14:textId="77777777" w:rsidR="00260107" w:rsidRPr="00455877" w:rsidRDefault="00260107" w:rsidP="007D29A2">
            <w:pPr>
              <w:tabs>
                <w:tab w:val="left" w:pos="3255"/>
              </w:tabs>
              <w:ind w:left="60" w:firstLine="18"/>
              <w:rPr>
                <w:rFonts w:ascii="Times New Roman" w:hAnsi="Times New Roman"/>
              </w:rPr>
            </w:pPr>
            <w:r w:rsidRPr="00455877">
              <w:rPr>
                <w:rFonts w:ascii="Times New Roman" w:hAnsi="Times New Roman"/>
              </w:rPr>
              <w:lastRenderedPageBreak/>
              <w:t>ЦЕЛЕ ПАРЦЕЛЕ</w:t>
            </w:r>
            <w:r>
              <w:rPr>
                <w:rFonts w:ascii="Times New Roman" w:hAnsi="Times New Roman"/>
              </w:rPr>
              <w:tab/>
            </w:r>
          </w:p>
        </w:tc>
      </w:tr>
      <w:tr w:rsidR="00260107" w:rsidRPr="00455877" w14:paraId="476E87CA" w14:textId="77777777" w:rsidTr="007D29A2">
        <w:trPr>
          <w:trHeight w:val="350"/>
          <w:jc w:val="center"/>
        </w:trPr>
        <w:tc>
          <w:tcPr>
            <w:tcW w:w="8995" w:type="dxa"/>
            <w:tcBorders>
              <w:top w:val="single" w:sz="4" w:space="0" w:color="auto"/>
              <w:left w:val="single" w:sz="4" w:space="0" w:color="auto"/>
              <w:bottom w:val="single" w:sz="4" w:space="0" w:color="auto"/>
              <w:right w:val="single" w:sz="4" w:space="0" w:color="auto"/>
            </w:tcBorders>
          </w:tcPr>
          <w:p w14:paraId="3909C8F1" w14:textId="77777777" w:rsidR="00260107" w:rsidRPr="00587B2C" w:rsidRDefault="00260107" w:rsidP="007D29A2">
            <w:pPr>
              <w:ind w:firstLine="0"/>
              <w:rPr>
                <w:rFonts w:ascii="Times New Roman" w:hAnsi="Times New Roman"/>
              </w:rPr>
            </w:pPr>
            <w:r>
              <w:rPr>
                <w:rFonts w:ascii="Times New Roman" w:hAnsi="Times New Roman"/>
              </w:rPr>
              <w:t xml:space="preserve"> КО </w:t>
            </w:r>
            <w:proofErr w:type="spellStart"/>
            <w:r>
              <w:rPr>
                <w:rFonts w:ascii="Times New Roman" w:hAnsi="Times New Roman"/>
              </w:rPr>
              <w:t>Доња</w:t>
            </w:r>
            <w:proofErr w:type="spellEnd"/>
            <w:r>
              <w:rPr>
                <w:rFonts w:ascii="Times New Roman" w:hAnsi="Times New Roman"/>
              </w:rPr>
              <w:t xml:space="preserve"> </w:t>
            </w:r>
            <w:proofErr w:type="spellStart"/>
            <w:r>
              <w:rPr>
                <w:rFonts w:ascii="Times New Roman" w:hAnsi="Times New Roman"/>
              </w:rPr>
              <w:t>Врежина</w:t>
            </w:r>
            <w:proofErr w:type="spellEnd"/>
            <w:r w:rsidRPr="00455877">
              <w:rPr>
                <w:rFonts w:ascii="Times New Roman" w:hAnsi="Times New Roman"/>
              </w:rPr>
              <w:t>:</w:t>
            </w:r>
            <w:r>
              <w:rPr>
                <w:rFonts w:ascii="Times New Roman" w:hAnsi="Times New Roman"/>
              </w:rPr>
              <w:t xml:space="preserve"> 374/4, 374/8, 375/4, 375/5, 375/6, 375/9, 3762/2,1959/9.</w:t>
            </w:r>
          </w:p>
        </w:tc>
      </w:tr>
      <w:tr w:rsidR="00260107" w:rsidRPr="00455877" w14:paraId="46543AD5" w14:textId="77777777" w:rsidTr="007D29A2">
        <w:trPr>
          <w:trHeight w:val="350"/>
          <w:jc w:val="center"/>
        </w:trPr>
        <w:tc>
          <w:tcPr>
            <w:tcW w:w="89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5C19BC" w14:textId="77777777" w:rsidR="00260107" w:rsidRPr="005B08D9" w:rsidRDefault="00260107" w:rsidP="007D29A2">
            <w:pPr>
              <w:ind w:left="60" w:firstLine="18"/>
              <w:rPr>
                <w:rFonts w:ascii="Times New Roman" w:hAnsi="Times New Roman"/>
              </w:rPr>
            </w:pPr>
            <w:r>
              <w:rPr>
                <w:rFonts w:ascii="Times New Roman" w:hAnsi="Times New Roman"/>
              </w:rPr>
              <w:t xml:space="preserve">ДЕЛОВЕ </w:t>
            </w:r>
            <w:r w:rsidRPr="00455877">
              <w:rPr>
                <w:rFonts w:ascii="Times New Roman" w:hAnsi="Times New Roman"/>
              </w:rPr>
              <w:t>ПАРЦЕЛЕ</w:t>
            </w:r>
            <w:r>
              <w:rPr>
                <w:rFonts w:ascii="Times New Roman" w:hAnsi="Times New Roman"/>
              </w:rPr>
              <w:t>А</w:t>
            </w:r>
          </w:p>
        </w:tc>
      </w:tr>
      <w:tr w:rsidR="00260107" w:rsidRPr="00455877" w14:paraId="4A6269D9" w14:textId="77777777" w:rsidTr="007D29A2">
        <w:trPr>
          <w:trHeight w:val="350"/>
          <w:jc w:val="center"/>
        </w:trPr>
        <w:tc>
          <w:tcPr>
            <w:tcW w:w="8995" w:type="dxa"/>
            <w:tcBorders>
              <w:top w:val="single" w:sz="4" w:space="0" w:color="auto"/>
              <w:left w:val="single" w:sz="4" w:space="0" w:color="auto"/>
              <w:right w:val="single" w:sz="4" w:space="0" w:color="auto"/>
            </w:tcBorders>
          </w:tcPr>
          <w:p w14:paraId="2861C8D5" w14:textId="77777777" w:rsidR="00260107" w:rsidRPr="00587B2C" w:rsidRDefault="00260107" w:rsidP="007D29A2">
            <w:pPr>
              <w:ind w:firstLine="0"/>
              <w:rPr>
                <w:rFonts w:ascii="Times New Roman" w:hAnsi="Times New Roman"/>
              </w:rPr>
            </w:pPr>
            <w:r>
              <w:rPr>
                <w:rFonts w:ascii="Times New Roman" w:hAnsi="Times New Roman"/>
              </w:rPr>
              <w:t xml:space="preserve"> КО </w:t>
            </w:r>
            <w:proofErr w:type="spellStart"/>
            <w:r>
              <w:rPr>
                <w:rFonts w:ascii="Times New Roman" w:hAnsi="Times New Roman"/>
              </w:rPr>
              <w:t>Доња</w:t>
            </w:r>
            <w:proofErr w:type="spellEnd"/>
            <w:r>
              <w:rPr>
                <w:rFonts w:ascii="Times New Roman" w:hAnsi="Times New Roman"/>
              </w:rPr>
              <w:t xml:space="preserve"> </w:t>
            </w:r>
            <w:proofErr w:type="spellStart"/>
            <w:r>
              <w:rPr>
                <w:rFonts w:ascii="Times New Roman" w:hAnsi="Times New Roman"/>
              </w:rPr>
              <w:t>Врежина</w:t>
            </w:r>
            <w:proofErr w:type="spellEnd"/>
            <w:r w:rsidRPr="00455877">
              <w:rPr>
                <w:rFonts w:ascii="Times New Roman" w:hAnsi="Times New Roman"/>
              </w:rPr>
              <w:t>:</w:t>
            </w:r>
            <w:r>
              <w:rPr>
                <w:rFonts w:ascii="Times New Roman" w:hAnsi="Times New Roman"/>
              </w:rPr>
              <w:t xml:space="preserve"> 374/3, 375/7, 375/8, 375/10, 1959/8, 1959/10.</w:t>
            </w:r>
          </w:p>
        </w:tc>
      </w:tr>
    </w:tbl>
    <w:p w14:paraId="3C8374D6" w14:textId="77777777" w:rsidR="00260107" w:rsidRPr="00455877" w:rsidRDefault="00260107" w:rsidP="00260107">
      <w:pPr>
        <w:ind w:firstLine="180"/>
        <w:rPr>
          <w:rFonts w:ascii="Times New Roman" w:hAnsi="Times New Roman"/>
          <w:bCs/>
          <w:w w:val="101"/>
        </w:rPr>
      </w:pPr>
      <w:proofErr w:type="spellStart"/>
      <w:r>
        <w:rPr>
          <w:rFonts w:ascii="Times New Roman" w:hAnsi="Times New Roman"/>
          <w:b/>
          <w:bCs/>
          <w:w w:val="101"/>
        </w:rPr>
        <w:t>Локација</w:t>
      </w:r>
      <w:proofErr w:type="spellEnd"/>
      <w:r w:rsidR="00617C4E">
        <w:rPr>
          <w:rFonts w:ascii="Times New Roman" w:hAnsi="Times New Roman"/>
          <w:b/>
          <w:bCs/>
          <w:w w:val="101"/>
        </w:rPr>
        <w:t xml:space="preserve"> </w:t>
      </w:r>
      <w:r>
        <w:rPr>
          <w:rFonts w:ascii="Times New Roman" w:hAnsi="Times New Roman"/>
          <w:b/>
          <w:bCs/>
          <w:w w:val="101"/>
        </w:rPr>
        <w:t>8</w:t>
      </w:r>
      <w:r w:rsidRPr="00455877">
        <w:rPr>
          <w:rFonts w:ascii="Times New Roman" w:hAnsi="Times New Roman"/>
          <w:bCs/>
          <w:w w:val="101"/>
        </w:rPr>
        <w:t xml:space="preserve"> </w:t>
      </w:r>
      <w:proofErr w:type="spellStart"/>
      <w:r w:rsidRPr="00455877">
        <w:rPr>
          <w:rFonts w:ascii="Times New Roman" w:hAnsi="Times New Roman"/>
          <w:bCs/>
          <w:w w:val="101"/>
        </w:rPr>
        <w:t>је</w:t>
      </w:r>
      <w:proofErr w:type="spellEnd"/>
      <w:r w:rsidRPr="00455877">
        <w:rPr>
          <w:rFonts w:ascii="Times New Roman" w:hAnsi="Times New Roman"/>
          <w:bCs/>
          <w:w w:val="101"/>
        </w:rPr>
        <w:t xml:space="preserve"> </w:t>
      </w:r>
      <w:proofErr w:type="spellStart"/>
      <w:r w:rsidRPr="00455877">
        <w:rPr>
          <w:rFonts w:ascii="Times New Roman" w:hAnsi="Times New Roman"/>
          <w:bCs/>
          <w:w w:val="101"/>
        </w:rPr>
        <w:t>површине</w:t>
      </w:r>
      <w:proofErr w:type="spellEnd"/>
      <w:r w:rsidRPr="00455877">
        <w:rPr>
          <w:rFonts w:ascii="Times New Roman" w:hAnsi="Times New Roman"/>
          <w:bCs/>
          <w:w w:val="101"/>
        </w:rPr>
        <w:t xml:space="preserve"> </w:t>
      </w:r>
      <w:r>
        <w:rPr>
          <w:rFonts w:ascii="Times New Roman" w:hAnsi="Times New Roman"/>
          <w:bCs/>
          <w:w w:val="101"/>
        </w:rPr>
        <w:t xml:space="preserve">0.56 </w:t>
      </w:r>
      <w:r w:rsidRPr="00455877">
        <w:rPr>
          <w:rFonts w:ascii="Times New Roman" w:hAnsi="Times New Roman"/>
          <w:bCs/>
          <w:w w:val="101"/>
        </w:rPr>
        <w:t xml:space="preserve">ha, и </w:t>
      </w:r>
      <w:proofErr w:type="spellStart"/>
      <w:r w:rsidRPr="00455877">
        <w:rPr>
          <w:rFonts w:ascii="Times New Roman" w:hAnsi="Times New Roman"/>
          <w:bCs/>
          <w:w w:val="101"/>
        </w:rPr>
        <w:t>обухвата</w:t>
      </w:r>
      <w:proofErr w:type="spellEnd"/>
      <w:r w:rsidRPr="00455877">
        <w:rPr>
          <w:rFonts w:ascii="Times New Roman" w:hAnsi="Times New Roman"/>
          <w:bCs/>
          <w:w w:val="101"/>
        </w:rPr>
        <w:t xml:space="preserve"> </w:t>
      </w:r>
      <w:proofErr w:type="spellStart"/>
      <w:r w:rsidRPr="00455877">
        <w:rPr>
          <w:rFonts w:ascii="Times New Roman" w:hAnsi="Times New Roman"/>
          <w:bCs/>
          <w:w w:val="101"/>
        </w:rPr>
        <w:t>следеће</w:t>
      </w:r>
      <w:proofErr w:type="spellEnd"/>
      <w:r w:rsidRPr="00455877">
        <w:rPr>
          <w:rFonts w:ascii="Times New Roman" w:hAnsi="Times New Roman"/>
          <w:bCs/>
          <w:w w:val="101"/>
        </w:rPr>
        <w:t xml:space="preserve"> </w:t>
      </w:r>
      <w:proofErr w:type="spellStart"/>
      <w:r w:rsidRPr="00455877">
        <w:rPr>
          <w:rFonts w:ascii="Times New Roman" w:hAnsi="Times New Roman"/>
          <w:bCs/>
          <w:w w:val="101"/>
        </w:rPr>
        <w:t>парцеле</w:t>
      </w:r>
      <w:proofErr w:type="spellEnd"/>
      <w:r w:rsidRPr="00455877">
        <w:rPr>
          <w:rFonts w:ascii="Times New Roman" w:hAnsi="Times New Roman"/>
          <w:bCs/>
          <w:w w:val="101"/>
        </w:rPr>
        <w:t>:</w:t>
      </w:r>
    </w:p>
    <w:p w14:paraId="1A2608C4" w14:textId="77777777" w:rsidR="00260107" w:rsidRPr="001A75AE" w:rsidRDefault="00260107" w:rsidP="00260107">
      <w:pPr>
        <w:ind w:left="270"/>
        <w:rPr>
          <w:rFonts w:ascii="Times New Roman" w:hAnsi="Times New Roman"/>
          <w:bCs/>
          <w:iCs/>
        </w:rPr>
      </w:pPr>
      <w:r w:rsidRPr="00455877">
        <w:rPr>
          <w:rFonts w:ascii="Times New Roman" w:hAnsi="Times New Roman"/>
          <w:bCs/>
          <w:iCs/>
          <w:lang w:val="sr-Cyrl-CS"/>
        </w:rPr>
        <w:t>Табела</w:t>
      </w:r>
      <w:r w:rsidRPr="00455877">
        <w:rPr>
          <w:rFonts w:ascii="Times New Roman" w:hAnsi="Times New Roman"/>
          <w:bCs/>
          <w:iCs/>
        </w:rPr>
        <w:t xml:space="preserve"> 1</w:t>
      </w:r>
      <w:r w:rsidRPr="00455877">
        <w:rPr>
          <w:rFonts w:ascii="Times New Roman" w:hAnsi="Times New Roman"/>
          <w:bCs/>
          <w:iCs/>
          <w:lang w:val="sr-Cyrl-CS"/>
        </w:rPr>
        <w:t xml:space="preserve">: </w:t>
      </w:r>
      <w:r w:rsidRPr="00455877">
        <w:rPr>
          <w:rFonts w:ascii="Times New Roman" w:hAnsi="Times New Roman"/>
          <w:bCs/>
          <w:i/>
          <w:iCs/>
          <w:lang w:val="sr-Cyrl-CS"/>
        </w:rPr>
        <w:t>Попис парцела –</w:t>
      </w:r>
      <w:proofErr w:type="spellStart"/>
      <w:r>
        <w:rPr>
          <w:rFonts w:ascii="Times New Roman" w:hAnsi="Times New Roman"/>
          <w:bCs/>
          <w:i/>
          <w:iCs/>
        </w:rPr>
        <w:t>Локација</w:t>
      </w:r>
      <w:proofErr w:type="spellEnd"/>
      <w:r w:rsidR="00617C4E">
        <w:rPr>
          <w:rFonts w:ascii="Times New Roman" w:hAnsi="Times New Roman"/>
          <w:bCs/>
          <w:i/>
          <w:iCs/>
        </w:rPr>
        <w:t xml:space="preserve"> </w:t>
      </w:r>
      <w:r>
        <w:rPr>
          <w:rFonts w:ascii="Times New Roman" w:hAnsi="Times New Roman"/>
          <w:bCs/>
          <w:i/>
          <w:iCs/>
        </w:rPr>
        <w:t>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95"/>
      </w:tblGrid>
      <w:tr w:rsidR="00260107" w:rsidRPr="00455877" w14:paraId="4D5B25D0" w14:textId="77777777" w:rsidTr="007D29A2">
        <w:trPr>
          <w:trHeight w:val="95"/>
          <w:jc w:val="center"/>
        </w:trPr>
        <w:tc>
          <w:tcPr>
            <w:tcW w:w="8995" w:type="dxa"/>
            <w:tcBorders>
              <w:top w:val="single" w:sz="4" w:space="0" w:color="auto"/>
              <w:left w:val="single" w:sz="4" w:space="0" w:color="auto"/>
              <w:bottom w:val="single" w:sz="4" w:space="0" w:color="auto"/>
              <w:right w:val="single" w:sz="4" w:space="0" w:color="auto"/>
            </w:tcBorders>
            <w:shd w:val="clear" w:color="auto" w:fill="D9D9D9"/>
          </w:tcPr>
          <w:p w14:paraId="402B0492" w14:textId="77777777" w:rsidR="00260107" w:rsidRPr="00455877" w:rsidRDefault="00260107" w:rsidP="007D29A2">
            <w:pPr>
              <w:ind w:left="60" w:firstLine="18"/>
              <w:rPr>
                <w:rFonts w:ascii="Times New Roman" w:hAnsi="Times New Roman"/>
              </w:rPr>
            </w:pPr>
            <w:r w:rsidRPr="00455877">
              <w:rPr>
                <w:rFonts w:ascii="Times New Roman" w:hAnsi="Times New Roman"/>
              </w:rPr>
              <w:t>ЦЕЛЕ ПАРЦЕЛЕ</w:t>
            </w:r>
          </w:p>
        </w:tc>
      </w:tr>
      <w:tr w:rsidR="00260107" w:rsidRPr="00455877" w14:paraId="239F6BC4" w14:textId="77777777" w:rsidTr="007D29A2">
        <w:trPr>
          <w:trHeight w:val="350"/>
          <w:jc w:val="center"/>
        </w:trPr>
        <w:tc>
          <w:tcPr>
            <w:tcW w:w="8995" w:type="dxa"/>
            <w:tcBorders>
              <w:top w:val="single" w:sz="4" w:space="0" w:color="auto"/>
              <w:left w:val="single" w:sz="4" w:space="0" w:color="auto"/>
              <w:bottom w:val="single" w:sz="4" w:space="0" w:color="auto"/>
              <w:right w:val="single" w:sz="4" w:space="0" w:color="auto"/>
            </w:tcBorders>
          </w:tcPr>
          <w:p w14:paraId="3CC66F0F" w14:textId="77777777" w:rsidR="00260107" w:rsidRPr="00993BD3" w:rsidRDefault="00260107" w:rsidP="007D29A2">
            <w:pPr>
              <w:widowControl w:val="0"/>
              <w:autoSpaceDE w:val="0"/>
              <w:ind w:left="70" w:firstLine="0"/>
              <w:rPr>
                <w:rFonts w:ascii="Times New Roman" w:hAnsi="Times New Roman"/>
              </w:rPr>
            </w:pPr>
            <w:r>
              <w:rPr>
                <w:rFonts w:ascii="Times New Roman" w:hAnsi="Times New Roman"/>
              </w:rPr>
              <w:t xml:space="preserve">КО </w:t>
            </w:r>
            <w:proofErr w:type="spellStart"/>
            <w:r>
              <w:rPr>
                <w:rFonts w:ascii="Times New Roman" w:hAnsi="Times New Roman"/>
              </w:rPr>
              <w:t>Доња</w:t>
            </w:r>
            <w:proofErr w:type="spellEnd"/>
            <w:r>
              <w:rPr>
                <w:rFonts w:ascii="Times New Roman" w:hAnsi="Times New Roman"/>
              </w:rPr>
              <w:t xml:space="preserve"> </w:t>
            </w:r>
            <w:proofErr w:type="spellStart"/>
            <w:r>
              <w:rPr>
                <w:rFonts w:ascii="Times New Roman" w:hAnsi="Times New Roman"/>
              </w:rPr>
              <w:t>Врежина</w:t>
            </w:r>
            <w:proofErr w:type="spellEnd"/>
            <w:r w:rsidRPr="00455877">
              <w:rPr>
                <w:rFonts w:ascii="Times New Roman" w:hAnsi="Times New Roman"/>
              </w:rPr>
              <w:t>:</w:t>
            </w:r>
            <w:r>
              <w:rPr>
                <w:rFonts w:ascii="Times New Roman" w:hAnsi="Times New Roman"/>
              </w:rPr>
              <w:t xml:space="preserve"> 430/4, 430/5, 430/18, 430/58, 430/61, 459/8,460/2, 460/5, 460/16, 460/17, 460/27, 460/29, 460/39, 460/40, 460/41, 460/42, 460/43, 461/3, 461/10, 461/13, 461/16, 461/18, 462/2, 462/3, 462/4, 463/12, 463/13, 463/14, 464/12,465/1, 465/4, 465/6, 465/7,  465/11, 465/12, 465/14, 465/15, 465/20,1961/3, 1961/4.  </w:t>
            </w:r>
          </w:p>
        </w:tc>
      </w:tr>
      <w:tr w:rsidR="00260107" w:rsidRPr="00455877" w14:paraId="3A3C4FBE" w14:textId="77777777" w:rsidTr="007D29A2">
        <w:trPr>
          <w:trHeight w:val="350"/>
          <w:jc w:val="center"/>
        </w:trPr>
        <w:tc>
          <w:tcPr>
            <w:tcW w:w="89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5F60576" w14:textId="77777777" w:rsidR="00260107" w:rsidRPr="00993BD3" w:rsidRDefault="00260107" w:rsidP="007D29A2">
            <w:pPr>
              <w:ind w:left="60" w:firstLine="18"/>
              <w:rPr>
                <w:rFonts w:ascii="Times New Roman" w:hAnsi="Times New Roman"/>
              </w:rPr>
            </w:pPr>
            <w:r>
              <w:rPr>
                <w:rFonts w:ascii="Times New Roman" w:hAnsi="Times New Roman"/>
              </w:rPr>
              <w:t>ДЕЛОВЕ</w:t>
            </w:r>
            <w:r w:rsidRPr="00455877">
              <w:rPr>
                <w:rFonts w:ascii="Times New Roman" w:hAnsi="Times New Roman"/>
              </w:rPr>
              <w:t xml:space="preserve"> ПАРЦЕЛ</w:t>
            </w:r>
            <w:r>
              <w:rPr>
                <w:rFonts w:ascii="Times New Roman" w:hAnsi="Times New Roman"/>
              </w:rPr>
              <w:t>А</w:t>
            </w:r>
          </w:p>
        </w:tc>
      </w:tr>
      <w:tr w:rsidR="00260107" w:rsidRPr="00455877" w14:paraId="49E79987" w14:textId="77777777" w:rsidTr="007D29A2">
        <w:trPr>
          <w:trHeight w:val="350"/>
          <w:jc w:val="center"/>
        </w:trPr>
        <w:tc>
          <w:tcPr>
            <w:tcW w:w="8995" w:type="dxa"/>
            <w:tcBorders>
              <w:top w:val="single" w:sz="4" w:space="0" w:color="auto"/>
              <w:left w:val="single" w:sz="4" w:space="0" w:color="auto"/>
              <w:right w:val="single" w:sz="4" w:space="0" w:color="auto"/>
            </w:tcBorders>
          </w:tcPr>
          <w:p w14:paraId="36CBF7A1" w14:textId="77777777" w:rsidR="00260107" w:rsidRPr="005F644D" w:rsidRDefault="00260107" w:rsidP="007D29A2">
            <w:pPr>
              <w:ind w:firstLine="0"/>
              <w:rPr>
                <w:rFonts w:ascii="Times New Roman" w:hAnsi="Times New Roman"/>
              </w:rPr>
            </w:pPr>
            <w:r>
              <w:rPr>
                <w:rFonts w:ascii="Times New Roman" w:hAnsi="Times New Roman"/>
              </w:rPr>
              <w:t xml:space="preserve">  КО </w:t>
            </w:r>
            <w:proofErr w:type="spellStart"/>
            <w:r>
              <w:rPr>
                <w:rFonts w:ascii="Times New Roman" w:hAnsi="Times New Roman"/>
              </w:rPr>
              <w:t>Доња</w:t>
            </w:r>
            <w:proofErr w:type="spellEnd"/>
            <w:r>
              <w:rPr>
                <w:rFonts w:ascii="Times New Roman" w:hAnsi="Times New Roman"/>
              </w:rPr>
              <w:t xml:space="preserve"> Врежина</w:t>
            </w:r>
            <w:r w:rsidRPr="00455877">
              <w:rPr>
                <w:rFonts w:ascii="Times New Roman" w:hAnsi="Times New Roman"/>
              </w:rPr>
              <w:t>:</w:t>
            </w:r>
            <w:r>
              <w:rPr>
                <w:rFonts w:ascii="Times New Roman" w:hAnsi="Times New Roman"/>
              </w:rPr>
              <w:t>430/20, 463/15, 464/9, 464/15, 2146.</w:t>
            </w:r>
          </w:p>
        </w:tc>
      </w:tr>
    </w:tbl>
    <w:p w14:paraId="54F9B92B" w14:textId="77777777" w:rsidR="00260107" w:rsidRDefault="00260107" w:rsidP="00260107">
      <w:pPr>
        <w:ind w:firstLine="0"/>
        <w:jc w:val="left"/>
        <w:rPr>
          <w:b/>
          <w:szCs w:val="22"/>
        </w:rPr>
      </w:pPr>
    </w:p>
    <w:p w14:paraId="0B417A65" w14:textId="77777777" w:rsidR="00260107" w:rsidRPr="00455877" w:rsidRDefault="00260107" w:rsidP="00260107">
      <w:pPr>
        <w:ind w:firstLine="180"/>
        <w:rPr>
          <w:rFonts w:ascii="Times New Roman" w:hAnsi="Times New Roman"/>
          <w:bCs/>
          <w:w w:val="101"/>
        </w:rPr>
      </w:pPr>
      <w:proofErr w:type="spellStart"/>
      <w:r>
        <w:rPr>
          <w:rFonts w:ascii="Times New Roman" w:hAnsi="Times New Roman"/>
          <w:b/>
          <w:bCs/>
          <w:w w:val="101"/>
        </w:rPr>
        <w:t>Локација</w:t>
      </w:r>
      <w:proofErr w:type="spellEnd"/>
      <w:r w:rsidR="00617C4E">
        <w:rPr>
          <w:rFonts w:ascii="Times New Roman" w:hAnsi="Times New Roman"/>
          <w:b/>
          <w:bCs/>
          <w:w w:val="101"/>
        </w:rPr>
        <w:t xml:space="preserve"> </w:t>
      </w:r>
      <w:r>
        <w:rPr>
          <w:rFonts w:ascii="Times New Roman" w:hAnsi="Times New Roman"/>
          <w:b/>
          <w:bCs/>
          <w:w w:val="101"/>
        </w:rPr>
        <w:t>9</w:t>
      </w:r>
      <w:r w:rsidRPr="00455877">
        <w:rPr>
          <w:rFonts w:ascii="Times New Roman" w:hAnsi="Times New Roman"/>
          <w:bCs/>
          <w:w w:val="101"/>
        </w:rPr>
        <w:t xml:space="preserve"> </w:t>
      </w:r>
      <w:proofErr w:type="spellStart"/>
      <w:r w:rsidRPr="00455877">
        <w:rPr>
          <w:rFonts w:ascii="Times New Roman" w:hAnsi="Times New Roman"/>
          <w:bCs/>
          <w:w w:val="101"/>
        </w:rPr>
        <w:t>је</w:t>
      </w:r>
      <w:proofErr w:type="spellEnd"/>
      <w:r w:rsidRPr="00455877">
        <w:rPr>
          <w:rFonts w:ascii="Times New Roman" w:hAnsi="Times New Roman"/>
          <w:bCs/>
          <w:w w:val="101"/>
        </w:rPr>
        <w:t xml:space="preserve"> </w:t>
      </w:r>
      <w:proofErr w:type="spellStart"/>
      <w:r w:rsidRPr="00455877">
        <w:rPr>
          <w:rFonts w:ascii="Times New Roman" w:hAnsi="Times New Roman"/>
          <w:bCs/>
          <w:w w:val="101"/>
        </w:rPr>
        <w:t>површине</w:t>
      </w:r>
      <w:proofErr w:type="spellEnd"/>
      <w:r w:rsidRPr="00455877">
        <w:rPr>
          <w:rFonts w:ascii="Times New Roman" w:hAnsi="Times New Roman"/>
          <w:bCs/>
          <w:w w:val="101"/>
        </w:rPr>
        <w:t xml:space="preserve"> </w:t>
      </w:r>
      <w:r>
        <w:rPr>
          <w:rFonts w:ascii="Times New Roman" w:hAnsi="Times New Roman"/>
          <w:bCs/>
          <w:w w:val="101"/>
        </w:rPr>
        <w:t>0.58</w:t>
      </w:r>
      <w:r w:rsidRPr="00455877">
        <w:rPr>
          <w:rFonts w:ascii="Times New Roman" w:hAnsi="Times New Roman"/>
          <w:bCs/>
          <w:w w:val="101"/>
        </w:rPr>
        <w:t xml:space="preserve">ha, и </w:t>
      </w:r>
      <w:proofErr w:type="spellStart"/>
      <w:r w:rsidRPr="00455877">
        <w:rPr>
          <w:rFonts w:ascii="Times New Roman" w:hAnsi="Times New Roman"/>
          <w:bCs/>
          <w:w w:val="101"/>
        </w:rPr>
        <w:t>обухвата</w:t>
      </w:r>
      <w:proofErr w:type="spellEnd"/>
      <w:r w:rsidRPr="00455877">
        <w:rPr>
          <w:rFonts w:ascii="Times New Roman" w:hAnsi="Times New Roman"/>
          <w:bCs/>
          <w:w w:val="101"/>
        </w:rPr>
        <w:t xml:space="preserve"> </w:t>
      </w:r>
      <w:proofErr w:type="spellStart"/>
      <w:r w:rsidRPr="00455877">
        <w:rPr>
          <w:rFonts w:ascii="Times New Roman" w:hAnsi="Times New Roman"/>
          <w:bCs/>
          <w:w w:val="101"/>
        </w:rPr>
        <w:t>следеће</w:t>
      </w:r>
      <w:proofErr w:type="spellEnd"/>
      <w:r w:rsidRPr="00455877">
        <w:rPr>
          <w:rFonts w:ascii="Times New Roman" w:hAnsi="Times New Roman"/>
          <w:bCs/>
          <w:w w:val="101"/>
        </w:rPr>
        <w:t xml:space="preserve"> </w:t>
      </w:r>
      <w:proofErr w:type="spellStart"/>
      <w:r w:rsidRPr="00455877">
        <w:rPr>
          <w:rFonts w:ascii="Times New Roman" w:hAnsi="Times New Roman"/>
          <w:bCs/>
          <w:w w:val="101"/>
        </w:rPr>
        <w:t>парцеле</w:t>
      </w:r>
      <w:proofErr w:type="spellEnd"/>
      <w:r w:rsidRPr="00455877">
        <w:rPr>
          <w:rFonts w:ascii="Times New Roman" w:hAnsi="Times New Roman"/>
          <w:bCs/>
          <w:w w:val="101"/>
        </w:rPr>
        <w:t>:</w:t>
      </w:r>
    </w:p>
    <w:p w14:paraId="6A012B03" w14:textId="77777777" w:rsidR="00260107" w:rsidRPr="00624838" w:rsidRDefault="00260107" w:rsidP="00260107">
      <w:pPr>
        <w:ind w:left="270"/>
        <w:rPr>
          <w:rFonts w:ascii="Times New Roman" w:hAnsi="Times New Roman"/>
          <w:bCs/>
          <w:iCs/>
        </w:rPr>
      </w:pPr>
      <w:r w:rsidRPr="00455877">
        <w:rPr>
          <w:rFonts w:ascii="Times New Roman" w:hAnsi="Times New Roman"/>
          <w:bCs/>
          <w:iCs/>
          <w:lang w:val="sr-Cyrl-CS"/>
        </w:rPr>
        <w:t>Табела</w:t>
      </w:r>
      <w:r w:rsidRPr="00455877">
        <w:rPr>
          <w:rFonts w:ascii="Times New Roman" w:hAnsi="Times New Roman"/>
          <w:bCs/>
          <w:iCs/>
        </w:rPr>
        <w:t xml:space="preserve"> 1</w:t>
      </w:r>
      <w:r w:rsidRPr="00455877">
        <w:rPr>
          <w:rFonts w:ascii="Times New Roman" w:hAnsi="Times New Roman"/>
          <w:bCs/>
          <w:iCs/>
          <w:lang w:val="sr-Cyrl-CS"/>
        </w:rPr>
        <w:t xml:space="preserve">: </w:t>
      </w:r>
      <w:r w:rsidRPr="00455877">
        <w:rPr>
          <w:rFonts w:ascii="Times New Roman" w:hAnsi="Times New Roman"/>
          <w:bCs/>
          <w:i/>
          <w:iCs/>
          <w:lang w:val="sr-Cyrl-CS"/>
        </w:rPr>
        <w:t>Попис парцела –</w:t>
      </w:r>
      <w:proofErr w:type="spellStart"/>
      <w:r>
        <w:rPr>
          <w:rFonts w:ascii="Times New Roman" w:hAnsi="Times New Roman"/>
          <w:bCs/>
          <w:i/>
          <w:iCs/>
        </w:rPr>
        <w:t>Локација</w:t>
      </w:r>
      <w:proofErr w:type="spellEnd"/>
      <w:r w:rsidR="00776FEB">
        <w:rPr>
          <w:rFonts w:ascii="Times New Roman" w:hAnsi="Times New Roman"/>
          <w:bCs/>
          <w:i/>
          <w:iCs/>
        </w:rPr>
        <w:t xml:space="preserve"> </w:t>
      </w:r>
      <w:r>
        <w:rPr>
          <w:rFonts w:ascii="Times New Roman" w:hAnsi="Times New Roman"/>
          <w:bCs/>
          <w:i/>
          <w:iCs/>
        </w:rPr>
        <w:t>9</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95"/>
      </w:tblGrid>
      <w:tr w:rsidR="00260107" w:rsidRPr="00455877" w14:paraId="18ED8D7C" w14:textId="77777777" w:rsidTr="007D29A2">
        <w:trPr>
          <w:trHeight w:val="95"/>
          <w:jc w:val="center"/>
        </w:trPr>
        <w:tc>
          <w:tcPr>
            <w:tcW w:w="8995" w:type="dxa"/>
            <w:tcBorders>
              <w:top w:val="single" w:sz="4" w:space="0" w:color="auto"/>
              <w:left w:val="single" w:sz="4" w:space="0" w:color="auto"/>
              <w:bottom w:val="single" w:sz="4" w:space="0" w:color="auto"/>
              <w:right w:val="single" w:sz="4" w:space="0" w:color="auto"/>
            </w:tcBorders>
            <w:shd w:val="clear" w:color="auto" w:fill="D9D9D9"/>
          </w:tcPr>
          <w:p w14:paraId="49DC0661" w14:textId="77777777" w:rsidR="00260107" w:rsidRPr="00455877" w:rsidRDefault="00260107" w:rsidP="007D29A2">
            <w:pPr>
              <w:ind w:left="60" w:firstLine="18"/>
              <w:rPr>
                <w:rFonts w:ascii="Times New Roman" w:hAnsi="Times New Roman"/>
              </w:rPr>
            </w:pPr>
            <w:r w:rsidRPr="00455877">
              <w:rPr>
                <w:rFonts w:ascii="Times New Roman" w:hAnsi="Times New Roman"/>
              </w:rPr>
              <w:t>ЦЕЛЕ ПАРЦЕЛЕ</w:t>
            </w:r>
          </w:p>
        </w:tc>
      </w:tr>
      <w:tr w:rsidR="00260107" w:rsidRPr="00455877" w14:paraId="412F5ED3" w14:textId="77777777" w:rsidTr="007D29A2">
        <w:trPr>
          <w:trHeight w:val="350"/>
          <w:jc w:val="center"/>
        </w:trPr>
        <w:tc>
          <w:tcPr>
            <w:tcW w:w="8995" w:type="dxa"/>
            <w:tcBorders>
              <w:top w:val="single" w:sz="4" w:space="0" w:color="auto"/>
              <w:left w:val="single" w:sz="4" w:space="0" w:color="auto"/>
              <w:bottom w:val="single" w:sz="4" w:space="0" w:color="auto"/>
              <w:right w:val="single" w:sz="4" w:space="0" w:color="auto"/>
            </w:tcBorders>
          </w:tcPr>
          <w:p w14:paraId="6C598425" w14:textId="77777777" w:rsidR="00260107" w:rsidRPr="00624838" w:rsidRDefault="00260107" w:rsidP="007D29A2">
            <w:pPr>
              <w:widowControl w:val="0"/>
              <w:autoSpaceDE w:val="0"/>
              <w:ind w:left="70" w:firstLine="0"/>
              <w:rPr>
                <w:rFonts w:ascii="Times New Roman" w:hAnsi="Times New Roman"/>
              </w:rPr>
            </w:pPr>
            <w:r>
              <w:rPr>
                <w:rFonts w:ascii="Times New Roman" w:hAnsi="Times New Roman"/>
              </w:rPr>
              <w:t xml:space="preserve">КО </w:t>
            </w:r>
            <w:proofErr w:type="spellStart"/>
            <w:r>
              <w:rPr>
                <w:rFonts w:ascii="Times New Roman" w:hAnsi="Times New Roman"/>
              </w:rPr>
              <w:t>Доња</w:t>
            </w:r>
            <w:proofErr w:type="spellEnd"/>
            <w:r>
              <w:rPr>
                <w:rFonts w:ascii="Times New Roman" w:hAnsi="Times New Roman"/>
              </w:rPr>
              <w:t xml:space="preserve"> Врежина</w:t>
            </w:r>
            <w:r w:rsidRPr="00455877">
              <w:rPr>
                <w:rFonts w:ascii="Times New Roman" w:hAnsi="Times New Roman"/>
              </w:rPr>
              <w:t>:</w:t>
            </w:r>
            <w:r>
              <w:rPr>
                <w:rFonts w:ascii="Times New Roman" w:hAnsi="Times New Roman"/>
              </w:rPr>
              <w:t>10/1</w:t>
            </w:r>
          </w:p>
        </w:tc>
      </w:tr>
    </w:tbl>
    <w:p w14:paraId="5155A755" w14:textId="77777777" w:rsidR="00260107" w:rsidRDefault="00260107" w:rsidP="00260107">
      <w:pPr>
        <w:ind w:firstLine="0"/>
        <w:jc w:val="left"/>
        <w:rPr>
          <w:rFonts w:asciiTheme="minorHAnsi" w:hAnsiTheme="minorHAnsi"/>
          <w:b/>
          <w:szCs w:val="22"/>
        </w:rPr>
      </w:pPr>
      <w:r w:rsidRPr="006C1200">
        <w:rPr>
          <w:b/>
          <w:szCs w:val="22"/>
        </w:rPr>
        <w:t xml:space="preserve">У </w:t>
      </w:r>
      <w:proofErr w:type="spellStart"/>
      <w:r w:rsidRPr="006C1200">
        <w:rPr>
          <w:b/>
          <w:szCs w:val="22"/>
        </w:rPr>
        <w:t>случају</w:t>
      </w:r>
      <w:proofErr w:type="spellEnd"/>
      <w:r w:rsidRPr="006C1200">
        <w:rPr>
          <w:b/>
          <w:szCs w:val="22"/>
        </w:rPr>
        <w:t xml:space="preserve"> </w:t>
      </w:r>
      <w:proofErr w:type="spellStart"/>
      <w:r w:rsidRPr="006C1200">
        <w:rPr>
          <w:b/>
          <w:szCs w:val="22"/>
        </w:rPr>
        <w:t>неслагања</w:t>
      </w:r>
      <w:proofErr w:type="spellEnd"/>
      <w:r w:rsidRPr="006C1200">
        <w:rPr>
          <w:b/>
          <w:szCs w:val="22"/>
        </w:rPr>
        <w:t xml:space="preserve"> </w:t>
      </w:r>
      <w:proofErr w:type="spellStart"/>
      <w:r w:rsidRPr="006C1200">
        <w:rPr>
          <w:b/>
          <w:szCs w:val="22"/>
        </w:rPr>
        <w:t>описа</w:t>
      </w:r>
      <w:proofErr w:type="spellEnd"/>
      <w:r w:rsidRPr="006C1200">
        <w:rPr>
          <w:b/>
          <w:szCs w:val="22"/>
        </w:rPr>
        <w:t xml:space="preserve"> </w:t>
      </w:r>
      <w:proofErr w:type="spellStart"/>
      <w:r w:rsidRPr="006C1200">
        <w:rPr>
          <w:b/>
          <w:szCs w:val="22"/>
        </w:rPr>
        <w:t>са</w:t>
      </w:r>
      <w:proofErr w:type="spellEnd"/>
      <w:r w:rsidRPr="006C1200">
        <w:rPr>
          <w:b/>
          <w:szCs w:val="22"/>
        </w:rPr>
        <w:t xml:space="preserve"> </w:t>
      </w:r>
      <w:proofErr w:type="spellStart"/>
      <w:r w:rsidRPr="006C1200">
        <w:rPr>
          <w:b/>
          <w:szCs w:val="22"/>
        </w:rPr>
        <w:t>границом</w:t>
      </w:r>
      <w:proofErr w:type="spellEnd"/>
      <w:r w:rsidRPr="006C1200">
        <w:rPr>
          <w:b/>
          <w:szCs w:val="22"/>
        </w:rPr>
        <w:t xml:space="preserve"> </w:t>
      </w:r>
      <w:proofErr w:type="spellStart"/>
      <w:r w:rsidRPr="006C1200">
        <w:rPr>
          <w:b/>
          <w:szCs w:val="22"/>
        </w:rPr>
        <w:t>плана</w:t>
      </w:r>
      <w:proofErr w:type="spellEnd"/>
      <w:r w:rsidRPr="006C1200">
        <w:rPr>
          <w:b/>
          <w:szCs w:val="22"/>
        </w:rPr>
        <w:t xml:space="preserve"> </w:t>
      </w:r>
      <w:proofErr w:type="spellStart"/>
      <w:r w:rsidRPr="006C1200">
        <w:rPr>
          <w:b/>
          <w:szCs w:val="22"/>
        </w:rPr>
        <w:t>важи</w:t>
      </w:r>
      <w:proofErr w:type="spellEnd"/>
      <w:r w:rsidRPr="006C1200">
        <w:rPr>
          <w:b/>
          <w:szCs w:val="22"/>
        </w:rPr>
        <w:t xml:space="preserve"> </w:t>
      </w:r>
      <w:proofErr w:type="spellStart"/>
      <w:r w:rsidRPr="006C1200">
        <w:rPr>
          <w:b/>
          <w:szCs w:val="22"/>
        </w:rPr>
        <w:t>графички</w:t>
      </w:r>
      <w:proofErr w:type="spellEnd"/>
      <w:r w:rsidRPr="006C1200">
        <w:rPr>
          <w:b/>
          <w:szCs w:val="22"/>
        </w:rPr>
        <w:t xml:space="preserve"> </w:t>
      </w:r>
      <w:proofErr w:type="spellStart"/>
      <w:r w:rsidRPr="006C1200">
        <w:rPr>
          <w:b/>
          <w:szCs w:val="22"/>
        </w:rPr>
        <w:t>прилог</w:t>
      </w:r>
      <w:proofErr w:type="spellEnd"/>
      <w:r w:rsidRPr="006C1200">
        <w:rPr>
          <w:rFonts w:asciiTheme="minorHAnsi" w:hAnsiTheme="minorHAnsi"/>
          <w:b/>
          <w:szCs w:val="22"/>
        </w:rPr>
        <w:t>.</w:t>
      </w:r>
    </w:p>
    <w:p w14:paraId="5E014A2F" w14:textId="77777777" w:rsidR="00260107" w:rsidRDefault="00260107" w:rsidP="00B819F1">
      <w:pPr>
        <w:widowControl w:val="0"/>
        <w:autoSpaceDE w:val="0"/>
        <w:autoSpaceDN w:val="0"/>
        <w:adjustRightInd w:val="0"/>
        <w:ind w:firstLine="0"/>
        <w:rPr>
          <w:rFonts w:ascii="Times New Roman" w:hAnsi="Times New Roman"/>
          <w:b/>
          <w:noProof/>
          <w:szCs w:val="22"/>
        </w:rPr>
      </w:pPr>
    </w:p>
    <w:p w14:paraId="7287D2E6" w14:textId="77777777" w:rsidR="00B819F1" w:rsidRPr="00B819F1" w:rsidRDefault="00A91B06" w:rsidP="00B819F1">
      <w:pPr>
        <w:widowControl w:val="0"/>
        <w:autoSpaceDE w:val="0"/>
        <w:autoSpaceDN w:val="0"/>
        <w:adjustRightInd w:val="0"/>
        <w:ind w:firstLine="0"/>
        <w:rPr>
          <w:rFonts w:ascii="Times New Roman" w:hAnsi="Times New Roman"/>
          <w:b/>
          <w:noProof/>
          <w:szCs w:val="22"/>
        </w:rPr>
      </w:pPr>
      <w:r w:rsidRPr="005A690E">
        <w:rPr>
          <w:rFonts w:ascii="Times New Roman" w:hAnsi="Times New Roman"/>
          <w:b/>
          <w:noProof/>
          <w:szCs w:val="22"/>
        </w:rPr>
        <w:t>1.</w:t>
      </w:r>
      <w:r w:rsidR="00B819F1">
        <w:rPr>
          <w:rFonts w:ascii="Times New Roman" w:hAnsi="Times New Roman"/>
          <w:b/>
          <w:noProof/>
          <w:szCs w:val="22"/>
        </w:rPr>
        <w:t>3</w:t>
      </w:r>
      <w:r w:rsidRPr="005A690E">
        <w:rPr>
          <w:rFonts w:ascii="Times New Roman" w:hAnsi="Times New Roman"/>
          <w:b/>
          <w:noProof/>
          <w:szCs w:val="22"/>
        </w:rPr>
        <w:t xml:space="preserve">.  </w:t>
      </w:r>
      <w:r w:rsidR="00B819F1" w:rsidRPr="00B819F1">
        <w:rPr>
          <w:rFonts w:ascii="Times New Roman" w:hAnsi="Times New Roman"/>
          <w:b/>
          <w:noProof/>
          <w:szCs w:val="22"/>
        </w:rPr>
        <w:t>ПРЕГЛЕД ПРИКУПЉЕНИХ УСЛОВА И ПОДАТАКА НАДЛЕЖНИХ ИНСТИТУЦИЈА</w:t>
      </w:r>
    </w:p>
    <w:p w14:paraId="5FB2BBFC" w14:textId="77777777" w:rsidR="00A91B06" w:rsidRPr="005A690E" w:rsidRDefault="00B819F1" w:rsidP="00B819F1">
      <w:pPr>
        <w:spacing w:before="240" w:after="120"/>
        <w:ind w:right="-32" w:firstLine="0"/>
        <w:rPr>
          <w:rFonts w:ascii="Times New Roman" w:hAnsi="Times New Roman"/>
          <w:bCs/>
          <w:w w:val="101"/>
          <w:szCs w:val="22"/>
          <w:lang w:val="ru-RU"/>
        </w:rPr>
      </w:pPr>
      <w:r w:rsidRPr="00B4498C">
        <w:rPr>
          <w:rFonts w:ascii="Times New Roman" w:hAnsi="Times New Roman"/>
          <w:szCs w:val="22"/>
          <w:lang w:val="sr-Cyrl-CS"/>
        </w:rPr>
        <w:t xml:space="preserve">Табела </w:t>
      </w:r>
      <w:r>
        <w:rPr>
          <w:rFonts w:ascii="Times New Roman" w:hAnsi="Times New Roman"/>
          <w:szCs w:val="22"/>
        </w:rPr>
        <w:t>1</w:t>
      </w:r>
      <w:r w:rsidRPr="00B4498C">
        <w:rPr>
          <w:rFonts w:ascii="Times New Roman" w:hAnsi="Times New Roman"/>
          <w:szCs w:val="22"/>
          <w:lang w:val="sr-Cyrl-CS"/>
        </w:rPr>
        <w:t>:</w:t>
      </w:r>
      <w:r w:rsidRPr="00B4498C">
        <w:rPr>
          <w:rFonts w:ascii="Times New Roman" w:hAnsi="Times New Roman"/>
          <w:i/>
          <w:szCs w:val="22"/>
          <w:lang w:val="sr-Cyrl-CS"/>
        </w:rPr>
        <w:t xml:space="preserve"> Списак институција од којих су потраживани/ прибављени услови и подаци од</w:t>
      </w:r>
      <w:r w:rsidRPr="0091187A">
        <w:rPr>
          <w:rFonts w:ascii="Times New Roman" w:hAnsi="Times New Roman"/>
          <w:i/>
          <w:szCs w:val="22"/>
          <w:lang w:val="sr-Cyrl-CS"/>
        </w:rPr>
        <w:t xml:space="preserve"> значаја за израду </w:t>
      </w:r>
      <w:r>
        <w:rPr>
          <w:rFonts w:ascii="Times New Roman" w:hAnsi="Times New Roman"/>
          <w:i/>
          <w:szCs w:val="22"/>
          <w:lang w:val="sr-Cyrl-CS"/>
        </w:rPr>
        <w:t xml:space="preserve">Трећих измена и допуна </w:t>
      </w:r>
      <w:r w:rsidRPr="0091187A">
        <w:rPr>
          <w:rFonts w:ascii="Times New Roman" w:hAnsi="Times New Roman"/>
          <w:i/>
          <w:szCs w:val="22"/>
          <w:lang w:val="sr-Cyrl-CS"/>
        </w:rPr>
        <w:t>Плана</w:t>
      </w:r>
    </w:p>
    <w:tbl>
      <w:tblPr>
        <w:tblW w:w="8950" w:type="dxa"/>
        <w:tblInd w:w="51" w:type="dxa"/>
        <w:tblLayout w:type="fixed"/>
        <w:tblCellMar>
          <w:left w:w="70" w:type="dxa"/>
          <w:right w:w="70" w:type="dxa"/>
        </w:tblCellMar>
        <w:tblLook w:val="04A0" w:firstRow="1" w:lastRow="0" w:firstColumn="1" w:lastColumn="0" w:noHBand="0" w:noVBand="1"/>
      </w:tblPr>
      <w:tblGrid>
        <w:gridCol w:w="445"/>
        <w:gridCol w:w="3969"/>
        <w:gridCol w:w="1559"/>
        <w:gridCol w:w="1559"/>
        <w:gridCol w:w="1418"/>
      </w:tblGrid>
      <w:tr w:rsidR="00A91B06" w:rsidRPr="005A690E" w14:paraId="0F0E4E30" w14:textId="77777777" w:rsidTr="001A301B">
        <w:trPr>
          <w:trHeight w:val="900"/>
        </w:trPr>
        <w:tc>
          <w:tcPr>
            <w:tcW w:w="4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E2AB41" w14:textId="77777777" w:rsidR="00A91B06" w:rsidRPr="005A690E" w:rsidRDefault="00A91B06" w:rsidP="001A301B">
            <w:pPr>
              <w:spacing w:before="0" w:after="0"/>
              <w:ind w:firstLine="0"/>
              <w:jc w:val="center"/>
              <w:rPr>
                <w:rFonts w:ascii="Times New Roman" w:hAnsi="Times New Roman"/>
                <w:szCs w:val="22"/>
                <w:lang w:eastAsia="sr-Latn-CS"/>
              </w:rPr>
            </w:pP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20D0CE5B" w14:textId="77777777" w:rsidR="00A91B06" w:rsidRPr="005A690E" w:rsidRDefault="00A91B06" w:rsidP="001A301B">
            <w:pPr>
              <w:spacing w:before="0" w:after="0"/>
              <w:ind w:firstLine="0"/>
              <w:jc w:val="center"/>
              <w:rPr>
                <w:rFonts w:ascii="Times New Roman" w:hAnsi="Times New Roman"/>
                <w:szCs w:val="22"/>
                <w:lang w:eastAsia="sr-Latn-CS"/>
              </w:rPr>
            </w:pPr>
            <w:proofErr w:type="spellStart"/>
            <w:r w:rsidRPr="005A690E">
              <w:rPr>
                <w:rFonts w:ascii="Times New Roman" w:hAnsi="Times New Roman"/>
                <w:szCs w:val="22"/>
                <w:lang w:eastAsia="sr-Latn-CS"/>
              </w:rPr>
              <w:t>Институција</w:t>
            </w:r>
            <w:proofErr w:type="spellEnd"/>
          </w:p>
        </w:tc>
        <w:tc>
          <w:tcPr>
            <w:tcW w:w="1559" w:type="dxa"/>
            <w:tcBorders>
              <w:top w:val="single" w:sz="4" w:space="0" w:color="auto"/>
              <w:left w:val="nil"/>
              <w:bottom w:val="single" w:sz="4" w:space="0" w:color="auto"/>
              <w:right w:val="single" w:sz="4" w:space="0" w:color="auto"/>
            </w:tcBorders>
            <w:vAlign w:val="center"/>
          </w:tcPr>
          <w:p w14:paraId="05894890" w14:textId="77777777" w:rsidR="00A91B06" w:rsidRPr="007D29A2" w:rsidRDefault="00A91B06" w:rsidP="001A301B">
            <w:pPr>
              <w:ind w:firstLine="0"/>
              <w:jc w:val="center"/>
              <w:rPr>
                <w:rFonts w:ascii="Calibri" w:hAnsi="Calibri"/>
                <w:szCs w:val="22"/>
                <w:lang w:eastAsia="sr-Latn-CS"/>
              </w:rPr>
            </w:pPr>
            <w:proofErr w:type="spellStart"/>
            <w:r w:rsidRPr="007D29A2">
              <w:rPr>
                <w:szCs w:val="22"/>
                <w:lang w:eastAsia="sr-Latn-CS"/>
              </w:rPr>
              <w:t>датум</w:t>
            </w:r>
            <w:proofErr w:type="spellEnd"/>
            <w:r w:rsidRPr="007D29A2">
              <w:rPr>
                <w:szCs w:val="22"/>
                <w:lang w:eastAsia="sr-Latn-CS"/>
              </w:rPr>
              <w:t xml:space="preserve"> и </w:t>
            </w:r>
            <w:proofErr w:type="spellStart"/>
            <w:r w:rsidRPr="007D29A2">
              <w:rPr>
                <w:szCs w:val="22"/>
                <w:lang w:eastAsia="sr-Latn-CS"/>
              </w:rPr>
              <w:t>број</w:t>
            </w:r>
            <w:proofErr w:type="spellEnd"/>
            <w:r w:rsidRPr="007D29A2">
              <w:rPr>
                <w:szCs w:val="22"/>
                <w:lang w:eastAsia="sr-Latn-CS"/>
              </w:rPr>
              <w:t xml:space="preserve"> </w:t>
            </w:r>
            <w:proofErr w:type="spellStart"/>
            <w:r w:rsidRPr="007D29A2">
              <w:rPr>
                <w:szCs w:val="22"/>
                <w:lang w:eastAsia="sr-Latn-CS"/>
              </w:rPr>
              <w:t>упућивања</w:t>
            </w:r>
            <w:proofErr w:type="spellEnd"/>
            <w:r w:rsidRPr="007D29A2">
              <w:rPr>
                <w:szCs w:val="22"/>
                <w:lang w:eastAsia="sr-Latn-CS"/>
              </w:rPr>
              <w:t xml:space="preserve"> </w:t>
            </w:r>
            <w:proofErr w:type="spellStart"/>
            <w:r w:rsidRPr="007D29A2">
              <w:rPr>
                <w:szCs w:val="22"/>
                <w:lang w:eastAsia="sr-Latn-CS"/>
              </w:rPr>
              <w:t>захтева</w:t>
            </w:r>
            <w:proofErr w:type="spellEnd"/>
          </w:p>
        </w:tc>
        <w:tc>
          <w:tcPr>
            <w:tcW w:w="1559" w:type="dxa"/>
            <w:tcBorders>
              <w:top w:val="single" w:sz="4" w:space="0" w:color="auto"/>
              <w:left w:val="single" w:sz="4" w:space="0" w:color="auto"/>
              <w:bottom w:val="single" w:sz="4" w:space="0" w:color="auto"/>
              <w:right w:val="single" w:sz="4" w:space="0" w:color="auto"/>
            </w:tcBorders>
            <w:vAlign w:val="center"/>
          </w:tcPr>
          <w:p w14:paraId="7EB16512" w14:textId="77777777" w:rsidR="00A91B06" w:rsidRPr="005A690E" w:rsidRDefault="00A91B06" w:rsidP="001A301B">
            <w:pPr>
              <w:ind w:firstLine="6"/>
              <w:jc w:val="center"/>
              <w:rPr>
                <w:rFonts w:ascii="Calibri" w:hAnsi="Calibri"/>
                <w:szCs w:val="22"/>
                <w:lang w:eastAsia="sr-Latn-CS"/>
              </w:rPr>
            </w:pPr>
            <w:proofErr w:type="spellStart"/>
            <w:r w:rsidRPr="005A690E">
              <w:rPr>
                <w:rFonts w:ascii="Calibri" w:hAnsi="Calibri"/>
                <w:szCs w:val="22"/>
                <w:lang w:eastAsia="sr-Latn-CS"/>
              </w:rPr>
              <w:t>д</w:t>
            </w:r>
            <w:r w:rsidRPr="005A690E">
              <w:rPr>
                <w:szCs w:val="22"/>
                <w:lang w:eastAsia="sr-Latn-CS"/>
              </w:rPr>
              <w:t>атум</w:t>
            </w:r>
            <w:proofErr w:type="spellEnd"/>
            <w:r w:rsidRPr="005A690E">
              <w:rPr>
                <w:szCs w:val="22"/>
                <w:lang w:eastAsia="sr-Latn-CS"/>
              </w:rPr>
              <w:t xml:space="preserve"> и </w:t>
            </w:r>
            <w:proofErr w:type="spellStart"/>
            <w:r w:rsidRPr="005A690E">
              <w:rPr>
                <w:szCs w:val="22"/>
                <w:lang w:eastAsia="sr-Latn-CS"/>
              </w:rPr>
              <w:t>број</w:t>
            </w:r>
            <w:proofErr w:type="spellEnd"/>
            <w:r w:rsidRPr="005A690E">
              <w:rPr>
                <w:szCs w:val="22"/>
                <w:lang w:eastAsia="sr-Latn-CS"/>
              </w:rPr>
              <w:t xml:space="preserve"> </w:t>
            </w:r>
            <w:proofErr w:type="spellStart"/>
            <w:r w:rsidRPr="005A690E">
              <w:rPr>
                <w:szCs w:val="22"/>
                <w:lang w:eastAsia="sr-Latn-CS"/>
              </w:rPr>
              <w:t>издвања</w:t>
            </w:r>
            <w:proofErr w:type="spellEnd"/>
            <w:r w:rsidRPr="005A690E">
              <w:rPr>
                <w:szCs w:val="22"/>
                <w:lang w:eastAsia="sr-Latn-CS"/>
              </w:rPr>
              <w:t xml:space="preserve"> </w:t>
            </w:r>
            <w:proofErr w:type="spellStart"/>
            <w:r w:rsidRPr="005A690E">
              <w:rPr>
                <w:szCs w:val="22"/>
                <w:lang w:eastAsia="sr-Latn-CS"/>
              </w:rPr>
              <w:t>услова</w:t>
            </w:r>
            <w:proofErr w:type="spellEnd"/>
          </w:p>
        </w:tc>
        <w:tc>
          <w:tcPr>
            <w:tcW w:w="1418" w:type="dxa"/>
            <w:tcBorders>
              <w:top w:val="single" w:sz="4" w:space="0" w:color="auto"/>
              <w:left w:val="nil"/>
              <w:bottom w:val="single" w:sz="4" w:space="0" w:color="auto"/>
              <w:right w:val="single" w:sz="4" w:space="0" w:color="auto"/>
            </w:tcBorders>
            <w:vAlign w:val="center"/>
          </w:tcPr>
          <w:p w14:paraId="767F5C8C" w14:textId="77777777" w:rsidR="00A91B06" w:rsidRPr="005A690E" w:rsidRDefault="00A91B06" w:rsidP="001A301B">
            <w:pPr>
              <w:spacing w:before="0" w:after="0"/>
              <w:ind w:firstLine="0"/>
              <w:jc w:val="center"/>
              <w:rPr>
                <w:rFonts w:ascii="Times New Roman" w:hAnsi="Times New Roman"/>
                <w:szCs w:val="22"/>
                <w:lang w:eastAsia="sr-Latn-CS"/>
              </w:rPr>
            </w:pPr>
            <w:proofErr w:type="spellStart"/>
            <w:r w:rsidRPr="005A690E">
              <w:rPr>
                <w:rFonts w:ascii="Calibri" w:hAnsi="Calibri"/>
                <w:szCs w:val="22"/>
                <w:lang w:eastAsia="sr-Latn-CS"/>
              </w:rPr>
              <w:t>д</w:t>
            </w:r>
            <w:r w:rsidRPr="005A690E">
              <w:rPr>
                <w:szCs w:val="22"/>
                <w:lang w:eastAsia="sr-Latn-CS"/>
              </w:rPr>
              <w:t>атум</w:t>
            </w:r>
            <w:proofErr w:type="spellEnd"/>
            <w:r w:rsidRPr="005A690E">
              <w:rPr>
                <w:szCs w:val="22"/>
                <w:lang w:eastAsia="sr-Latn-CS"/>
              </w:rPr>
              <w:t xml:space="preserve"> и </w:t>
            </w:r>
            <w:proofErr w:type="spellStart"/>
            <w:r w:rsidRPr="005A690E">
              <w:rPr>
                <w:szCs w:val="22"/>
                <w:lang w:eastAsia="sr-Latn-CS"/>
              </w:rPr>
              <w:t>број</w:t>
            </w:r>
            <w:proofErr w:type="spellEnd"/>
            <w:r w:rsidRPr="005A690E">
              <w:rPr>
                <w:szCs w:val="22"/>
                <w:lang w:eastAsia="sr-Latn-CS"/>
              </w:rPr>
              <w:t xml:space="preserve"> </w:t>
            </w:r>
            <w:proofErr w:type="spellStart"/>
            <w:r w:rsidRPr="005A690E">
              <w:rPr>
                <w:szCs w:val="22"/>
                <w:lang w:eastAsia="sr-Latn-CS"/>
              </w:rPr>
              <w:t>доспелих</w:t>
            </w:r>
            <w:proofErr w:type="spellEnd"/>
            <w:r w:rsidRPr="005A690E">
              <w:rPr>
                <w:szCs w:val="22"/>
                <w:lang w:eastAsia="sr-Latn-CS"/>
              </w:rPr>
              <w:t xml:space="preserve"> </w:t>
            </w:r>
            <w:proofErr w:type="spellStart"/>
            <w:r w:rsidRPr="005A690E">
              <w:rPr>
                <w:szCs w:val="22"/>
                <w:lang w:eastAsia="sr-Latn-CS"/>
              </w:rPr>
              <w:t>услова</w:t>
            </w:r>
            <w:proofErr w:type="spellEnd"/>
          </w:p>
        </w:tc>
      </w:tr>
      <w:tr w:rsidR="000F40F4" w:rsidRPr="005A690E" w14:paraId="3EBE225B" w14:textId="77777777" w:rsidTr="007D29A2">
        <w:trPr>
          <w:trHeight w:val="615"/>
        </w:trPr>
        <w:tc>
          <w:tcPr>
            <w:tcW w:w="445" w:type="dxa"/>
            <w:vMerge w:val="restart"/>
            <w:tcBorders>
              <w:top w:val="nil"/>
              <w:left w:val="single" w:sz="4" w:space="0" w:color="auto"/>
              <w:right w:val="single" w:sz="4" w:space="0" w:color="auto"/>
            </w:tcBorders>
            <w:shd w:val="clear" w:color="auto" w:fill="auto"/>
            <w:vAlign w:val="center"/>
          </w:tcPr>
          <w:p w14:paraId="32DA4D7F" w14:textId="77777777" w:rsidR="000F40F4" w:rsidRPr="005A690E" w:rsidRDefault="000F40F4" w:rsidP="001A301B">
            <w:pPr>
              <w:spacing w:before="0" w:after="0"/>
              <w:ind w:firstLine="0"/>
              <w:jc w:val="center"/>
              <w:rPr>
                <w:rFonts w:ascii="Times New Roman" w:hAnsi="Times New Roman"/>
                <w:szCs w:val="22"/>
                <w:lang w:eastAsia="sr-Latn-CS"/>
              </w:rPr>
            </w:pPr>
            <w:r w:rsidRPr="005A690E">
              <w:rPr>
                <w:rFonts w:ascii="Times New Roman" w:hAnsi="Times New Roman"/>
                <w:szCs w:val="22"/>
                <w:lang w:eastAsia="sr-Latn-CS"/>
              </w:rPr>
              <w:t>1</w:t>
            </w:r>
          </w:p>
        </w:tc>
        <w:tc>
          <w:tcPr>
            <w:tcW w:w="3969" w:type="dxa"/>
            <w:vMerge w:val="restart"/>
            <w:tcBorders>
              <w:top w:val="nil"/>
              <w:left w:val="nil"/>
              <w:right w:val="single" w:sz="4" w:space="0" w:color="auto"/>
            </w:tcBorders>
            <w:shd w:val="clear" w:color="auto" w:fill="auto"/>
            <w:vAlign w:val="center"/>
          </w:tcPr>
          <w:p w14:paraId="7BDBD49A" w14:textId="77777777" w:rsidR="000F40F4" w:rsidRPr="005A690E" w:rsidRDefault="000F40F4" w:rsidP="001A301B">
            <w:pPr>
              <w:spacing w:before="0" w:after="0"/>
              <w:ind w:firstLine="0"/>
              <w:jc w:val="left"/>
              <w:rPr>
                <w:rFonts w:ascii="Times New Roman" w:hAnsi="Times New Roman"/>
                <w:szCs w:val="22"/>
              </w:rPr>
            </w:pPr>
            <w:r w:rsidRPr="005A690E">
              <w:rPr>
                <w:rFonts w:ascii="Times New Roman" w:hAnsi="Times New Roman"/>
                <w:szCs w:val="22"/>
              </w:rPr>
              <w:t xml:space="preserve">ЈКП </w:t>
            </w:r>
            <w:proofErr w:type="spellStart"/>
            <w:r w:rsidRPr="005A690E">
              <w:rPr>
                <w:rFonts w:ascii="Times New Roman" w:hAnsi="Times New Roman"/>
                <w:szCs w:val="22"/>
              </w:rPr>
              <w:t>Градска</w:t>
            </w:r>
            <w:proofErr w:type="spellEnd"/>
            <w:r w:rsidRPr="005A690E">
              <w:rPr>
                <w:rFonts w:ascii="Times New Roman" w:hAnsi="Times New Roman"/>
                <w:szCs w:val="22"/>
              </w:rPr>
              <w:t xml:space="preserve"> </w:t>
            </w:r>
            <w:proofErr w:type="spellStart"/>
            <w:r w:rsidRPr="005A690E">
              <w:rPr>
                <w:rFonts w:ascii="Times New Roman" w:hAnsi="Times New Roman"/>
                <w:szCs w:val="22"/>
              </w:rPr>
              <w:t>топлана</w:t>
            </w:r>
            <w:proofErr w:type="spellEnd"/>
            <w:r w:rsidRPr="005A690E">
              <w:rPr>
                <w:rFonts w:ascii="Times New Roman" w:hAnsi="Times New Roman"/>
                <w:szCs w:val="22"/>
              </w:rPr>
              <w:t xml:space="preserve"> </w:t>
            </w:r>
            <w:proofErr w:type="spellStart"/>
            <w:r w:rsidRPr="005A690E">
              <w:rPr>
                <w:rFonts w:ascii="Times New Roman" w:hAnsi="Times New Roman"/>
                <w:szCs w:val="22"/>
              </w:rPr>
              <w:t>Ниш</w:t>
            </w:r>
            <w:proofErr w:type="spellEnd"/>
          </w:p>
        </w:tc>
        <w:tc>
          <w:tcPr>
            <w:tcW w:w="1559" w:type="dxa"/>
            <w:tcBorders>
              <w:top w:val="single" w:sz="4" w:space="0" w:color="auto"/>
              <w:left w:val="nil"/>
              <w:bottom w:val="single" w:sz="4" w:space="0" w:color="auto"/>
              <w:right w:val="single" w:sz="4" w:space="0" w:color="auto"/>
            </w:tcBorders>
            <w:vAlign w:val="center"/>
          </w:tcPr>
          <w:p w14:paraId="3B78257C" w14:textId="77777777" w:rsidR="000F40F4" w:rsidRPr="007D29A2" w:rsidRDefault="000F40F4" w:rsidP="001A301B">
            <w:pPr>
              <w:spacing w:before="0" w:after="0"/>
              <w:ind w:firstLine="0"/>
              <w:jc w:val="center"/>
              <w:rPr>
                <w:rFonts w:ascii="Times New Roman" w:hAnsi="Times New Roman"/>
                <w:szCs w:val="22"/>
                <w:lang w:eastAsia="sr-Latn-CS"/>
              </w:rPr>
            </w:pPr>
            <w:r w:rsidRPr="007D29A2">
              <w:rPr>
                <w:rFonts w:ascii="Times New Roman" w:hAnsi="Times New Roman"/>
                <w:szCs w:val="22"/>
                <w:lang w:eastAsia="sr-Latn-CS"/>
              </w:rPr>
              <w:t>12.10.2022.</w:t>
            </w:r>
          </w:p>
          <w:p w14:paraId="0B42E489" w14:textId="77777777" w:rsidR="000F40F4" w:rsidRPr="007D29A2" w:rsidRDefault="000F40F4" w:rsidP="001A301B">
            <w:pPr>
              <w:spacing w:before="0" w:after="0"/>
              <w:ind w:firstLine="0"/>
              <w:jc w:val="center"/>
              <w:rPr>
                <w:rFonts w:ascii="Times New Roman" w:hAnsi="Times New Roman"/>
                <w:szCs w:val="22"/>
                <w:lang w:eastAsia="sr-Latn-CS"/>
              </w:rPr>
            </w:pPr>
            <w:r w:rsidRPr="007D29A2">
              <w:rPr>
                <w:rFonts w:ascii="Times New Roman" w:hAnsi="Times New Roman"/>
                <w:b/>
                <w:szCs w:val="22"/>
                <w:lang w:eastAsia="sr-Latn-CS"/>
              </w:rPr>
              <w:t>353-1652/2022-06</w:t>
            </w:r>
          </w:p>
        </w:tc>
        <w:tc>
          <w:tcPr>
            <w:tcW w:w="1559" w:type="dxa"/>
            <w:tcBorders>
              <w:top w:val="nil"/>
              <w:left w:val="single" w:sz="4" w:space="0" w:color="auto"/>
              <w:bottom w:val="single" w:sz="4" w:space="0" w:color="auto"/>
              <w:right w:val="single" w:sz="4" w:space="0" w:color="auto"/>
            </w:tcBorders>
            <w:vAlign w:val="center"/>
          </w:tcPr>
          <w:p w14:paraId="2046111F" w14:textId="77777777" w:rsidR="000F40F4" w:rsidRPr="005A690E" w:rsidRDefault="000F40F4" w:rsidP="001A301B">
            <w:pPr>
              <w:spacing w:before="0" w:after="0"/>
              <w:ind w:firstLine="0"/>
              <w:jc w:val="center"/>
              <w:rPr>
                <w:rFonts w:ascii="Times New Roman" w:hAnsi="Times New Roman"/>
                <w:szCs w:val="22"/>
                <w:lang w:eastAsia="sr-Latn-CS"/>
              </w:rPr>
            </w:pPr>
            <w:r w:rsidRPr="005A690E">
              <w:rPr>
                <w:rFonts w:ascii="Times New Roman" w:hAnsi="Times New Roman"/>
                <w:szCs w:val="22"/>
                <w:lang w:eastAsia="sr-Latn-CS"/>
              </w:rPr>
              <w:t>19.10.2022</w:t>
            </w:r>
          </w:p>
          <w:p w14:paraId="3B0B9253" w14:textId="77777777" w:rsidR="000F40F4" w:rsidRPr="005A690E" w:rsidRDefault="000F40F4" w:rsidP="001A301B">
            <w:pPr>
              <w:spacing w:before="0" w:after="0"/>
              <w:ind w:firstLine="0"/>
              <w:jc w:val="center"/>
              <w:rPr>
                <w:rFonts w:ascii="Times New Roman" w:hAnsi="Times New Roman"/>
                <w:szCs w:val="22"/>
                <w:lang w:eastAsia="sr-Latn-CS"/>
              </w:rPr>
            </w:pPr>
            <w:r w:rsidRPr="005A690E">
              <w:rPr>
                <w:rFonts w:ascii="Times New Roman" w:hAnsi="Times New Roman"/>
                <w:szCs w:val="22"/>
                <w:lang w:eastAsia="sr-Latn-CS"/>
              </w:rPr>
              <w:t>02-4873/2</w:t>
            </w:r>
          </w:p>
        </w:tc>
        <w:tc>
          <w:tcPr>
            <w:tcW w:w="1418" w:type="dxa"/>
            <w:tcBorders>
              <w:top w:val="single" w:sz="4" w:space="0" w:color="auto"/>
              <w:left w:val="nil"/>
              <w:bottom w:val="single" w:sz="4" w:space="0" w:color="auto"/>
              <w:right w:val="single" w:sz="4" w:space="0" w:color="auto"/>
            </w:tcBorders>
            <w:vAlign w:val="center"/>
          </w:tcPr>
          <w:p w14:paraId="45F95F9B" w14:textId="77777777" w:rsidR="000F40F4" w:rsidRPr="005A690E" w:rsidRDefault="000F40F4" w:rsidP="001A301B">
            <w:pPr>
              <w:spacing w:before="0" w:after="0"/>
              <w:ind w:firstLine="0"/>
              <w:jc w:val="center"/>
              <w:rPr>
                <w:rFonts w:ascii="Times New Roman" w:hAnsi="Times New Roman"/>
                <w:szCs w:val="22"/>
                <w:lang w:eastAsia="sr-Latn-CS"/>
              </w:rPr>
            </w:pPr>
            <w:r w:rsidRPr="005A690E">
              <w:rPr>
                <w:rFonts w:ascii="Times New Roman" w:hAnsi="Times New Roman"/>
                <w:szCs w:val="22"/>
                <w:lang w:eastAsia="sr-Latn-CS"/>
              </w:rPr>
              <w:t>20.10.2022</w:t>
            </w:r>
          </w:p>
          <w:p w14:paraId="0AD594E7" w14:textId="77777777" w:rsidR="000F40F4" w:rsidRPr="005A690E" w:rsidRDefault="000F40F4" w:rsidP="001A301B">
            <w:pPr>
              <w:spacing w:before="0" w:after="0"/>
              <w:ind w:firstLine="0"/>
              <w:jc w:val="center"/>
              <w:rPr>
                <w:rFonts w:ascii="Times New Roman" w:hAnsi="Times New Roman"/>
                <w:b/>
                <w:szCs w:val="22"/>
                <w:lang w:eastAsia="sr-Latn-CS"/>
              </w:rPr>
            </w:pPr>
            <w:r w:rsidRPr="005A690E">
              <w:rPr>
                <w:rFonts w:ascii="Times New Roman" w:hAnsi="Times New Roman"/>
                <w:szCs w:val="22"/>
                <w:lang w:eastAsia="sr-Latn-CS"/>
              </w:rPr>
              <w:t>3834</w:t>
            </w:r>
          </w:p>
        </w:tc>
      </w:tr>
      <w:tr w:rsidR="000F40F4" w:rsidRPr="005A690E" w14:paraId="5D42ED3D" w14:textId="77777777" w:rsidTr="007D29A2">
        <w:trPr>
          <w:trHeight w:val="129"/>
        </w:trPr>
        <w:tc>
          <w:tcPr>
            <w:tcW w:w="445" w:type="dxa"/>
            <w:vMerge/>
            <w:tcBorders>
              <w:left w:val="single" w:sz="4" w:space="0" w:color="auto"/>
              <w:bottom w:val="single" w:sz="4" w:space="0" w:color="auto"/>
              <w:right w:val="single" w:sz="4" w:space="0" w:color="auto"/>
            </w:tcBorders>
            <w:shd w:val="clear" w:color="auto" w:fill="auto"/>
            <w:vAlign w:val="center"/>
          </w:tcPr>
          <w:p w14:paraId="1F38DEFE" w14:textId="77777777" w:rsidR="000F40F4" w:rsidRPr="005A690E" w:rsidRDefault="000F40F4" w:rsidP="001A301B">
            <w:pPr>
              <w:spacing w:before="0" w:after="0"/>
              <w:ind w:firstLine="0"/>
              <w:jc w:val="center"/>
              <w:rPr>
                <w:rFonts w:ascii="Times New Roman" w:hAnsi="Times New Roman"/>
                <w:szCs w:val="22"/>
                <w:lang w:eastAsia="sr-Latn-CS"/>
              </w:rPr>
            </w:pPr>
          </w:p>
        </w:tc>
        <w:tc>
          <w:tcPr>
            <w:tcW w:w="3969" w:type="dxa"/>
            <w:vMerge/>
            <w:tcBorders>
              <w:left w:val="nil"/>
              <w:bottom w:val="single" w:sz="4" w:space="0" w:color="auto"/>
              <w:right w:val="single" w:sz="4" w:space="0" w:color="auto"/>
            </w:tcBorders>
            <w:shd w:val="clear" w:color="auto" w:fill="auto"/>
            <w:vAlign w:val="center"/>
          </w:tcPr>
          <w:p w14:paraId="63CF7942" w14:textId="77777777" w:rsidR="000F40F4" w:rsidRPr="005A690E" w:rsidRDefault="000F40F4" w:rsidP="001A301B">
            <w:pPr>
              <w:spacing w:before="0" w:after="0"/>
              <w:ind w:firstLine="0"/>
              <w:jc w:val="left"/>
              <w:rPr>
                <w:rFonts w:ascii="Times New Roman" w:hAnsi="Times New Roman"/>
                <w:szCs w:val="22"/>
              </w:rPr>
            </w:pPr>
          </w:p>
        </w:tc>
        <w:tc>
          <w:tcPr>
            <w:tcW w:w="1559" w:type="dxa"/>
            <w:tcBorders>
              <w:top w:val="single" w:sz="4" w:space="0" w:color="auto"/>
              <w:left w:val="nil"/>
              <w:bottom w:val="single" w:sz="4" w:space="0" w:color="auto"/>
              <w:right w:val="single" w:sz="4" w:space="0" w:color="auto"/>
            </w:tcBorders>
            <w:vAlign w:val="center"/>
          </w:tcPr>
          <w:p w14:paraId="296BC1A7" w14:textId="77777777" w:rsidR="00AB0897" w:rsidRPr="007D29A2" w:rsidRDefault="00AB0897" w:rsidP="00AB0897">
            <w:pPr>
              <w:spacing w:before="0" w:after="0"/>
              <w:ind w:firstLine="0"/>
              <w:jc w:val="center"/>
              <w:rPr>
                <w:rFonts w:ascii="Times New Roman" w:hAnsi="Times New Roman"/>
                <w:szCs w:val="22"/>
                <w:lang w:eastAsia="sr-Latn-CS"/>
              </w:rPr>
            </w:pPr>
            <w:r w:rsidRPr="00AB0897">
              <w:rPr>
                <w:rFonts w:ascii="Times New Roman" w:hAnsi="Times New Roman"/>
                <w:szCs w:val="22"/>
                <w:lang w:eastAsia="sr-Latn-CS"/>
              </w:rPr>
              <w:t>20.10.2023.</w:t>
            </w:r>
          </w:p>
          <w:p w14:paraId="25F0F3FE" w14:textId="77777777" w:rsidR="000F40F4" w:rsidRPr="007D29A2" w:rsidRDefault="00AB0897" w:rsidP="00AB0897">
            <w:pPr>
              <w:spacing w:before="0" w:after="0"/>
              <w:ind w:firstLine="0"/>
              <w:jc w:val="center"/>
              <w:rPr>
                <w:rFonts w:ascii="Times New Roman" w:hAnsi="Times New Roman"/>
                <w:szCs w:val="22"/>
                <w:lang w:eastAsia="sr-Latn-CS"/>
              </w:rPr>
            </w:pPr>
            <w:r w:rsidRPr="007D29A2">
              <w:rPr>
                <w:rFonts w:ascii="Times New Roman" w:hAnsi="Times New Roman"/>
                <w:b/>
                <w:szCs w:val="22"/>
                <w:lang w:eastAsia="sr-Latn-CS"/>
              </w:rPr>
              <w:t>353-1693/2023-06</w:t>
            </w:r>
          </w:p>
        </w:tc>
        <w:tc>
          <w:tcPr>
            <w:tcW w:w="1559" w:type="dxa"/>
            <w:tcBorders>
              <w:top w:val="single" w:sz="4" w:space="0" w:color="auto"/>
              <w:left w:val="single" w:sz="4" w:space="0" w:color="auto"/>
              <w:bottom w:val="single" w:sz="4" w:space="0" w:color="auto"/>
              <w:right w:val="single" w:sz="4" w:space="0" w:color="auto"/>
            </w:tcBorders>
            <w:vAlign w:val="center"/>
          </w:tcPr>
          <w:p w14:paraId="27CD2653" w14:textId="77777777" w:rsidR="000F40F4" w:rsidRDefault="00A70C83" w:rsidP="00A70C83">
            <w:pPr>
              <w:spacing w:before="0" w:after="0"/>
              <w:ind w:firstLine="0"/>
              <w:jc w:val="center"/>
              <w:rPr>
                <w:rFonts w:ascii="Times New Roman" w:hAnsi="Times New Roman"/>
                <w:szCs w:val="22"/>
                <w:lang w:eastAsia="sr-Latn-CS"/>
              </w:rPr>
            </w:pPr>
            <w:r>
              <w:rPr>
                <w:rFonts w:ascii="Times New Roman" w:hAnsi="Times New Roman"/>
                <w:szCs w:val="22"/>
                <w:lang w:eastAsia="sr-Latn-CS"/>
              </w:rPr>
              <w:t>06.11.2023.</w:t>
            </w:r>
          </w:p>
          <w:p w14:paraId="044409D5" w14:textId="77777777" w:rsidR="00A70C83" w:rsidRPr="00A70C83" w:rsidRDefault="00A70C83" w:rsidP="00A70C83">
            <w:pPr>
              <w:spacing w:before="0" w:after="0"/>
              <w:ind w:firstLine="0"/>
              <w:jc w:val="center"/>
              <w:rPr>
                <w:rFonts w:ascii="Times New Roman" w:hAnsi="Times New Roman"/>
                <w:szCs w:val="22"/>
                <w:lang w:eastAsia="sr-Latn-CS"/>
              </w:rPr>
            </w:pPr>
            <w:r>
              <w:rPr>
                <w:rFonts w:ascii="Times New Roman" w:hAnsi="Times New Roman"/>
                <w:szCs w:val="22"/>
                <w:lang w:eastAsia="sr-Latn-CS"/>
              </w:rPr>
              <w:t>03-3460/2</w:t>
            </w:r>
          </w:p>
        </w:tc>
        <w:tc>
          <w:tcPr>
            <w:tcW w:w="1418" w:type="dxa"/>
            <w:tcBorders>
              <w:top w:val="single" w:sz="4" w:space="0" w:color="auto"/>
              <w:left w:val="nil"/>
              <w:bottom w:val="single" w:sz="4" w:space="0" w:color="auto"/>
              <w:right w:val="single" w:sz="4" w:space="0" w:color="auto"/>
            </w:tcBorders>
            <w:vAlign w:val="center"/>
          </w:tcPr>
          <w:p w14:paraId="4139F563" w14:textId="77777777" w:rsidR="000F40F4" w:rsidRDefault="00A70C83" w:rsidP="00A70C83">
            <w:pPr>
              <w:spacing w:before="0" w:after="0"/>
              <w:ind w:firstLine="0"/>
              <w:jc w:val="center"/>
              <w:rPr>
                <w:rFonts w:ascii="Times New Roman" w:hAnsi="Times New Roman"/>
                <w:szCs w:val="22"/>
                <w:lang w:eastAsia="sr-Latn-CS"/>
              </w:rPr>
            </w:pPr>
            <w:r>
              <w:rPr>
                <w:rFonts w:ascii="Times New Roman" w:hAnsi="Times New Roman"/>
                <w:szCs w:val="22"/>
                <w:lang w:eastAsia="sr-Latn-CS"/>
              </w:rPr>
              <w:t>20.11.2023.</w:t>
            </w:r>
          </w:p>
          <w:p w14:paraId="6787BBF7" w14:textId="77777777" w:rsidR="00A70C83" w:rsidRPr="00A70C83" w:rsidRDefault="00A70C83" w:rsidP="00A70C83">
            <w:pPr>
              <w:spacing w:before="0" w:after="0"/>
              <w:ind w:firstLine="0"/>
              <w:jc w:val="center"/>
              <w:rPr>
                <w:rFonts w:ascii="Times New Roman" w:hAnsi="Times New Roman"/>
                <w:szCs w:val="22"/>
                <w:lang w:eastAsia="sr-Latn-CS"/>
              </w:rPr>
            </w:pPr>
            <w:r>
              <w:rPr>
                <w:rFonts w:ascii="Times New Roman" w:hAnsi="Times New Roman"/>
                <w:szCs w:val="22"/>
                <w:lang w:eastAsia="sr-Latn-CS"/>
              </w:rPr>
              <w:t>2978/1</w:t>
            </w:r>
          </w:p>
        </w:tc>
      </w:tr>
      <w:tr w:rsidR="000F40F4" w:rsidRPr="005A690E" w14:paraId="734EA8E4" w14:textId="77777777" w:rsidTr="007D29A2">
        <w:trPr>
          <w:trHeight w:val="585"/>
        </w:trPr>
        <w:tc>
          <w:tcPr>
            <w:tcW w:w="445" w:type="dxa"/>
            <w:vMerge w:val="restart"/>
            <w:tcBorders>
              <w:top w:val="nil"/>
              <w:left w:val="single" w:sz="4" w:space="0" w:color="auto"/>
              <w:right w:val="single" w:sz="4" w:space="0" w:color="auto"/>
            </w:tcBorders>
            <w:shd w:val="clear" w:color="auto" w:fill="auto"/>
            <w:vAlign w:val="center"/>
          </w:tcPr>
          <w:p w14:paraId="6B941653" w14:textId="77777777" w:rsidR="000F40F4" w:rsidRPr="005A690E" w:rsidRDefault="000F40F4" w:rsidP="001A301B">
            <w:pPr>
              <w:spacing w:before="0" w:after="0"/>
              <w:ind w:firstLine="0"/>
              <w:jc w:val="center"/>
              <w:rPr>
                <w:rFonts w:ascii="Times New Roman" w:hAnsi="Times New Roman"/>
                <w:szCs w:val="22"/>
                <w:lang w:eastAsia="sr-Latn-CS"/>
              </w:rPr>
            </w:pPr>
            <w:r w:rsidRPr="005A690E">
              <w:rPr>
                <w:rFonts w:ascii="Times New Roman" w:hAnsi="Times New Roman"/>
                <w:szCs w:val="22"/>
                <w:lang w:eastAsia="sr-Latn-CS"/>
              </w:rPr>
              <w:t>2</w:t>
            </w:r>
          </w:p>
        </w:tc>
        <w:tc>
          <w:tcPr>
            <w:tcW w:w="3969" w:type="dxa"/>
            <w:vMerge w:val="restart"/>
            <w:tcBorders>
              <w:top w:val="nil"/>
              <w:left w:val="nil"/>
              <w:right w:val="single" w:sz="4" w:space="0" w:color="auto"/>
            </w:tcBorders>
            <w:shd w:val="clear" w:color="auto" w:fill="auto"/>
            <w:vAlign w:val="center"/>
          </w:tcPr>
          <w:p w14:paraId="2B294DD6" w14:textId="77777777" w:rsidR="000F40F4" w:rsidRPr="005A690E" w:rsidRDefault="000F40F4" w:rsidP="001A301B">
            <w:pPr>
              <w:spacing w:before="0" w:after="0"/>
              <w:ind w:firstLine="0"/>
              <w:jc w:val="left"/>
              <w:rPr>
                <w:rFonts w:ascii="Times New Roman" w:hAnsi="Times New Roman"/>
                <w:szCs w:val="22"/>
              </w:rPr>
            </w:pPr>
            <w:r w:rsidRPr="005A690E">
              <w:rPr>
                <w:rFonts w:ascii="Times New Roman" w:hAnsi="Times New Roman"/>
                <w:szCs w:val="22"/>
              </w:rPr>
              <w:t xml:space="preserve">ЈКП </w:t>
            </w:r>
            <w:proofErr w:type="spellStart"/>
            <w:r w:rsidRPr="005A690E">
              <w:rPr>
                <w:rFonts w:ascii="Times New Roman" w:hAnsi="Times New Roman"/>
                <w:szCs w:val="22"/>
              </w:rPr>
              <w:t>Горица</w:t>
            </w:r>
            <w:proofErr w:type="spellEnd"/>
            <w:r w:rsidRPr="005A690E">
              <w:rPr>
                <w:rFonts w:ascii="Times New Roman" w:hAnsi="Times New Roman"/>
                <w:szCs w:val="22"/>
              </w:rPr>
              <w:t xml:space="preserve">  </w:t>
            </w:r>
            <w:proofErr w:type="spellStart"/>
            <w:r w:rsidRPr="005A690E">
              <w:rPr>
                <w:rFonts w:ascii="Times New Roman" w:hAnsi="Times New Roman"/>
                <w:szCs w:val="22"/>
              </w:rPr>
              <w:t>Ниш</w:t>
            </w:r>
            <w:proofErr w:type="spellEnd"/>
          </w:p>
        </w:tc>
        <w:tc>
          <w:tcPr>
            <w:tcW w:w="1559" w:type="dxa"/>
            <w:tcBorders>
              <w:top w:val="single" w:sz="4" w:space="0" w:color="auto"/>
              <w:left w:val="nil"/>
              <w:bottom w:val="single" w:sz="4" w:space="0" w:color="auto"/>
              <w:right w:val="single" w:sz="4" w:space="0" w:color="auto"/>
            </w:tcBorders>
            <w:vAlign w:val="center"/>
          </w:tcPr>
          <w:p w14:paraId="6A9BE2EE" w14:textId="77777777" w:rsidR="000F40F4" w:rsidRPr="007D29A2" w:rsidRDefault="000F40F4" w:rsidP="001A301B">
            <w:pPr>
              <w:spacing w:before="0" w:after="0"/>
              <w:ind w:firstLine="0"/>
              <w:jc w:val="center"/>
              <w:rPr>
                <w:rFonts w:ascii="Times New Roman" w:hAnsi="Times New Roman"/>
                <w:szCs w:val="22"/>
                <w:lang w:eastAsia="sr-Latn-CS"/>
              </w:rPr>
            </w:pPr>
            <w:r w:rsidRPr="007D29A2">
              <w:rPr>
                <w:rFonts w:ascii="Times New Roman" w:hAnsi="Times New Roman"/>
                <w:szCs w:val="22"/>
                <w:lang w:eastAsia="sr-Latn-CS"/>
              </w:rPr>
              <w:t>12.10.2022.</w:t>
            </w:r>
          </w:p>
          <w:p w14:paraId="795DBCA5" w14:textId="77777777" w:rsidR="000F40F4" w:rsidRPr="007D29A2" w:rsidRDefault="000F40F4" w:rsidP="001A301B">
            <w:pPr>
              <w:spacing w:before="0" w:after="0"/>
              <w:ind w:firstLine="0"/>
              <w:jc w:val="center"/>
              <w:rPr>
                <w:rFonts w:ascii="Times New Roman" w:hAnsi="Times New Roman"/>
                <w:szCs w:val="22"/>
                <w:lang w:eastAsia="sr-Latn-CS"/>
              </w:rPr>
            </w:pPr>
            <w:r w:rsidRPr="007D29A2">
              <w:rPr>
                <w:rFonts w:ascii="Times New Roman" w:hAnsi="Times New Roman"/>
                <w:b/>
                <w:szCs w:val="22"/>
                <w:lang w:eastAsia="sr-Latn-CS"/>
              </w:rPr>
              <w:t>353-1652/2022-06</w:t>
            </w:r>
          </w:p>
        </w:tc>
        <w:tc>
          <w:tcPr>
            <w:tcW w:w="1559" w:type="dxa"/>
            <w:tcBorders>
              <w:top w:val="nil"/>
              <w:left w:val="single" w:sz="4" w:space="0" w:color="auto"/>
              <w:bottom w:val="single" w:sz="4" w:space="0" w:color="auto"/>
              <w:right w:val="single" w:sz="4" w:space="0" w:color="auto"/>
            </w:tcBorders>
            <w:vAlign w:val="center"/>
          </w:tcPr>
          <w:p w14:paraId="1C1AED45" w14:textId="77777777" w:rsidR="000F40F4" w:rsidRPr="005A690E" w:rsidRDefault="000F40F4" w:rsidP="001A301B">
            <w:pPr>
              <w:spacing w:before="0" w:after="0"/>
              <w:ind w:firstLine="0"/>
              <w:jc w:val="center"/>
              <w:rPr>
                <w:rFonts w:ascii="Times New Roman" w:hAnsi="Times New Roman"/>
                <w:szCs w:val="22"/>
                <w:lang w:eastAsia="sr-Latn-CS"/>
              </w:rPr>
            </w:pPr>
          </w:p>
        </w:tc>
        <w:tc>
          <w:tcPr>
            <w:tcW w:w="1418" w:type="dxa"/>
            <w:tcBorders>
              <w:top w:val="single" w:sz="4" w:space="0" w:color="auto"/>
              <w:left w:val="nil"/>
              <w:bottom w:val="single" w:sz="4" w:space="0" w:color="auto"/>
              <w:right w:val="single" w:sz="4" w:space="0" w:color="auto"/>
            </w:tcBorders>
            <w:vAlign w:val="center"/>
          </w:tcPr>
          <w:p w14:paraId="500D3620" w14:textId="77777777" w:rsidR="000F40F4" w:rsidRPr="005A690E" w:rsidRDefault="000F40F4" w:rsidP="001A301B">
            <w:pPr>
              <w:spacing w:before="0" w:after="0"/>
              <w:ind w:firstLine="0"/>
              <w:jc w:val="center"/>
              <w:rPr>
                <w:rFonts w:ascii="Times New Roman" w:hAnsi="Times New Roman"/>
                <w:szCs w:val="22"/>
                <w:lang w:eastAsia="sr-Latn-CS"/>
              </w:rPr>
            </w:pPr>
            <w:r w:rsidRPr="005A690E">
              <w:rPr>
                <w:rFonts w:ascii="Times New Roman" w:hAnsi="Times New Roman"/>
                <w:szCs w:val="22"/>
                <w:lang w:eastAsia="sr-Latn-CS"/>
              </w:rPr>
              <w:t>6.12.2022.</w:t>
            </w:r>
          </w:p>
          <w:p w14:paraId="25E23D19" w14:textId="77777777" w:rsidR="000F40F4" w:rsidRPr="005A690E" w:rsidRDefault="000F40F4" w:rsidP="001A301B">
            <w:pPr>
              <w:spacing w:before="0" w:after="0"/>
              <w:ind w:firstLine="0"/>
              <w:jc w:val="center"/>
              <w:rPr>
                <w:rFonts w:ascii="Times New Roman" w:hAnsi="Times New Roman"/>
                <w:szCs w:val="22"/>
                <w:lang w:eastAsia="sr-Latn-CS"/>
              </w:rPr>
            </w:pPr>
            <w:r w:rsidRPr="005A690E">
              <w:rPr>
                <w:rFonts w:ascii="Times New Roman" w:hAnsi="Times New Roman"/>
                <w:szCs w:val="22"/>
                <w:lang w:eastAsia="sr-Latn-CS"/>
              </w:rPr>
              <w:t>4407</w:t>
            </w:r>
          </w:p>
        </w:tc>
      </w:tr>
      <w:tr w:rsidR="000F40F4" w:rsidRPr="005A690E" w14:paraId="7762EDDA" w14:textId="77777777" w:rsidTr="007D29A2">
        <w:trPr>
          <w:trHeight w:val="165"/>
        </w:trPr>
        <w:tc>
          <w:tcPr>
            <w:tcW w:w="445" w:type="dxa"/>
            <w:vMerge/>
            <w:tcBorders>
              <w:left w:val="single" w:sz="4" w:space="0" w:color="auto"/>
              <w:bottom w:val="single" w:sz="4" w:space="0" w:color="auto"/>
              <w:right w:val="single" w:sz="4" w:space="0" w:color="auto"/>
            </w:tcBorders>
            <w:shd w:val="clear" w:color="auto" w:fill="auto"/>
            <w:vAlign w:val="center"/>
          </w:tcPr>
          <w:p w14:paraId="2BB2379A" w14:textId="77777777" w:rsidR="000F40F4" w:rsidRPr="005A690E" w:rsidRDefault="000F40F4" w:rsidP="001A301B">
            <w:pPr>
              <w:spacing w:before="0" w:after="0"/>
              <w:ind w:firstLine="0"/>
              <w:jc w:val="center"/>
              <w:rPr>
                <w:rFonts w:ascii="Times New Roman" w:hAnsi="Times New Roman"/>
                <w:szCs w:val="22"/>
                <w:lang w:eastAsia="sr-Latn-CS"/>
              </w:rPr>
            </w:pPr>
          </w:p>
        </w:tc>
        <w:tc>
          <w:tcPr>
            <w:tcW w:w="3969" w:type="dxa"/>
            <w:vMerge/>
            <w:tcBorders>
              <w:left w:val="nil"/>
              <w:bottom w:val="single" w:sz="4" w:space="0" w:color="auto"/>
              <w:right w:val="single" w:sz="4" w:space="0" w:color="auto"/>
            </w:tcBorders>
            <w:shd w:val="clear" w:color="auto" w:fill="auto"/>
            <w:vAlign w:val="center"/>
          </w:tcPr>
          <w:p w14:paraId="6F0BE3B0" w14:textId="77777777" w:rsidR="000F40F4" w:rsidRPr="005A690E" w:rsidRDefault="000F40F4" w:rsidP="001A301B">
            <w:pPr>
              <w:spacing w:before="0" w:after="0"/>
              <w:ind w:firstLine="0"/>
              <w:jc w:val="left"/>
              <w:rPr>
                <w:rFonts w:ascii="Times New Roman" w:hAnsi="Times New Roman"/>
                <w:szCs w:val="22"/>
              </w:rPr>
            </w:pPr>
          </w:p>
        </w:tc>
        <w:tc>
          <w:tcPr>
            <w:tcW w:w="1559" w:type="dxa"/>
            <w:tcBorders>
              <w:top w:val="single" w:sz="4" w:space="0" w:color="auto"/>
              <w:left w:val="nil"/>
              <w:bottom w:val="single" w:sz="4" w:space="0" w:color="auto"/>
              <w:right w:val="single" w:sz="4" w:space="0" w:color="auto"/>
            </w:tcBorders>
            <w:vAlign w:val="center"/>
          </w:tcPr>
          <w:p w14:paraId="362AC17D" w14:textId="77777777" w:rsidR="00AB0897" w:rsidRPr="007D29A2" w:rsidRDefault="00AB0897" w:rsidP="00AB0897">
            <w:pPr>
              <w:spacing w:before="0" w:after="0"/>
              <w:ind w:firstLine="0"/>
              <w:jc w:val="center"/>
              <w:rPr>
                <w:rFonts w:ascii="Times New Roman" w:hAnsi="Times New Roman"/>
                <w:szCs w:val="22"/>
                <w:lang w:eastAsia="sr-Latn-CS"/>
              </w:rPr>
            </w:pPr>
            <w:r w:rsidRPr="00AB0897">
              <w:rPr>
                <w:rFonts w:ascii="Times New Roman" w:hAnsi="Times New Roman"/>
                <w:szCs w:val="22"/>
                <w:lang w:eastAsia="sr-Latn-CS"/>
              </w:rPr>
              <w:t>20.10.2023.</w:t>
            </w:r>
          </w:p>
          <w:p w14:paraId="214D9747" w14:textId="77777777" w:rsidR="000F40F4" w:rsidRPr="007D29A2" w:rsidRDefault="00AB0897" w:rsidP="00AB0897">
            <w:pPr>
              <w:spacing w:before="0" w:after="0"/>
              <w:ind w:firstLine="0"/>
              <w:jc w:val="center"/>
              <w:rPr>
                <w:rFonts w:ascii="Times New Roman" w:hAnsi="Times New Roman"/>
                <w:szCs w:val="22"/>
                <w:lang w:eastAsia="sr-Latn-CS"/>
              </w:rPr>
            </w:pPr>
            <w:r w:rsidRPr="007D29A2">
              <w:rPr>
                <w:rFonts w:ascii="Times New Roman" w:hAnsi="Times New Roman"/>
                <w:b/>
                <w:szCs w:val="22"/>
                <w:lang w:eastAsia="sr-Latn-CS"/>
              </w:rPr>
              <w:t>353-1693/2023-06</w:t>
            </w:r>
          </w:p>
        </w:tc>
        <w:tc>
          <w:tcPr>
            <w:tcW w:w="1559" w:type="dxa"/>
            <w:tcBorders>
              <w:top w:val="single" w:sz="4" w:space="0" w:color="auto"/>
              <w:left w:val="single" w:sz="4" w:space="0" w:color="auto"/>
              <w:bottom w:val="single" w:sz="4" w:space="0" w:color="auto"/>
              <w:right w:val="single" w:sz="4" w:space="0" w:color="auto"/>
            </w:tcBorders>
            <w:vAlign w:val="center"/>
          </w:tcPr>
          <w:p w14:paraId="38B1417B" w14:textId="77777777" w:rsidR="000F40F4" w:rsidRPr="005A690E" w:rsidRDefault="000F40F4" w:rsidP="001A301B">
            <w:pPr>
              <w:spacing w:before="0" w:after="0"/>
              <w:ind w:firstLine="0"/>
              <w:jc w:val="center"/>
              <w:rPr>
                <w:rFonts w:ascii="Times New Roman" w:hAnsi="Times New Roman"/>
                <w:szCs w:val="22"/>
                <w:lang w:eastAsia="sr-Latn-CS"/>
              </w:rPr>
            </w:pPr>
          </w:p>
        </w:tc>
        <w:tc>
          <w:tcPr>
            <w:tcW w:w="1418" w:type="dxa"/>
            <w:tcBorders>
              <w:top w:val="single" w:sz="4" w:space="0" w:color="auto"/>
              <w:left w:val="nil"/>
              <w:bottom w:val="single" w:sz="4" w:space="0" w:color="auto"/>
              <w:right w:val="single" w:sz="4" w:space="0" w:color="auto"/>
            </w:tcBorders>
            <w:vAlign w:val="center"/>
          </w:tcPr>
          <w:p w14:paraId="0329D87D" w14:textId="77777777" w:rsidR="000F40F4" w:rsidRPr="005A690E" w:rsidRDefault="000F40F4" w:rsidP="001A301B">
            <w:pPr>
              <w:spacing w:before="0" w:after="0"/>
              <w:jc w:val="center"/>
              <w:rPr>
                <w:rFonts w:ascii="Times New Roman" w:hAnsi="Times New Roman"/>
                <w:szCs w:val="22"/>
                <w:lang w:eastAsia="sr-Latn-CS"/>
              </w:rPr>
            </w:pPr>
          </w:p>
        </w:tc>
      </w:tr>
      <w:tr w:rsidR="000F40F4" w:rsidRPr="005A690E" w14:paraId="0E213928" w14:textId="77777777" w:rsidTr="007D29A2">
        <w:trPr>
          <w:trHeight w:val="585"/>
        </w:trPr>
        <w:tc>
          <w:tcPr>
            <w:tcW w:w="445" w:type="dxa"/>
            <w:vMerge w:val="restart"/>
            <w:tcBorders>
              <w:top w:val="nil"/>
              <w:left w:val="single" w:sz="4" w:space="0" w:color="auto"/>
              <w:right w:val="single" w:sz="4" w:space="0" w:color="auto"/>
            </w:tcBorders>
            <w:shd w:val="clear" w:color="auto" w:fill="auto"/>
            <w:vAlign w:val="center"/>
          </w:tcPr>
          <w:p w14:paraId="294BB81D" w14:textId="77777777" w:rsidR="000F40F4" w:rsidRPr="005A690E" w:rsidRDefault="000F40F4" w:rsidP="001A301B">
            <w:pPr>
              <w:spacing w:before="0" w:after="0"/>
              <w:ind w:firstLine="0"/>
              <w:jc w:val="center"/>
              <w:rPr>
                <w:rFonts w:ascii="Times New Roman" w:hAnsi="Times New Roman"/>
                <w:szCs w:val="22"/>
                <w:lang w:eastAsia="sr-Latn-CS"/>
              </w:rPr>
            </w:pPr>
            <w:r w:rsidRPr="005A690E">
              <w:rPr>
                <w:rFonts w:ascii="Times New Roman" w:hAnsi="Times New Roman"/>
                <w:szCs w:val="22"/>
                <w:lang w:eastAsia="sr-Latn-CS"/>
              </w:rPr>
              <w:t>3</w:t>
            </w:r>
          </w:p>
        </w:tc>
        <w:tc>
          <w:tcPr>
            <w:tcW w:w="3969" w:type="dxa"/>
            <w:vMerge w:val="restart"/>
            <w:tcBorders>
              <w:top w:val="nil"/>
              <w:left w:val="nil"/>
              <w:right w:val="single" w:sz="4" w:space="0" w:color="auto"/>
            </w:tcBorders>
            <w:shd w:val="clear" w:color="auto" w:fill="auto"/>
            <w:vAlign w:val="center"/>
          </w:tcPr>
          <w:p w14:paraId="58E2FAF0" w14:textId="77777777" w:rsidR="000F40F4" w:rsidRPr="005A690E" w:rsidRDefault="000F40F4" w:rsidP="001A301B">
            <w:pPr>
              <w:spacing w:before="0" w:after="0"/>
              <w:ind w:firstLine="0"/>
              <w:jc w:val="left"/>
              <w:rPr>
                <w:rFonts w:ascii="Times New Roman" w:hAnsi="Times New Roman"/>
                <w:szCs w:val="22"/>
              </w:rPr>
            </w:pPr>
            <w:r w:rsidRPr="005A690E">
              <w:rPr>
                <w:rFonts w:ascii="Times New Roman" w:hAnsi="Times New Roman"/>
                <w:szCs w:val="22"/>
              </w:rPr>
              <w:t>ЈКП "</w:t>
            </w:r>
            <w:proofErr w:type="spellStart"/>
            <w:r w:rsidRPr="005A690E">
              <w:rPr>
                <w:rFonts w:ascii="Times New Roman" w:hAnsi="Times New Roman"/>
                <w:szCs w:val="22"/>
              </w:rPr>
              <w:t>Тржница</w:t>
            </w:r>
            <w:proofErr w:type="spellEnd"/>
            <w:r w:rsidRPr="005A690E">
              <w:rPr>
                <w:rFonts w:ascii="Times New Roman" w:hAnsi="Times New Roman"/>
                <w:szCs w:val="22"/>
              </w:rPr>
              <w:t xml:space="preserve">" </w:t>
            </w:r>
            <w:proofErr w:type="spellStart"/>
            <w:r w:rsidRPr="005A690E">
              <w:rPr>
                <w:rFonts w:ascii="Times New Roman" w:hAnsi="Times New Roman"/>
                <w:szCs w:val="22"/>
              </w:rPr>
              <w:t>Ниш</w:t>
            </w:r>
            <w:proofErr w:type="spellEnd"/>
          </w:p>
        </w:tc>
        <w:tc>
          <w:tcPr>
            <w:tcW w:w="1559" w:type="dxa"/>
            <w:tcBorders>
              <w:top w:val="single" w:sz="4" w:space="0" w:color="auto"/>
              <w:left w:val="nil"/>
              <w:bottom w:val="single" w:sz="4" w:space="0" w:color="auto"/>
              <w:right w:val="single" w:sz="4" w:space="0" w:color="auto"/>
            </w:tcBorders>
            <w:vAlign w:val="center"/>
          </w:tcPr>
          <w:p w14:paraId="16C1B131" w14:textId="77777777" w:rsidR="000F40F4" w:rsidRPr="007D29A2" w:rsidRDefault="000F40F4" w:rsidP="001A301B">
            <w:pPr>
              <w:spacing w:before="0" w:after="0"/>
              <w:ind w:firstLine="0"/>
              <w:jc w:val="center"/>
              <w:rPr>
                <w:rFonts w:ascii="Times New Roman" w:hAnsi="Times New Roman"/>
                <w:szCs w:val="22"/>
                <w:lang w:eastAsia="sr-Latn-CS"/>
              </w:rPr>
            </w:pPr>
            <w:r w:rsidRPr="007D29A2">
              <w:rPr>
                <w:rFonts w:ascii="Times New Roman" w:hAnsi="Times New Roman"/>
                <w:szCs w:val="22"/>
                <w:lang w:eastAsia="sr-Latn-CS"/>
              </w:rPr>
              <w:t>12.10.2022.</w:t>
            </w:r>
          </w:p>
          <w:p w14:paraId="1FB75CC6" w14:textId="77777777" w:rsidR="000F40F4" w:rsidRPr="007D29A2" w:rsidRDefault="000F40F4" w:rsidP="001A301B">
            <w:pPr>
              <w:spacing w:before="0" w:after="0"/>
              <w:ind w:firstLine="0"/>
              <w:jc w:val="center"/>
              <w:rPr>
                <w:rFonts w:ascii="Times New Roman" w:hAnsi="Times New Roman"/>
                <w:szCs w:val="22"/>
                <w:lang w:eastAsia="sr-Latn-CS"/>
              </w:rPr>
            </w:pPr>
            <w:r w:rsidRPr="007D29A2">
              <w:rPr>
                <w:rFonts w:ascii="Times New Roman" w:hAnsi="Times New Roman"/>
                <w:b/>
                <w:szCs w:val="22"/>
                <w:lang w:eastAsia="sr-Latn-CS"/>
              </w:rPr>
              <w:t>353-1652/2022-06</w:t>
            </w:r>
          </w:p>
        </w:tc>
        <w:tc>
          <w:tcPr>
            <w:tcW w:w="1559" w:type="dxa"/>
            <w:tcBorders>
              <w:top w:val="single" w:sz="4" w:space="0" w:color="auto"/>
              <w:left w:val="single" w:sz="4" w:space="0" w:color="auto"/>
              <w:bottom w:val="single" w:sz="4" w:space="0" w:color="auto"/>
              <w:right w:val="single" w:sz="4" w:space="0" w:color="auto"/>
            </w:tcBorders>
            <w:vAlign w:val="center"/>
          </w:tcPr>
          <w:p w14:paraId="586EE5B4" w14:textId="77777777" w:rsidR="000F40F4" w:rsidRPr="005A690E" w:rsidRDefault="000F40F4" w:rsidP="001A301B">
            <w:pPr>
              <w:spacing w:before="0" w:after="0"/>
              <w:ind w:firstLine="0"/>
              <w:jc w:val="center"/>
              <w:rPr>
                <w:rFonts w:ascii="Times New Roman" w:hAnsi="Times New Roman"/>
                <w:szCs w:val="22"/>
                <w:lang w:eastAsia="sr-Latn-CS"/>
              </w:rPr>
            </w:pPr>
          </w:p>
        </w:tc>
        <w:tc>
          <w:tcPr>
            <w:tcW w:w="1418" w:type="dxa"/>
            <w:tcBorders>
              <w:top w:val="single" w:sz="4" w:space="0" w:color="auto"/>
              <w:left w:val="nil"/>
              <w:bottom w:val="single" w:sz="4" w:space="0" w:color="auto"/>
              <w:right w:val="single" w:sz="4" w:space="0" w:color="auto"/>
            </w:tcBorders>
            <w:vAlign w:val="center"/>
          </w:tcPr>
          <w:p w14:paraId="316F1910" w14:textId="77777777" w:rsidR="000F40F4" w:rsidRPr="005A690E" w:rsidRDefault="000F40F4" w:rsidP="001A301B">
            <w:pPr>
              <w:spacing w:before="0" w:after="0"/>
              <w:ind w:firstLine="0"/>
              <w:jc w:val="center"/>
              <w:rPr>
                <w:rFonts w:ascii="Times New Roman" w:hAnsi="Times New Roman"/>
                <w:szCs w:val="22"/>
                <w:lang w:eastAsia="sr-Latn-CS"/>
              </w:rPr>
            </w:pPr>
          </w:p>
        </w:tc>
      </w:tr>
      <w:tr w:rsidR="000F40F4" w:rsidRPr="005A690E" w14:paraId="42D2C154" w14:textId="77777777" w:rsidTr="007D29A2">
        <w:trPr>
          <w:trHeight w:val="165"/>
        </w:trPr>
        <w:tc>
          <w:tcPr>
            <w:tcW w:w="445" w:type="dxa"/>
            <w:vMerge/>
            <w:tcBorders>
              <w:left w:val="single" w:sz="4" w:space="0" w:color="auto"/>
              <w:bottom w:val="single" w:sz="4" w:space="0" w:color="auto"/>
              <w:right w:val="single" w:sz="4" w:space="0" w:color="auto"/>
            </w:tcBorders>
            <w:shd w:val="clear" w:color="auto" w:fill="auto"/>
            <w:vAlign w:val="center"/>
          </w:tcPr>
          <w:p w14:paraId="2B9A6BCE" w14:textId="77777777" w:rsidR="000F40F4" w:rsidRPr="005A690E" w:rsidRDefault="000F40F4" w:rsidP="001A301B">
            <w:pPr>
              <w:spacing w:before="0" w:after="0"/>
              <w:ind w:firstLine="0"/>
              <w:jc w:val="center"/>
              <w:rPr>
                <w:rFonts w:ascii="Times New Roman" w:hAnsi="Times New Roman"/>
                <w:szCs w:val="22"/>
                <w:lang w:eastAsia="sr-Latn-CS"/>
              </w:rPr>
            </w:pPr>
          </w:p>
        </w:tc>
        <w:tc>
          <w:tcPr>
            <w:tcW w:w="3969" w:type="dxa"/>
            <w:vMerge/>
            <w:tcBorders>
              <w:left w:val="nil"/>
              <w:bottom w:val="single" w:sz="4" w:space="0" w:color="auto"/>
              <w:right w:val="single" w:sz="4" w:space="0" w:color="auto"/>
            </w:tcBorders>
            <w:shd w:val="clear" w:color="auto" w:fill="auto"/>
            <w:vAlign w:val="center"/>
          </w:tcPr>
          <w:p w14:paraId="5E26811F" w14:textId="77777777" w:rsidR="000F40F4" w:rsidRPr="005A690E" w:rsidRDefault="000F40F4" w:rsidP="001A301B">
            <w:pPr>
              <w:spacing w:before="0" w:after="0"/>
              <w:ind w:firstLine="0"/>
              <w:jc w:val="left"/>
              <w:rPr>
                <w:rFonts w:ascii="Times New Roman" w:hAnsi="Times New Roman"/>
                <w:szCs w:val="22"/>
              </w:rPr>
            </w:pPr>
          </w:p>
        </w:tc>
        <w:tc>
          <w:tcPr>
            <w:tcW w:w="1559" w:type="dxa"/>
            <w:tcBorders>
              <w:top w:val="single" w:sz="4" w:space="0" w:color="auto"/>
              <w:left w:val="nil"/>
              <w:bottom w:val="single" w:sz="4" w:space="0" w:color="auto"/>
              <w:right w:val="single" w:sz="4" w:space="0" w:color="auto"/>
            </w:tcBorders>
            <w:vAlign w:val="center"/>
          </w:tcPr>
          <w:p w14:paraId="06346073" w14:textId="77777777" w:rsidR="00AB0897" w:rsidRPr="007D29A2" w:rsidRDefault="00AB0897" w:rsidP="00AB0897">
            <w:pPr>
              <w:spacing w:before="0" w:after="0"/>
              <w:ind w:firstLine="0"/>
              <w:jc w:val="center"/>
              <w:rPr>
                <w:rFonts w:ascii="Times New Roman" w:hAnsi="Times New Roman"/>
                <w:szCs w:val="22"/>
                <w:lang w:eastAsia="sr-Latn-CS"/>
              </w:rPr>
            </w:pPr>
            <w:r w:rsidRPr="00AB0897">
              <w:rPr>
                <w:rFonts w:ascii="Times New Roman" w:hAnsi="Times New Roman"/>
                <w:szCs w:val="22"/>
                <w:lang w:eastAsia="sr-Latn-CS"/>
              </w:rPr>
              <w:t>20.10.2023.</w:t>
            </w:r>
          </w:p>
          <w:p w14:paraId="2264DB9E" w14:textId="77777777" w:rsidR="000F40F4" w:rsidRPr="007D29A2" w:rsidRDefault="00AB0897" w:rsidP="00AB0897">
            <w:pPr>
              <w:spacing w:before="0" w:after="0"/>
              <w:ind w:firstLine="0"/>
              <w:jc w:val="center"/>
              <w:rPr>
                <w:rFonts w:ascii="Times New Roman" w:hAnsi="Times New Roman"/>
                <w:szCs w:val="22"/>
                <w:lang w:eastAsia="sr-Latn-CS"/>
              </w:rPr>
            </w:pPr>
            <w:r w:rsidRPr="007D29A2">
              <w:rPr>
                <w:rFonts w:ascii="Times New Roman" w:hAnsi="Times New Roman"/>
                <w:b/>
                <w:szCs w:val="22"/>
                <w:lang w:eastAsia="sr-Latn-CS"/>
              </w:rPr>
              <w:lastRenderedPageBreak/>
              <w:t>353-1693/2023-06</w:t>
            </w:r>
          </w:p>
        </w:tc>
        <w:tc>
          <w:tcPr>
            <w:tcW w:w="1559" w:type="dxa"/>
            <w:tcBorders>
              <w:top w:val="single" w:sz="4" w:space="0" w:color="auto"/>
              <w:left w:val="single" w:sz="4" w:space="0" w:color="auto"/>
              <w:bottom w:val="single" w:sz="4" w:space="0" w:color="auto"/>
              <w:right w:val="single" w:sz="4" w:space="0" w:color="auto"/>
            </w:tcBorders>
            <w:vAlign w:val="center"/>
          </w:tcPr>
          <w:p w14:paraId="124A0CF3" w14:textId="77777777" w:rsidR="000F40F4" w:rsidRPr="005A690E" w:rsidRDefault="000F40F4" w:rsidP="001A301B">
            <w:pPr>
              <w:spacing w:before="0" w:after="0"/>
              <w:ind w:firstLine="0"/>
              <w:jc w:val="center"/>
              <w:rPr>
                <w:rFonts w:ascii="Times New Roman" w:hAnsi="Times New Roman"/>
                <w:szCs w:val="22"/>
                <w:lang w:eastAsia="sr-Latn-CS"/>
              </w:rPr>
            </w:pPr>
          </w:p>
        </w:tc>
        <w:tc>
          <w:tcPr>
            <w:tcW w:w="1418" w:type="dxa"/>
            <w:tcBorders>
              <w:top w:val="single" w:sz="4" w:space="0" w:color="auto"/>
              <w:left w:val="nil"/>
              <w:bottom w:val="single" w:sz="4" w:space="0" w:color="auto"/>
              <w:right w:val="single" w:sz="4" w:space="0" w:color="auto"/>
            </w:tcBorders>
            <w:vAlign w:val="center"/>
          </w:tcPr>
          <w:p w14:paraId="3DDF83DE" w14:textId="77777777" w:rsidR="000F40F4" w:rsidRPr="005A690E" w:rsidRDefault="000F40F4" w:rsidP="001A301B">
            <w:pPr>
              <w:spacing w:before="0" w:after="0"/>
              <w:ind w:firstLine="0"/>
              <w:jc w:val="center"/>
              <w:rPr>
                <w:rFonts w:ascii="Times New Roman" w:hAnsi="Times New Roman"/>
                <w:szCs w:val="22"/>
                <w:lang w:eastAsia="sr-Latn-CS"/>
              </w:rPr>
            </w:pPr>
          </w:p>
        </w:tc>
      </w:tr>
      <w:tr w:rsidR="000F40F4" w:rsidRPr="005A690E" w14:paraId="72675D82" w14:textId="77777777" w:rsidTr="007D29A2">
        <w:trPr>
          <w:trHeight w:val="570"/>
        </w:trPr>
        <w:tc>
          <w:tcPr>
            <w:tcW w:w="445" w:type="dxa"/>
            <w:vMerge w:val="restart"/>
            <w:tcBorders>
              <w:top w:val="nil"/>
              <w:left w:val="single" w:sz="4" w:space="0" w:color="auto"/>
              <w:right w:val="single" w:sz="4" w:space="0" w:color="auto"/>
            </w:tcBorders>
            <w:shd w:val="clear" w:color="auto" w:fill="auto"/>
            <w:vAlign w:val="center"/>
          </w:tcPr>
          <w:p w14:paraId="2A4F79A6" w14:textId="77777777" w:rsidR="000F40F4" w:rsidRPr="005A690E" w:rsidRDefault="000F40F4" w:rsidP="001A301B">
            <w:pPr>
              <w:spacing w:before="0" w:after="0"/>
              <w:ind w:firstLine="0"/>
              <w:jc w:val="center"/>
              <w:rPr>
                <w:rFonts w:ascii="Times New Roman" w:hAnsi="Times New Roman"/>
                <w:szCs w:val="22"/>
                <w:lang w:eastAsia="sr-Latn-CS"/>
              </w:rPr>
            </w:pPr>
            <w:r w:rsidRPr="005A690E">
              <w:rPr>
                <w:rFonts w:ascii="Times New Roman" w:hAnsi="Times New Roman"/>
                <w:szCs w:val="22"/>
                <w:lang w:eastAsia="sr-Latn-CS"/>
              </w:rPr>
              <w:t>4</w:t>
            </w:r>
          </w:p>
        </w:tc>
        <w:tc>
          <w:tcPr>
            <w:tcW w:w="3969" w:type="dxa"/>
            <w:vMerge w:val="restart"/>
            <w:tcBorders>
              <w:top w:val="nil"/>
              <w:left w:val="nil"/>
              <w:right w:val="single" w:sz="4" w:space="0" w:color="auto"/>
            </w:tcBorders>
            <w:shd w:val="clear" w:color="auto" w:fill="auto"/>
            <w:vAlign w:val="center"/>
          </w:tcPr>
          <w:p w14:paraId="45FAAFBE" w14:textId="77777777" w:rsidR="000F40F4" w:rsidRPr="005A690E" w:rsidRDefault="000F40F4" w:rsidP="001A301B">
            <w:pPr>
              <w:spacing w:before="0" w:after="0"/>
              <w:ind w:firstLine="0"/>
              <w:jc w:val="left"/>
              <w:rPr>
                <w:rFonts w:ascii="Times New Roman" w:hAnsi="Times New Roman"/>
                <w:szCs w:val="22"/>
              </w:rPr>
            </w:pPr>
            <w:r w:rsidRPr="005A690E">
              <w:rPr>
                <w:rFonts w:ascii="Times New Roman" w:hAnsi="Times New Roman"/>
                <w:szCs w:val="22"/>
              </w:rPr>
              <w:t>ЈКП "</w:t>
            </w:r>
            <w:proofErr w:type="spellStart"/>
            <w:r w:rsidRPr="005A690E">
              <w:rPr>
                <w:rFonts w:ascii="Times New Roman" w:hAnsi="Times New Roman"/>
                <w:szCs w:val="22"/>
              </w:rPr>
              <w:t>Медијана</w:t>
            </w:r>
            <w:proofErr w:type="spellEnd"/>
            <w:r w:rsidRPr="005A690E">
              <w:rPr>
                <w:rFonts w:ascii="Times New Roman" w:hAnsi="Times New Roman"/>
                <w:szCs w:val="22"/>
              </w:rPr>
              <w:t xml:space="preserve">" </w:t>
            </w:r>
            <w:proofErr w:type="spellStart"/>
            <w:r w:rsidRPr="005A690E">
              <w:rPr>
                <w:rFonts w:ascii="Times New Roman" w:hAnsi="Times New Roman"/>
                <w:szCs w:val="22"/>
              </w:rPr>
              <w:t>Ниш</w:t>
            </w:r>
            <w:proofErr w:type="spellEnd"/>
          </w:p>
        </w:tc>
        <w:tc>
          <w:tcPr>
            <w:tcW w:w="1559" w:type="dxa"/>
            <w:tcBorders>
              <w:top w:val="single" w:sz="4" w:space="0" w:color="auto"/>
              <w:left w:val="nil"/>
              <w:bottom w:val="single" w:sz="4" w:space="0" w:color="auto"/>
              <w:right w:val="single" w:sz="4" w:space="0" w:color="auto"/>
            </w:tcBorders>
            <w:vAlign w:val="center"/>
          </w:tcPr>
          <w:p w14:paraId="3D34EF14" w14:textId="77777777" w:rsidR="000F40F4" w:rsidRPr="007D29A2" w:rsidRDefault="000F40F4" w:rsidP="001A301B">
            <w:pPr>
              <w:spacing w:before="0" w:after="0"/>
              <w:ind w:firstLine="0"/>
              <w:jc w:val="center"/>
              <w:rPr>
                <w:rFonts w:ascii="Times New Roman" w:hAnsi="Times New Roman"/>
                <w:szCs w:val="22"/>
                <w:lang w:eastAsia="sr-Latn-CS"/>
              </w:rPr>
            </w:pPr>
            <w:r w:rsidRPr="007D29A2">
              <w:rPr>
                <w:rFonts w:ascii="Times New Roman" w:hAnsi="Times New Roman"/>
                <w:szCs w:val="22"/>
                <w:lang w:eastAsia="sr-Latn-CS"/>
              </w:rPr>
              <w:t>12.10.2022.</w:t>
            </w:r>
          </w:p>
          <w:p w14:paraId="32C4B10D" w14:textId="77777777" w:rsidR="000F40F4" w:rsidRPr="007D29A2" w:rsidRDefault="000F40F4" w:rsidP="001A301B">
            <w:pPr>
              <w:spacing w:before="0" w:after="0"/>
              <w:ind w:firstLine="0"/>
              <w:jc w:val="center"/>
              <w:rPr>
                <w:rFonts w:ascii="Times New Roman" w:hAnsi="Times New Roman"/>
                <w:szCs w:val="22"/>
                <w:lang w:eastAsia="sr-Latn-CS"/>
              </w:rPr>
            </w:pPr>
            <w:r w:rsidRPr="007D29A2">
              <w:rPr>
                <w:rFonts w:ascii="Times New Roman" w:hAnsi="Times New Roman"/>
                <w:b/>
                <w:szCs w:val="22"/>
                <w:lang w:eastAsia="sr-Latn-CS"/>
              </w:rPr>
              <w:t>353-1652/2022-06</w:t>
            </w:r>
          </w:p>
        </w:tc>
        <w:tc>
          <w:tcPr>
            <w:tcW w:w="1559" w:type="dxa"/>
            <w:tcBorders>
              <w:top w:val="nil"/>
              <w:left w:val="single" w:sz="4" w:space="0" w:color="auto"/>
              <w:bottom w:val="single" w:sz="4" w:space="0" w:color="auto"/>
              <w:right w:val="single" w:sz="4" w:space="0" w:color="auto"/>
            </w:tcBorders>
            <w:vAlign w:val="center"/>
          </w:tcPr>
          <w:p w14:paraId="3EC910F2" w14:textId="77777777" w:rsidR="000F40F4" w:rsidRPr="005A690E" w:rsidRDefault="000F40F4" w:rsidP="001A301B">
            <w:pPr>
              <w:spacing w:before="0" w:after="0"/>
              <w:ind w:firstLine="0"/>
              <w:jc w:val="center"/>
              <w:rPr>
                <w:rFonts w:ascii="Times New Roman" w:hAnsi="Times New Roman"/>
                <w:szCs w:val="22"/>
                <w:lang w:eastAsia="sr-Latn-CS"/>
              </w:rPr>
            </w:pPr>
          </w:p>
        </w:tc>
        <w:tc>
          <w:tcPr>
            <w:tcW w:w="1418" w:type="dxa"/>
            <w:tcBorders>
              <w:top w:val="single" w:sz="4" w:space="0" w:color="auto"/>
              <w:left w:val="nil"/>
              <w:bottom w:val="single" w:sz="4" w:space="0" w:color="auto"/>
              <w:right w:val="single" w:sz="4" w:space="0" w:color="auto"/>
            </w:tcBorders>
            <w:vAlign w:val="center"/>
          </w:tcPr>
          <w:p w14:paraId="429BE9DB" w14:textId="77777777" w:rsidR="000F40F4" w:rsidRPr="005A690E" w:rsidRDefault="000F40F4" w:rsidP="001A301B">
            <w:pPr>
              <w:spacing w:before="0" w:after="0"/>
              <w:ind w:firstLine="0"/>
              <w:jc w:val="center"/>
              <w:rPr>
                <w:rFonts w:ascii="Times New Roman" w:hAnsi="Times New Roman"/>
                <w:szCs w:val="22"/>
                <w:lang w:eastAsia="sr-Latn-CS"/>
              </w:rPr>
            </w:pPr>
          </w:p>
        </w:tc>
      </w:tr>
      <w:tr w:rsidR="000F40F4" w:rsidRPr="005A690E" w14:paraId="33DAE679" w14:textId="77777777" w:rsidTr="007D29A2">
        <w:trPr>
          <w:trHeight w:val="174"/>
        </w:trPr>
        <w:tc>
          <w:tcPr>
            <w:tcW w:w="445" w:type="dxa"/>
            <w:vMerge/>
            <w:tcBorders>
              <w:left w:val="single" w:sz="4" w:space="0" w:color="auto"/>
              <w:bottom w:val="single" w:sz="4" w:space="0" w:color="auto"/>
              <w:right w:val="single" w:sz="4" w:space="0" w:color="auto"/>
            </w:tcBorders>
            <w:shd w:val="clear" w:color="auto" w:fill="auto"/>
            <w:vAlign w:val="center"/>
          </w:tcPr>
          <w:p w14:paraId="027B3419" w14:textId="77777777" w:rsidR="000F40F4" w:rsidRPr="005A690E" w:rsidRDefault="000F40F4" w:rsidP="001A301B">
            <w:pPr>
              <w:spacing w:before="0" w:after="0"/>
              <w:ind w:firstLine="0"/>
              <w:jc w:val="center"/>
              <w:rPr>
                <w:rFonts w:ascii="Times New Roman" w:hAnsi="Times New Roman"/>
                <w:szCs w:val="22"/>
                <w:lang w:eastAsia="sr-Latn-CS"/>
              </w:rPr>
            </w:pPr>
          </w:p>
        </w:tc>
        <w:tc>
          <w:tcPr>
            <w:tcW w:w="3969" w:type="dxa"/>
            <w:vMerge/>
            <w:tcBorders>
              <w:left w:val="nil"/>
              <w:bottom w:val="single" w:sz="4" w:space="0" w:color="auto"/>
              <w:right w:val="single" w:sz="4" w:space="0" w:color="auto"/>
            </w:tcBorders>
            <w:shd w:val="clear" w:color="auto" w:fill="auto"/>
            <w:vAlign w:val="center"/>
          </w:tcPr>
          <w:p w14:paraId="4B8A5DE6" w14:textId="77777777" w:rsidR="000F40F4" w:rsidRPr="005A690E" w:rsidRDefault="000F40F4" w:rsidP="001A301B">
            <w:pPr>
              <w:spacing w:before="0" w:after="0"/>
              <w:ind w:firstLine="0"/>
              <w:jc w:val="left"/>
              <w:rPr>
                <w:rFonts w:ascii="Times New Roman" w:hAnsi="Times New Roman"/>
                <w:szCs w:val="22"/>
              </w:rPr>
            </w:pPr>
          </w:p>
        </w:tc>
        <w:tc>
          <w:tcPr>
            <w:tcW w:w="1559" w:type="dxa"/>
            <w:tcBorders>
              <w:top w:val="single" w:sz="4" w:space="0" w:color="auto"/>
              <w:left w:val="nil"/>
              <w:bottom w:val="single" w:sz="4" w:space="0" w:color="auto"/>
              <w:right w:val="single" w:sz="4" w:space="0" w:color="auto"/>
            </w:tcBorders>
            <w:vAlign w:val="center"/>
          </w:tcPr>
          <w:p w14:paraId="164130F4" w14:textId="77777777" w:rsidR="00AB0897" w:rsidRPr="007D29A2" w:rsidRDefault="00AB0897" w:rsidP="00AB0897">
            <w:pPr>
              <w:spacing w:before="0" w:after="0"/>
              <w:ind w:firstLine="0"/>
              <w:jc w:val="center"/>
              <w:rPr>
                <w:rFonts w:ascii="Times New Roman" w:hAnsi="Times New Roman"/>
                <w:szCs w:val="22"/>
                <w:lang w:eastAsia="sr-Latn-CS"/>
              </w:rPr>
            </w:pPr>
            <w:r w:rsidRPr="00AB0897">
              <w:rPr>
                <w:rFonts w:ascii="Times New Roman" w:hAnsi="Times New Roman"/>
                <w:szCs w:val="22"/>
                <w:lang w:eastAsia="sr-Latn-CS"/>
              </w:rPr>
              <w:t>20.10.2023.</w:t>
            </w:r>
          </w:p>
          <w:p w14:paraId="5DFFB670" w14:textId="77777777" w:rsidR="000F40F4" w:rsidRPr="007D29A2" w:rsidRDefault="00AB0897" w:rsidP="00AB0897">
            <w:pPr>
              <w:spacing w:before="0" w:after="0"/>
              <w:ind w:firstLine="0"/>
              <w:jc w:val="center"/>
              <w:rPr>
                <w:rFonts w:ascii="Times New Roman" w:hAnsi="Times New Roman"/>
                <w:szCs w:val="22"/>
                <w:lang w:eastAsia="sr-Latn-CS"/>
              </w:rPr>
            </w:pPr>
            <w:r w:rsidRPr="007D29A2">
              <w:rPr>
                <w:rFonts w:ascii="Times New Roman" w:hAnsi="Times New Roman"/>
                <w:b/>
                <w:szCs w:val="22"/>
                <w:lang w:eastAsia="sr-Latn-CS"/>
              </w:rPr>
              <w:t>353-1693/2023-06</w:t>
            </w:r>
          </w:p>
        </w:tc>
        <w:tc>
          <w:tcPr>
            <w:tcW w:w="1559" w:type="dxa"/>
            <w:tcBorders>
              <w:top w:val="single" w:sz="4" w:space="0" w:color="auto"/>
              <w:left w:val="single" w:sz="4" w:space="0" w:color="auto"/>
              <w:bottom w:val="single" w:sz="4" w:space="0" w:color="auto"/>
              <w:right w:val="single" w:sz="4" w:space="0" w:color="auto"/>
            </w:tcBorders>
            <w:vAlign w:val="center"/>
          </w:tcPr>
          <w:p w14:paraId="3606D090" w14:textId="77777777" w:rsidR="000F40F4" w:rsidRPr="005A690E" w:rsidRDefault="000F40F4" w:rsidP="001A301B">
            <w:pPr>
              <w:spacing w:before="0" w:after="0"/>
              <w:ind w:firstLine="0"/>
              <w:jc w:val="center"/>
              <w:rPr>
                <w:rFonts w:ascii="Times New Roman" w:hAnsi="Times New Roman"/>
                <w:szCs w:val="22"/>
                <w:lang w:eastAsia="sr-Latn-CS"/>
              </w:rPr>
            </w:pPr>
          </w:p>
        </w:tc>
        <w:tc>
          <w:tcPr>
            <w:tcW w:w="1418" w:type="dxa"/>
            <w:tcBorders>
              <w:top w:val="single" w:sz="4" w:space="0" w:color="auto"/>
              <w:left w:val="nil"/>
              <w:bottom w:val="single" w:sz="4" w:space="0" w:color="auto"/>
              <w:right w:val="single" w:sz="4" w:space="0" w:color="auto"/>
            </w:tcBorders>
            <w:vAlign w:val="center"/>
          </w:tcPr>
          <w:p w14:paraId="3E7BF10A" w14:textId="77777777" w:rsidR="000F40F4" w:rsidRPr="005A690E" w:rsidRDefault="000F40F4" w:rsidP="001A301B">
            <w:pPr>
              <w:spacing w:before="0" w:after="0"/>
              <w:ind w:firstLine="0"/>
              <w:jc w:val="center"/>
              <w:rPr>
                <w:rFonts w:ascii="Times New Roman" w:hAnsi="Times New Roman"/>
                <w:szCs w:val="22"/>
                <w:lang w:eastAsia="sr-Latn-CS"/>
              </w:rPr>
            </w:pPr>
          </w:p>
        </w:tc>
      </w:tr>
      <w:tr w:rsidR="000F40F4" w:rsidRPr="005A690E" w14:paraId="677A4A47" w14:textId="77777777" w:rsidTr="007D29A2">
        <w:trPr>
          <w:trHeight w:val="585"/>
        </w:trPr>
        <w:tc>
          <w:tcPr>
            <w:tcW w:w="445" w:type="dxa"/>
            <w:vMerge w:val="restart"/>
            <w:tcBorders>
              <w:top w:val="nil"/>
              <w:left w:val="single" w:sz="4" w:space="0" w:color="auto"/>
              <w:right w:val="single" w:sz="4" w:space="0" w:color="auto"/>
            </w:tcBorders>
            <w:shd w:val="clear" w:color="auto" w:fill="auto"/>
            <w:vAlign w:val="center"/>
          </w:tcPr>
          <w:p w14:paraId="6FC881A0" w14:textId="77777777" w:rsidR="000F40F4" w:rsidRPr="005A690E" w:rsidRDefault="000F40F4" w:rsidP="001A301B">
            <w:pPr>
              <w:spacing w:before="0" w:after="0"/>
              <w:ind w:firstLine="0"/>
              <w:jc w:val="center"/>
              <w:rPr>
                <w:rFonts w:ascii="Times New Roman" w:hAnsi="Times New Roman"/>
                <w:szCs w:val="22"/>
                <w:lang w:eastAsia="sr-Latn-CS"/>
              </w:rPr>
            </w:pPr>
            <w:r w:rsidRPr="005A690E">
              <w:rPr>
                <w:rFonts w:ascii="Times New Roman" w:hAnsi="Times New Roman"/>
                <w:szCs w:val="22"/>
                <w:lang w:eastAsia="sr-Latn-CS"/>
              </w:rPr>
              <w:t>5</w:t>
            </w:r>
          </w:p>
        </w:tc>
        <w:tc>
          <w:tcPr>
            <w:tcW w:w="3969" w:type="dxa"/>
            <w:vMerge w:val="restart"/>
            <w:tcBorders>
              <w:top w:val="nil"/>
              <w:left w:val="nil"/>
              <w:right w:val="single" w:sz="4" w:space="0" w:color="auto"/>
            </w:tcBorders>
            <w:shd w:val="clear" w:color="auto" w:fill="auto"/>
            <w:vAlign w:val="center"/>
          </w:tcPr>
          <w:p w14:paraId="7A21D6E0" w14:textId="77777777" w:rsidR="000F40F4" w:rsidRPr="005A690E" w:rsidRDefault="000F40F4" w:rsidP="001A301B">
            <w:pPr>
              <w:spacing w:before="0" w:after="0"/>
              <w:ind w:firstLine="0"/>
              <w:jc w:val="left"/>
              <w:rPr>
                <w:rFonts w:ascii="Times New Roman" w:hAnsi="Times New Roman"/>
                <w:bCs/>
                <w:szCs w:val="22"/>
                <w:lang w:val="ru-RU"/>
              </w:rPr>
            </w:pPr>
            <w:r w:rsidRPr="005A690E">
              <w:rPr>
                <w:rFonts w:ascii="Times New Roman" w:hAnsi="Times New Roman"/>
                <w:szCs w:val="22"/>
                <w:lang w:eastAsia="sr-Latn-CS"/>
              </w:rPr>
              <w:t xml:space="preserve">ЈКП </w:t>
            </w:r>
            <w:proofErr w:type="spellStart"/>
            <w:r w:rsidRPr="005A690E">
              <w:rPr>
                <w:rFonts w:ascii="Times New Roman" w:hAnsi="Times New Roman"/>
                <w:szCs w:val="22"/>
                <w:lang w:eastAsia="sr-Latn-CS"/>
              </w:rPr>
              <w:t>за</w:t>
            </w:r>
            <w:proofErr w:type="spellEnd"/>
            <w:r w:rsidRPr="005A690E">
              <w:rPr>
                <w:rFonts w:ascii="Times New Roman" w:hAnsi="Times New Roman"/>
                <w:szCs w:val="22"/>
                <w:lang w:eastAsia="sr-Latn-CS"/>
              </w:rPr>
              <w:t xml:space="preserve"> </w:t>
            </w:r>
            <w:proofErr w:type="spellStart"/>
            <w:r w:rsidRPr="005A690E">
              <w:rPr>
                <w:rFonts w:ascii="Times New Roman" w:hAnsi="Times New Roman"/>
                <w:szCs w:val="22"/>
                <w:lang w:eastAsia="sr-Latn-CS"/>
              </w:rPr>
              <w:t>водовод</w:t>
            </w:r>
            <w:proofErr w:type="spellEnd"/>
            <w:r w:rsidRPr="005A690E">
              <w:rPr>
                <w:rFonts w:ascii="Times New Roman" w:hAnsi="Times New Roman"/>
                <w:szCs w:val="22"/>
                <w:lang w:eastAsia="sr-Latn-CS"/>
              </w:rPr>
              <w:t xml:space="preserve"> и </w:t>
            </w:r>
            <w:proofErr w:type="spellStart"/>
            <w:r w:rsidRPr="005A690E">
              <w:rPr>
                <w:rFonts w:ascii="Times New Roman" w:hAnsi="Times New Roman"/>
                <w:szCs w:val="22"/>
                <w:lang w:eastAsia="sr-Latn-CS"/>
              </w:rPr>
              <w:t>канализацију</w:t>
            </w:r>
            <w:proofErr w:type="spellEnd"/>
            <w:r w:rsidRPr="005A690E">
              <w:rPr>
                <w:rFonts w:ascii="Times New Roman" w:hAnsi="Times New Roman"/>
                <w:szCs w:val="22"/>
                <w:lang w:eastAsia="sr-Latn-CS"/>
              </w:rPr>
              <w:t xml:space="preserve"> "</w:t>
            </w:r>
            <w:proofErr w:type="spellStart"/>
            <w:r w:rsidRPr="005A690E">
              <w:rPr>
                <w:rFonts w:ascii="Times New Roman" w:hAnsi="Times New Roman"/>
                <w:szCs w:val="22"/>
                <w:lang w:eastAsia="sr-Latn-CS"/>
              </w:rPr>
              <w:t>Naissus</w:t>
            </w:r>
            <w:proofErr w:type="spellEnd"/>
            <w:r w:rsidRPr="005A690E">
              <w:rPr>
                <w:rFonts w:ascii="Times New Roman" w:hAnsi="Times New Roman"/>
                <w:szCs w:val="22"/>
                <w:lang w:eastAsia="sr-Latn-CS"/>
              </w:rPr>
              <w:t xml:space="preserve">" </w:t>
            </w:r>
            <w:proofErr w:type="spellStart"/>
            <w:r w:rsidRPr="005A690E">
              <w:rPr>
                <w:rFonts w:ascii="Times New Roman" w:hAnsi="Times New Roman"/>
                <w:szCs w:val="22"/>
                <w:lang w:eastAsia="sr-Latn-CS"/>
              </w:rPr>
              <w:t>Ниш</w:t>
            </w:r>
            <w:proofErr w:type="spellEnd"/>
          </w:p>
        </w:tc>
        <w:tc>
          <w:tcPr>
            <w:tcW w:w="1559" w:type="dxa"/>
            <w:tcBorders>
              <w:top w:val="single" w:sz="4" w:space="0" w:color="auto"/>
              <w:left w:val="nil"/>
              <w:bottom w:val="single" w:sz="4" w:space="0" w:color="auto"/>
              <w:right w:val="single" w:sz="4" w:space="0" w:color="auto"/>
            </w:tcBorders>
            <w:vAlign w:val="center"/>
          </w:tcPr>
          <w:p w14:paraId="7F3D4409" w14:textId="77777777" w:rsidR="000F40F4" w:rsidRPr="007D29A2" w:rsidRDefault="000F40F4" w:rsidP="001A301B">
            <w:pPr>
              <w:spacing w:before="0" w:after="0"/>
              <w:ind w:firstLine="0"/>
              <w:jc w:val="center"/>
              <w:rPr>
                <w:rFonts w:ascii="Times New Roman" w:hAnsi="Times New Roman"/>
                <w:szCs w:val="22"/>
                <w:lang w:eastAsia="sr-Latn-CS"/>
              </w:rPr>
            </w:pPr>
            <w:r w:rsidRPr="007D29A2">
              <w:rPr>
                <w:rFonts w:ascii="Times New Roman" w:hAnsi="Times New Roman"/>
                <w:szCs w:val="22"/>
                <w:lang w:eastAsia="sr-Latn-CS"/>
              </w:rPr>
              <w:t>12.10.2022.</w:t>
            </w:r>
          </w:p>
          <w:p w14:paraId="6C68066D" w14:textId="77777777" w:rsidR="000F40F4" w:rsidRPr="007D29A2" w:rsidRDefault="000F40F4" w:rsidP="001A301B">
            <w:pPr>
              <w:spacing w:before="0" w:after="0"/>
              <w:ind w:firstLine="0"/>
              <w:jc w:val="center"/>
              <w:rPr>
                <w:rFonts w:ascii="Times New Roman" w:hAnsi="Times New Roman"/>
                <w:szCs w:val="22"/>
                <w:lang w:eastAsia="sr-Latn-CS"/>
              </w:rPr>
            </w:pPr>
            <w:r w:rsidRPr="007D29A2">
              <w:rPr>
                <w:rFonts w:ascii="Times New Roman" w:hAnsi="Times New Roman"/>
                <w:b/>
                <w:szCs w:val="22"/>
                <w:lang w:eastAsia="sr-Latn-CS"/>
              </w:rPr>
              <w:t>353-1652/2022-06</w:t>
            </w:r>
          </w:p>
        </w:tc>
        <w:tc>
          <w:tcPr>
            <w:tcW w:w="1559" w:type="dxa"/>
            <w:tcBorders>
              <w:top w:val="nil"/>
              <w:left w:val="single" w:sz="4" w:space="0" w:color="auto"/>
              <w:bottom w:val="single" w:sz="4" w:space="0" w:color="auto"/>
              <w:right w:val="single" w:sz="4" w:space="0" w:color="auto"/>
            </w:tcBorders>
            <w:vAlign w:val="center"/>
          </w:tcPr>
          <w:p w14:paraId="6DCB78DC" w14:textId="77777777" w:rsidR="000F40F4" w:rsidRPr="005A690E" w:rsidRDefault="000F40F4" w:rsidP="001A301B">
            <w:pPr>
              <w:spacing w:before="0" w:after="0"/>
              <w:ind w:firstLine="0"/>
              <w:jc w:val="center"/>
              <w:rPr>
                <w:rFonts w:ascii="Times New Roman" w:hAnsi="Times New Roman"/>
                <w:szCs w:val="22"/>
                <w:lang w:eastAsia="sr-Latn-CS"/>
              </w:rPr>
            </w:pPr>
            <w:r w:rsidRPr="005A690E">
              <w:rPr>
                <w:rFonts w:ascii="Times New Roman" w:hAnsi="Times New Roman"/>
                <w:szCs w:val="22"/>
                <w:lang w:eastAsia="sr-Latn-CS"/>
              </w:rPr>
              <w:t>25.10.2022.</w:t>
            </w:r>
          </w:p>
          <w:p w14:paraId="31E8741A" w14:textId="77777777" w:rsidR="000F40F4" w:rsidRPr="005A690E" w:rsidRDefault="000F40F4" w:rsidP="001A301B">
            <w:pPr>
              <w:spacing w:before="0" w:after="0"/>
              <w:ind w:firstLine="0"/>
              <w:jc w:val="center"/>
              <w:rPr>
                <w:rFonts w:ascii="Times New Roman" w:hAnsi="Times New Roman"/>
                <w:b/>
                <w:szCs w:val="22"/>
                <w:lang w:eastAsia="sr-Latn-CS"/>
              </w:rPr>
            </w:pPr>
            <w:r w:rsidRPr="005A690E">
              <w:rPr>
                <w:rFonts w:ascii="Times New Roman" w:hAnsi="Times New Roman"/>
                <w:b/>
                <w:szCs w:val="22"/>
                <w:lang w:eastAsia="sr-Latn-CS"/>
              </w:rPr>
              <w:t>25417/2</w:t>
            </w:r>
          </w:p>
        </w:tc>
        <w:tc>
          <w:tcPr>
            <w:tcW w:w="1418" w:type="dxa"/>
            <w:tcBorders>
              <w:top w:val="single" w:sz="4" w:space="0" w:color="auto"/>
              <w:left w:val="nil"/>
              <w:bottom w:val="single" w:sz="4" w:space="0" w:color="auto"/>
              <w:right w:val="single" w:sz="4" w:space="0" w:color="auto"/>
            </w:tcBorders>
            <w:vAlign w:val="center"/>
          </w:tcPr>
          <w:p w14:paraId="3DBADDBD" w14:textId="77777777" w:rsidR="000F40F4" w:rsidRPr="005A690E" w:rsidRDefault="000F40F4" w:rsidP="001A301B">
            <w:pPr>
              <w:spacing w:before="0" w:after="0"/>
              <w:ind w:firstLine="0"/>
              <w:jc w:val="center"/>
              <w:rPr>
                <w:rFonts w:ascii="Times New Roman" w:hAnsi="Times New Roman"/>
                <w:szCs w:val="22"/>
                <w:lang w:eastAsia="sr-Latn-CS"/>
              </w:rPr>
            </w:pPr>
            <w:r w:rsidRPr="005A690E">
              <w:rPr>
                <w:rFonts w:ascii="Times New Roman" w:hAnsi="Times New Roman"/>
                <w:szCs w:val="22"/>
                <w:lang w:eastAsia="sr-Latn-CS"/>
              </w:rPr>
              <w:t>26.10.2022.</w:t>
            </w:r>
          </w:p>
          <w:p w14:paraId="44D982C3" w14:textId="77777777" w:rsidR="000F40F4" w:rsidRPr="005A690E" w:rsidRDefault="000F40F4" w:rsidP="001A301B">
            <w:pPr>
              <w:spacing w:before="0" w:after="0"/>
              <w:ind w:firstLine="0"/>
              <w:jc w:val="center"/>
              <w:rPr>
                <w:rFonts w:ascii="Times New Roman" w:hAnsi="Times New Roman"/>
                <w:b/>
                <w:szCs w:val="22"/>
                <w:lang w:eastAsia="sr-Latn-CS"/>
              </w:rPr>
            </w:pPr>
            <w:r w:rsidRPr="005A690E">
              <w:rPr>
                <w:rFonts w:ascii="Times New Roman" w:hAnsi="Times New Roman"/>
                <w:szCs w:val="22"/>
                <w:lang w:eastAsia="sr-Latn-CS"/>
              </w:rPr>
              <w:t>3872</w:t>
            </w:r>
          </w:p>
        </w:tc>
      </w:tr>
      <w:tr w:rsidR="000F40F4" w:rsidRPr="005A690E" w14:paraId="62DD866C" w14:textId="77777777" w:rsidTr="007D29A2">
        <w:trPr>
          <w:trHeight w:val="159"/>
        </w:trPr>
        <w:tc>
          <w:tcPr>
            <w:tcW w:w="445" w:type="dxa"/>
            <w:vMerge/>
            <w:tcBorders>
              <w:left w:val="single" w:sz="4" w:space="0" w:color="auto"/>
              <w:bottom w:val="single" w:sz="4" w:space="0" w:color="auto"/>
              <w:right w:val="single" w:sz="4" w:space="0" w:color="auto"/>
            </w:tcBorders>
            <w:shd w:val="clear" w:color="auto" w:fill="auto"/>
            <w:vAlign w:val="center"/>
          </w:tcPr>
          <w:p w14:paraId="59808505" w14:textId="77777777" w:rsidR="000F40F4" w:rsidRPr="005A690E" w:rsidRDefault="000F40F4" w:rsidP="001A301B">
            <w:pPr>
              <w:spacing w:before="0" w:after="0"/>
              <w:ind w:firstLine="0"/>
              <w:jc w:val="center"/>
              <w:rPr>
                <w:rFonts w:ascii="Times New Roman" w:hAnsi="Times New Roman"/>
                <w:szCs w:val="22"/>
                <w:lang w:eastAsia="sr-Latn-CS"/>
              </w:rPr>
            </w:pPr>
          </w:p>
        </w:tc>
        <w:tc>
          <w:tcPr>
            <w:tcW w:w="3969" w:type="dxa"/>
            <w:vMerge/>
            <w:tcBorders>
              <w:left w:val="nil"/>
              <w:bottom w:val="single" w:sz="4" w:space="0" w:color="auto"/>
              <w:right w:val="single" w:sz="4" w:space="0" w:color="auto"/>
            </w:tcBorders>
            <w:shd w:val="clear" w:color="auto" w:fill="auto"/>
            <w:vAlign w:val="center"/>
          </w:tcPr>
          <w:p w14:paraId="327BFAFE" w14:textId="77777777" w:rsidR="000F40F4" w:rsidRPr="005A690E" w:rsidRDefault="000F40F4" w:rsidP="001A301B">
            <w:pPr>
              <w:spacing w:before="0" w:after="0"/>
              <w:ind w:firstLine="0"/>
              <w:jc w:val="left"/>
              <w:rPr>
                <w:rFonts w:ascii="Times New Roman" w:hAnsi="Times New Roman"/>
                <w:szCs w:val="22"/>
                <w:lang w:eastAsia="sr-Latn-CS"/>
              </w:rPr>
            </w:pPr>
          </w:p>
        </w:tc>
        <w:tc>
          <w:tcPr>
            <w:tcW w:w="1559" w:type="dxa"/>
            <w:tcBorders>
              <w:top w:val="single" w:sz="4" w:space="0" w:color="auto"/>
              <w:left w:val="nil"/>
              <w:bottom w:val="single" w:sz="4" w:space="0" w:color="auto"/>
              <w:right w:val="single" w:sz="4" w:space="0" w:color="auto"/>
            </w:tcBorders>
            <w:vAlign w:val="center"/>
          </w:tcPr>
          <w:p w14:paraId="5958A482" w14:textId="77777777" w:rsidR="00AB0897" w:rsidRPr="007D29A2" w:rsidRDefault="00AB0897" w:rsidP="00AB0897">
            <w:pPr>
              <w:spacing w:before="0" w:after="0"/>
              <w:ind w:firstLine="0"/>
              <w:jc w:val="center"/>
              <w:rPr>
                <w:rFonts w:ascii="Times New Roman" w:hAnsi="Times New Roman"/>
                <w:szCs w:val="22"/>
                <w:lang w:eastAsia="sr-Latn-CS"/>
              </w:rPr>
            </w:pPr>
            <w:r w:rsidRPr="00AB0897">
              <w:rPr>
                <w:rFonts w:ascii="Times New Roman" w:hAnsi="Times New Roman"/>
                <w:szCs w:val="22"/>
                <w:lang w:eastAsia="sr-Latn-CS"/>
              </w:rPr>
              <w:t>20.10.2023.</w:t>
            </w:r>
          </w:p>
          <w:p w14:paraId="38ABFEF2" w14:textId="77777777" w:rsidR="000F40F4" w:rsidRPr="007D29A2" w:rsidRDefault="00AB0897" w:rsidP="00AB0897">
            <w:pPr>
              <w:spacing w:before="0" w:after="0"/>
              <w:ind w:firstLine="0"/>
              <w:jc w:val="center"/>
              <w:rPr>
                <w:rFonts w:ascii="Times New Roman" w:hAnsi="Times New Roman"/>
                <w:szCs w:val="22"/>
                <w:lang w:eastAsia="sr-Latn-CS"/>
              </w:rPr>
            </w:pPr>
            <w:r w:rsidRPr="007D29A2">
              <w:rPr>
                <w:rFonts w:ascii="Times New Roman" w:hAnsi="Times New Roman"/>
                <w:b/>
                <w:szCs w:val="22"/>
                <w:lang w:eastAsia="sr-Latn-CS"/>
              </w:rPr>
              <w:t>353-1693/2023-06</w:t>
            </w:r>
          </w:p>
        </w:tc>
        <w:tc>
          <w:tcPr>
            <w:tcW w:w="1559" w:type="dxa"/>
            <w:tcBorders>
              <w:top w:val="single" w:sz="4" w:space="0" w:color="auto"/>
              <w:left w:val="single" w:sz="4" w:space="0" w:color="auto"/>
              <w:bottom w:val="single" w:sz="4" w:space="0" w:color="auto"/>
              <w:right w:val="single" w:sz="4" w:space="0" w:color="auto"/>
            </w:tcBorders>
            <w:vAlign w:val="center"/>
          </w:tcPr>
          <w:p w14:paraId="39605D16" w14:textId="77777777" w:rsidR="000F40F4" w:rsidRPr="00A70C83" w:rsidRDefault="00A70C83" w:rsidP="00A70C83">
            <w:pPr>
              <w:spacing w:before="0" w:after="0"/>
              <w:ind w:firstLine="0"/>
              <w:jc w:val="center"/>
              <w:rPr>
                <w:rFonts w:ascii="Times New Roman" w:hAnsi="Times New Roman"/>
                <w:szCs w:val="22"/>
                <w:lang w:eastAsia="sr-Latn-CS"/>
              </w:rPr>
            </w:pPr>
            <w:r w:rsidRPr="00A70C83">
              <w:rPr>
                <w:rFonts w:ascii="Times New Roman" w:hAnsi="Times New Roman"/>
                <w:szCs w:val="22"/>
                <w:lang w:eastAsia="sr-Latn-CS"/>
              </w:rPr>
              <w:t>08.11.2023.</w:t>
            </w:r>
          </w:p>
          <w:p w14:paraId="40DFE04C" w14:textId="77777777" w:rsidR="00A70C83" w:rsidRPr="00A70C83" w:rsidRDefault="00A70C83" w:rsidP="00A70C83">
            <w:pPr>
              <w:spacing w:before="0" w:after="0"/>
              <w:ind w:firstLine="0"/>
              <w:jc w:val="center"/>
              <w:rPr>
                <w:rFonts w:ascii="Times New Roman" w:hAnsi="Times New Roman"/>
                <w:szCs w:val="22"/>
                <w:lang w:eastAsia="sr-Latn-CS"/>
              </w:rPr>
            </w:pPr>
            <w:r w:rsidRPr="00A70C83">
              <w:rPr>
                <w:rFonts w:ascii="Times New Roman" w:hAnsi="Times New Roman"/>
                <w:szCs w:val="22"/>
                <w:lang w:eastAsia="sr-Latn-CS"/>
              </w:rPr>
              <w:t>27017/1</w:t>
            </w:r>
          </w:p>
        </w:tc>
        <w:tc>
          <w:tcPr>
            <w:tcW w:w="1418" w:type="dxa"/>
            <w:tcBorders>
              <w:top w:val="single" w:sz="4" w:space="0" w:color="auto"/>
              <w:left w:val="nil"/>
              <w:bottom w:val="single" w:sz="4" w:space="0" w:color="auto"/>
              <w:right w:val="single" w:sz="4" w:space="0" w:color="auto"/>
            </w:tcBorders>
            <w:vAlign w:val="center"/>
          </w:tcPr>
          <w:p w14:paraId="67AC8C23" w14:textId="77777777" w:rsidR="000F40F4" w:rsidRDefault="00A70C83" w:rsidP="00A70C83">
            <w:pPr>
              <w:spacing w:before="0" w:after="0"/>
              <w:ind w:firstLine="0"/>
              <w:jc w:val="center"/>
              <w:rPr>
                <w:rFonts w:ascii="Times New Roman" w:hAnsi="Times New Roman"/>
                <w:szCs w:val="22"/>
                <w:lang w:eastAsia="sr-Latn-CS"/>
              </w:rPr>
            </w:pPr>
            <w:r>
              <w:rPr>
                <w:rFonts w:ascii="Times New Roman" w:hAnsi="Times New Roman"/>
                <w:szCs w:val="22"/>
                <w:lang w:eastAsia="sr-Latn-CS"/>
              </w:rPr>
              <w:t>21.11.2023</w:t>
            </w:r>
          </w:p>
          <w:p w14:paraId="61891452" w14:textId="77777777" w:rsidR="00A70C83" w:rsidRPr="00A70C83" w:rsidRDefault="00A70C83" w:rsidP="00A70C83">
            <w:pPr>
              <w:spacing w:before="0" w:after="0"/>
              <w:ind w:firstLine="0"/>
              <w:jc w:val="center"/>
              <w:rPr>
                <w:rFonts w:ascii="Times New Roman" w:hAnsi="Times New Roman"/>
                <w:szCs w:val="22"/>
                <w:lang w:eastAsia="sr-Latn-CS"/>
              </w:rPr>
            </w:pPr>
            <w:r>
              <w:rPr>
                <w:rFonts w:ascii="Times New Roman" w:hAnsi="Times New Roman"/>
                <w:szCs w:val="22"/>
                <w:lang w:eastAsia="sr-Latn-CS"/>
              </w:rPr>
              <w:t>2992/1</w:t>
            </w:r>
          </w:p>
        </w:tc>
      </w:tr>
      <w:tr w:rsidR="000F40F4" w:rsidRPr="005A690E" w14:paraId="53A13829" w14:textId="77777777" w:rsidTr="007D29A2">
        <w:trPr>
          <w:trHeight w:val="570"/>
        </w:trPr>
        <w:tc>
          <w:tcPr>
            <w:tcW w:w="445" w:type="dxa"/>
            <w:vMerge w:val="restart"/>
            <w:tcBorders>
              <w:top w:val="nil"/>
              <w:left w:val="single" w:sz="4" w:space="0" w:color="auto"/>
              <w:right w:val="single" w:sz="4" w:space="0" w:color="auto"/>
            </w:tcBorders>
            <w:shd w:val="clear" w:color="auto" w:fill="auto"/>
            <w:vAlign w:val="center"/>
          </w:tcPr>
          <w:p w14:paraId="677AC801" w14:textId="77777777" w:rsidR="000F40F4" w:rsidRPr="005A690E" w:rsidRDefault="000F40F4" w:rsidP="001A301B">
            <w:pPr>
              <w:spacing w:before="0" w:after="0"/>
              <w:ind w:firstLine="0"/>
              <w:jc w:val="center"/>
              <w:rPr>
                <w:rFonts w:ascii="Times New Roman" w:hAnsi="Times New Roman"/>
                <w:szCs w:val="22"/>
                <w:lang w:eastAsia="sr-Latn-CS"/>
              </w:rPr>
            </w:pPr>
            <w:r w:rsidRPr="005A690E">
              <w:rPr>
                <w:rFonts w:ascii="Times New Roman" w:hAnsi="Times New Roman"/>
                <w:szCs w:val="22"/>
                <w:lang w:eastAsia="sr-Latn-CS"/>
              </w:rPr>
              <w:t>6</w:t>
            </w:r>
          </w:p>
        </w:tc>
        <w:tc>
          <w:tcPr>
            <w:tcW w:w="3969" w:type="dxa"/>
            <w:vMerge w:val="restart"/>
            <w:tcBorders>
              <w:top w:val="nil"/>
              <w:left w:val="nil"/>
              <w:right w:val="single" w:sz="4" w:space="0" w:color="auto"/>
            </w:tcBorders>
            <w:shd w:val="clear" w:color="auto" w:fill="auto"/>
            <w:vAlign w:val="center"/>
          </w:tcPr>
          <w:p w14:paraId="6C57C858" w14:textId="77777777" w:rsidR="000F40F4" w:rsidRPr="005A690E" w:rsidRDefault="000F40F4" w:rsidP="001A301B">
            <w:pPr>
              <w:spacing w:before="0" w:after="0"/>
              <w:ind w:firstLine="0"/>
              <w:jc w:val="left"/>
              <w:rPr>
                <w:rFonts w:ascii="Times New Roman" w:hAnsi="Times New Roman"/>
                <w:szCs w:val="22"/>
              </w:rPr>
            </w:pPr>
            <w:r w:rsidRPr="005A690E">
              <w:rPr>
                <w:rFonts w:ascii="Times New Roman" w:hAnsi="Times New Roman"/>
                <w:szCs w:val="22"/>
              </w:rPr>
              <w:t xml:space="preserve">ЈКП </w:t>
            </w:r>
            <w:proofErr w:type="spellStart"/>
            <w:r w:rsidRPr="005A690E">
              <w:rPr>
                <w:rFonts w:ascii="Times New Roman" w:hAnsi="Times New Roman"/>
                <w:szCs w:val="22"/>
              </w:rPr>
              <w:t>Дирекција</w:t>
            </w:r>
            <w:proofErr w:type="spellEnd"/>
            <w:r w:rsidRPr="005A690E">
              <w:rPr>
                <w:rFonts w:ascii="Times New Roman" w:hAnsi="Times New Roman"/>
                <w:szCs w:val="22"/>
              </w:rPr>
              <w:t xml:space="preserve"> </w:t>
            </w:r>
            <w:proofErr w:type="spellStart"/>
            <w:r w:rsidRPr="005A690E">
              <w:rPr>
                <w:rFonts w:ascii="Times New Roman" w:hAnsi="Times New Roman"/>
                <w:szCs w:val="22"/>
              </w:rPr>
              <w:t>за</w:t>
            </w:r>
            <w:proofErr w:type="spellEnd"/>
            <w:r w:rsidRPr="005A690E">
              <w:rPr>
                <w:rFonts w:ascii="Times New Roman" w:hAnsi="Times New Roman"/>
                <w:szCs w:val="22"/>
              </w:rPr>
              <w:t xml:space="preserve"> </w:t>
            </w:r>
            <w:proofErr w:type="spellStart"/>
            <w:r w:rsidRPr="005A690E">
              <w:rPr>
                <w:rFonts w:ascii="Times New Roman" w:hAnsi="Times New Roman"/>
                <w:szCs w:val="22"/>
              </w:rPr>
              <w:t>јавни</w:t>
            </w:r>
            <w:proofErr w:type="spellEnd"/>
            <w:r w:rsidRPr="005A690E">
              <w:rPr>
                <w:rFonts w:ascii="Times New Roman" w:hAnsi="Times New Roman"/>
                <w:szCs w:val="22"/>
              </w:rPr>
              <w:t xml:space="preserve"> </w:t>
            </w:r>
            <w:proofErr w:type="spellStart"/>
            <w:r w:rsidRPr="005A690E">
              <w:rPr>
                <w:rFonts w:ascii="Times New Roman" w:hAnsi="Times New Roman"/>
                <w:szCs w:val="22"/>
              </w:rPr>
              <w:t>превоз</w:t>
            </w:r>
            <w:proofErr w:type="spellEnd"/>
            <w:r w:rsidRPr="005A690E">
              <w:rPr>
                <w:rFonts w:ascii="Times New Roman" w:hAnsi="Times New Roman"/>
                <w:szCs w:val="22"/>
              </w:rPr>
              <w:t xml:space="preserve"> </w:t>
            </w:r>
            <w:proofErr w:type="spellStart"/>
            <w:r w:rsidRPr="005A690E">
              <w:rPr>
                <w:rFonts w:ascii="Times New Roman" w:hAnsi="Times New Roman"/>
                <w:szCs w:val="22"/>
              </w:rPr>
              <w:t>Града</w:t>
            </w:r>
            <w:proofErr w:type="spellEnd"/>
            <w:r w:rsidRPr="005A690E">
              <w:rPr>
                <w:rFonts w:ascii="Times New Roman" w:hAnsi="Times New Roman"/>
                <w:szCs w:val="22"/>
              </w:rPr>
              <w:t xml:space="preserve"> </w:t>
            </w:r>
            <w:proofErr w:type="spellStart"/>
            <w:r w:rsidRPr="005A690E">
              <w:rPr>
                <w:rFonts w:ascii="Times New Roman" w:hAnsi="Times New Roman"/>
                <w:szCs w:val="22"/>
              </w:rPr>
              <w:t>Ниша</w:t>
            </w:r>
            <w:proofErr w:type="spellEnd"/>
          </w:p>
        </w:tc>
        <w:tc>
          <w:tcPr>
            <w:tcW w:w="1559" w:type="dxa"/>
            <w:tcBorders>
              <w:top w:val="single" w:sz="4" w:space="0" w:color="auto"/>
              <w:left w:val="nil"/>
              <w:bottom w:val="single" w:sz="4" w:space="0" w:color="auto"/>
              <w:right w:val="single" w:sz="4" w:space="0" w:color="auto"/>
            </w:tcBorders>
            <w:vAlign w:val="center"/>
          </w:tcPr>
          <w:p w14:paraId="7EADCD14" w14:textId="77777777" w:rsidR="000F40F4" w:rsidRPr="007D29A2" w:rsidRDefault="000F40F4" w:rsidP="001A301B">
            <w:pPr>
              <w:spacing w:before="0" w:after="0"/>
              <w:ind w:firstLine="0"/>
              <w:jc w:val="center"/>
              <w:rPr>
                <w:rFonts w:ascii="Times New Roman" w:hAnsi="Times New Roman"/>
                <w:szCs w:val="22"/>
                <w:lang w:eastAsia="sr-Latn-CS"/>
              </w:rPr>
            </w:pPr>
            <w:r w:rsidRPr="007D29A2">
              <w:rPr>
                <w:rFonts w:ascii="Times New Roman" w:hAnsi="Times New Roman"/>
                <w:szCs w:val="22"/>
                <w:lang w:eastAsia="sr-Latn-CS"/>
              </w:rPr>
              <w:t>12.10.2022.</w:t>
            </w:r>
          </w:p>
          <w:p w14:paraId="6CA174DE" w14:textId="77777777" w:rsidR="000F40F4" w:rsidRPr="007D29A2" w:rsidRDefault="000F40F4" w:rsidP="001A301B">
            <w:pPr>
              <w:spacing w:before="0" w:after="0"/>
              <w:ind w:firstLine="0"/>
              <w:jc w:val="center"/>
              <w:rPr>
                <w:rFonts w:ascii="Times New Roman" w:hAnsi="Times New Roman"/>
                <w:szCs w:val="22"/>
                <w:lang w:eastAsia="sr-Latn-CS"/>
              </w:rPr>
            </w:pPr>
            <w:r w:rsidRPr="007D29A2">
              <w:rPr>
                <w:rFonts w:ascii="Times New Roman" w:hAnsi="Times New Roman"/>
                <w:b/>
                <w:szCs w:val="22"/>
                <w:lang w:eastAsia="sr-Latn-CS"/>
              </w:rPr>
              <w:t>353-1652/2022-06</w:t>
            </w:r>
          </w:p>
        </w:tc>
        <w:tc>
          <w:tcPr>
            <w:tcW w:w="1559" w:type="dxa"/>
            <w:tcBorders>
              <w:top w:val="nil"/>
              <w:left w:val="single" w:sz="4" w:space="0" w:color="auto"/>
              <w:bottom w:val="single" w:sz="4" w:space="0" w:color="auto"/>
              <w:right w:val="single" w:sz="4" w:space="0" w:color="auto"/>
            </w:tcBorders>
            <w:vAlign w:val="center"/>
          </w:tcPr>
          <w:p w14:paraId="090D6B8D" w14:textId="77777777" w:rsidR="000F40F4" w:rsidRPr="005A690E" w:rsidRDefault="000F40F4" w:rsidP="001A301B">
            <w:pPr>
              <w:spacing w:before="0" w:after="0"/>
              <w:ind w:firstLine="0"/>
              <w:jc w:val="center"/>
              <w:rPr>
                <w:rFonts w:ascii="Times New Roman" w:hAnsi="Times New Roman"/>
                <w:szCs w:val="22"/>
                <w:lang w:eastAsia="sr-Latn-CS"/>
              </w:rPr>
            </w:pPr>
            <w:r w:rsidRPr="005A690E">
              <w:rPr>
                <w:rFonts w:ascii="Times New Roman" w:hAnsi="Times New Roman"/>
                <w:szCs w:val="22"/>
                <w:lang w:eastAsia="sr-Latn-CS"/>
              </w:rPr>
              <w:t>25,10,2022</w:t>
            </w:r>
          </w:p>
          <w:p w14:paraId="62E3C049" w14:textId="77777777" w:rsidR="000F40F4" w:rsidRPr="005A690E" w:rsidRDefault="000F40F4" w:rsidP="001A301B">
            <w:pPr>
              <w:spacing w:before="0" w:after="0"/>
              <w:ind w:firstLine="0"/>
              <w:jc w:val="center"/>
              <w:rPr>
                <w:rFonts w:ascii="Times New Roman" w:hAnsi="Times New Roman"/>
                <w:b/>
                <w:szCs w:val="22"/>
                <w:lang w:eastAsia="sr-Latn-CS"/>
              </w:rPr>
            </w:pPr>
            <w:r w:rsidRPr="005A690E">
              <w:rPr>
                <w:rFonts w:ascii="Times New Roman" w:hAnsi="Times New Roman"/>
                <w:b/>
                <w:szCs w:val="22"/>
                <w:lang w:eastAsia="sr-Latn-CS"/>
              </w:rPr>
              <w:t>2475/22</w:t>
            </w:r>
          </w:p>
        </w:tc>
        <w:tc>
          <w:tcPr>
            <w:tcW w:w="1418" w:type="dxa"/>
            <w:tcBorders>
              <w:top w:val="single" w:sz="4" w:space="0" w:color="auto"/>
              <w:left w:val="nil"/>
              <w:bottom w:val="single" w:sz="4" w:space="0" w:color="auto"/>
              <w:right w:val="single" w:sz="4" w:space="0" w:color="auto"/>
            </w:tcBorders>
            <w:vAlign w:val="center"/>
          </w:tcPr>
          <w:p w14:paraId="565495F9" w14:textId="77777777" w:rsidR="000F40F4" w:rsidRPr="005A690E" w:rsidRDefault="000F40F4" w:rsidP="001A301B">
            <w:pPr>
              <w:spacing w:before="0" w:after="0"/>
              <w:ind w:firstLine="0"/>
              <w:jc w:val="center"/>
              <w:rPr>
                <w:rFonts w:ascii="Times New Roman" w:hAnsi="Times New Roman"/>
                <w:szCs w:val="22"/>
                <w:lang w:eastAsia="sr-Latn-CS"/>
              </w:rPr>
            </w:pPr>
            <w:r w:rsidRPr="005A690E">
              <w:rPr>
                <w:rFonts w:ascii="Times New Roman" w:hAnsi="Times New Roman"/>
                <w:szCs w:val="22"/>
                <w:lang w:eastAsia="sr-Latn-CS"/>
              </w:rPr>
              <w:t>25.10.2022.</w:t>
            </w:r>
          </w:p>
          <w:p w14:paraId="060A490D" w14:textId="77777777" w:rsidR="000F40F4" w:rsidRPr="005A690E" w:rsidRDefault="000F40F4" w:rsidP="001A301B">
            <w:pPr>
              <w:spacing w:before="0" w:after="0"/>
              <w:ind w:firstLine="0"/>
              <w:jc w:val="center"/>
              <w:rPr>
                <w:rFonts w:ascii="Times New Roman" w:hAnsi="Times New Roman"/>
                <w:b/>
                <w:szCs w:val="22"/>
                <w:lang w:eastAsia="sr-Latn-CS"/>
              </w:rPr>
            </w:pPr>
            <w:r w:rsidRPr="005A690E">
              <w:rPr>
                <w:rFonts w:ascii="Times New Roman" w:hAnsi="Times New Roman"/>
                <w:b/>
                <w:szCs w:val="22"/>
                <w:lang w:eastAsia="sr-Latn-CS"/>
              </w:rPr>
              <w:t>3866</w:t>
            </w:r>
          </w:p>
        </w:tc>
      </w:tr>
      <w:tr w:rsidR="000F40F4" w:rsidRPr="005A690E" w14:paraId="7DD71706" w14:textId="77777777" w:rsidTr="007D29A2">
        <w:trPr>
          <w:trHeight w:val="174"/>
        </w:trPr>
        <w:tc>
          <w:tcPr>
            <w:tcW w:w="445" w:type="dxa"/>
            <w:vMerge/>
            <w:tcBorders>
              <w:left w:val="single" w:sz="4" w:space="0" w:color="auto"/>
              <w:bottom w:val="single" w:sz="4" w:space="0" w:color="auto"/>
              <w:right w:val="single" w:sz="4" w:space="0" w:color="auto"/>
            </w:tcBorders>
            <w:shd w:val="clear" w:color="auto" w:fill="auto"/>
            <w:vAlign w:val="center"/>
          </w:tcPr>
          <w:p w14:paraId="6AF45ED3" w14:textId="77777777" w:rsidR="000F40F4" w:rsidRPr="005A690E" w:rsidRDefault="000F40F4" w:rsidP="001A301B">
            <w:pPr>
              <w:spacing w:before="0" w:after="0"/>
              <w:ind w:firstLine="0"/>
              <w:jc w:val="center"/>
              <w:rPr>
                <w:rFonts w:ascii="Times New Roman" w:hAnsi="Times New Roman"/>
                <w:szCs w:val="22"/>
                <w:lang w:eastAsia="sr-Latn-CS"/>
              </w:rPr>
            </w:pPr>
          </w:p>
        </w:tc>
        <w:tc>
          <w:tcPr>
            <w:tcW w:w="3969" w:type="dxa"/>
            <w:vMerge/>
            <w:tcBorders>
              <w:left w:val="nil"/>
              <w:bottom w:val="single" w:sz="4" w:space="0" w:color="auto"/>
              <w:right w:val="single" w:sz="4" w:space="0" w:color="auto"/>
            </w:tcBorders>
            <w:shd w:val="clear" w:color="auto" w:fill="auto"/>
            <w:vAlign w:val="center"/>
          </w:tcPr>
          <w:p w14:paraId="3BE6AE01" w14:textId="77777777" w:rsidR="000F40F4" w:rsidRPr="005A690E" w:rsidRDefault="000F40F4" w:rsidP="001A301B">
            <w:pPr>
              <w:spacing w:before="0" w:after="0"/>
              <w:ind w:firstLine="0"/>
              <w:jc w:val="left"/>
              <w:rPr>
                <w:rFonts w:ascii="Times New Roman" w:hAnsi="Times New Roman"/>
                <w:szCs w:val="22"/>
              </w:rPr>
            </w:pPr>
          </w:p>
        </w:tc>
        <w:tc>
          <w:tcPr>
            <w:tcW w:w="1559" w:type="dxa"/>
            <w:tcBorders>
              <w:top w:val="single" w:sz="4" w:space="0" w:color="auto"/>
              <w:left w:val="nil"/>
              <w:bottom w:val="single" w:sz="4" w:space="0" w:color="auto"/>
              <w:right w:val="single" w:sz="4" w:space="0" w:color="auto"/>
            </w:tcBorders>
            <w:vAlign w:val="center"/>
          </w:tcPr>
          <w:p w14:paraId="1BAE1ED4" w14:textId="77777777" w:rsidR="00AB0897" w:rsidRPr="007D29A2" w:rsidRDefault="00AB0897" w:rsidP="00AB0897">
            <w:pPr>
              <w:spacing w:before="0" w:after="0"/>
              <w:ind w:firstLine="0"/>
              <w:jc w:val="center"/>
              <w:rPr>
                <w:rFonts w:ascii="Times New Roman" w:hAnsi="Times New Roman"/>
                <w:szCs w:val="22"/>
                <w:lang w:eastAsia="sr-Latn-CS"/>
              </w:rPr>
            </w:pPr>
            <w:r w:rsidRPr="00AB0897">
              <w:rPr>
                <w:rFonts w:ascii="Times New Roman" w:hAnsi="Times New Roman"/>
                <w:szCs w:val="22"/>
                <w:lang w:eastAsia="sr-Latn-CS"/>
              </w:rPr>
              <w:t>20.10.2023.</w:t>
            </w:r>
          </w:p>
          <w:p w14:paraId="01E162EB" w14:textId="77777777" w:rsidR="000F40F4" w:rsidRPr="007D29A2" w:rsidRDefault="00AB0897" w:rsidP="00AB0897">
            <w:pPr>
              <w:spacing w:before="0" w:after="0"/>
              <w:ind w:firstLine="0"/>
              <w:jc w:val="center"/>
              <w:rPr>
                <w:rFonts w:ascii="Times New Roman" w:hAnsi="Times New Roman"/>
                <w:szCs w:val="22"/>
                <w:lang w:eastAsia="sr-Latn-CS"/>
              </w:rPr>
            </w:pPr>
            <w:r w:rsidRPr="007D29A2">
              <w:rPr>
                <w:rFonts w:ascii="Times New Roman" w:hAnsi="Times New Roman"/>
                <w:b/>
                <w:szCs w:val="22"/>
                <w:lang w:eastAsia="sr-Latn-CS"/>
              </w:rPr>
              <w:t>353-1693/2023-06</w:t>
            </w:r>
          </w:p>
        </w:tc>
        <w:tc>
          <w:tcPr>
            <w:tcW w:w="1559" w:type="dxa"/>
            <w:tcBorders>
              <w:top w:val="single" w:sz="4" w:space="0" w:color="auto"/>
              <w:left w:val="single" w:sz="4" w:space="0" w:color="auto"/>
              <w:bottom w:val="single" w:sz="4" w:space="0" w:color="auto"/>
              <w:right w:val="single" w:sz="4" w:space="0" w:color="auto"/>
            </w:tcBorders>
            <w:vAlign w:val="center"/>
          </w:tcPr>
          <w:p w14:paraId="3E9C71D1" w14:textId="77777777" w:rsidR="000F40F4" w:rsidRPr="005A690E" w:rsidRDefault="000F40F4" w:rsidP="001A301B">
            <w:pPr>
              <w:spacing w:before="0" w:after="0"/>
              <w:jc w:val="center"/>
              <w:rPr>
                <w:rFonts w:ascii="Times New Roman" w:hAnsi="Times New Roman"/>
                <w:szCs w:val="22"/>
                <w:lang w:eastAsia="sr-Latn-CS"/>
              </w:rPr>
            </w:pPr>
          </w:p>
        </w:tc>
        <w:tc>
          <w:tcPr>
            <w:tcW w:w="1418" w:type="dxa"/>
            <w:tcBorders>
              <w:top w:val="single" w:sz="4" w:space="0" w:color="auto"/>
              <w:left w:val="nil"/>
              <w:bottom w:val="single" w:sz="4" w:space="0" w:color="auto"/>
              <w:right w:val="single" w:sz="4" w:space="0" w:color="auto"/>
            </w:tcBorders>
            <w:vAlign w:val="center"/>
          </w:tcPr>
          <w:p w14:paraId="12C72B5C" w14:textId="77777777" w:rsidR="000F40F4" w:rsidRPr="005A690E" w:rsidRDefault="000F40F4" w:rsidP="001A301B">
            <w:pPr>
              <w:spacing w:before="0" w:after="0"/>
              <w:jc w:val="center"/>
              <w:rPr>
                <w:rFonts w:ascii="Times New Roman" w:hAnsi="Times New Roman"/>
                <w:szCs w:val="22"/>
                <w:lang w:eastAsia="sr-Latn-CS"/>
              </w:rPr>
            </w:pPr>
          </w:p>
        </w:tc>
      </w:tr>
      <w:tr w:rsidR="000F40F4" w:rsidRPr="005A690E" w14:paraId="6A51C75E" w14:textId="77777777" w:rsidTr="007D29A2">
        <w:trPr>
          <w:trHeight w:val="585"/>
        </w:trPr>
        <w:tc>
          <w:tcPr>
            <w:tcW w:w="445" w:type="dxa"/>
            <w:vMerge w:val="restart"/>
            <w:tcBorders>
              <w:top w:val="nil"/>
              <w:left w:val="single" w:sz="4" w:space="0" w:color="auto"/>
              <w:right w:val="single" w:sz="4" w:space="0" w:color="auto"/>
            </w:tcBorders>
            <w:shd w:val="clear" w:color="auto" w:fill="auto"/>
            <w:vAlign w:val="center"/>
          </w:tcPr>
          <w:p w14:paraId="3F9B40A2" w14:textId="77777777" w:rsidR="000F40F4" w:rsidRPr="005A690E" w:rsidRDefault="000F40F4" w:rsidP="001A301B">
            <w:pPr>
              <w:spacing w:before="0" w:after="0"/>
              <w:ind w:firstLine="0"/>
              <w:jc w:val="center"/>
              <w:rPr>
                <w:rFonts w:ascii="Times New Roman" w:hAnsi="Times New Roman"/>
                <w:szCs w:val="22"/>
                <w:lang w:eastAsia="sr-Latn-CS"/>
              </w:rPr>
            </w:pPr>
            <w:r w:rsidRPr="005A690E">
              <w:rPr>
                <w:rFonts w:ascii="Times New Roman" w:hAnsi="Times New Roman"/>
                <w:szCs w:val="22"/>
                <w:lang w:eastAsia="sr-Latn-CS"/>
              </w:rPr>
              <w:t>7</w:t>
            </w:r>
          </w:p>
        </w:tc>
        <w:tc>
          <w:tcPr>
            <w:tcW w:w="3969" w:type="dxa"/>
            <w:vMerge w:val="restart"/>
            <w:tcBorders>
              <w:top w:val="nil"/>
              <w:left w:val="nil"/>
              <w:right w:val="single" w:sz="4" w:space="0" w:color="auto"/>
            </w:tcBorders>
            <w:shd w:val="clear" w:color="auto" w:fill="auto"/>
            <w:vAlign w:val="center"/>
          </w:tcPr>
          <w:p w14:paraId="420B5FA4" w14:textId="77777777" w:rsidR="000F40F4" w:rsidRPr="005A690E" w:rsidRDefault="000F40F4" w:rsidP="001A301B">
            <w:pPr>
              <w:spacing w:before="0" w:after="0"/>
              <w:ind w:firstLine="0"/>
              <w:jc w:val="left"/>
              <w:rPr>
                <w:rFonts w:ascii="Times New Roman" w:hAnsi="Times New Roman"/>
                <w:szCs w:val="22"/>
                <w:lang w:eastAsia="sr-Latn-CS"/>
              </w:rPr>
            </w:pPr>
            <w:proofErr w:type="spellStart"/>
            <w:r w:rsidRPr="005A690E">
              <w:rPr>
                <w:rFonts w:ascii="Times New Roman" w:hAnsi="Times New Roman"/>
                <w:szCs w:val="22"/>
                <w:lang w:eastAsia="sr-Latn-CS"/>
              </w:rPr>
              <w:t>Завод</w:t>
            </w:r>
            <w:proofErr w:type="spellEnd"/>
            <w:r w:rsidRPr="005A690E">
              <w:rPr>
                <w:rFonts w:ascii="Times New Roman" w:hAnsi="Times New Roman"/>
                <w:szCs w:val="22"/>
                <w:lang w:eastAsia="sr-Latn-CS"/>
              </w:rPr>
              <w:t xml:space="preserve"> </w:t>
            </w:r>
            <w:proofErr w:type="spellStart"/>
            <w:r w:rsidRPr="005A690E">
              <w:rPr>
                <w:rFonts w:ascii="Times New Roman" w:hAnsi="Times New Roman"/>
                <w:szCs w:val="22"/>
                <w:lang w:eastAsia="sr-Latn-CS"/>
              </w:rPr>
              <w:t>за</w:t>
            </w:r>
            <w:proofErr w:type="spellEnd"/>
            <w:r w:rsidRPr="005A690E">
              <w:rPr>
                <w:rFonts w:ascii="Times New Roman" w:hAnsi="Times New Roman"/>
                <w:szCs w:val="22"/>
                <w:lang w:eastAsia="sr-Latn-CS"/>
              </w:rPr>
              <w:t xml:space="preserve"> </w:t>
            </w:r>
            <w:proofErr w:type="spellStart"/>
            <w:r w:rsidRPr="005A690E">
              <w:rPr>
                <w:rFonts w:ascii="Times New Roman" w:hAnsi="Times New Roman"/>
                <w:szCs w:val="22"/>
                <w:lang w:eastAsia="sr-Latn-CS"/>
              </w:rPr>
              <w:t>заштиту</w:t>
            </w:r>
            <w:proofErr w:type="spellEnd"/>
            <w:r w:rsidRPr="005A690E">
              <w:rPr>
                <w:rFonts w:ascii="Times New Roman" w:hAnsi="Times New Roman"/>
                <w:szCs w:val="22"/>
                <w:lang w:eastAsia="sr-Latn-CS"/>
              </w:rPr>
              <w:t xml:space="preserve"> </w:t>
            </w:r>
            <w:proofErr w:type="spellStart"/>
            <w:r w:rsidRPr="005A690E">
              <w:rPr>
                <w:rFonts w:ascii="Times New Roman" w:hAnsi="Times New Roman"/>
                <w:szCs w:val="22"/>
                <w:lang w:eastAsia="sr-Latn-CS"/>
              </w:rPr>
              <w:t>споменика</w:t>
            </w:r>
            <w:proofErr w:type="spellEnd"/>
            <w:r w:rsidRPr="005A690E">
              <w:rPr>
                <w:rFonts w:ascii="Times New Roman" w:hAnsi="Times New Roman"/>
                <w:szCs w:val="22"/>
                <w:lang w:eastAsia="sr-Latn-CS"/>
              </w:rPr>
              <w:t xml:space="preserve"> </w:t>
            </w:r>
            <w:proofErr w:type="spellStart"/>
            <w:r w:rsidRPr="005A690E">
              <w:rPr>
                <w:rFonts w:ascii="Times New Roman" w:hAnsi="Times New Roman"/>
                <w:szCs w:val="22"/>
                <w:lang w:eastAsia="sr-Latn-CS"/>
              </w:rPr>
              <w:t>културе</w:t>
            </w:r>
            <w:proofErr w:type="spellEnd"/>
            <w:r w:rsidRPr="005A690E">
              <w:rPr>
                <w:rFonts w:ascii="Times New Roman" w:hAnsi="Times New Roman"/>
                <w:szCs w:val="22"/>
                <w:lang w:eastAsia="sr-Latn-CS"/>
              </w:rPr>
              <w:t xml:space="preserve"> </w:t>
            </w:r>
            <w:proofErr w:type="spellStart"/>
            <w:r w:rsidRPr="005A690E">
              <w:rPr>
                <w:rFonts w:ascii="Times New Roman" w:hAnsi="Times New Roman"/>
                <w:szCs w:val="22"/>
                <w:lang w:eastAsia="sr-Latn-CS"/>
              </w:rPr>
              <w:t>Ниш</w:t>
            </w:r>
            <w:proofErr w:type="spellEnd"/>
          </w:p>
        </w:tc>
        <w:tc>
          <w:tcPr>
            <w:tcW w:w="1559" w:type="dxa"/>
            <w:tcBorders>
              <w:top w:val="single" w:sz="4" w:space="0" w:color="auto"/>
              <w:left w:val="nil"/>
              <w:bottom w:val="single" w:sz="4" w:space="0" w:color="auto"/>
              <w:right w:val="single" w:sz="4" w:space="0" w:color="auto"/>
            </w:tcBorders>
            <w:vAlign w:val="center"/>
          </w:tcPr>
          <w:p w14:paraId="4960F9C8" w14:textId="77777777" w:rsidR="000F40F4" w:rsidRPr="007D29A2" w:rsidRDefault="000F40F4" w:rsidP="001A301B">
            <w:pPr>
              <w:spacing w:before="0" w:after="0"/>
              <w:ind w:firstLine="0"/>
              <w:jc w:val="center"/>
              <w:rPr>
                <w:rFonts w:ascii="Times New Roman" w:hAnsi="Times New Roman"/>
                <w:szCs w:val="22"/>
                <w:lang w:eastAsia="sr-Latn-CS"/>
              </w:rPr>
            </w:pPr>
            <w:r w:rsidRPr="007D29A2">
              <w:rPr>
                <w:rFonts w:ascii="Times New Roman" w:hAnsi="Times New Roman"/>
                <w:szCs w:val="22"/>
                <w:lang w:eastAsia="sr-Latn-CS"/>
              </w:rPr>
              <w:t>12.10.2022.</w:t>
            </w:r>
          </w:p>
          <w:p w14:paraId="285B5A61" w14:textId="77777777" w:rsidR="000F40F4" w:rsidRPr="007D29A2" w:rsidRDefault="000F40F4" w:rsidP="001A301B">
            <w:pPr>
              <w:spacing w:before="0" w:after="0"/>
              <w:ind w:firstLine="0"/>
              <w:jc w:val="center"/>
              <w:rPr>
                <w:rFonts w:ascii="Times New Roman" w:hAnsi="Times New Roman"/>
                <w:szCs w:val="22"/>
                <w:lang w:eastAsia="sr-Latn-CS"/>
              </w:rPr>
            </w:pPr>
            <w:r w:rsidRPr="007D29A2">
              <w:rPr>
                <w:rFonts w:ascii="Times New Roman" w:hAnsi="Times New Roman"/>
                <w:b/>
                <w:szCs w:val="22"/>
                <w:lang w:eastAsia="sr-Latn-CS"/>
              </w:rPr>
              <w:t>353-1652/2022-06</w:t>
            </w:r>
          </w:p>
        </w:tc>
        <w:tc>
          <w:tcPr>
            <w:tcW w:w="1559" w:type="dxa"/>
            <w:tcBorders>
              <w:top w:val="nil"/>
              <w:left w:val="single" w:sz="4" w:space="0" w:color="auto"/>
              <w:bottom w:val="single" w:sz="4" w:space="0" w:color="auto"/>
              <w:right w:val="single" w:sz="4" w:space="0" w:color="auto"/>
            </w:tcBorders>
            <w:vAlign w:val="center"/>
          </w:tcPr>
          <w:p w14:paraId="53A70438" w14:textId="77777777" w:rsidR="000F40F4" w:rsidRPr="005A690E" w:rsidRDefault="000F40F4" w:rsidP="001A301B">
            <w:pPr>
              <w:spacing w:before="0" w:after="0"/>
              <w:ind w:firstLine="0"/>
              <w:jc w:val="center"/>
              <w:rPr>
                <w:rFonts w:ascii="Times New Roman" w:hAnsi="Times New Roman"/>
                <w:b/>
                <w:szCs w:val="22"/>
                <w:lang w:eastAsia="sr-Latn-CS"/>
              </w:rPr>
            </w:pPr>
          </w:p>
        </w:tc>
        <w:tc>
          <w:tcPr>
            <w:tcW w:w="1418" w:type="dxa"/>
            <w:tcBorders>
              <w:top w:val="single" w:sz="4" w:space="0" w:color="auto"/>
              <w:left w:val="nil"/>
              <w:bottom w:val="single" w:sz="4" w:space="0" w:color="auto"/>
              <w:right w:val="single" w:sz="4" w:space="0" w:color="auto"/>
            </w:tcBorders>
            <w:vAlign w:val="center"/>
          </w:tcPr>
          <w:p w14:paraId="4959AF09" w14:textId="77777777" w:rsidR="000F40F4" w:rsidRPr="005A690E" w:rsidRDefault="000F40F4" w:rsidP="001A301B">
            <w:pPr>
              <w:spacing w:before="0" w:after="0"/>
              <w:ind w:firstLine="0"/>
              <w:jc w:val="center"/>
              <w:rPr>
                <w:rFonts w:ascii="Times New Roman" w:hAnsi="Times New Roman"/>
                <w:szCs w:val="22"/>
                <w:lang w:eastAsia="sr-Latn-CS"/>
              </w:rPr>
            </w:pPr>
            <w:r w:rsidRPr="005A690E">
              <w:rPr>
                <w:rFonts w:ascii="Times New Roman" w:hAnsi="Times New Roman"/>
                <w:szCs w:val="22"/>
                <w:lang w:eastAsia="sr-Latn-CS"/>
              </w:rPr>
              <w:t>2.12.2022.</w:t>
            </w:r>
          </w:p>
          <w:p w14:paraId="109CCC2E" w14:textId="77777777" w:rsidR="000F40F4" w:rsidRPr="005A690E" w:rsidRDefault="000F40F4" w:rsidP="001A301B">
            <w:pPr>
              <w:spacing w:before="0" w:after="0"/>
              <w:ind w:firstLine="0"/>
              <w:jc w:val="center"/>
              <w:rPr>
                <w:rFonts w:ascii="Times New Roman" w:hAnsi="Times New Roman"/>
                <w:szCs w:val="22"/>
                <w:lang w:eastAsia="sr-Latn-CS"/>
              </w:rPr>
            </w:pPr>
            <w:r w:rsidRPr="005A690E">
              <w:rPr>
                <w:rFonts w:ascii="Times New Roman" w:hAnsi="Times New Roman"/>
                <w:szCs w:val="22"/>
                <w:lang w:eastAsia="sr-Latn-CS"/>
              </w:rPr>
              <w:t>4368</w:t>
            </w:r>
          </w:p>
        </w:tc>
      </w:tr>
      <w:tr w:rsidR="000F40F4" w:rsidRPr="005A690E" w14:paraId="08DC49D2" w14:textId="77777777" w:rsidTr="007D29A2">
        <w:trPr>
          <w:trHeight w:val="165"/>
        </w:trPr>
        <w:tc>
          <w:tcPr>
            <w:tcW w:w="445" w:type="dxa"/>
            <w:vMerge/>
            <w:tcBorders>
              <w:left w:val="single" w:sz="4" w:space="0" w:color="auto"/>
              <w:bottom w:val="single" w:sz="4" w:space="0" w:color="auto"/>
              <w:right w:val="single" w:sz="4" w:space="0" w:color="auto"/>
            </w:tcBorders>
            <w:shd w:val="clear" w:color="auto" w:fill="auto"/>
            <w:vAlign w:val="center"/>
          </w:tcPr>
          <w:p w14:paraId="5E5A4600" w14:textId="77777777" w:rsidR="000F40F4" w:rsidRPr="005A690E" w:rsidRDefault="000F40F4" w:rsidP="001A301B">
            <w:pPr>
              <w:spacing w:before="0" w:after="0"/>
              <w:ind w:firstLine="0"/>
              <w:jc w:val="center"/>
              <w:rPr>
                <w:rFonts w:ascii="Times New Roman" w:hAnsi="Times New Roman"/>
                <w:szCs w:val="22"/>
                <w:lang w:eastAsia="sr-Latn-CS"/>
              </w:rPr>
            </w:pPr>
          </w:p>
        </w:tc>
        <w:tc>
          <w:tcPr>
            <w:tcW w:w="3969" w:type="dxa"/>
            <w:vMerge/>
            <w:tcBorders>
              <w:left w:val="nil"/>
              <w:bottom w:val="single" w:sz="4" w:space="0" w:color="auto"/>
              <w:right w:val="single" w:sz="4" w:space="0" w:color="auto"/>
            </w:tcBorders>
            <w:shd w:val="clear" w:color="auto" w:fill="auto"/>
            <w:vAlign w:val="center"/>
          </w:tcPr>
          <w:p w14:paraId="483C5A92" w14:textId="77777777" w:rsidR="000F40F4" w:rsidRPr="005A690E" w:rsidRDefault="000F40F4" w:rsidP="001A301B">
            <w:pPr>
              <w:spacing w:before="0" w:after="0"/>
              <w:ind w:firstLine="0"/>
              <w:jc w:val="left"/>
              <w:rPr>
                <w:rFonts w:ascii="Times New Roman" w:hAnsi="Times New Roman"/>
                <w:szCs w:val="22"/>
                <w:lang w:eastAsia="sr-Latn-CS"/>
              </w:rPr>
            </w:pPr>
          </w:p>
        </w:tc>
        <w:tc>
          <w:tcPr>
            <w:tcW w:w="1559" w:type="dxa"/>
            <w:tcBorders>
              <w:top w:val="single" w:sz="4" w:space="0" w:color="auto"/>
              <w:left w:val="nil"/>
              <w:bottom w:val="single" w:sz="4" w:space="0" w:color="auto"/>
              <w:right w:val="single" w:sz="4" w:space="0" w:color="auto"/>
            </w:tcBorders>
            <w:vAlign w:val="center"/>
          </w:tcPr>
          <w:p w14:paraId="4E6B7472" w14:textId="77777777" w:rsidR="00AB0897" w:rsidRPr="007D29A2" w:rsidRDefault="00AB0897" w:rsidP="00AB0897">
            <w:pPr>
              <w:spacing w:before="0" w:after="0"/>
              <w:ind w:firstLine="0"/>
              <w:jc w:val="center"/>
              <w:rPr>
                <w:rFonts w:ascii="Times New Roman" w:hAnsi="Times New Roman"/>
                <w:szCs w:val="22"/>
                <w:lang w:eastAsia="sr-Latn-CS"/>
              </w:rPr>
            </w:pPr>
            <w:r w:rsidRPr="00AB0897">
              <w:rPr>
                <w:rFonts w:ascii="Times New Roman" w:hAnsi="Times New Roman"/>
                <w:szCs w:val="22"/>
                <w:lang w:eastAsia="sr-Latn-CS"/>
              </w:rPr>
              <w:t>20.10.2023.</w:t>
            </w:r>
          </w:p>
          <w:p w14:paraId="0B5F185A" w14:textId="77777777" w:rsidR="000F40F4" w:rsidRPr="007D29A2" w:rsidRDefault="00AB0897" w:rsidP="00AB0897">
            <w:pPr>
              <w:spacing w:before="0" w:after="0"/>
              <w:ind w:firstLine="0"/>
              <w:jc w:val="center"/>
              <w:rPr>
                <w:rFonts w:ascii="Times New Roman" w:hAnsi="Times New Roman"/>
                <w:szCs w:val="22"/>
                <w:lang w:eastAsia="sr-Latn-CS"/>
              </w:rPr>
            </w:pPr>
            <w:r w:rsidRPr="007D29A2">
              <w:rPr>
                <w:rFonts w:ascii="Times New Roman" w:hAnsi="Times New Roman"/>
                <w:b/>
                <w:szCs w:val="22"/>
                <w:lang w:eastAsia="sr-Latn-CS"/>
              </w:rPr>
              <w:t>353-1693/2023-06</w:t>
            </w:r>
          </w:p>
        </w:tc>
        <w:tc>
          <w:tcPr>
            <w:tcW w:w="1559" w:type="dxa"/>
            <w:tcBorders>
              <w:top w:val="single" w:sz="4" w:space="0" w:color="auto"/>
              <w:left w:val="single" w:sz="4" w:space="0" w:color="auto"/>
              <w:bottom w:val="single" w:sz="4" w:space="0" w:color="auto"/>
              <w:right w:val="single" w:sz="4" w:space="0" w:color="auto"/>
            </w:tcBorders>
            <w:vAlign w:val="center"/>
          </w:tcPr>
          <w:p w14:paraId="5A35ED7D" w14:textId="77777777" w:rsidR="000F40F4" w:rsidRPr="00A70C83" w:rsidRDefault="00A70C83" w:rsidP="001A301B">
            <w:pPr>
              <w:spacing w:before="0" w:after="0"/>
              <w:ind w:firstLine="0"/>
              <w:jc w:val="center"/>
              <w:rPr>
                <w:rFonts w:ascii="Times New Roman" w:hAnsi="Times New Roman"/>
                <w:szCs w:val="22"/>
                <w:lang w:eastAsia="sr-Latn-CS"/>
              </w:rPr>
            </w:pPr>
            <w:r w:rsidRPr="00A70C83">
              <w:rPr>
                <w:rFonts w:ascii="Times New Roman" w:hAnsi="Times New Roman"/>
                <w:szCs w:val="22"/>
                <w:lang w:eastAsia="sr-Latn-CS"/>
              </w:rPr>
              <w:t>14.11.2023.</w:t>
            </w:r>
          </w:p>
          <w:p w14:paraId="61E4C879" w14:textId="77777777" w:rsidR="00A70C83" w:rsidRPr="00A70C83" w:rsidRDefault="00A70C83" w:rsidP="001A301B">
            <w:pPr>
              <w:spacing w:before="0" w:after="0"/>
              <w:ind w:firstLine="0"/>
              <w:jc w:val="center"/>
              <w:rPr>
                <w:rFonts w:ascii="Times New Roman" w:hAnsi="Times New Roman"/>
                <w:b/>
                <w:szCs w:val="22"/>
                <w:lang w:eastAsia="sr-Latn-CS"/>
              </w:rPr>
            </w:pPr>
            <w:r w:rsidRPr="00A70C83">
              <w:rPr>
                <w:rFonts w:ascii="Times New Roman" w:hAnsi="Times New Roman"/>
                <w:szCs w:val="22"/>
                <w:lang w:eastAsia="sr-Latn-CS"/>
              </w:rPr>
              <w:t>1938/2-02</w:t>
            </w:r>
          </w:p>
        </w:tc>
        <w:tc>
          <w:tcPr>
            <w:tcW w:w="1418" w:type="dxa"/>
            <w:tcBorders>
              <w:top w:val="single" w:sz="4" w:space="0" w:color="auto"/>
              <w:left w:val="nil"/>
              <w:bottom w:val="single" w:sz="4" w:space="0" w:color="auto"/>
              <w:right w:val="single" w:sz="4" w:space="0" w:color="auto"/>
            </w:tcBorders>
            <w:vAlign w:val="center"/>
          </w:tcPr>
          <w:p w14:paraId="20EBB1A9" w14:textId="77777777" w:rsidR="00A70C83" w:rsidRPr="00A70C83" w:rsidRDefault="00A70C83" w:rsidP="00A70C83">
            <w:pPr>
              <w:spacing w:before="0" w:after="0"/>
              <w:ind w:firstLine="0"/>
              <w:jc w:val="center"/>
              <w:rPr>
                <w:rFonts w:ascii="Times New Roman" w:hAnsi="Times New Roman"/>
                <w:szCs w:val="22"/>
                <w:lang w:eastAsia="sr-Latn-CS"/>
              </w:rPr>
            </w:pPr>
            <w:r w:rsidRPr="00A70C83">
              <w:rPr>
                <w:rFonts w:ascii="Times New Roman" w:hAnsi="Times New Roman"/>
                <w:szCs w:val="22"/>
                <w:lang w:eastAsia="sr-Latn-CS"/>
              </w:rPr>
              <w:t>29.11.2023</w:t>
            </w:r>
          </w:p>
          <w:p w14:paraId="0D0B62DC" w14:textId="77777777" w:rsidR="000F40F4" w:rsidRPr="00A70C83" w:rsidRDefault="00A70C83" w:rsidP="00A70C83">
            <w:pPr>
              <w:spacing w:before="0" w:after="0"/>
              <w:ind w:firstLine="0"/>
              <w:jc w:val="center"/>
              <w:rPr>
                <w:rFonts w:ascii="Times New Roman" w:hAnsi="Times New Roman"/>
                <w:szCs w:val="22"/>
                <w:lang w:eastAsia="sr-Latn-CS"/>
              </w:rPr>
            </w:pPr>
            <w:r w:rsidRPr="00A70C83">
              <w:rPr>
                <w:rFonts w:ascii="Times New Roman" w:hAnsi="Times New Roman"/>
                <w:szCs w:val="22"/>
                <w:lang w:eastAsia="sr-Latn-CS"/>
              </w:rPr>
              <w:t>3056/2</w:t>
            </w:r>
          </w:p>
        </w:tc>
      </w:tr>
      <w:tr w:rsidR="000F40F4" w:rsidRPr="005A690E" w14:paraId="4FB737BB" w14:textId="77777777" w:rsidTr="007D29A2">
        <w:trPr>
          <w:trHeight w:val="630"/>
        </w:trPr>
        <w:tc>
          <w:tcPr>
            <w:tcW w:w="445" w:type="dxa"/>
            <w:vMerge w:val="restart"/>
            <w:tcBorders>
              <w:top w:val="nil"/>
              <w:left w:val="single" w:sz="4" w:space="0" w:color="auto"/>
              <w:right w:val="single" w:sz="4" w:space="0" w:color="auto"/>
            </w:tcBorders>
            <w:shd w:val="clear" w:color="auto" w:fill="auto"/>
            <w:vAlign w:val="center"/>
          </w:tcPr>
          <w:p w14:paraId="0608C41A" w14:textId="77777777" w:rsidR="000F40F4" w:rsidRPr="005A690E" w:rsidRDefault="000F40F4" w:rsidP="001A301B">
            <w:pPr>
              <w:spacing w:before="0" w:after="0"/>
              <w:ind w:firstLine="0"/>
              <w:jc w:val="center"/>
              <w:rPr>
                <w:rFonts w:ascii="Times New Roman" w:hAnsi="Times New Roman"/>
                <w:szCs w:val="22"/>
                <w:lang w:eastAsia="sr-Latn-CS"/>
              </w:rPr>
            </w:pPr>
            <w:r w:rsidRPr="005A690E">
              <w:rPr>
                <w:rFonts w:ascii="Times New Roman" w:hAnsi="Times New Roman"/>
                <w:szCs w:val="22"/>
                <w:lang w:eastAsia="sr-Latn-CS"/>
              </w:rPr>
              <w:t>8</w:t>
            </w:r>
          </w:p>
        </w:tc>
        <w:tc>
          <w:tcPr>
            <w:tcW w:w="3969" w:type="dxa"/>
            <w:vMerge w:val="restart"/>
            <w:tcBorders>
              <w:top w:val="nil"/>
              <w:left w:val="nil"/>
              <w:right w:val="single" w:sz="4" w:space="0" w:color="auto"/>
            </w:tcBorders>
            <w:shd w:val="clear" w:color="auto" w:fill="auto"/>
            <w:vAlign w:val="center"/>
          </w:tcPr>
          <w:p w14:paraId="1957BF83" w14:textId="77777777" w:rsidR="000F40F4" w:rsidRPr="005A690E" w:rsidRDefault="000F40F4" w:rsidP="001A301B">
            <w:pPr>
              <w:spacing w:before="0" w:after="0"/>
              <w:ind w:firstLine="0"/>
              <w:jc w:val="left"/>
              <w:rPr>
                <w:rFonts w:ascii="Times New Roman" w:hAnsi="Times New Roman"/>
                <w:szCs w:val="22"/>
              </w:rPr>
            </w:pPr>
            <w:proofErr w:type="spellStart"/>
            <w:r w:rsidRPr="005A690E">
              <w:rPr>
                <w:rFonts w:ascii="Times New Roman" w:hAnsi="Times New Roman"/>
                <w:szCs w:val="22"/>
              </w:rPr>
              <w:t>Завод</w:t>
            </w:r>
            <w:proofErr w:type="spellEnd"/>
            <w:r w:rsidRPr="005A690E">
              <w:rPr>
                <w:rFonts w:ascii="Times New Roman" w:hAnsi="Times New Roman"/>
                <w:szCs w:val="22"/>
              </w:rPr>
              <w:t xml:space="preserve"> </w:t>
            </w:r>
            <w:proofErr w:type="spellStart"/>
            <w:r w:rsidRPr="005A690E">
              <w:rPr>
                <w:rFonts w:ascii="Times New Roman" w:hAnsi="Times New Roman"/>
                <w:szCs w:val="22"/>
              </w:rPr>
              <w:t>за</w:t>
            </w:r>
            <w:proofErr w:type="spellEnd"/>
            <w:r w:rsidRPr="005A690E">
              <w:rPr>
                <w:rFonts w:ascii="Times New Roman" w:hAnsi="Times New Roman"/>
                <w:szCs w:val="22"/>
              </w:rPr>
              <w:t xml:space="preserve"> </w:t>
            </w:r>
            <w:proofErr w:type="spellStart"/>
            <w:r w:rsidRPr="005A690E">
              <w:rPr>
                <w:rFonts w:ascii="Times New Roman" w:hAnsi="Times New Roman"/>
                <w:szCs w:val="22"/>
              </w:rPr>
              <w:t>заштиту</w:t>
            </w:r>
            <w:proofErr w:type="spellEnd"/>
            <w:r w:rsidRPr="005A690E">
              <w:rPr>
                <w:rFonts w:ascii="Times New Roman" w:hAnsi="Times New Roman"/>
                <w:szCs w:val="22"/>
              </w:rPr>
              <w:t xml:space="preserve"> </w:t>
            </w:r>
            <w:proofErr w:type="spellStart"/>
            <w:r w:rsidRPr="005A690E">
              <w:rPr>
                <w:rFonts w:ascii="Times New Roman" w:hAnsi="Times New Roman"/>
                <w:szCs w:val="22"/>
              </w:rPr>
              <w:t>природе</w:t>
            </w:r>
            <w:proofErr w:type="spellEnd"/>
            <w:r w:rsidRPr="005A690E">
              <w:rPr>
                <w:rFonts w:ascii="Times New Roman" w:hAnsi="Times New Roman"/>
                <w:szCs w:val="22"/>
              </w:rPr>
              <w:t xml:space="preserve"> </w:t>
            </w:r>
            <w:proofErr w:type="spellStart"/>
            <w:r w:rsidRPr="005A690E">
              <w:rPr>
                <w:rFonts w:ascii="Times New Roman" w:hAnsi="Times New Roman"/>
                <w:szCs w:val="22"/>
              </w:rPr>
              <w:t>Србије</w:t>
            </w:r>
            <w:proofErr w:type="spellEnd"/>
            <w:r w:rsidRPr="005A690E">
              <w:rPr>
                <w:rFonts w:ascii="Times New Roman" w:hAnsi="Times New Roman"/>
                <w:szCs w:val="22"/>
              </w:rPr>
              <w:t xml:space="preserve"> - </w:t>
            </w:r>
            <w:proofErr w:type="spellStart"/>
            <w:r w:rsidRPr="005A690E">
              <w:rPr>
                <w:rFonts w:ascii="Times New Roman" w:hAnsi="Times New Roman"/>
                <w:szCs w:val="22"/>
              </w:rPr>
              <w:t>Радна</w:t>
            </w:r>
            <w:proofErr w:type="spellEnd"/>
            <w:r w:rsidRPr="005A690E">
              <w:rPr>
                <w:rFonts w:ascii="Times New Roman" w:hAnsi="Times New Roman"/>
                <w:szCs w:val="22"/>
              </w:rPr>
              <w:t xml:space="preserve"> </w:t>
            </w:r>
            <w:proofErr w:type="spellStart"/>
            <w:r w:rsidRPr="005A690E">
              <w:rPr>
                <w:rFonts w:ascii="Times New Roman" w:hAnsi="Times New Roman"/>
                <w:szCs w:val="22"/>
              </w:rPr>
              <w:t>јединица</w:t>
            </w:r>
            <w:proofErr w:type="spellEnd"/>
            <w:r w:rsidRPr="005A690E">
              <w:rPr>
                <w:rFonts w:ascii="Times New Roman" w:hAnsi="Times New Roman"/>
                <w:szCs w:val="22"/>
              </w:rPr>
              <w:t xml:space="preserve"> у </w:t>
            </w:r>
            <w:proofErr w:type="spellStart"/>
            <w:r w:rsidRPr="005A690E">
              <w:rPr>
                <w:rFonts w:ascii="Times New Roman" w:hAnsi="Times New Roman"/>
                <w:szCs w:val="22"/>
              </w:rPr>
              <w:t>Нишу</w:t>
            </w:r>
            <w:proofErr w:type="spellEnd"/>
          </w:p>
        </w:tc>
        <w:tc>
          <w:tcPr>
            <w:tcW w:w="1559" w:type="dxa"/>
            <w:tcBorders>
              <w:top w:val="single" w:sz="4" w:space="0" w:color="auto"/>
              <w:left w:val="nil"/>
              <w:bottom w:val="single" w:sz="4" w:space="0" w:color="auto"/>
              <w:right w:val="single" w:sz="4" w:space="0" w:color="auto"/>
            </w:tcBorders>
            <w:vAlign w:val="center"/>
          </w:tcPr>
          <w:p w14:paraId="565AC28E" w14:textId="77777777" w:rsidR="000F40F4" w:rsidRPr="005A690E" w:rsidRDefault="000F40F4" w:rsidP="001A301B">
            <w:pPr>
              <w:spacing w:before="0" w:after="0"/>
              <w:ind w:firstLine="0"/>
              <w:jc w:val="center"/>
              <w:rPr>
                <w:rFonts w:ascii="Times New Roman" w:hAnsi="Times New Roman"/>
                <w:szCs w:val="22"/>
                <w:lang w:eastAsia="sr-Latn-CS"/>
              </w:rPr>
            </w:pPr>
            <w:r w:rsidRPr="005A690E">
              <w:rPr>
                <w:rFonts w:ascii="Times New Roman" w:hAnsi="Times New Roman"/>
                <w:szCs w:val="22"/>
                <w:lang w:eastAsia="sr-Latn-CS"/>
              </w:rPr>
              <w:t>12.10.2022.</w:t>
            </w:r>
          </w:p>
          <w:p w14:paraId="72E6A3BD" w14:textId="77777777" w:rsidR="000F40F4" w:rsidRPr="005A690E" w:rsidRDefault="000F40F4" w:rsidP="001A301B">
            <w:pPr>
              <w:spacing w:before="0" w:after="0"/>
              <w:ind w:firstLine="0"/>
              <w:jc w:val="center"/>
              <w:rPr>
                <w:rFonts w:ascii="Times New Roman" w:hAnsi="Times New Roman"/>
                <w:szCs w:val="22"/>
                <w:lang w:eastAsia="sr-Latn-CS"/>
              </w:rPr>
            </w:pPr>
            <w:r w:rsidRPr="005A690E">
              <w:rPr>
                <w:rFonts w:ascii="Times New Roman" w:hAnsi="Times New Roman"/>
                <w:b/>
                <w:szCs w:val="22"/>
                <w:lang w:eastAsia="sr-Latn-CS"/>
              </w:rPr>
              <w:t>353-1652/2022-06</w:t>
            </w:r>
          </w:p>
        </w:tc>
        <w:tc>
          <w:tcPr>
            <w:tcW w:w="1559" w:type="dxa"/>
            <w:tcBorders>
              <w:top w:val="nil"/>
              <w:left w:val="single" w:sz="4" w:space="0" w:color="auto"/>
              <w:bottom w:val="single" w:sz="4" w:space="0" w:color="auto"/>
              <w:right w:val="single" w:sz="4" w:space="0" w:color="auto"/>
            </w:tcBorders>
            <w:vAlign w:val="center"/>
          </w:tcPr>
          <w:p w14:paraId="152487EB" w14:textId="77777777" w:rsidR="000F40F4" w:rsidRPr="005A690E" w:rsidRDefault="000F40F4" w:rsidP="001A301B">
            <w:pPr>
              <w:spacing w:before="0" w:after="0"/>
              <w:ind w:firstLine="0"/>
              <w:jc w:val="center"/>
              <w:rPr>
                <w:rFonts w:ascii="Times New Roman" w:hAnsi="Times New Roman"/>
                <w:szCs w:val="22"/>
                <w:lang w:eastAsia="sr-Latn-CS"/>
              </w:rPr>
            </w:pPr>
            <w:r w:rsidRPr="005A690E">
              <w:rPr>
                <w:rFonts w:ascii="Times New Roman" w:hAnsi="Times New Roman"/>
                <w:szCs w:val="22"/>
                <w:lang w:eastAsia="sr-Latn-CS"/>
              </w:rPr>
              <w:t>1.11.2022.</w:t>
            </w:r>
          </w:p>
          <w:p w14:paraId="357EF865" w14:textId="77777777" w:rsidR="000F40F4" w:rsidRPr="005A690E" w:rsidRDefault="000F40F4" w:rsidP="001A301B">
            <w:pPr>
              <w:spacing w:before="0" w:after="0"/>
              <w:ind w:firstLine="0"/>
              <w:jc w:val="center"/>
              <w:rPr>
                <w:rFonts w:ascii="Times New Roman" w:hAnsi="Times New Roman"/>
                <w:b/>
                <w:szCs w:val="22"/>
                <w:lang w:eastAsia="sr-Latn-CS"/>
              </w:rPr>
            </w:pPr>
            <w:r w:rsidRPr="005A690E">
              <w:rPr>
                <w:rFonts w:ascii="Times New Roman" w:hAnsi="Times New Roman"/>
                <w:szCs w:val="22"/>
                <w:lang w:eastAsia="sr-Latn-CS"/>
              </w:rPr>
              <w:t>021-3647/2</w:t>
            </w:r>
          </w:p>
        </w:tc>
        <w:tc>
          <w:tcPr>
            <w:tcW w:w="1418" w:type="dxa"/>
            <w:tcBorders>
              <w:top w:val="single" w:sz="4" w:space="0" w:color="auto"/>
              <w:left w:val="nil"/>
              <w:bottom w:val="single" w:sz="4" w:space="0" w:color="auto"/>
              <w:right w:val="single" w:sz="4" w:space="0" w:color="auto"/>
            </w:tcBorders>
            <w:vAlign w:val="center"/>
          </w:tcPr>
          <w:p w14:paraId="630C131B" w14:textId="77777777" w:rsidR="000F40F4" w:rsidRPr="005A690E" w:rsidRDefault="000F40F4" w:rsidP="001A301B">
            <w:pPr>
              <w:spacing w:before="0" w:after="0"/>
              <w:ind w:firstLine="0"/>
              <w:jc w:val="center"/>
              <w:rPr>
                <w:rFonts w:ascii="Times New Roman" w:hAnsi="Times New Roman"/>
                <w:szCs w:val="22"/>
                <w:lang w:eastAsia="sr-Latn-CS"/>
              </w:rPr>
            </w:pPr>
            <w:r w:rsidRPr="005A690E">
              <w:rPr>
                <w:rFonts w:ascii="Times New Roman" w:hAnsi="Times New Roman"/>
                <w:szCs w:val="22"/>
                <w:lang w:eastAsia="sr-Latn-CS"/>
              </w:rPr>
              <w:t>22.11.2022</w:t>
            </w:r>
          </w:p>
          <w:p w14:paraId="6145D989" w14:textId="77777777" w:rsidR="000F40F4" w:rsidRPr="005A690E" w:rsidRDefault="000F40F4" w:rsidP="001A301B">
            <w:pPr>
              <w:spacing w:before="0" w:after="0"/>
              <w:ind w:firstLine="0"/>
              <w:jc w:val="center"/>
              <w:rPr>
                <w:rFonts w:ascii="Times New Roman" w:hAnsi="Times New Roman"/>
                <w:b/>
                <w:szCs w:val="22"/>
                <w:lang w:eastAsia="sr-Latn-CS"/>
              </w:rPr>
            </w:pPr>
            <w:r w:rsidRPr="005A690E">
              <w:rPr>
                <w:rFonts w:ascii="Times New Roman" w:hAnsi="Times New Roman"/>
                <w:szCs w:val="22"/>
                <w:lang w:eastAsia="sr-Latn-CS"/>
              </w:rPr>
              <w:t>4217</w:t>
            </w:r>
          </w:p>
        </w:tc>
      </w:tr>
      <w:tr w:rsidR="000F40F4" w:rsidRPr="005A690E" w14:paraId="21093E41" w14:textId="77777777" w:rsidTr="007D29A2">
        <w:trPr>
          <w:trHeight w:val="114"/>
        </w:trPr>
        <w:tc>
          <w:tcPr>
            <w:tcW w:w="445" w:type="dxa"/>
            <w:vMerge/>
            <w:tcBorders>
              <w:left w:val="single" w:sz="4" w:space="0" w:color="auto"/>
              <w:bottom w:val="single" w:sz="4" w:space="0" w:color="auto"/>
              <w:right w:val="single" w:sz="4" w:space="0" w:color="auto"/>
            </w:tcBorders>
            <w:shd w:val="clear" w:color="auto" w:fill="auto"/>
            <w:vAlign w:val="center"/>
          </w:tcPr>
          <w:p w14:paraId="42E1EE67" w14:textId="77777777" w:rsidR="000F40F4" w:rsidRPr="005A690E" w:rsidRDefault="000F40F4" w:rsidP="001A301B">
            <w:pPr>
              <w:spacing w:before="0" w:after="0"/>
              <w:ind w:firstLine="0"/>
              <w:jc w:val="center"/>
              <w:rPr>
                <w:rFonts w:ascii="Times New Roman" w:hAnsi="Times New Roman"/>
                <w:szCs w:val="22"/>
                <w:lang w:eastAsia="sr-Latn-CS"/>
              </w:rPr>
            </w:pPr>
          </w:p>
        </w:tc>
        <w:tc>
          <w:tcPr>
            <w:tcW w:w="3969" w:type="dxa"/>
            <w:vMerge/>
            <w:tcBorders>
              <w:left w:val="nil"/>
              <w:bottom w:val="single" w:sz="4" w:space="0" w:color="auto"/>
              <w:right w:val="single" w:sz="4" w:space="0" w:color="auto"/>
            </w:tcBorders>
            <w:shd w:val="clear" w:color="auto" w:fill="auto"/>
            <w:vAlign w:val="center"/>
          </w:tcPr>
          <w:p w14:paraId="7083CDB7" w14:textId="77777777" w:rsidR="000F40F4" w:rsidRPr="005A690E" w:rsidRDefault="000F40F4" w:rsidP="001A301B">
            <w:pPr>
              <w:spacing w:before="0" w:after="0"/>
              <w:ind w:firstLine="0"/>
              <w:jc w:val="left"/>
              <w:rPr>
                <w:rFonts w:ascii="Times New Roman" w:hAnsi="Times New Roman"/>
                <w:szCs w:val="22"/>
              </w:rPr>
            </w:pPr>
          </w:p>
        </w:tc>
        <w:tc>
          <w:tcPr>
            <w:tcW w:w="1559" w:type="dxa"/>
            <w:tcBorders>
              <w:top w:val="single" w:sz="4" w:space="0" w:color="auto"/>
              <w:left w:val="nil"/>
              <w:bottom w:val="single" w:sz="4" w:space="0" w:color="auto"/>
              <w:right w:val="single" w:sz="4" w:space="0" w:color="auto"/>
            </w:tcBorders>
            <w:vAlign w:val="center"/>
          </w:tcPr>
          <w:p w14:paraId="0B77DFB1" w14:textId="77777777" w:rsidR="00AB0897" w:rsidRPr="007D29A2" w:rsidRDefault="00AB0897" w:rsidP="00AB0897">
            <w:pPr>
              <w:spacing w:before="0" w:after="0"/>
              <w:ind w:firstLine="0"/>
              <w:jc w:val="center"/>
              <w:rPr>
                <w:rFonts w:ascii="Times New Roman" w:hAnsi="Times New Roman"/>
                <w:szCs w:val="22"/>
                <w:lang w:eastAsia="sr-Latn-CS"/>
              </w:rPr>
            </w:pPr>
            <w:r w:rsidRPr="00AB0897">
              <w:rPr>
                <w:rFonts w:ascii="Times New Roman" w:hAnsi="Times New Roman"/>
                <w:szCs w:val="22"/>
                <w:lang w:eastAsia="sr-Latn-CS"/>
              </w:rPr>
              <w:t>20.10.2023.</w:t>
            </w:r>
          </w:p>
          <w:p w14:paraId="10CD46AC" w14:textId="77777777" w:rsidR="000F40F4" w:rsidRPr="007D29A2" w:rsidRDefault="00AB0897" w:rsidP="00AB0897">
            <w:pPr>
              <w:spacing w:before="0" w:after="0"/>
              <w:ind w:firstLine="0"/>
              <w:jc w:val="center"/>
              <w:rPr>
                <w:rFonts w:ascii="Times New Roman" w:hAnsi="Times New Roman"/>
                <w:szCs w:val="22"/>
                <w:lang w:eastAsia="sr-Latn-CS"/>
              </w:rPr>
            </w:pPr>
            <w:r w:rsidRPr="007D29A2">
              <w:rPr>
                <w:rFonts w:ascii="Times New Roman" w:hAnsi="Times New Roman"/>
                <w:b/>
                <w:szCs w:val="22"/>
                <w:lang w:eastAsia="sr-Latn-CS"/>
              </w:rPr>
              <w:t>353-1693/2023-06</w:t>
            </w:r>
          </w:p>
        </w:tc>
        <w:tc>
          <w:tcPr>
            <w:tcW w:w="1559" w:type="dxa"/>
            <w:tcBorders>
              <w:top w:val="single" w:sz="4" w:space="0" w:color="auto"/>
              <w:left w:val="single" w:sz="4" w:space="0" w:color="auto"/>
              <w:bottom w:val="single" w:sz="4" w:space="0" w:color="auto"/>
              <w:right w:val="single" w:sz="4" w:space="0" w:color="auto"/>
            </w:tcBorders>
            <w:vAlign w:val="center"/>
          </w:tcPr>
          <w:p w14:paraId="2E1CDEE5" w14:textId="77777777" w:rsidR="000F40F4" w:rsidRPr="007D29A2" w:rsidRDefault="000F40F4" w:rsidP="001A301B">
            <w:pPr>
              <w:spacing w:before="0" w:after="0"/>
              <w:jc w:val="center"/>
              <w:rPr>
                <w:rFonts w:ascii="Times New Roman" w:hAnsi="Times New Roman"/>
                <w:szCs w:val="22"/>
                <w:lang w:eastAsia="sr-Latn-CS"/>
              </w:rPr>
            </w:pPr>
          </w:p>
        </w:tc>
        <w:tc>
          <w:tcPr>
            <w:tcW w:w="1418" w:type="dxa"/>
            <w:tcBorders>
              <w:top w:val="single" w:sz="4" w:space="0" w:color="auto"/>
              <w:left w:val="nil"/>
              <w:bottom w:val="single" w:sz="4" w:space="0" w:color="auto"/>
              <w:right w:val="single" w:sz="4" w:space="0" w:color="auto"/>
            </w:tcBorders>
            <w:vAlign w:val="center"/>
          </w:tcPr>
          <w:p w14:paraId="249FC9B1" w14:textId="77777777" w:rsidR="000F40F4" w:rsidRPr="007D29A2" w:rsidRDefault="000F40F4" w:rsidP="001A301B">
            <w:pPr>
              <w:spacing w:before="0" w:after="0"/>
              <w:jc w:val="center"/>
              <w:rPr>
                <w:rFonts w:ascii="Times New Roman" w:hAnsi="Times New Roman"/>
                <w:szCs w:val="22"/>
                <w:lang w:eastAsia="sr-Latn-CS"/>
              </w:rPr>
            </w:pPr>
          </w:p>
        </w:tc>
      </w:tr>
      <w:tr w:rsidR="000F40F4" w:rsidRPr="005A690E" w14:paraId="2C65B102" w14:textId="77777777" w:rsidTr="007D29A2">
        <w:trPr>
          <w:trHeight w:val="615"/>
        </w:trPr>
        <w:tc>
          <w:tcPr>
            <w:tcW w:w="445" w:type="dxa"/>
            <w:vMerge w:val="restart"/>
            <w:tcBorders>
              <w:top w:val="nil"/>
              <w:left w:val="single" w:sz="4" w:space="0" w:color="auto"/>
              <w:right w:val="single" w:sz="4" w:space="0" w:color="auto"/>
            </w:tcBorders>
            <w:shd w:val="clear" w:color="auto" w:fill="auto"/>
            <w:vAlign w:val="center"/>
          </w:tcPr>
          <w:p w14:paraId="7AA60ADE" w14:textId="77777777" w:rsidR="000F40F4" w:rsidRPr="005A690E" w:rsidRDefault="000F40F4" w:rsidP="001A301B">
            <w:pPr>
              <w:spacing w:before="0" w:after="0"/>
              <w:ind w:firstLine="0"/>
              <w:jc w:val="center"/>
              <w:rPr>
                <w:rFonts w:ascii="Times New Roman" w:hAnsi="Times New Roman"/>
                <w:szCs w:val="22"/>
                <w:lang w:eastAsia="sr-Latn-CS"/>
              </w:rPr>
            </w:pPr>
            <w:r w:rsidRPr="005A690E">
              <w:rPr>
                <w:rFonts w:ascii="Times New Roman" w:hAnsi="Times New Roman"/>
                <w:szCs w:val="22"/>
                <w:lang w:eastAsia="sr-Latn-CS"/>
              </w:rPr>
              <w:t>9</w:t>
            </w:r>
          </w:p>
        </w:tc>
        <w:tc>
          <w:tcPr>
            <w:tcW w:w="3969" w:type="dxa"/>
            <w:vMerge w:val="restart"/>
            <w:tcBorders>
              <w:top w:val="nil"/>
              <w:left w:val="nil"/>
              <w:right w:val="single" w:sz="4" w:space="0" w:color="auto"/>
            </w:tcBorders>
            <w:shd w:val="clear" w:color="auto" w:fill="auto"/>
            <w:vAlign w:val="center"/>
          </w:tcPr>
          <w:p w14:paraId="4EFBDCE2" w14:textId="77777777" w:rsidR="000F40F4" w:rsidRPr="005A690E" w:rsidRDefault="000F40F4" w:rsidP="001A301B">
            <w:pPr>
              <w:spacing w:before="0" w:after="0"/>
              <w:ind w:firstLine="0"/>
              <w:jc w:val="left"/>
              <w:rPr>
                <w:rFonts w:ascii="Times New Roman" w:hAnsi="Times New Roman"/>
                <w:szCs w:val="22"/>
              </w:rPr>
            </w:pPr>
            <w:proofErr w:type="spellStart"/>
            <w:r w:rsidRPr="005A690E">
              <w:rPr>
                <w:rFonts w:ascii="Times New Roman" w:hAnsi="Times New Roman"/>
                <w:szCs w:val="22"/>
              </w:rPr>
              <w:t>Градска</w:t>
            </w:r>
            <w:proofErr w:type="spellEnd"/>
            <w:r w:rsidRPr="005A690E">
              <w:rPr>
                <w:rFonts w:ascii="Times New Roman" w:hAnsi="Times New Roman"/>
                <w:szCs w:val="22"/>
              </w:rPr>
              <w:t xml:space="preserve"> </w:t>
            </w:r>
            <w:proofErr w:type="spellStart"/>
            <w:r w:rsidRPr="005A690E">
              <w:rPr>
                <w:rFonts w:ascii="Times New Roman" w:hAnsi="Times New Roman"/>
                <w:szCs w:val="22"/>
              </w:rPr>
              <w:t>Управа</w:t>
            </w:r>
            <w:proofErr w:type="spellEnd"/>
            <w:r w:rsidRPr="005A690E">
              <w:rPr>
                <w:rFonts w:ascii="Times New Roman" w:hAnsi="Times New Roman"/>
                <w:szCs w:val="22"/>
              </w:rPr>
              <w:t xml:space="preserve"> </w:t>
            </w:r>
            <w:proofErr w:type="spellStart"/>
            <w:r w:rsidRPr="005A690E">
              <w:rPr>
                <w:rFonts w:ascii="Times New Roman" w:hAnsi="Times New Roman"/>
                <w:szCs w:val="22"/>
              </w:rPr>
              <w:t>за</w:t>
            </w:r>
            <w:proofErr w:type="spellEnd"/>
            <w:r w:rsidRPr="005A690E">
              <w:rPr>
                <w:rFonts w:ascii="Times New Roman" w:hAnsi="Times New Roman"/>
                <w:szCs w:val="22"/>
              </w:rPr>
              <w:t xml:space="preserve"> </w:t>
            </w:r>
            <w:proofErr w:type="spellStart"/>
            <w:r w:rsidRPr="005A690E">
              <w:rPr>
                <w:rFonts w:ascii="Times New Roman" w:hAnsi="Times New Roman"/>
                <w:szCs w:val="22"/>
              </w:rPr>
              <w:t>имовину</w:t>
            </w:r>
            <w:proofErr w:type="spellEnd"/>
            <w:r w:rsidRPr="005A690E">
              <w:rPr>
                <w:rFonts w:ascii="Times New Roman" w:hAnsi="Times New Roman"/>
                <w:szCs w:val="22"/>
              </w:rPr>
              <w:t xml:space="preserve"> и </w:t>
            </w:r>
            <w:proofErr w:type="spellStart"/>
            <w:r w:rsidRPr="005A690E">
              <w:rPr>
                <w:rFonts w:ascii="Times New Roman" w:hAnsi="Times New Roman"/>
                <w:szCs w:val="22"/>
              </w:rPr>
              <w:t>одрживи</w:t>
            </w:r>
            <w:proofErr w:type="spellEnd"/>
            <w:r w:rsidRPr="005A690E">
              <w:rPr>
                <w:rFonts w:ascii="Times New Roman" w:hAnsi="Times New Roman"/>
                <w:szCs w:val="22"/>
              </w:rPr>
              <w:t xml:space="preserve"> </w:t>
            </w:r>
            <w:proofErr w:type="spellStart"/>
            <w:r w:rsidRPr="005A690E">
              <w:rPr>
                <w:rFonts w:ascii="Times New Roman" w:hAnsi="Times New Roman"/>
                <w:szCs w:val="22"/>
              </w:rPr>
              <w:t>развој</w:t>
            </w:r>
            <w:proofErr w:type="spellEnd"/>
            <w:r w:rsidRPr="005A690E">
              <w:rPr>
                <w:rFonts w:ascii="Times New Roman" w:hAnsi="Times New Roman"/>
                <w:szCs w:val="22"/>
              </w:rPr>
              <w:t xml:space="preserve"> (</w:t>
            </w:r>
            <w:proofErr w:type="spellStart"/>
            <w:r w:rsidRPr="005A690E">
              <w:rPr>
                <w:rFonts w:ascii="Times New Roman" w:hAnsi="Times New Roman"/>
                <w:szCs w:val="22"/>
              </w:rPr>
              <w:t>организациони</w:t>
            </w:r>
            <w:proofErr w:type="spellEnd"/>
            <w:r w:rsidRPr="005A690E">
              <w:rPr>
                <w:rFonts w:ascii="Times New Roman" w:hAnsi="Times New Roman"/>
                <w:szCs w:val="22"/>
              </w:rPr>
              <w:t xml:space="preserve"> </w:t>
            </w:r>
            <w:proofErr w:type="spellStart"/>
            <w:r w:rsidRPr="005A690E">
              <w:rPr>
                <w:rFonts w:ascii="Times New Roman" w:hAnsi="Times New Roman"/>
                <w:szCs w:val="22"/>
              </w:rPr>
              <w:t>део</w:t>
            </w:r>
            <w:proofErr w:type="spellEnd"/>
            <w:r w:rsidRPr="005A690E">
              <w:rPr>
                <w:rFonts w:ascii="Times New Roman" w:hAnsi="Times New Roman"/>
                <w:szCs w:val="22"/>
              </w:rPr>
              <w:t xml:space="preserve"> </w:t>
            </w:r>
            <w:proofErr w:type="spellStart"/>
            <w:r w:rsidRPr="005A690E">
              <w:rPr>
                <w:rFonts w:ascii="Times New Roman" w:hAnsi="Times New Roman"/>
                <w:szCs w:val="22"/>
              </w:rPr>
              <w:t>за</w:t>
            </w:r>
            <w:proofErr w:type="spellEnd"/>
            <w:r w:rsidRPr="005A690E">
              <w:rPr>
                <w:rFonts w:ascii="Times New Roman" w:hAnsi="Times New Roman"/>
                <w:szCs w:val="22"/>
              </w:rPr>
              <w:t xml:space="preserve"> </w:t>
            </w:r>
            <w:proofErr w:type="spellStart"/>
            <w:r w:rsidRPr="005A690E">
              <w:rPr>
                <w:rFonts w:ascii="Times New Roman" w:hAnsi="Times New Roman"/>
                <w:szCs w:val="22"/>
              </w:rPr>
              <w:t>имовинско-правне</w:t>
            </w:r>
            <w:proofErr w:type="spellEnd"/>
            <w:r w:rsidRPr="005A690E">
              <w:rPr>
                <w:rFonts w:ascii="Times New Roman" w:hAnsi="Times New Roman"/>
                <w:szCs w:val="22"/>
              </w:rPr>
              <w:t xml:space="preserve"> </w:t>
            </w:r>
            <w:proofErr w:type="spellStart"/>
            <w:r w:rsidRPr="005A690E">
              <w:rPr>
                <w:rFonts w:ascii="Times New Roman" w:hAnsi="Times New Roman"/>
                <w:szCs w:val="22"/>
              </w:rPr>
              <w:t>послове</w:t>
            </w:r>
            <w:proofErr w:type="spellEnd"/>
            <w:r w:rsidRPr="005A690E">
              <w:rPr>
                <w:rFonts w:ascii="Times New Roman" w:hAnsi="Times New Roman"/>
                <w:szCs w:val="22"/>
              </w:rPr>
              <w:t xml:space="preserve">), </w:t>
            </w:r>
            <w:proofErr w:type="spellStart"/>
            <w:r w:rsidRPr="005A690E">
              <w:rPr>
                <w:rFonts w:ascii="Times New Roman" w:hAnsi="Times New Roman"/>
                <w:szCs w:val="22"/>
              </w:rPr>
              <w:t>Ниш</w:t>
            </w:r>
            <w:proofErr w:type="spellEnd"/>
          </w:p>
        </w:tc>
        <w:tc>
          <w:tcPr>
            <w:tcW w:w="1559" w:type="dxa"/>
            <w:tcBorders>
              <w:top w:val="single" w:sz="4" w:space="0" w:color="auto"/>
              <w:left w:val="nil"/>
              <w:bottom w:val="single" w:sz="4" w:space="0" w:color="auto"/>
              <w:right w:val="single" w:sz="4" w:space="0" w:color="auto"/>
            </w:tcBorders>
            <w:vAlign w:val="center"/>
          </w:tcPr>
          <w:p w14:paraId="2F55BC38" w14:textId="77777777" w:rsidR="000F40F4" w:rsidRPr="007D29A2" w:rsidRDefault="000F40F4" w:rsidP="001A301B">
            <w:pPr>
              <w:spacing w:before="0" w:after="0"/>
              <w:ind w:firstLine="0"/>
              <w:jc w:val="center"/>
              <w:rPr>
                <w:rFonts w:ascii="Times New Roman" w:hAnsi="Times New Roman"/>
                <w:szCs w:val="22"/>
                <w:lang w:eastAsia="sr-Latn-CS"/>
              </w:rPr>
            </w:pPr>
            <w:r w:rsidRPr="007D29A2">
              <w:rPr>
                <w:rFonts w:ascii="Times New Roman" w:hAnsi="Times New Roman"/>
                <w:szCs w:val="22"/>
                <w:lang w:eastAsia="sr-Latn-CS"/>
              </w:rPr>
              <w:t>12.10.2022.</w:t>
            </w:r>
          </w:p>
          <w:p w14:paraId="07227C53" w14:textId="77777777" w:rsidR="000F40F4" w:rsidRPr="007D29A2" w:rsidRDefault="000F40F4" w:rsidP="001A301B">
            <w:pPr>
              <w:spacing w:before="0" w:after="0"/>
              <w:ind w:firstLine="0"/>
              <w:jc w:val="center"/>
              <w:rPr>
                <w:rFonts w:ascii="Times New Roman" w:hAnsi="Times New Roman"/>
                <w:szCs w:val="22"/>
                <w:lang w:eastAsia="sr-Latn-CS"/>
              </w:rPr>
            </w:pPr>
            <w:r w:rsidRPr="007D29A2">
              <w:rPr>
                <w:rFonts w:ascii="Times New Roman" w:hAnsi="Times New Roman"/>
                <w:b/>
                <w:szCs w:val="22"/>
                <w:lang w:eastAsia="sr-Latn-CS"/>
              </w:rPr>
              <w:t>353-1652/2022-06</w:t>
            </w:r>
          </w:p>
        </w:tc>
        <w:tc>
          <w:tcPr>
            <w:tcW w:w="1559" w:type="dxa"/>
            <w:tcBorders>
              <w:top w:val="nil"/>
              <w:left w:val="single" w:sz="4" w:space="0" w:color="auto"/>
              <w:bottom w:val="single" w:sz="4" w:space="0" w:color="auto"/>
              <w:right w:val="single" w:sz="4" w:space="0" w:color="auto"/>
            </w:tcBorders>
            <w:vAlign w:val="center"/>
          </w:tcPr>
          <w:p w14:paraId="510836AC" w14:textId="77777777" w:rsidR="000F40F4" w:rsidRPr="007D29A2" w:rsidRDefault="000F40F4" w:rsidP="001A301B">
            <w:pPr>
              <w:spacing w:before="0" w:after="0"/>
              <w:ind w:firstLine="0"/>
              <w:jc w:val="center"/>
              <w:rPr>
                <w:rFonts w:ascii="Times New Roman" w:hAnsi="Times New Roman"/>
                <w:b/>
                <w:szCs w:val="22"/>
                <w:lang w:eastAsia="sr-Latn-CS"/>
              </w:rPr>
            </w:pPr>
          </w:p>
        </w:tc>
        <w:tc>
          <w:tcPr>
            <w:tcW w:w="1418" w:type="dxa"/>
            <w:tcBorders>
              <w:top w:val="single" w:sz="4" w:space="0" w:color="auto"/>
              <w:left w:val="nil"/>
              <w:bottom w:val="single" w:sz="4" w:space="0" w:color="auto"/>
              <w:right w:val="single" w:sz="4" w:space="0" w:color="auto"/>
            </w:tcBorders>
            <w:vAlign w:val="center"/>
          </w:tcPr>
          <w:p w14:paraId="43263901" w14:textId="77777777" w:rsidR="000F40F4" w:rsidRPr="007D29A2" w:rsidRDefault="000F40F4" w:rsidP="001A301B">
            <w:pPr>
              <w:spacing w:before="0" w:after="0"/>
              <w:ind w:firstLine="0"/>
              <w:jc w:val="center"/>
              <w:rPr>
                <w:rFonts w:ascii="Times New Roman" w:hAnsi="Times New Roman"/>
                <w:szCs w:val="22"/>
                <w:lang w:eastAsia="sr-Latn-CS"/>
              </w:rPr>
            </w:pPr>
          </w:p>
        </w:tc>
      </w:tr>
      <w:tr w:rsidR="000F40F4" w:rsidRPr="005A690E" w14:paraId="321E94DA" w14:textId="77777777" w:rsidTr="007D29A2">
        <w:trPr>
          <w:trHeight w:val="129"/>
        </w:trPr>
        <w:tc>
          <w:tcPr>
            <w:tcW w:w="445" w:type="dxa"/>
            <w:vMerge/>
            <w:tcBorders>
              <w:left w:val="single" w:sz="4" w:space="0" w:color="auto"/>
              <w:bottom w:val="single" w:sz="4" w:space="0" w:color="auto"/>
              <w:right w:val="single" w:sz="4" w:space="0" w:color="auto"/>
            </w:tcBorders>
            <w:shd w:val="clear" w:color="auto" w:fill="auto"/>
            <w:vAlign w:val="center"/>
          </w:tcPr>
          <w:p w14:paraId="544464CE" w14:textId="77777777" w:rsidR="000F40F4" w:rsidRPr="005A690E" w:rsidRDefault="000F40F4" w:rsidP="001A301B">
            <w:pPr>
              <w:spacing w:before="0" w:after="0"/>
              <w:ind w:firstLine="0"/>
              <w:jc w:val="center"/>
              <w:rPr>
                <w:rFonts w:ascii="Times New Roman" w:hAnsi="Times New Roman"/>
                <w:szCs w:val="22"/>
                <w:lang w:eastAsia="sr-Latn-CS"/>
              </w:rPr>
            </w:pPr>
          </w:p>
        </w:tc>
        <w:tc>
          <w:tcPr>
            <w:tcW w:w="3969" w:type="dxa"/>
            <w:vMerge/>
            <w:tcBorders>
              <w:left w:val="nil"/>
              <w:bottom w:val="single" w:sz="4" w:space="0" w:color="auto"/>
              <w:right w:val="single" w:sz="4" w:space="0" w:color="auto"/>
            </w:tcBorders>
            <w:shd w:val="clear" w:color="auto" w:fill="auto"/>
            <w:vAlign w:val="center"/>
          </w:tcPr>
          <w:p w14:paraId="5EDC0CD3" w14:textId="77777777" w:rsidR="000F40F4" w:rsidRPr="005A690E" w:rsidRDefault="000F40F4" w:rsidP="001A301B">
            <w:pPr>
              <w:spacing w:before="0" w:after="0"/>
              <w:ind w:firstLine="0"/>
              <w:jc w:val="left"/>
              <w:rPr>
                <w:rFonts w:ascii="Times New Roman" w:hAnsi="Times New Roman"/>
                <w:szCs w:val="22"/>
              </w:rPr>
            </w:pPr>
          </w:p>
        </w:tc>
        <w:tc>
          <w:tcPr>
            <w:tcW w:w="1559" w:type="dxa"/>
            <w:tcBorders>
              <w:top w:val="single" w:sz="4" w:space="0" w:color="auto"/>
              <w:left w:val="nil"/>
              <w:bottom w:val="single" w:sz="4" w:space="0" w:color="auto"/>
              <w:right w:val="single" w:sz="4" w:space="0" w:color="auto"/>
            </w:tcBorders>
            <w:vAlign w:val="center"/>
          </w:tcPr>
          <w:p w14:paraId="3AE4DA43" w14:textId="77777777" w:rsidR="00CD0E5A" w:rsidRPr="007D29A2" w:rsidRDefault="00CD0E5A" w:rsidP="00CD0E5A">
            <w:pPr>
              <w:spacing w:before="0" w:after="0"/>
              <w:ind w:firstLine="0"/>
              <w:jc w:val="center"/>
              <w:rPr>
                <w:rFonts w:ascii="Times New Roman" w:hAnsi="Times New Roman"/>
                <w:szCs w:val="22"/>
                <w:lang w:eastAsia="sr-Latn-CS"/>
              </w:rPr>
            </w:pPr>
            <w:r w:rsidRPr="00AB0897">
              <w:rPr>
                <w:rFonts w:ascii="Times New Roman" w:hAnsi="Times New Roman"/>
                <w:szCs w:val="22"/>
                <w:lang w:eastAsia="sr-Latn-CS"/>
              </w:rPr>
              <w:t>20.10.2023.</w:t>
            </w:r>
          </w:p>
          <w:p w14:paraId="78960D7C" w14:textId="77777777" w:rsidR="000F40F4" w:rsidRPr="007D29A2" w:rsidRDefault="00CD0E5A" w:rsidP="00CD0E5A">
            <w:pPr>
              <w:spacing w:before="0" w:after="0"/>
              <w:ind w:firstLine="0"/>
              <w:jc w:val="center"/>
              <w:rPr>
                <w:rFonts w:ascii="Times New Roman" w:hAnsi="Times New Roman"/>
                <w:szCs w:val="22"/>
                <w:lang w:eastAsia="sr-Latn-CS"/>
              </w:rPr>
            </w:pPr>
            <w:r w:rsidRPr="007D29A2">
              <w:rPr>
                <w:rFonts w:ascii="Times New Roman" w:hAnsi="Times New Roman"/>
                <w:b/>
                <w:szCs w:val="22"/>
                <w:lang w:eastAsia="sr-Latn-CS"/>
              </w:rPr>
              <w:t>353-1693/2023-06</w:t>
            </w:r>
          </w:p>
        </w:tc>
        <w:tc>
          <w:tcPr>
            <w:tcW w:w="1559" w:type="dxa"/>
            <w:tcBorders>
              <w:top w:val="single" w:sz="4" w:space="0" w:color="auto"/>
              <w:left w:val="single" w:sz="4" w:space="0" w:color="auto"/>
              <w:bottom w:val="single" w:sz="4" w:space="0" w:color="auto"/>
              <w:right w:val="single" w:sz="4" w:space="0" w:color="auto"/>
            </w:tcBorders>
            <w:vAlign w:val="center"/>
          </w:tcPr>
          <w:p w14:paraId="2F904363" w14:textId="77777777" w:rsidR="00CD0E5A" w:rsidRPr="007D29A2" w:rsidRDefault="00CD0E5A" w:rsidP="00CD0E5A">
            <w:pPr>
              <w:spacing w:before="0" w:after="0"/>
              <w:ind w:firstLine="0"/>
              <w:jc w:val="center"/>
              <w:rPr>
                <w:rFonts w:ascii="Times New Roman" w:hAnsi="Times New Roman"/>
                <w:szCs w:val="22"/>
                <w:lang w:eastAsia="sr-Latn-CS"/>
              </w:rPr>
            </w:pPr>
            <w:r w:rsidRPr="007D29A2">
              <w:rPr>
                <w:rFonts w:ascii="Times New Roman" w:hAnsi="Times New Roman"/>
                <w:szCs w:val="22"/>
                <w:lang w:eastAsia="sr-Latn-CS"/>
              </w:rPr>
              <w:t>08.11.2023.</w:t>
            </w:r>
          </w:p>
          <w:p w14:paraId="4C75F1D3" w14:textId="77777777" w:rsidR="000F40F4" w:rsidRPr="007D29A2" w:rsidRDefault="00CD0E5A" w:rsidP="00CD0E5A">
            <w:pPr>
              <w:spacing w:before="0" w:after="0"/>
              <w:ind w:firstLine="0"/>
              <w:jc w:val="center"/>
              <w:rPr>
                <w:rFonts w:ascii="Times New Roman" w:hAnsi="Times New Roman"/>
                <w:b/>
                <w:szCs w:val="22"/>
                <w:lang w:eastAsia="sr-Latn-CS"/>
              </w:rPr>
            </w:pPr>
            <w:r w:rsidRPr="007D29A2">
              <w:rPr>
                <w:rFonts w:ascii="Times New Roman" w:hAnsi="Times New Roman"/>
                <w:szCs w:val="22"/>
                <w:lang w:eastAsia="sr-Latn-CS"/>
              </w:rPr>
              <w:t>5285-04</w:t>
            </w:r>
          </w:p>
        </w:tc>
        <w:tc>
          <w:tcPr>
            <w:tcW w:w="1418" w:type="dxa"/>
            <w:tcBorders>
              <w:top w:val="single" w:sz="4" w:space="0" w:color="auto"/>
              <w:left w:val="nil"/>
              <w:bottom w:val="single" w:sz="4" w:space="0" w:color="auto"/>
              <w:right w:val="single" w:sz="4" w:space="0" w:color="auto"/>
            </w:tcBorders>
            <w:vAlign w:val="center"/>
          </w:tcPr>
          <w:p w14:paraId="63CB02B8" w14:textId="77777777" w:rsidR="00CD0E5A" w:rsidRPr="007D29A2" w:rsidRDefault="00CD0E5A" w:rsidP="00CD0E5A">
            <w:pPr>
              <w:spacing w:before="0" w:after="0"/>
              <w:ind w:firstLine="0"/>
              <w:jc w:val="center"/>
              <w:rPr>
                <w:rFonts w:ascii="Times New Roman" w:hAnsi="Times New Roman"/>
                <w:szCs w:val="22"/>
                <w:lang w:eastAsia="sr-Latn-CS"/>
              </w:rPr>
            </w:pPr>
            <w:r w:rsidRPr="007D29A2">
              <w:rPr>
                <w:rFonts w:ascii="Times New Roman" w:hAnsi="Times New Roman"/>
                <w:szCs w:val="22"/>
                <w:lang w:eastAsia="sr-Latn-CS"/>
              </w:rPr>
              <w:t>13.11.2023.</w:t>
            </w:r>
          </w:p>
          <w:p w14:paraId="7E34293A" w14:textId="77777777" w:rsidR="000F40F4" w:rsidRPr="007D29A2" w:rsidRDefault="00CD0E5A" w:rsidP="00CD0E5A">
            <w:pPr>
              <w:spacing w:before="0" w:after="0"/>
              <w:ind w:firstLine="0"/>
              <w:jc w:val="center"/>
              <w:rPr>
                <w:rFonts w:ascii="Times New Roman" w:hAnsi="Times New Roman"/>
                <w:szCs w:val="22"/>
                <w:lang w:eastAsia="sr-Latn-CS"/>
              </w:rPr>
            </w:pPr>
            <w:r w:rsidRPr="007D29A2">
              <w:rPr>
                <w:rFonts w:ascii="Times New Roman" w:hAnsi="Times New Roman"/>
                <w:szCs w:val="22"/>
                <w:lang w:eastAsia="sr-Latn-CS"/>
              </w:rPr>
              <w:t>2932/1</w:t>
            </w:r>
          </w:p>
        </w:tc>
      </w:tr>
      <w:tr w:rsidR="000F40F4" w:rsidRPr="005A690E" w14:paraId="2DA8459C" w14:textId="77777777" w:rsidTr="007D29A2">
        <w:trPr>
          <w:trHeight w:val="645"/>
        </w:trPr>
        <w:tc>
          <w:tcPr>
            <w:tcW w:w="445" w:type="dxa"/>
            <w:vMerge w:val="restart"/>
            <w:tcBorders>
              <w:top w:val="nil"/>
              <w:left w:val="single" w:sz="4" w:space="0" w:color="auto"/>
              <w:right w:val="single" w:sz="4" w:space="0" w:color="auto"/>
            </w:tcBorders>
            <w:shd w:val="clear" w:color="auto" w:fill="auto"/>
            <w:vAlign w:val="center"/>
          </w:tcPr>
          <w:p w14:paraId="5A412F8F" w14:textId="77777777" w:rsidR="000F40F4" w:rsidRPr="005A690E" w:rsidRDefault="000F40F4" w:rsidP="001A301B">
            <w:pPr>
              <w:spacing w:before="0" w:after="0"/>
              <w:ind w:firstLine="0"/>
              <w:jc w:val="center"/>
              <w:rPr>
                <w:rFonts w:ascii="Times New Roman" w:hAnsi="Times New Roman"/>
                <w:szCs w:val="22"/>
                <w:lang w:eastAsia="sr-Latn-CS"/>
              </w:rPr>
            </w:pPr>
            <w:r w:rsidRPr="005A690E">
              <w:rPr>
                <w:rFonts w:ascii="Times New Roman" w:hAnsi="Times New Roman"/>
                <w:szCs w:val="22"/>
                <w:lang w:eastAsia="sr-Latn-CS"/>
              </w:rPr>
              <w:t>10</w:t>
            </w:r>
          </w:p>
        </w:tc>
        <w:tc>
          <w:tcPr>
            <w:tcW w:w="3969" w:type="dxa"/>
            <w:vMerge w:val="restart"/>
            <w:tcBorders>
              <w:top w:val="nil"/>
              <w:left w:val="nil"/>
              <w:right w:val="single" w:sz="4" w:space="0" w:color="auto"/>
            </w:tcBorders>
            <w:shd w:val="clear" w:color="auto" w:fill="auto"/>
            <w:vAlign w:val="center"/>
          </w:tcPr>
          <w:p w14:paraId="11CA5BEA" w14:textId="77777777" w:rsidR="000F40F4" w:rsidRPr="005A690E" w:rsidRDefault="000F40F4" w:rsidP="001A301B">
            <w:pPr>
              <w:spacing w:before="0" w:after="0"/>
              <w:ind w:firstLine="0"/>
              <w:jc w:val="left"/>
              <w:rPr>
                <w:rFonts w:ascii="Times New Roman" w:hAnsi="Times New Roman"/>
                <w:szCs w:val="22"/>
              </w:rPr>
            </w:pPr>
            <w:proofErr w:type="spellStart"/>
            <w:r w:rsidRPr="005A690E">
              <w:rPr>
                <w:rFonts w:ascii="Times New Roman" w:hAnsi="Times New Roman"/>
                <w:szCs w:val="22"/>
              </w:rPr>
              <w:t>Градска</w:t>
            </w:r>
            <w:proofErr w:type="spellEnd"/>
            <w:r w:rsidRPr="005A690E">
              <w:rPr>
                <w:rFonts w:ascii="Times New Roman" w:hAnsi="Times New Roman"/>
                <w:szCs w:val="22"/>
              </w:rPr>
              <w:t xml:space="preserve"> </w:t>
            </w:r>
            <w:proofErr w:type="spellStart"/>
            <w:r w:rsidRPr="005A690E">
              <w:rPr>
                <w:rFonts w:ascii="Times New Roman" w:hAnsi="Times New Roman"/>
                <w:szCs w:val="22"/>
              </w:rPr>
              <w:t>Управа</w:t>
            </w:r>
            <w:proofErr w:type="spellEnd"/>
            <w:r w:rsidRPr="005A690E">
              <w:rPr>
                <w:rFonts w:ascii="Times New Roman" w:hAnsi="Times New Roman"/>
                <w:szCs w:val="22"/>
              </w:rPr>
              <w:t xml:space="preserve"> </w:t>
            </w:r>
            <w:proofErr w:type="spellStart"/>
            <w:r w:rsidRPr="005A690E">
              <w:rPr>
                <w:rFonts w:ascii="Times New Roman" w:hAnsi="Times New Roman"/>
                <w:szCs w:val="22"/>
              </w:rPr>
              <w:t>за</w:t>
            </w:r>
            <w:proofErr w:type="spellEnd"/>
            <w:r w:rsidRPr="005A690E">
              <w:rPr>
                <w:rFonts w:ascii="Times New Roman" w:hAnsi="Times New Roman"/>
                <w:szCs w:val="22"/>
              </w:rPr>
              <w:t xml:space="preserve"> </w:t>
            </w:r>
            <w:proofErr w:type="spellStart"/>
            <w:r w:rsidRPr="005A690E">
              <w:rPr>
                <w:rFonts w:ascii="Times New Roman" w:hAnsi="Times New Roman"/>
                <w:szCs w:val="22"/>
              </w:rPr>
              <w:t>имовину</w:t>
            </w:r>
            <w:proofErr w:type="spellEnd"/>
            <w:r w:rsidRPr="005A690E">
              <w:rPr>
                <w:rFonts w:ascii="Times New Roman" w:hAnsi="Times New Roman"/>
                <w:szCs w:val="22"/>
              </w:rPr>
              <w:t xml:space="preserve"> и </w:t>
            </w:r>
            <w:proofErr w:type="spellStart"/>
            <w:r w:rsidRPr="005A690E">
              <w:rPr>
                <w:rFonts w:ascii="Times New Roman" w:hAnsi="Times New Roman"/>
                <w:szCs w:val="22"/>
              </w:rPr>
              <w:t>одрживи</w:t>
            </w:r>
            <w:proofErr w:type="spellEnd"/>
            <w:r w:rsidRPr="005A690E">
              <w:rPr>
                <w:rFonts w:ascii="Times New Roman" w:hAnsi="Times New Roman"/>
                <w:szCs w:val="22"/>
              </w:rPr>
              <w:t xml:space="preserve"> </w:t>
            </w:r>
            <w:proofErr w:type="spellStart"/>
            <w:r w:rsidRPr="005A690E">
              <w:rPr>
                <w:rFonts w:ascii="Times New Roman" w:hAnsi="Times New Roman"/>
                <w:szCs w:val="22"/>
              </w:rPr>
              <w:t>развој</w:t>
            </w:r>
            <w:proofErr w:type="spellEnd"/>
            <w:r w:rsidRPr="005A690E">
              <w:rPr>
                <w:rFonts w:ascii="Times New Roman" w:hAnsi="Times New Roman"/>
                <w:szCs w:val="22"/>
              </w:rPr>
              <w:t xml:space="preserve"> (</w:t>
            </w:r>
            <w:proofErr w:type="spellStart"/>
            <w:r w:rsidRPr="005A690E">
              <w:rPr>
                <w:rFonts w:ascii="Times New Roman" w:hAnsi="Times New Roman"/>
                <w:szCs w:val="22"/>
              </w:rPr>
              <w:t>организациони</w:t>
            </w:r>
            <w:proofErr w:type="spellEnd"/>
            <w:r w:rsidRPr="005A690E">
              <w:rPr>
                <w:rFonts w:ascii="Times New Roman" w:hAnsi="Times New Roman"/>
                <w:szCs w:val="22"/>
              </w:rPr>
              <w:t xml:space="preserve"> </w:t>
            </w:r>
            <w:proofErr w:type="spellStart"/>
            <w:r w:rsidRPr="005A690E">
              <w:rPr>
                <w:rFonts w:ascii="Times New Roman" w:hAnsi="Times New Roman"/>
                <w:szCs w:val="22"/>
              </w:rPr>
              <w:t>део</w:t>
            </w:r>
            <w:proofErr w:type="spellEnd"/>
            <w:r w:rsidRPr="005A690E">
              <w:rPr>
                <w:rFonts w:ascii="Times New Roman" w:hAnsi="Times New Roman"/>
                <w:szCs w:val="22"/>
              </w:rPr>
              <w:t xml:space="preserve"> </w:t>
            </w:r>
            <w:proofErr w:type="spellStart"/>
            <w:r w:rsidRPr="005A690E">
              <w:rPr>
                <w:rFonts w:ascii="Times New Roman" w:hAnsi="Times New Roman"/>
                <w:szCs w:val="22"/>
              </w:rPr>
              <w:t>за</w:t>
            </w:r>
            <w:proofErr w:type="spellEnd"/>
            <w:r w:rsidRPr="005A690E">
              <w:rPr>
                <w:rFonts w:ascii="Times New Roman" w:hAnsi="Times New Roman"/>
                <w:szCs w:val="22"/>
              </w:rPr>
              <w:t xml:space="preserve"> </w:t>
            </w:r>
            <w:proofErr w:type="spellStart"/>
            <w:r w:rsidRPr="005A690E">
              <w:rPr>
                <w:rFonts w:ascii="Times New Roman" w:hAnsi="Times New Roman"/>
                <w:szCs w:val="22"/>
              </w:rPr>
              <w:t>заштиту</w:t>
            </w:r>
            <w:proofErr w:type="spellEnd"/>
            <w:r w:rsidRPr="005A690E">
              <w:rPr>
                <w:rFonts w:ascii="Times New Roman" w:hAnsi="Times New Roman"/>
                <w:szCs w:val="22"/>
              </w:rPr>
              <w:t xml:space="preserve"> </w:t>
            </w:r>
            <w:proofErr w:type="spellStart"/>
            <w:r w:rsidRPr="005A690E">
              <w:rPr>
                <w:rFonts w:ascii="Times New Roman" w:hAnsi="Times New Roman"/>
                <w:szCs w:val="22"/>
              </w:rPr>
              <w:t>животне</w:t>
            </w:r>
            <w:proofErr w:type="spellEnd"/>
            <w:r w:rsidRPr="005A690E">
              <w:rPr>
                <w:rFonts w:ascii="Times New Roman" w:hAnsi="Times New Roman"/>
                <w:szCs w:val="22"/>
              </w:rPr>
              <w:t xml:space="preserve"> </w:t>
            </w:r>
            <w:proofErr w:type="spellStart"/>
            <w:r w:rsidRPr="005A690E">
              <w:rPr>
                <w:rFonts w:ascii="Times New Roman" w:hAnsi="Times New Roman"/>
                <w:szCs w:val="22"/>
              </w:rPr>
              <w:t>средине</w:t>
            </w:r>
            <w:proofErr w:type="spellEnd"/>
            <w:r w:rsidRPr="005A690E">
              <w:rPr>
                <w:rFonts w:ascii="Times New Roman" w:hAnsi="Times New Roman"/>
                <w:szCs w:val="22"/>
              </w:rPr>
              <w:t xml:space="preserve">), </w:t>
            </w:r>
            <w:proofErr w:type="spellStart"/>
            <w:r w:rsidRPr="005A690E">
              <w:rPr>
                <w:rFonts w:ascii="Times New Roman" w:hAnsi="Times New Roman"/>
                <w:szCs w:val="22"/>
              </w:rPr>
              <w:t>Ниш</w:t>
            </w:r>
            <w:proofErr w:type="spellEnd"/>
          </w:p>
        </w:tc>
        <w:tc>
          <w:tcPr>
            <w:tcW w:w="1559" w:type="dxa"/>
            <w:tcBorders>
              <w:top w:val="single" w:sz="4" w:space="0" w:color="auto"/>
              <w:left w:val="nil"/>
              <w:bottom w:val="single" w:sz="4" w:space="0" w:color="auto"/>
              <w:right w:val="single" w:sz="4" w:space="0" w:color="auto"/>
            </w:tcBorders>
            <w:vAlign w:val="center"/>
          </w:tcPr>
          <w:p w14:paraId="1B34E71E" w14:textId="77777777" w:rsidR="000F40F4" w:rsidRPr="007D29A2" w:rsidRDefault="000F40F4" w:rsidP="001A301B">
            <w:pPr>
              <w:spacing w:before="0" w:after="0"/>
              <w:ind w:firstLine="0"/>
              <w:jc w:val="center"/>
              <w:rPr>
                <w:rFonts w:ascii="Times New Roman" w:hAnsi="Times New Roman"/>
                <w:szCs w:val="22"/>
                <w:lang w:eastAsia="sr-Latn-CS"/>
              </w:rPr>
            </w:pPr>
            <w:r w:rsidRPr="007D29A2">
              <w:rPr>
                <w:rFonts w:ascii="Times New Roman" w:hAnsi="Times New Roman"/>
                <w:szCs w:val="22"/>
                <w:lang w:eastAsia="sr-Latn-CS"/>
              </w:rPr>
              <w:t>12.10.2022.</w:t>
            </w:r>
          </w:p>
          <w:p w14:paraId="57932BD6" w14:textId="77777777" w:rsidR="000F40F4" w:rsidRPr="007D29A2" w:rsidRDefault="000F40F4" w:rsidP="001A301B">
            <w:pPr>
              <w:spacing w:before="0" w:after="0"/>
              <w:ind w:firstLine="0"/>
              <w:jc w:val="center"/>
              <w:rPr>
                <w:rFonts w:ascii="Times New Roman" w:hAnsi="Times New Roman"/>
                <w:szCs w:val="22"/>
                <w:lang w:eastAsia="sr-Latn-CS"/>
              </w:rPr>
            </w:pPr>
            <w:r w:rsidRPr="007D29A2">
              <w:rPr>
                <w:rFonts w:ascii="Times New Roman" w:hAnsi="Times New Roman"/>
                <w:b/>
                <w:szCs w:val="22"/>
                <w:lang w:eastAsia="sr-Latn-CS"/>
              </w:rPr>
              <w:t>353-1652/2022-06</w:t>
            </w:r>
          </w:p>
        </w:tc>
        <w:tc>
          <w:tcPr>
            <w:tcW w:w="1559" w:type="dxa"/>
            <w:tcBorders>
              <w:top w:val="nil"/>
              <w:left w:val="single" w:sz="4" w:space="0" w:color="auto"/>
              <w:bottom w:val="single" w:sz="4" w:space="0" w:color="auto"/>
              <w:right w:val="single" w:sz="4" w:space="0" w:color="auto"/>
            </w:tcBorders>
            <w:vAlign w:val="center"/>
          </w:tcPr>
          <w:p w14:paraId="44058496" w14:textId="77777777" w:rsidR="000F40F4" w:rsidRPr="007D29A2" w:rsidRDefault="000F40F4" w:rsidP="001A301B">
            <w:pPr>
              <w:spacing w:before="0" w:after="0"/>
              <w:ind w:firstLine="0"/>
              <w:jc w:val="center"/>
              <w:rPr>
                <w:rFonts w:ascii="Times New Roman" w:hAnsi="Times New Roman"/>
                <w:szCs w:val="22"/>
                <w:lang w:eastAsia="sr-Latn-CS"/>
              </w:rPr>
            </w:pPr>
          </w:p>
        </w:tc>
        <w:tc>
          <w:tcPr>
            <w:tcW w:w="1418" w:type="dxa"/>
            <w:tcBorders>
              <w:top w:val="single" w:sz="4" w:space="0" w:color="auto"/>
              <w:left w:val="nil"/>
              <w:bottom w:val="single" w:sz="4" w:space="0" w:color="auto"/>
              <w:right w:val="single" w:sz="4" w:space="0" w:color="auto"/>
            </w:tcBorders>
            <w:vAlign w:val="center"/>
          </w:tcPr>
          <w:p w14:paraId="22BC5226" w14:textId="77777777" w:rsidR="000F40F4" w:rsidRPr="007D29A2" w:rsidRDefault="000F40F4" w:rsidP="001A301B">
            <w:pPr>
              <w:spacing w:before="0" w:after="0"/>
              <w:ind w:firstLine="0"/>
              <w:jc w:val="center"/>
              <w:rPr>
                <w:rFonts w:ascii="Times New Roman" w:hAnsi="Times New Roman"/>
                <w:szCs w:val="22"/>
                <w:lang w:eastAsia="sr-Latn-CS"/>
              </w:rPr>
            </w:pPr>
          </w:p>
        </w:tc>
      </w:tr>
      <w:tr w:rsidR="000F40F4" w:rsidRPr="005A690E" w14:paraId="57514718" w14:textId="77777777" w:rsidTr="00AB0897">
        <w:trPr>
          <w:trHeight w:val="1052"/>
        </w:trPr>
        <w:tc>
          <w:tcPr>
            <w:tcW w:w="445" w:type="dxa"/>
            <w:vMerge/>
            <w:tcBorders>
              <w:left w:val="single" w:sz="4" w:space="0" w:color="auto"/>
              <w:bottom w:val="single" w:sz="4" w:space="0" w:color="auto"/>
              <w:right w:val="single" w:sz="4" w:space="0" w:color="auto"/>
            </w:tcBorders>
            <w:shd w:val="clear" w:color="auto" w:fill="auto"/>
            <w:vAlign w:val="center"/>
          </w:tcPr>
          <w:p w14:paraId="2B83484A" w14:textId="77777777" w:rsidR="000F40F4" w:rsidRPr="005A690E" w:rsidRDefault="000F40F4" w:rsidP="001A301B">
            <w:pPr>
              <w:spacing w:before="0" w:after="0"/>
              <w:ind w:firstLine="0"/>
              <w:jc w:val="center"/>
              <w:rPr>
                <w:rFonts w:ascii="Times New Roman" w:hAnsi="Times New Roman"/>
                <w:szCs w:val="22"/>
                <w:lang w:eastAsia="sr-Latn-CS"/>
              </w:rPr>
            </w:pPr>
          </w:p>
        </w:tc>
        <w:tc>
          <w:tcPr>
            <w:tcW w:w="3969" w:type="dxa"/>
            <w:vMerge/>
            <w:tcBorders>
              <w:left w:val="nil"/>
              <w:bottom w:val="single" w:sz="4" w:space="0" w:color="auto"/>
              <w:right w:val="single" w:sz="4" w:space="0" w:color="auto"/>
            </w:tcBorders>
            <w:shd w:val="clear" w:color="auto" w:fill="auto"/>
            <w:vAlign w:val="center"/>
          </w:tcPr>
          <w:p w14:paraId="667917D2" w14:textId="77777777" w:rsidR="000F40F4" w:rsidRPr="005A690E" w:rsidRDefault="000F40F4" w:rsidP="001A301B">
            <w:pPr>
              <w:spacing w:before="0" w:after="0"/>
              <w:ind w:firstLine="0"/>
              <w:jc w:val="left"/>
              <w:rPr>
                <w:rFonts w:ascii="Times New Roman" w:hAnsi="Times New Roman"/>
                <w:szCs w:val="22"/>
              </w:rPr>
            </w:pPr>
          </w:p>
        </w:tc>
        <w:tc>
          <w:tcPr>
            <w:tcW w:w="1559" w:type="dxa"/>
            <w:tcBorders>
              <w:top w:val="single" w:sz="4" w:space="0" w:color="auto"/>
              <w:left w:val="nil"/>
              <w:bottom w:val="single" w:sz="4" w:space="0" w:color="auto"/>
              <w:right w:val="single" w:sz="4" w:space="0" w:color="auto"/>
            </w:tcBorders>
            <w:vAlign w:val="center"/>
          </w:tcPr>
          <w:p w14:paraId="4E93C46E" w14:textId="77777777" w:rsidR="00AB0897" w:rsidRPr="007D29A2" w:rsidRDefault="00AB0897" w:rsidP="00AB0897">
            <w:pPr>
              <w:spacing w:before="0" w:after="0"/>
              <w:ind w:firstLine="0"/>
              <w:jc w:val="center"/>
              <w:rPr>
                <w:rFonts w:ascii="Times New Roman" w:hAnsi="Times New Roman"/>
                <w:szCs w:val="22"/>
                <w:lang w:eastAsia="sr-Latn-CS"/>
              </w:rPr>
            </w:pPr>
            <w:r w:rsidRPr="00AB0897">
              <w:rPr>
                <w:rFonts w:ascii="Times New Roman" w:hAnsi="Times New Roman"/>
                <w:szCs w:val="22"/>
                <w:lang w:eastAsia="sr-Latn-CS"/>
              </w:rPr>
              <w:t>20.10.2023.</w:t>
            </w:r>
          </w:p>
          <w:p w14:paraId="15E39471" w14:textId="77777777" w:rsidR="000F40F4" w:rsidRPr="007D29A2" w:rsidRDefault="00AB0897" w:rsidP="00AB0897">
            <w:pPr>
              <w:spacing w:before="0" w:after="0"/>
              <w:ind w:firstLine="0"/>
              <w:jc w:val="center"/>
              <w:rPr>
                <w:rFonts w:ascii="Times New Roman" w:hAnsi="Times New Roman"/>
                <w:szCs w:val="22"/>
                <w:lang w:eastAsia="sr-Latn-CS"/>
              </w:rPr>
            </w:pPr>
            <w:r w:rsidRPr="007D29A2">
              <w:rPr>
                <w:rFonts w:ascii="Times New Roman" w:hAnsi="Times New Roman"/>
                <w:b/>
                <w:szCs w:val="22"/>
                <w:lang w:eastAsia="sr-Latn-CS"/>
              </w:rPr>
              <w:t>353-1693/2023-06</w:t>
            </w:r>
          </w:p>
        </w:tc>
        <w:tc>
          <w:tcPr>
            <w:tcW w:w="1559" w:type="dxa"/>
            <w:tcBorders>
              <w:top w:val="single" w:sz="4" w:space="0" w:color="auto"/>
              <w:left w:val="single" w:sz="4" w:space="0" w:color="auto"/>
              <w:bottom w:val="single" w:sz="4" w:space="0" w:color="auto"/>
              <w:right w:val="single" w:sz="4" w:space="0" w:color="auto"/>
            </w:tcBorders>
            <w:vAlign w:val="center"/>
          </w:tcPr>
          <w:p w14:paraId="56C27CC7" w14:textId="77777777" w:rsidR="000F40F4" w:rsidRPr="007D29A2" w:rsidRDefault="000F40F4" w:rsidP="001A301B">
            <w:pPr>
              <w:spacing w:before="0" w:after="0"/>
              <w:ind w:firstLine="0"/>
              <w:jc w:val="center"/>
              <w:rPr>
                <w:rFonts w:ascii="Times New Roman" w:hAnsi="Times New Roman"/>
                <w:szCs w:val="22"/>
                <w:lang w:eastAsia="sr-Latn-CS"/>
              </w:rPr>
            </w:pPr>
          </w:p>
        </w:tc>
        <w:tc>
          <w:tcPr>
            <w:tcW w:w="1418" w:type="dxa"/>
            <w:tcBorders>
              <w:top w:val="single" w:sz="4" w:space="0" w:color="auto"/>
              <w:left w:val="nil"/>
              <w:bottom w:val="single" w:sz="4" w:space="0" w:color="auto"/>
              <w:right w:val="single" w:sz="4" w:space="0" w:color="auto"/>
            </w:tcBorders>
            <w:vAlign w:val="center"/>
          </w:tcPr>
          <w:p w14:paraId="7E39D44D" w14:textId="77777777" w:rsidR="000F40F4" w:rsidRPr="007D29A2" w:rsidRDefault="000F40F4" w:rsidP="001A301B">
            <w:pPr>
              <w:spacing w:before="0" w:after="0"/>
              <w:ind w:firstLine="0"/>
              <w:jc w:val="center"/>
              <w:rPr>
                <w:rFonts w:ascii="Times New Roman" w:hAnsi="Times New Roman"/>
                <w:szCs w:val="22"/>
                <w:lang w:eastAsia="sr-Latn-CS"/>
              </w:rPr>
            </w:pPr>
          </w:p>
          <w:p w14:paraId="0B929167" w14:textId="77777777" w:rsidR="000F40F4" w:rsidRPr="007D29A2" w:rsidRDefault="000F40F4" w:rsidP="001A301B">
            <w:pPr>
              <w:spacing w:before="0" w:after="0"/>
              <w:ind w:firstLine="0"/>
              <w:jc w:val="center"/>
              <w:rPr>
                <w:rFonts w:ascii="Times New Roman" w:hAnsi="Times New Roman"/>
                <w:szCs w:val="22"/>
                <w:lang w:eastAsia="sr-Latn-CS"/>
              </w:rPr>
            </w:pPr>
          </w:p>
          <w:p w14:paraId="10E0C09D" w14:textId="77777777" w:rsidR="000F40F4" w:rsidRPr="007D29A2" w:rsidRDefault="000F40F4" w:rsidP="001A301B">
            <w:pPr>
              <w:spacing w:before="0" w:after="0"/>
              <w:ind w:firstLine="0"/>
              <w:jc w:val="center"/>
              <w:rPr>
                <w:rFonts w:ascii="Times New Roman" w:hAnsi="Times New Roman"/>
                <w:szCs w:val="22"/>
                <w:lang w:eastAsia="sr-Latn-CS"/>
              </w:rPr>
            </w:pPr>
          </w:p>
          <w:p w14:paraId="1949F040" w14:textId="77777777" w:rsidR="000F40F4" w:rsidRPr="007D29A2" w:rsidRDefault="000F40F4" w:rsidP="001A301B">
            <w:pPr>
              <w:spacing w:before="0" w:after="0"/>
              <w:ind w:firstLine="0"/>
              <w:jc w:val="center"/>
              <w:rPr>
                <w:rFonts w:ascii="Times New Roman" w:hAnsi="Times New Roman"/>
                <w:szCs w:val="22"/>
                <w:lang w:eastAsia="sr-Latn-CS"/>
              </w:rPr>
            </w:pPr>
          </w:p>
          <w:p w14:paraId="449276FB" w14:textId="77777777" w:rsidR="000F40F4" w:rsidRPr="007D29A2" w:rsidRDefault="000F40F4" w:rsidP="001A301B">
            <w:pPr>
              <w:spacing w:before="0" w:after="0"/>
              <w:ind w:firstLine="0"/>
              <w:jc w:val="center"/>
              <w:rPr>
                <w:rFonts w:ascii="Times New Roman" w:hAnsi="Times New Roman"/>
                <w:szCs w:val="22"/>
                <w:lang w:eastAsia="sr-Latn-CS"/>
              </w:rPr>
            </w:pPr>
          </w:p>
          <w:p w14:paraId="41EB49B5" w14:textId="77777777" w:rsidR="000F40F4" w:rsidRPr="007D29A2" w:rsidRDefault="000F40F4" w:rsidP="001A301B">
            <w:pPr>
              <w:spacing w:before="0" w:after="0"/>
              <w:ind w:firstLine="0"/>
              <w:jc w:val="center"/>
              <w:rPr>
                <w:rFonts w:ascii="Times New Roman" w:hAnsi="Times New Roman"/>
                <w:szCs w:val="22"/>
                <w:lang w:eastAsia="sr-Latn-CS"/>
              </w:rPr>
            </w:pPr>
          </w:p>
          <w:p w14:paraId="7A778C60" w14:textId="77777777" w:rsidR="000F40F4" w:rsidRPr="007D29A2" w:rsidRDefault="000F40F4" w:rsidP="001A301B">
            <w:pPr>
              <w:spacing w:before="0" w:after="0"/>
              <w:ind w:firstLine="0"/>
              <w:jc w:val="center"/>
              <w:rPr>
                <w:rFonts w:ascii="Times New Roman" w:hAnsi="Times New Roman"/>
                <w:szCs w:val="22"/>
                <w:lang w:eastAsia="sr-Latn-CS"/>
              </w:rPr>
            </w:pPr>
          </w:p>
        </w:tc>
      </w:tr>
      <w:tr w:rsidR="000F40F4" w:rsidRPr="005A690E" w14:paraId="7D1886CF" w14:textId="77777777" w:rsidTr="007D29A2">
        <w:trPr>
          <w:trHeight w:val="615"/>
        </w:trPr>
        <w:tc>
          <w:tcPr>
            <w:tcW w:w="445" w:type="dxa"/>
            <w:vMerge w:val="restart"/>
            <w:tcBorders>
              <w:top w:val="nil"/>
              <w:left w:val="single" w:sz="4" w:space="0" w:color="auto"/>
              <w:right w:val="single" w:sz="4" w:space="0" w:color="auto"/>
            </w:tcBorders>
            <w:shd w:val="clear" w:color="auto" w:fill="auto"/>
            <w:vAlign w:val="center"/>
          </w:tcPr>
          <w:p w14:paraId="6421463F" w14:textId="77777777" w:rsidR="000F40F4" w:rsidRPr="005A690E" w:rsidRDefault="000F40F4" w:rsidP="001A301B">
            <w:pPr>
              <w:spacing w:before="0" w:after="0"/>
              <w:ind w:firstLine="0"/>
              <w:jc w:val="center"/>
              <w:rPr>
                <w:rFonts w:ascii="Times New Roman" w:hAnsi="Times New Roman"/>
                <w:szCs w:val="22"/>
                <w:lang w:eastAsia="sr-Latn-CS"/>
              </w:rPr>
            </w:pPr>
            <w:r w:rsidRPr="005A690E">
              <w:rPr>
                <w:rFonts w:ascii="Times New Roman" w:hAnsi="Times New Roman"/>
                <w:szCs w:val="22"/>
                <w:lang w:eastAsia="sr-Latn-CS"/>
              </w:rPr>
              <w:t>11</w:t>
            </w:r>
          </w:p>
        </w:tc>
        <w:tc>
          <w:tcPr>
            <w:tcW w:w="3969" w:type="dxa"/>
            <w:vMerge w:val="restart"/>
            <w:tcBorders>
              <w:top w:val="nil"/>
              <w:left w:val="nil"/>
              <w:right w:val="single" w:sz="4" w:space="0" w:color="auto"/>
            </w:tcBorders>
            <w:shd w:val="clear" w:color="auto" w:fill="auto"/>
            <w:vAlign w:val="center"/>
          </w:tcPr>
          <w:p w14:paraId="6B90D99E" w14:textId="77777777" w:rsidR="000F40F4" w:rsidRPr="005A690E" w:rsidRDefault="000F40F4" w:rsidP="001A301B">
            <w:pPr>
              <w:spacing w:before="0" w:after="0"/>
              <w:ind w:firstLine="0"/>
              <w:jc w:val="left"/>
              <w:rPr>
                <w:rFonts w:ascii="Times New Roman" w:hAnsi="Times New Roman"/>
                <w:szCs w:val="22"/>
              </w:rPr>
            </w:pPr>
            <w:proofErr w:type="spellStart"/>
            <w:r w:rsidRPr="005A690E">
              <w:rPr>
                <w:rFonts w:ascii="Times New Roman" w:hAnsi="Times New Roman"/>
                <w:szCs w:val="22"/>
              </w:rPr>
              <w:t>Градска</w:t>
            </w:r>
            <w:proofErr w:type="spellEnd"/>
            <w:r w:rsidRPr="005A690E">
              <w:rPr>
                <w:rFonts w:ascii="Times New Roman" w:hAnsi="Times New Roman"/>
                <w:szCs w:val="22"/>
              </w:rPr>
              <w:t xml:space="preserve"> </w:t>
            </w:r>
            <w:proofErr w:type="spellStart"/>
            <w:r w:rsidRPr="005A690E">
              <w:rPr>
                <w:rFonts w:ascii="Times New Roman" w:hAnsi="Times New Roman"/>
                <w:szCs w:val="22"/>
              </w:rPr>
              <w:t>Управа</w:t>
            </w:r>
            <w:proofErr w:type="spellEnd"/>
            <w:r w:rsidRPr="005A690E">
              <w:rPr>
                <w:rFonts w:ascii="Times New Roman" w:hAnsi="Times New Roman"/>
                <w:szCs w:val="22"/>
              </w:rPr>
              <w:t xml:space="preserve"> </w:t>
            </w:r>
            <w:proofErr w:type="spellStart"/>
            <w:r w:rsidRPr="005A690E">
              <w:rPr>
                <w:rFonts w:ascii="Times New Roman" w:hAnsi="Times New Roman"/>
                <w:szCs w:val="22"/>
              </w:rPr>
              <w:t>за</w:t>
            </w:r>
            <w:proofErr w:type="spellEnd"/>
            <w:r w:rsidRPr="005A690E">
              <w:rPr>
                <w:rFonts w:ascii="Times New Roman" w:hAnsi="Times New Roman"/>
                <w:szCs w:val="22"/>
              </w:rPr>
              <w:t xml:space="preserve"> </w:t>
            </w:r>
            <w:proofErr w:type="spellStart"/>
            <w:r w:rsidRPr="005A690E">
              <w:rPr>
                <w:rFonts w:ascii="Times New Roman" w:hAnsi="Times New Roman"/>
                <w:szCs w:val="22"/>
              </w:rPr>
              <w:t>комуналне</w:t>
            </w:r>
            <w:proofErr w:type="spellEnd"/>
            <w:r w:rsidRPr="005A690E">
              <w:rPr>
                <w:rFonts w:ascii="Times New Roman" w:hAnsi="Times New Roman"/>
                <w:szCs w:val="22"/>
              </w:rPr>
              <w:t xml:space="preserve"> </w:t>
            </w:r>
            <w:proofErr w:type="spellStart"/>
            <w:r w:rsidRPr="005A690E">
              <w:rPr>
                <w:rFonts w:ascii="Times New Roman" w:hAnsi="Times New Roman"/>
                <w:szCs w:val="22"/>
              </w:rPr>
              <w:t>делатности</w:t>
            </w:r>
            <w:proofErr w:type="spellEnd"/>
            <w:r w:rsidRPr="005A690E">
              <w:rPr>
                <w:rFonts w:ascii="Times New Roman" w:hAnsi="Times New Roman"/>
                <w:szCs w:val="22"/>
              </w:rPr>
              <w:t xml:space="preserve"> и </w:t>
            </w:r>
            <w:proofErr w:type="spellStart"/>
            <w:r w:rsidRPr="005A690E">
              <w:rPr>
                <w:rFonts w:ascii="Times New Roman" w:hAnsi="Times New Roman"/>
                <w:szCs w:val="22"/>
              </w:rPr>
              <w:t>инспекцијске</w:t>
            </w:r>
            <w:proofErr w:type="spellEnd"/>
            <w:r w:rsidRPr="005A690E">
              <w:rPr>
                <w:rFonts w:ascii="Times New Roman" w:hAnsi="Times New Roman"/>
                <w:szCs w:val="22"/>
              </w:rPr>
              <w:t xml:space="preserve"> </w:t>
            </w:r>
            <w:proofErr w:type="spellStart"/>
            <w:r w:rsidRPr="005A690E">
              <w:rPr>
                <w:rFonts w:ascii="Times New Roman" w:hAnsi="Times New Roman"/>
                <w:szCs w:val="22"/>
              </w:rPr>
              <w:t>послове</w:t>
            </w:r>
            <w:proofErr w:type="spellEnd"/>
            <w:r w:rsidRPr="005A690E">
              <w:rPr>
                <w:rFonts w:ascii="Times New Roman" w:hAnsi="Times New Roman"/>
                <w:szCs w:val="22"/>
              </w:rPr>
              <w:t xml:space="preserve">, </w:t>
            </w:r>
            <w:proofErr w:type="spellStart"/>
            <w:r w:rsidRPr="005A690E">
              <w:rPr>
                <w:rFonts w:ascii="Times New Roman" w:hAnsi="Times New Roman"/>
                <w:szCs w:val="22"/>
              </w:rPr>
              <w:t>Ниш</w:t>
            </w:r>
            <w:proofErr w:type="spellEnd"/>
          </w:p>
        </w:tc>
        <w:tc>
          <w:tcPr>
            <w:tcW w:w="1559" w:type="dxa"/>
            <w:tcBorders>
              <w:top w:val="single" w:sz="4" w:space="0" w:color="auto"/>
              <w:left w:val="nil"/>
              <w:bottom w:val="single" w:sz="4" w:space="0" w:color="auto"/>
              <w:right w:val="single" w:sz="4" w:space="0" w:color="auto"/>
            </w:tcBorders>
            <w:vAlign w:val="center"/>
          </w:tcPr>
          <w:p w14:paraId="2EF97078" w14:textId="77777777" w:rsidR="000F40F4" w:rsidRPr="007D29A2" w:rsidRDefault="000F40F4" w:rsidP="001A301B">
            <w:pPr>
              <w:spacing w:before="0" w:after="0"/>
              <w:ind w:firstLine="0"/>
              <w:jc w:val="center"/>
              <w:rPr>
                <w:rFonts w:ascii="Times New Roman" w:hAnsi="Times New Roman"/>
                <w:szCs w:val="22"/>
                <w:lang w:eastAsia="sr-Latn-CS"/>
              </w:rPr>
            </w:pPr>
            <w:r w:rsidRPr="007D29A2">
              <w:rPr>
                <w:rFonts w:ascii="Times New Roman" w:hAnsi="Times New Roman"/>
                <w:szCs w:val="22"/>
                <w:lang w:eastAsia="sr-Latn-CS"/>
              </w:rPr>
              <w:t>12.10.2022.</w:t>
            </w:r>
          </w:p>
          <w:p w14:paraId="325C7EFD" w14:textId="77777777" w:rsidR="000F40F4" w:rsidRPr="007D29A2" w:rsidRDefault="000F40F4" w:rsidP="001A301B">
            <w:pPr>
              <w:spacing w:before="0" w:after="0"/>
              <w:ind w:firstLine="0"/>
              <w:jc w:val="center"/>
              <w:rPr>
                <w:rFonts w:ascii="Times New Roman" w:hAnsi="Times New Roman"/>
                <w:szCs w:val="22"/>
                <w:lang w:eastAsia="sr-Latn-CS"/>
              </w:rPr>
            </w:pPr>
            <w:r w:rsidRPr="007D29A2">
              <w:rPr>
                <w:rFonts w:ascii="Times New Roman" w:hAnsi="Times New Roman"/>
                <w:b/>
                <w:szCs w:val="22"/>
                <w:lang w:eastAsia="sr-Latn-CS"/>
              </w:rPr>
              <w:t>353-1652/2022-06</w:t>
            </w:r>
          </w:p>
        </w:tc>
        <w:tc>
          <w:tcPr>
            <w:tcW w:w="1559" w:type="dxa"/>
            <w:tcBorders>
              <w:top w:val="nil"/>
              <w:left w:val="single" w:sz="4" w:space="0" w:color="auto"/>
              <w:bottom w:val="single" w:sz="4" w:space="0" w:color="auto"/>
              <w:right w:val="single" w:sz="4" w:space="0" w:color="auto"/>
            </w:tcBorders>
            <w:vAlign w:val="center"/>
          </w:tcPr>
          <w:p w14:paraId="2180901F" w14:textId="77777777" w:rsidR="000F40F4" w:rsidRPr="007D29A2" w:rsidRDefault="000F40F4" w:rsidP="001A301B">
            <w:pPr>
              <w:spacing w:before="0" w:after="0"/>
              <w:ind w:firstLine="0"/>
              <w:jc w:val="center"/>
              <w:rPr>
                <w:rFonts w:ascii="Times New Roman" w:hAnsi="Times New Roman"/>
                <w:szCs w:val="22"/>
                <w:lang w:eastAsia="sr-Latn-CS"/>
              </w:rPr>
            </w:pPr>
            <w:r w:rsidRPr="007D29A2">
              <w:rPr>
                <w:rFonts w:ascii="Times New Roman" w:hAnsi="Times New Roman"/>
                <w:szCs w:val="22"/>
                <w:lang w:eastAsia="sr-Latn-CS"/>
              </w:rPr>
              <w:t>1.11.2022.</w:t>
            </w:r>
          </w:p>
          <w:p w14:paraId="5C25B16E" w14:textId="77777777" w:rsidR="000F40F4" w:rsidRPr="007D29A2" w:rsidRDefault="000F40F4" w:rsidP="001A301B">
            <w:pPr>
              <w:spacing w:before="0" w:after="0"/>
              <w:ind w:firstLine="0"/>
              <w:jc w:val="center"/>
              <w:rPr>
                <w:rFonts w:ascii="Times New Roman" w:hAnsi="Times New Roman"/>
                <w:szCs w:val="22"/>
                <w:lang w:eastAsia="sr-Latn-CS"/>
              </w:rPr>
            </w:pPr>
            <w:r w:rsidRPr="007D29A2">
              <w:rPr>
                <w:rFonts w:ascii="Times New Roman" w:hAnsi="Times New Roman"/>
                <w:szCs w:val="22"/>
                <w:lang w:eastAsia="sr-Latn-CS"/>
              </w:rPr>
              <w:t>2764-1/2022-09</w:t>
            </w:r>
          </w:p>
        </w:tc>
        <w:tc>
          <w:tcPr>
            <w:tcW w:w="1418" w:type="dxa"/>
            <w:tcBorders>
              <w:top w:val="single" w:sz="4" w:space="0" w:color="auto"/>
              <w:left w:val="nil"/>
              <w:bottom w:val="single" w:sz="4" w:space="0" w:color="auto"/>
              <w:right w:val="single" w:sz="4" w:space="0" w:color="auto"/>
            </w:tcBorders>
            <w:vAlign w:val="center"/>
          </w:tcPr>
          <w:p w14:paraId="2D149D55" w14:textId="77777777" w:rsidR="000F40F4" w:rsidRPr="007D29A2" w:rsidRDefault="000F40F4" w:rsidP="001A301B">
            <w:pPr>
              <w:spacing w:before="0" w:after="0"/>
              <w:ind w:firstLine="0"/>
              <w:jc w:val="center"/>
              <w:rPr>
                <w:rFonts w:ascii="Times New Roman" w:hAnsi="Times New Roman"/>
                <w:szCs w:val="22"/>
                <w:lang w:eastAsia="sr-Latn-CS"/>
              </w:rPr>
            </w:pPr>
            <w:r w:rsidRPr="007D29A2">
              <w:rPr>
                <w:rFonts w:ascii="Times New Roman" w:hAnsi="Times New Roman"/>
                <w:szCs w:val="22"/>
                <w:lang w:eastAsia="sr-Latn-CS"/>
              </w:rPr>
              <w:t>14.11.2022</w:t>
            </w:r>
          </w:p>
          <w:p w14:paraId="0AE48D97" w14:textId="77777777" w:rsidR="000F40F4" w:rsidRPr="007D29A2" w:rsidRDefault="000F40F4" w:rsidP="001A301B">
            <w:pPr>
              <w:spacing w:before="0" w:after="0"/>
              <w:ind w:firstLine="0"/>
              <w:jc w:val="center"/>
              <w:rPr>
                <w:rFonts w:ascii="Times New Roman" w:hAnsi="Times New Roman"/>
                <w:szCs w:val="22"/>
                <w:lang w:eastAsia="sr-Latn-CS"/>
              </w:rPr>
            </w:pPr>
            <w:r w:rsidRPr="007D29A2">
              <w:rPr>
                <w:rFonts w:ascii="Times New Roman" w:hAnsi="Times New Roman"/>
                <w:szCs w:val="22"/>
                <w:lang w:eastAsia="sr-Latn-CS"/>
              </w:rPr>
              <w:t>4117</w:t>
            </w:r>
          </w:p>
        </w:tc>
      </w:tr>
      <w:tr w:rsidR="000F40F4" w:rsidRPr="005A690E" w14:paraId="71C9FEBD" w14:textId="77777777" w:rsidTr="007D29A2">
        <w:trPr>
          <w:trHeight w:val="129"/>
        </w:trPr>
        <w:tc>
          <w:tcPr>
            <w:tcW w:w="445" w:type="dxa"/>
            <w:vMerge/>
            <w:tcBorders>
              <w:left w:val="single" w:sz="4" w:space="0" w:color="auto"/>
              <w:bottom w:val="single" w:sz="4" w:space="0" w:color="auto"/>
              <w:right w:val="single" w:sz="4" w:space="0" w:color="auto"/>
            </w:tcBorders>
            <w:shd w:val="clear" w:color="auto" w:fill="auto"/>
            <w:vAlign w:val="center"/>
          </w:tcPr>
          <w:p w14:paraId="30F8B2CE" w14:textId="77777777" w:rsidR="000F40F4" w:rsidRPr="005A690E" w:rsidRDefault="000F40F4" w:rsidP="001A301B">
            <w:pPr>
              <w:spacing w:before="0" w:after="0"/>
              <w:ind w:firstLine="0"/>
              <w:jc w:val="center"/>
              <w:rPr>
                <w:rFonts w:ascii="Times New Roman" w:hAnsi="Times New Roman"/>
                <w:szCs w:val="22"/>
                <w:lang w:eastAsia="sr-Latn-CS"/>
              </w:rPr>
            </w:pPr>
          </w:p>
        </w:tc>
        <w:tc>
          <w:tcPr>
            <w:tcW w:w="3969" w:type="dxa"/>
            <w:vMerge/>
            <w:tcBorders>
              <w:left w:val="nil"/>
              <w:bottom w:val="single" w:sz="4" w:space="0" w:color="auto"/>
              <w:right w:val="single" w:sz="4" w:space="0" w:color="auto"/>
            </w:tcBorders>
            <w:shd w:val="clear" w:color="auto" w:fill="auto"/>
            <w:vAlign w:val="center"/>
          </w:tcPr>
          <w:p w14:paraId="4FF04933" w14:textId="77777777" w:rsidR="000F40F4" w:rsidRPr="005A690E" w:rsidRDefault="000F40F4" w:rsidP="001A301B">
            <w:pPr>
              <w:spacing w:before="0" w:after="0"/>
              <w:ind w:firstLine="0"/>
              <w:jc w:val="left"/>
              <w:rPr>
                <w:rFonts w:ascii="Times New Roman" w:hAnsi="Times New Roman"/>
                <w:szCs w:val="22"/>
              </w:rPr>
            </w:pPr>
          </w:p>
        </w:tc>
        <w:tc>
          <w:tcPr>
            <w:tcW w:w="1559" w:type="dxa"/>
            <w:tcBorders>
              <w:top w:val="single" w:sz="4" w:space="0" w:color="auto"/>
              <w:left w:val="nil"/>
              <w:bottom w:val="single" w:sz="4" w:space="0" w:color="auto"/>
              <w:right w:val="single" w:sz="4" w:space="0" w:color="auto"/>
            </w:tcBorders>
            <w:vAlign w:val="center"/>
          </w:tcPr>
          <w:p w14:paraId="5035047D" w14:textId="77777777" w:rsidR="00AB0897" w:rsidRPr="007D29A2" w:rsidRDefault="00AB0897" w:rsidP="00CD0E5A">
            <w:pPr>
              <w:spacing w:before="0" w:after="0"/>
              <w:ind w:firstLine="0"/>
              <w:jc w:val="center"/>
              <w:rPr>
                <w:rFonts w:ascii="Times New Roman" w:hAnsi="Times New Roman"/>
                <w:szCs w:val="22"/>
                <w:lang w:eastAsia="sr-Latn-CS"/>
              </w:rPr>
            </w:pPr>
            <w:r w:rsidRPr="00AB0897">
              <w:rPr>
                <w:rFonts w:ascii="Times New Roman" w:hAnsi="Times New Roman"/>
                <w:szCs w:val="22"/>
                <w:lang w:eastAsia="sr-Latn-CS"/>
              </w:rPr>
              <w:t>20.10.2023.</w:t>
            </w:r>
          </w:p>
          <w:p w14:paraId="1CFA1CE2" w14:textId="77777777" w:rsidR="000F40F4" w:rsidRPr="007D29A2" w:rsidRDefault="00AB0897" w:rsidP="00CD0E5A">
            <w:pPr>
              <w:spacing w:before="0" w:after="0"/>
              <w:ind w:firstLine="0"/>
              <w:jc w:val="center"/>
              <w:rPr>
                <w:rFonts w:ascii="Times New Roman" w:hAnsi="Times New Roman"/>
                <w:szCs w:val="22"/>
                <w:lang w:eastAsia="sr-Latn-CS"/>
              </w:rPr>
            </w:pPr>
            <w:r w:rsidRPr="007D29A2">
              <w:rPr>
                <w:rFonts w:ascii="Times New Roman" w:hAnsi="Times New Roman"/>
                <w:b/>
                <w:szCs w:val="22"/>
                <w:lang w:eastAsia="sr-Latn-CS"/>
              </w:rPr>
              <w:lastRenderedPageBreak/>
              <w:t>353-1693/2023-06</w:t>
            </w:r>
          </w:p>
        </w:tc>
        <w:tc>
          <w:tcPr>
            <w:tcW w:w="1559" w:type="dxa"/>
            <w:tcBorders>
              <w:top w:val="single" w:sz="4" w:space="0" w:color="auto"/>
              <w:left w:val="single" w:sz="4" w:space="0" w:color="auto"/>
              <w:bottom w:val="single" w:sz="4" w:space="0" w:color="auto"/>
              <w:right w:val="single" w:sz="4" w:space="0" w:color="auto"/>
            </w:tcBorders>
            <w:vAlign w:val="center"/>
          </w:tcPr>
          <w:p w14:paraId="4232CC0A" w14:textId="77777777" w:rsidR="000F40F4" w:rsidRPr="007D29A2" w:rsidRDefault="00CD0E5A" w:rsidP="00CD0E5A">
            <w:pPr>
              <w:spacing w:before="0" w:after="0"/>
              <w:ind w:firstLine="0"/>
              <w:jc w:val="center"/>
              <w:rPr>
                <w:rFonts w:ascii="Times New Roman" w:hAnsi="Times New Roman"/>
                <w:szCs w:val="22"/>
                <w:lang w:eastAsia="sr-Latn-CS"/>
              </w:rPr>
            </w:pPr>
            <w:r w:rsidRPr="007D29A2">
              <w:rPr>
                <w:rFonts w:ascii="Times New Roman" w:hAnsi="Times New Roman"/>
                <w:szCs w:val="22"/>
                <w:lang w:eastAsia="sr-Latn-CS"/>
              </w:rPr>
              <w:lastRenderedPageBreak/>
              <w:t>02.11.2023.</w:t>
            </w:r>
          </w:p>
          <w:p w14:paraId="31CA6F7B" w14:textId="77777777" w:rsidR="00CD0E5A" w:rsidRPr="007D29A2" w:rsidRDefault="00CD0E5A" w:rsidP="00CD0E5A">
            <w:pPr>
              <w:spacing w:before="0" w:after="0"/>
              <w:ind w:firstLine="0"/>
              <w:jc w:val="center"/>
              <w:rPr>
                <w:rFonts w:ascii="Times New Roman" w:hAnsi="Times New Roman"/>
                <w:szCs w:val="22"/>
                <w:lang w:eastAsia="sr-Latn-CS"/>
              </w:rPr>
            </w:pPr>
            <w:r w:rsidRPr="007D29A2">
              <w:rPr>
                <w:rFonts w:ascii="Times New Roman" w:hAnsi="Times New Roman"/>
                <w:szCs w:val="22"/>
                <w:lang w:eastAsia="sr-Latn-CS"/>
              </w:rPr>
              <w:t>2793-1/2023-09</w:t>
            </w:r>
          </w:p>
        </w:tc>
        <w:tc>
          <w:tcPr>
            <w:tcW w:w="1418" w:type="dxa"/>
            <w:tcBorders>
              <w:top w:val="single" w:sz="4" w:space="0" w:color="auto"/>
              <w:left w:val="nil"/>
              <w:bottom w:val="single" w:sz="4" w:space="0" w:color="auto"/>
              <w:right w:val="single" w:sz="4" w:space="0" w:color="auto"/>
            </w:tcBorders>
            <w:vAlign w:val="center"/>
          </w:tcPr>
          <w:p w14:paraId="3E237EFA" w14:textId="77777777" w:rsidR="000F40F4" w:rsidRPr="007D29A2" w:rsidRDefault="00CD0E5A" w:rsidP="00CD0E5A">
            <w:pPr>
              <w:spacing w:before="0" w:after="0"/>
              <w:ind w:firstLine="0"/>
              <w:jc w:val="center"/>
              <w:rPr>
                <w:rFonts w:ascii="Times New Roman" w:hAnsi="Times New Roman"/>
                <w:szCs w:val="22"/>
                <w:lang w:eastAsia="sr-Latn-CS"/>
              </w:rPr>
            </w:pPr>
            <w:r w:rsidRPr="007D29A2">
              <w:rPr>
                <w:rFonts w:ascii="Times New Roman" w:hAnsi="Times New Roman"/>
                <w:szCs w:val="22"/>
                <w:lang w:eastAsia="sr-Latn-CS"/>
              </w:rPr>
              <w:t>09.11.2023.</w:t>
            </w:r>
          </w:p>
          <w:p w14:paraId="72CB069F" w14:textId="77777777" w:rsidR="00CD0E5A" w:rsidRPr="007D29A2" w:rsidRDefault="00CD0E5A" w:rsidP="00CD0E5A">
            <w:pPr>
              <w:spacing w:before="0" w:after="0"/>
              <w:ind w:firstLine="0"/>
              <w:jc w:val="center"/>
              <w:rPr>
                <w:rFonts w:ascii="Times New Roman" w:hAnsi="Times New Roman"/>
                <w:szCs w:val="22"/>
                <w:lang w:eastAsia="sr-Latn-CS"/>
              </w:rPr>
            </w:pPr>
            <w:r w:rsidRPr="007D29A2">
              <w:rPr>
                <w:rFonts w:ascii="Times New Roman" w:hAnsi="Times New Roman"/>
                <w:szCs w:val="22"/>
                <w:lang w:eastAsia="sr-Latn-CS"/>
              </w:rPr>
              <w:t>2905/1</w:t>
            </w:r>
          </w:p>
        </w:tc>
      </w:tr>
      <w:tr w:rsidR="000F40F4" w:rsidRPr="005A690E" w14:paraId="4402A9B7" w14:textId="77777777" w:rsidTr="007D29A2">
        <w:trPr>
          <w:trHeight w:val="600"/>
        </w:trPr>
        <w:tc>
          <w:tcPr>
            <w:tcW w:w="445" w:type="dxa"/>
            <w:vMerge w:val="restart"/>
            <w:tcBorders>
              <w:top w:val="nil"/>
              <w:left w:val="single" w:sz="4" w:space="0" w:color="auto"/>
              <w:right w:val="single" w:sz="4" w:space="0" w:color="auto"/>
            </w:tcBorders>
            <w:shd w:val="clear" w:color="auto" w:fill="auto"/>
            <w:vAlign w:val="center"/>
          </w:tcPr>
          <w:p w14:paraId="6D3E97F6" w14:textId="77777777" w:rsidR="000F40F4" w:rsidRPr="005A690E" w:rsidRDefault="000F40F4" w:rsidP="001A301B">
            <w:pPr>
              <w:spacing w:before="0" w:after="0"/>
              <w:ind w:firstLine="0"/>
              <w:jc w:val="center"/>
              <w:rPr>
                <w:rFonts w:ascii="Times New Roman" w:hAnsi="Times New Roman"/>
                <w:szCs w:val="22"/>
                <w:lang w:eastAsia="sr-Latn-CS"/>
              </w:rPr>
            </w:pPr>
            <w:r w:rsidRPr="005A690E">
              <w:rPr>
                <w:rFonts w:ascii="Times New Roman" w:hAnsi="Times New Roman"/>
                <w:szCs w:val="22"/>
                <w:lang w:eastAsia="sr-Latn-CS"/>
              </w:rPr>
              <w:t>12</w:t>
            </w:r>
          </w:p>
        </w:tc>
        <w:tc>
          <w:tcPr>
            <w:tcW w:w="3969" w:type="dxa"/>
            <w:vMerge w:val="restart"/>
            <w:tcBorders>
              <w:top w:val="nil"/>
              <w:left w:val="nil"/>
              <w:right w:val="single" w:sz="4" w:space="0" w:color="auto"/>
            </w:tcBorders>
            <w:shd w:val="clear" w:color="auto" w:fill="auto"/>
            <w:vAlign w:val="center"/>
          </w:tcPr>
          <w:p w14:paraId="1558A996" w14:textId="77777777" w:rsidR="000F40F4" w:rsidRPr="005A690E" w:rsidRDefault="000F40F4" w:rsidP="001A301B">
            <w:pPr>
              <w:spacing w:before="0" w:after="0"/>
              <w:ind w:firstLine="0"/>
              <w:jc w:val="left"/>
              <w:rPr>
                <w:rFonts w:ascii="Times New Roman" w:hAnsi="Times New Roman"/>
                <w:szCs w:val="22"/>
              </w:rPr>
            </w:pPr>
            <w:proofErr w:type="spellStart"/>
            <w:r w:rsidRPr="005A690E">
              <w:rPr>
                <w:rFonts w:ascii="Times New Roman" w:hAnsi="Times New Roman"/>
                <w:szCs w:val="22"/>
              </w:rPr>
              <w:t>Канцеларија</w:t>
            </w:r>
            <w:proofErr w:type="spellEnd"/>
            <w:r w:rsidRPr="005A690E">
              <w:rPr>
                <w:rFonts w:ascii="Times New Roman" w:hAnsi="Times New Roman"/>
                <w:szCs w:val="22"/>
              </w:rPr>
              <w:t xml:space="preserve"> </w:t>
            </w:r>
            <w:proofErr w:type="spellStart"/>
            <w:r w:rsidRPr="005A690E">
              <w:rPr>
                <w:rFonts w:ascii="Times New Roman" w:hAnsi="Times New Roman"/>
                <w:szCs w:val="22"/>
              </w:rPr>
              <w:t>за</w:t>
            </w:r>
            <w:proofErr w:type="spellEnd"/>
            <w:r w:rsidRPr="005A690E">
              <w:rPr>
                <w:rFonts w:ascii="Times New Roman" w:hAnsi="Times New Roman"/>
                <w:szCs w:val="22"/>
              </w:rPr>
              <w:t xml:space="preserve"> </w:t>
            </w:r>
            <w:proofErr w:type="spellStart"/>
            <w:r w:rsidRPr="005A690E">
              <w:rPr>
                <w:rFonts w:ascii="Times New Roman" w:hAnsi="Times New Roman"/>
                <w:szCs w:val="22"/>
              </w:rPr>
              <w:t>локални</w:t>
            </w:r>
            <w:proofErr w:type="spellEnd"/>
            <w:r w:rsidRPr="005A690E">
              <w:rPr>
                <w:rFonts w:ascii="Times New Roman" w:hAnsi="Times New Roman"/>
                <w:szCs w:val="22"/>
              </w:rPr>
              <w:t xml:space="preserve"> </w:t>
            </w:r>
            <w:proofErr w:type="spellStart"/>
            <w:r w:rsidRPr="005A690E">
              <w:rPr>
                <w:rFonts w:ascii="Times New Roman" w:hAnsi="Times New Roman"/>
                <w:szCs w:val="22"/>
              </w:rPr>
              <w:t>економски</w:t>
            </w:r>
            <w:proofErr w:type="spellEnd"/>
            <w:r w:rsidRPr="005A690E">
              <w:rPr>
                <w:rFonts w:ascii="Times New Roman" w:hAnsi="Times New Roman"/>
                <w:szCs w:val="22"/>
              </w:rPr>
              <w:t xml:space="preserve"> </w:t>
            </w:r>
            <w:proofErr w:type="spellStart"/>
            <w:r w:rsidRPr="005A690E">
              <w:rPr>
                <w:rFonts w:ascii="Times New Roman" w:hAnsi="Times New Roman"/>
                <w:szCs w:val="22"/>
              </w:rPr>
              <w:t>развој</w:t>
            </w:r>
            <w:proofErr w:type="spellEnd"/>
            <w:r w:rsidRPr="005A690E">
              <w:rPr>
                <w:rFonts w:ascii="Times New Roman" w:hAnsi="Times New Roman"/>
                <w:szCs w:val="22"/>
              </w:rPr>
              <w:t xml:space="preserve">, </w:t>
            </w:r>
            <w:proofErr w:type="spellStart"/>
            <w:r w:rsidRPr="005A690E">
              <w:rPr>
                <w:rFonts w:ascii="Times New Roman" w:hAnsi="Times New Roman"/>
                <w:szCs w:val="22"/>
              </w:rPr>
              <w:t>Ниш</w:t>
            </w:r>
            <w:proofErr w:type="spellEnd"/>
          </w:p>
        </w:tc>
        <w:tc>
          <w:tcPr>
            <w:tcW w:w="1559" w:type="dxa"/>
            <w:tcBorders>
              <w:top w:val="single" w:sz="4" w:space="0" w:color="auto"/>
              <w:left w:val="nil"/>
              <w:bottom w:val="single" w:sz="4" w:space="0" w:color="auto"/>
              <w:right w:val="single" w:sz="4" w:space="0" w:color="auto"/>
            </w:tcBorders>
            <w:vAlign w:val="center"/>
          </w:tcPr>
          <w:p w14:paraId="056EA4A8" w14:textId="77777777" w:rsidR="000F40F4" w:rsidRPr="007D29A2" w:rsidRDefault="000F40F4" w:rsidP="001A301B">
            <w:pPr>
              <w:spacing w:before="0" w:after="0"/>
              <w:ind w:firstLine="0"/>
              <w:jc w:val="center"/>
              <w:rPr>
                <w:rFonts w:ascii="Times New Roman" w:hAnsi="Times New Roman"/>
                <w:szCs w:val="22"/>
                <w:lang w:eastAsia="sr-Latn-CS"/>
              </w:rPr>
            </w:pPr>
            <w:r w:rsidRPr="007D29A2">
              <w:rPr>
                <w:rFonts w:ascii="Times New Roman" w:hAnsi="Times New Roman"/>
                <w:szCs w:val="22"/>
                <w:lang w:eastAsia="sr-Latn-CS"/>
              </w:rPr>
              <w:t>12.10.2022.</w:t>
            </w:r>
          </w:p>
          <w:p w14:paraId="00AF6740" w14:textId="77777777" w:rsidR="000F40F4" w:rsidRPr="007D29A2" w:rsidRDefault="000F40F4" w:rsidP="001A301B">
            <w:pPr>
              <w:spacing w:before="0" w:after="0"/>
              <w:ind w:firstLine="0"/>
              <w:jc w:val="center"/>
              <w:rPr>
                <w:rFonts w:ascii="Times New Roman" w:hAnsi="Times New Roman"/>
                <w:szCs w:val="22"/>
                <w:lang w:eastAsia="sr-Latn-CS"/>
              </w:rPr>
            </w:pPr>
            <w:r w:rsidRPr="007D29A2">
              <w:rPr>
                <w:rFonts w:ascii="Times New Roman" w:hAnsi="Times New Roman"/>
                <w:b/>
                <w:szCs w:val="22"/>
                <w:lang w:eastAsia="sr-Latn-CS"/>
              </w:rPr>
              <w:t>353-1652/2022-06</w:t>
            </w:r>
          </w:p>
        </w:tc>
        <w:tc>
          <w:tcPr>
            <w:tcW w:w="1559" w:type="dxa"/>
            <w:tcBorders>
              <w:top w:val="single" w:sz="4" w:space="0" w:color="auto"/>
              <w:left w:val="single" w:sz="4" w:space="0" w:color="auto"/>
              <w:bottom w:val="single" w:sz="4" w:space="0" w:color="auto"/>
              <w:right w:val="single" w:sz="4" w:space="0" w:color="auto"/>
            </w:tcBorders>
            <w:vAlign w:val="center"/>
          </w:tcPr>
          <w:p w14:paraId="6418A7CA" w14:textId="77777777" w:rsidR="000F40F4" w:rsidRPr="007D29A2" w:rsidRDefault="000F40F4" w:rsidP="001A301B">
            <w:pPr>
              <w:spacing w:before="0" w:after="0"/>
              <w:ind w:firstLine="0"/>
              <w:jc w:val="center"/>
              <w:rPr>
                <w:rFonts w:ascii="Times New Roman" w:hAnsi="Times New Roman"/>
                <w:szCs w:val="22"/>
                <w:lang w:eastAsia="sr-Latn-CS"/>
              </w:rPr>
            </w:pPr>
          </w:p>
        </w:tc>
        <w:tc>
          <w:tcPr>
            <w:tcW w:w="1418" w:type="dxa"/>
            <w:tcBorders>
              <w:top w:val="single" w:sz="4" w:space="0" w:color="auto"/>
              <w:left w:val="nil"/>
              <w:bottom w:val="single" w:sz="4" w:space="0" w:color="auto"/>
              <w:right w:val="single" w:sz="4" w:space="0" w:color="auto"/>
            </w:tcBorders>
            <w:vAlign w:val="center"/>
          </w:tcPr>
          <w:p w14:paraId="20E9CA4D" w14:textId="77777777" w:rsidR="000F40F4" w:rsidRPr="007D29A2" w:rsidRDefault="000F40F4" w:rsidP="001A301B">
            <w:pPr>
              <w:spacing w:before="0" w:after="0"/>
              <w:ind w:firstLine="0"/>
              <w:jc w:val="center"/>
              <w:rPr>
                <w:rFonts w:ascii="Times New Roman" w:hAnsi="Times New Roman"/>
                <w:szCs w:val="22"/>
                <w:lang w:eastAsia="sr-Latn-CS"/>
              </w:rPr>
            </w:pPr>
          </w:p>
        </w:tc>
      </w:tr>
      <w:tr w:rsidR="000F40F4" w:rsidRPr="005A690E" w14:paraId="0D3F494F" w14:textId="77777777" w:rsidTr="007D29A2">
        <w:trPr>
          <w:trHeight w:val="144"/>
        </w:trPr>
        <w:tc>
          <w:tcPr>
            <w:tcW w:w="445" w:type="dxa"/>
            <w:vMerge/>
            <w:tcBorders>
              <w:left w:val="single" w:sz="4" w:space="0" w:color="auto"/>
              <w:bottom w:val="single" w:sz="4" w:space="0" w:color="auto"/>
              <w:right w:val="single" w:sz="4" w:space="0" w:color="auto"/>
            </w:tcBorders>
            <w:shd w:val="clear" w:color="auto" w:fill="auto"/>
            <w:vAlign w:val="center"/>
          </w:tcPr>
          <w:p w14:paraId="35359EBC" w14:textId="77777777" w:rsidR="000F40F4" w:rsidRPr="005A690E" w:rsidRDefault="000F40F4" w:rsidP="001A301B">
            <w:pPr>
              <w:spacing w:before="0" w:after="0"/>
              <w:ind w:firstLine="0"/>
              <w:jc w:val="center"/>
              <w:rPr>
                <w:rFonts w:ascii="Times New Roman" w:hAnsi="Times New Roman"/>
                <w:szCs w:val="22"/>
                <w:lang w:eastAsia="sr-Latn-CS"/>
              </w:rPr>
            </w:pPr>
          </w:p>
        </w:tc>
        <w:tc>
          <w:tcPr>
            <w:tcW w:w="3969" w:type="dxa"/>
            <w:vMerge/>
            <w:tcBorders>
              <w:left w:val="nil"/>
              <w:bottom w:val="single" w:sz="4" w:space="0" w:color="auto"/>
              <w:right w:val="single" w:sz="4" w:space="0" w:color="auto"/>
            </w:tcBorders>
            <w:shd w:val="clear" w:color="auto" w:fill="auto"/>
            <w:vAlign w:val="center"/>
          </w:tcPr>
          <w:p w14:paraId="65175030" w14:textId="77777777" w:rsidR="000F40F4" w:rsidRPr="005A690E" w:rsidRDefault="000F40F4" w:rsidP="001A301B">
            <w:pPr>
              <w:spacing w:before="0" w:after="0"/>
              <w:ind w:firstLine="0"/>
              <w:jc w:val="left"/>
              <w:rPr>
                <w:rFonts w:ascii="Times New Roman" w:hAnsi="Times New Roman"/>
                <w:szCs w:val="22"/>
              </w:rPr>
            </w:pPr>
          </w:p>
        </w:tc>
        <w:tc>
          <w:tcPr>
            <w:tcW w:w="1559" w:type="dxa"/>
            <w:tcBorders>
              <w:top w:val="single" w:sz="4" w:space="0" w:color="auto"/>
              <w:left w:val="nil"/>
              <w:bottom w:val="single" w:sz="4" w:space="0" w:color="auto"/>
              <w:right w:val="single" w:sz="4" w:space="0" w:color="auto"/>
            </w:tcBorders>
            <w:vAlign w:val="center"/>
          </w:tcPr>
          <w:p w14:paraId="4A6C1CA0" w14:textId="77777777" w:rsidR="00DC1A5A" w:rsidRPr="007D29A2" w:rsidRDefault="00DC1A5A" w:rsidP="00DC1A5A">
            <w:pPr>
              <w:spacing w:before="0" w:after="0"/>
              <w:ind w:firstLine="0"/>
              <w:jc w:val="center"/>
              <w:rPr>
                <w:rFonts w:ascii="Times New Roman" w:hAnsi="Times New Roman"/>
                <w:szCs w:val="22"/>
                <w:lang w:eastAsia="sr-Latn-CS"/>
              </w:rPr>
            </w:pPr>
            <w:r w:rsidRPr="007D29A2">
              <w:rPr>
                <w:rFonts w:ascii="Times New Roman" w:hAnsi="Times New Roman"/>
                <w:szCs w:val="22"/>
                <w:lang w:eastAsia="sr-Latn-CS"/>
              </w:rPr>
              <w:t>20.10.2023.</w:t>
            </w:r>
          </w:p>
          <w:p w14:paraId="30930223" w14:textId="77777777" w:rsidR="000F40F4" w:rsidRPr="007D29A2" w:rsidRDefault="00DC1A5A" w:rsidP="00DC1A5A">
            <w:pPr>
              <w:spacing w:before="0" w:after="0"/>
              <w:ind w:firstLine="0"/>
              <w:jc w:val="center"/>
              <w:rPr>
                <w:rFonts w:ascii="Times New Roman" w:hAnsi="Times New Roman"/>
                <w:szCs w:val="22"/>
                <w:lang w:eastAsia="sr-Latn-CS"/>
              </w:rPr>
            </w:pPr>
            <w:r w:rsidRPr="007D29A2">
              <w:rPr>
                <w:rFonts w:ascii="Times New Roman" w:hAnsi="Times New Roman"/>
                <w:b/>
                <w:szCs w:val="22"/>
                <w:lang w:eastAsia="sr-Latn-CS"/>
              </w:rPr>
              <w:t>353-1693/2023-06</w:t>
            </w:r>
          </w:p>
        </w:tc>
        <w:tc>
          <w:tcPr>
            <w:tcW w:w="1559" w:type="dxa"/>
            <w:tcBorders>
              <w:top w:val="single" w:sz="4" w:space="0" w:color="auto"/>
              <w:left w:val="single" w:sz="4" w:space="0" w:color="auto"/>
              <w:bottom w:val="single" w:sz="4" w:space="0" w:color="auto"/>
              <w:right w:val="single" w:sz="4" w:space="0" w:color="auto"/>
            </w:tcBorders>
            <w:vAlign w:val="center"/>
          </w:tcPr>
          <w:p w14:paraId="12C5D4A8" w14:textId="77777777" w:rsidR="000F40F4" w:rsidRPr="007D29A2" w:rsidRDefault="000F40F4" w:rsidP="001A301B">
            <w:pPr>
              <w:spacing w:before="0" w:after="0"/>
              <w:ind w:firstLine="0"/>
              <w:jc w:val="center"/>
              <w:rPr>
                <w:rFonts w:ascii="Times New Roman" w:hAnsi="Times New Roman"/>
                <w:szCs w:val="22"/>
                <w:lang w:eastAsia="sr-Latn-CS"/>
              </w:rPr>
            </w:pPr>
          </w:p>
        </w:tc>
        <w:tc>
          <w:tcPr>
            <w:tcW w:w="1418" w:type="dxa"/>
            <w:tcBorders>
              <w:top w:val="single" w:sz="4" w:space="0" w:color="auto"/>
              <w:left w:val="nil"/>
              <w:bottom w:val="single" w:sz="4" w:space="0" w:color="auto"/>
              <w:right w:val="single" w:sz="4" w:space="0" w:color="auto"/>
            </w:tcBorders>
            <w:vAlign w:val="center"/>
          </w:tcPr>
          <w:p w14:paraId="4A7BDFA3" w14:textId="77777777" w:rsidR="000F40F4" w:rsidRPr="007D29A2" w:rsidRDefault="000F40F4" w:rsidP="001A301B">
            <w:pPr>
              <w:spacing w:before="0" w:after="0"/>
              <w:ind w:firstLine="0"/>
              <w:jc w:val="center"/>
              <w:rPr>
                <w:rFonts w:ascii="Times New Roman" w:hAnsi="Times New Roman"/>
                <w:szCs w:val="22"/>
                <w:lang w:eastAsia="sr-Latn-CS"/>
              </w:rPr>
            </w:pPr>
          </w:p>
        </w:tc>
      </w:tr>
      <w:tr w:rsidR="000F40F4" w:rsidRPr="005A690E" w14:paraId="2A81D0C2" w14:textId="77777777" w:rsidTr="007D29A2">
        <w:trPr>
          <w:trHeight w:val="570"/>
        </w:trPr>
        <w:tc>
          <w:tcPr>
            <w:tcW w:w="445" w:type="dxa"/>
            <w:vMerge w:val="restart"/>
            <w:tcBorders>
              <w:top w:val="nil"/>
              <w:left w:val="single" w:sz="4" w:space="0" w:color="auto"/>
              <w:right w:val="single" w:sz="4" w:space="0" w:color="auto"/>
            </w:tcBorders>
            <w:shd w:val="clear" w:color="auto" w:fill="auto"/>
            <w:vAlign w:val="center"/>
          </w:tcPr>
          <w:p w14:paraId="4FEC0E0D" w14:textId="77777777" w:rsidR="000F40F4" w:rsidRPr="005A690E" w:rsidRDefault="000F40F4" w:rsidP="001A301B">
            <w:pPr>
              <w:spacing w:before="0" w:after="0"/>
              <w:ind w:firstLine="0"/>
              <w:jc w:val="center"/>
              <w:rPr>
                <w:rFonts w:ascii="Times New Roman" w:hAnsi="Times New Roman"/>
                <w:szCs w:val="22"/>
                <w:lang w:eastAsia="sr-Latn-CS"/>
              </w:rPr>
            </w:pPr>
            <w:r w:rsidRPr="005A690E">
              <w:rPr>
                <w:rFonts w:ascii="Times New Roman" w:hAnsi="Times New Roman"/>
                <w:szCs w:val="22"/>
                <w:lang w:eastAsia="sr-Latn-CS"/>
              </w:rPr>
              <w:t>13</w:t>
            </w:r>
          </w:p>
        </w:tc>
        <w:tc>
          <w:tcPr>
            <w:tcW w:w="3969" w:type="dxa"/>
            <w:vMerge w:val="restart"/>
            <w:tcBorders>
              <w:top w:val="nil"/>
              <w:left w:val="nil"/>
              <w:right w:val="single" w:sz="4" w:space="0" w:color="auto"/>
            </w:tcBorders>
            <w:shd w:val="clear" w:color="auto" w:fill="auto"/>
            <w:vAlign w:val="center"/>
          </w:tcPr>
          <w:p w14:paraId="2DE3E4F6" w14:textId="77777777" w:rsidR="000F40F4" w:rsidRPr="005A690E" w:rsidRDefault="000F40F4" w:rsidP="001A301B">
            <w:pPr>
              <w:spacing w:before="0" w:after="0"/>
              <w:ind w:firstLine="0"/>
              <w:jc w:val="left"/>
              <w:rPr>
                <w:rFonts w:ascii="Times New Roman" w:hAnsi="Times New Roman"/>
                <w:bCs/>
                <w:szCs w:val="22"/>
                <w:lang w:val="ru-RU"/>
              </w:rPr>
            </w:pPr>
            <w:proofErr w:type="spellStart"/>
            <w:r w:rsidRPr="005A690E">
              <w:rPr>
                <w:rFonts w:ascii="Times New Roman" w:hAnsi="Times New Roman"/>
                <w:szCs w:val="22"/>
                <w:lang w:eastAsia="sr-Latn-CS"/>
              </w:rPr>
              <w:t>Министарство</w:t>
            </w:r>
            <w:proofErr w:type="spellEnd"/>
            <w:r w:rsidRPr="005A690E">
              <w:rPr>
                <w:rFonts w:ascii="Times New Roman" w:hAnsi="Times New Roman"/>
                <w:szCs w:val="22"/>
                <w:lang w:eastAsia="sr-Latn-CS"/>
              </w:rPr>
              <w:t xml:space="preserve"> </w:t>
            </w:r>
            <w:proofErr w:type="spellStart"/>
            <w:r w:rsidRPr="005A690E">
              <w:rPr>
                <w:rFonts w:ascii="Times New Roman" w:hAnsi="Times New Roman"/>
                <w:szCs w:val="22"/>
                <w:lang w:eastAsia="sr-Latn-CS"/>
              </w:rPr>
              <w:t>заштите</w:t>
            </w:r>
            <w:proofErr w:type="spellEnd"/>
            <w:r w:rsidRPr="005A690E">
              <w:rPr>
                <w:rFonts w:ascii="Times New Roman" w:hAnsi="Times New Roman"/>
                <w:szCs w:val="22"/>
                <w:lang w:eastAsia="sr-Latn-CS"/>
              </w:rPr>
              <w:t xml:space="preserve"> </w:t>
            </w:r>
            <w:proofErr w:type="spellStart"/>
            <w:r w:rsidRPr="005A690E">
              <w:rPr>
                <w:rFonts w:ascii="Times New Roman" w:hAnsi="Times New Roman"/>
                <w:szCs w:val="22"/>
                <w:lang w:eastAsia="sr-Latn-CS"/>
              </w:rPr>
              <w:t>животне</w:t>
            </w:r>
            <w:proofErr w:type="spellEnd"/>
            <w:r w:rsidRPr="005A690E">
              <w:rPr>
                <w:rFonts w:ascii="Times New Roman" w:hAnsi="Times New Roman"/>
                <w:szCs w:val="22"/>
                <w:lang w:eastAsia="sr-Latn-CS"/>
              </w:rPr>
              <w:t xml:space="preserve"> </w:t>
            </w:r>
            <w:proofErr w:type="spellStart"/>
            <w:r w:rsidRPr="005A690E">
              <w:rPr>
                <w:rFonts w:ascii="Times New Roman" w:hAnsi="Times New Roman"/>
                <w:szCs w:val="22"/>
                <w:lang w:eastAsia="sr-Latn-CS"/>
              </w:rPr>
              <w:t>средине</w:t>
            </w:r>
            <w:proofErr w:type="spellEnd"/>
            <w:r w:rsidRPr="005A690E">
              <w:rPr>
                <w:rFonts w:ascii="Times New Roman" w:hAnsi="Times New Roman"/>
                <w:szCs w:val="22"/>
                <w:lang w:eastAsia="sr-Latn-CS"/>
              </w:rPr>
              <w:t xml:space="preserve">, </w:t>
            </w:r>
            <w:proofErr w:type="spellStart"/>
            <w:r w:rsidRPr="005A690E">
              <w:rPr>
                <w:rFonts w:ascii="Times New Roman" w:hAnsi="Times New Roman"/>
                <w:szCs w:val="22"/>
                <w:lang w:eastAsia="sr-Latn-CS"/>
              </w:rPr>
              <w:t>Београд</w:t>
            </w:r>
            <w:proofErr w:type="spellEnd"/>
          </w:p>
        </w:tc>
        <w:tc>
          <w:tcPr>
            <w:tcW w:w="1559" w:type="dxa"/>
            <w:tcBorders>
              <w:top w:val="single" w:sz="4" w:space="0" w:color="auto"/>
              <w:left w:val="nil"/>
              <w:bottom w:val="single" w:sz="4" w:space="0" w:color="auto"/>
              <w:right w:val="single" w:sz="4" w:space="0" w:color="auto"/>
            </w:tcBorders>
            <w:vAlign w:val="center"/>
          </w:tcPr>
          <w:p w14:paraId="1AD37BD9" w14:textId="77777777" w:rsidR="000F40F4" w:rsidRPr="007D29A2" w:rsidRDefault="000F40F4" w:rsidP="001A301B">
            <w:pPr>
              <w:spacing w:before="0" w:after="0"/>
              <w:ind w:firstLine="0"/>
              <w:jc w:val="center"/>
              <w:rPr>
                <w:rFonts w:ascii="Times New Roman" w:hAnsi="Times New Roman"/>
                <w:szCs w:val="22"/>
                <w:lang w:eastAsia="sr-Latn-CS"/>
              </w:rPr>
            </w:pPr>
            <w:r w:rsidRPr="007D29A2">
              <w:rPr>
                <w:rFonts w:ascii="Times New Roman" w:hAnsi="Times New Roman"/>
                <w:szCs w:val="22"/>
                <w:lang w:eastAsia="sr-Latn-CS"/>
              </w:rPr>
              <w:t>12.10.2022.</w:t>
            </w:r>
          </w:p>
          <w:p w14:paraId="3E42FC70" w14:textId="77777777" w:rsidR="000F40F4" w:rsidRPr="007D29A2" w:rsidRDefault="000F40F4" w:rsidP="001A301B">
            <w:pPr>
              <w:spacing w:before="0" w:after="0"/>
              <w:ind w:firstLine="0"/>
              <w:jc w:val="center"/>
              <w:rPr>
                <w:rFonts w:ascii="Times New Roman" w:hAnsi="Times New Roman"/>
                <w:szCs w:val="22"/>
                <w:lang w:eastAsia="sr-Latn-CS"/>
              </w:rPr>
            </w:pPr>
            <w:r w:rsidRPr="007D29A2">
              <w:rPr>
                <w:rFonts w:ascii="Times New Roman" w:hAnsi="Times New Roman"/>
                <w:b/>
                <w:szCs w:val="22"/>
                <w:lang w:eastAsia="sr-Latn-CS"/>
              </w:rPr>
              <w:t>353-1652/2022-06</w:t>
            </w:r>
          </w:p>
        </w:tc>
        <w:tc>
          <w:tcPr>
            <w:tcW w:w="1559" w:type="dxa"/>
            <w:tcBorders>
              <w:top w:val="nil"/>
              <w:left w:val="single" w:sz="4" w:space="0" w:color="auto"/>
              <w:bottom w:val="single" w:sz="4" w:space="0" w:color="auto"/>
              <w:right w:val="single" w:sz="4" w:space="0" w:color="auto"/>
            </w:tcBorders>
            <w:vAlign w:val="center"/>
          </w:tcPr>
          <w:p w14:paraId="2ADB2EE7" w14:textId="77777777" w:rsidR="000F40F4" w:rsidRPr="007D29A2" w:rsidRDefault="000F40F4" w:rsidP="001A301B">
            <w:pPr>
              <w:spacing w:before="0" w:after="0"/>
              <w:ind w:firstLine="0"/>
              <w:jc w:val="center"/>
              <w:rPr>
                <w:rFonts w:ascii="Times New Roman" w:hAnsi="Times New Roman"/>
                <w:szCs w:val="22"/>
                <w:lang w:eastAsia="sr-Latn-CS"/>
              </w:rPr>
            </w:pPr>
            <w:r w:rsidRPr="007D29A2">
              <w:rPr>
                <w:rFonts w:ascii="Times New Roman" w:hAnsi="Times New Roman"/>
                <w:szCs w:val="22"/>
                <w:lang w:eastAsia="sr-Latn-CS"/>
              </w:rPr>
              <w:t>24.10.2022.</w:t>
            </w:r>
          </w:p>
          <w:p w14:paraId="35A32212" w14:textId="77777777" w:rsidR="000F40F4" w:rsidRPr="007D29A2" w:rsidRDefault="000F40F4" w:rsidP="001A301B">
            <w:pPr>
              <w:spacing w:before="0" w:after="0"/>
              <w:ind w:firstLine="0"/>
              <w:jc w:val="center"/>
              <w:rPr>
                <w:rFonts w:ascii="Times New Roman" w:hAnsi="Times New Roman"/>
                <w:szCs w:val="22"/>
                <w:lang w:eastAsia="sr-Latn-CS"/>
              </w:rPr>
            </w:pPr>
            <w:r w:rsidRPr="007D29A2">
              <w:rPr>
                <w:rFonts w:ascii="Times New Roman" w:hAnsi="Times New Roman"/>
                <w:szCs w:val="22"/>
                <w:lang w:eastAsia="sr-Latn-CS"/>
              </w:rPr>
              <w:t>350-01-00147/2022-03</w:t>
            </w:r>
          </w:p>
        </w:tc>
        <w:tc>
          <w:tcPr>
            <w:tcW w:w="1418" w:type="dxa"/>
            <w:tcBorders>
              <w:top w:val="single" w:sz="4" w:space="0" w:color="auto"/>
              <w:left w:val="nil"/>
              <w:bottom w:val="single" w:sz="4" w:space="0" w:color="auto"/>
              <w:right w:val="single" w:sz="4" w:space="0" w:color="auto"/>
            </w:tcBorders>
            <w:vAlign w:val="center"/>
          </w:tcPr>
          <w:p w14:paraId="4E5ED153" w14:textId="77777777" w:rsidR="000F40F4" w:rsidRPr="007D29A2" w:rsidRDefault="000F40F4" w:rsidP="001A301B">
            <w:pPr>
              <w:spacing w:before="0" w:after="0"/>
              <w:ind w:firstLine="0"/>
              <w:jc w:val="center"/>
              <w:rPr>
                <w:rFonts w:ascii="Times New Roman" w:hAnsi="Times New Roman"/>
                <w:szCs w:val="22"/>
                <w:lang w:eastAsia="sr-Latn-CS"/>
              </w:rPr>
            </w:pPr>
            <w:r w:rsidRPr="007D29A2">
              <w:rPr>
                <w:rFonts w:ascii="Times New Roman" w:hAnsi="Times New Roman"/>
                <w:szCs w:val="22"/>
                <w:lang w:eastAsia="sr-Latn-CS"/>
              </w:rPr>
              <w:t>8.11.2022</w:t>
            </w:r>
          </w:p>
          <w:p w14:paraId="26912D41" w14:textId="77777777" w:rsidR="000F40F4" w:rsidRPr="007D29A2" w:rsidRDefault="000F40F4" w:rsidP="001A301B">
            <w:pPr>
              <w:spacing w:before="0" w:after="0"/>
              <w:ind w:firstLine="0"/>
              <w:jc w:val="center"/>
              <w:rPr>
                <w:rFonts w:ascii="Times New Roman" w:hAnsi="Times New Roman"/>
                <w:szCs w:val="22"/>
                <w:lang w:eastAsia="sr-Latn-CS"/>
              </w:rPr>
            </w:pPr>
            <w:r w:rsidRPr="007D29A2">
              <w:rPr>
                <w:rFonts w:ascii="Times New Roman" w:hAnsi="Times New Roman"/>
                <w:szCs w:val="22"/>
                <w:lang w:eastAsia="sr-Latn-CS"/>
              </w:rPr>
              <w:t>4081</w:t>
            </w:r>
          </w:p>
        </w:tc>
      </w:tr>
      <w:tr w:rsidR="000F40F4" w:rsidRPr="005A690E" w14:paraId="36E5F873" w14:textId="77777777" w:rsidTr="007D29A2">
        <w:trPr>
          <w:trHeight w:val="174"/>
        </w:trPr>
        <w:tc>
          <w:tcPr>
            <w:tcW w:w="445" w:type="dxa"/>
            <w:vMerge/>
            <w:tcBorders>
              <w:left w:val="single" w:sz="4" w:space="0" w:color="auto"/>
              <w:bottom w:val="single" w:sz="4" w:space="0" w:color="auto"/>
              <w:right w:val="single" w:sz="4" w:space="0" w:color="auto"/>
            </w:tcBorders>
            <w:shd w:val="clear" w:color="auto" w:fill="auto"/>
            <w:vAlign w:val="center"/>
          </w:tcPr>
          <w:p w14:paraId="51327A84" w14:textId="77777777" w:rsidR="000F40F4" w:rsidRPr="005A690E" w:rsidRDefault="000F40F4" w:rsidP="001A301B">
            <w:pPr>
              <w:spacing w:before="0" w:after="0"/>
              <w:ind w:firstLine="0"/>
              <w:jc w:val="center"/>
              <w:rPr>
                <w:rFonts w:ascii="Times New Roman" w:hAnsi="Times New Roman"/>
                <w:szCs w:val="22"/>
                <w:lang w:eastAsia="sr-Latn-CS"/>
              </w:rPr>
            </w:pPr>
          </w:p>
        </w:tc>
        <w:tc>
          <w:tcPr>
            <w:tcW w:w="3969" w:type="dxa"/>
            <w:vMerge/>
            <w:tcBorders>
              <w:left w:val="nil"/>
              <w:bottom w:val="single" w:sz="4" w:space="0" w:color="auto"/>
              <w:right w:val="single" w:sz="4" w:space="0" w:color="auto"/>
            </w:tcBorders>
            <w:shd w:val="clear" w:color="auto" w:fill="auto"/>
            <w:vAlign w:val="center"/>
          </w:tcPr>
          <w:p w14:paraId="18930434" w14:textId="77777777" w:rsidR="000F40F4" w:rsidRPr="005A690E" w:rsidRDefault="000F40F4" w:rsidP="001A301B">
            <w:pPr>
              <w:spacing w:before="0" w:after="0"/>
              <w:ind w:firstLine="0"/>
              <w:jc w:val="left"/>
              <w:rPr>
                <w:rFonts w:ascii="Times New Roman" w:hAnsi="Times New Roman"/>
                <w:szCs w:val="22"/>
                <w:lang w:eastAsia="sr-Latn-CS"/>
              </w:rPr>
            </w:pPr>
          </w:p>
        </w:tc>
        <w:tc>
          <w:tcPr>
            <w:tcW w:w="1559" w:type="dxa"/>
            <w:tcBorders>
              <w:top w:val="single" w:sz="4" w:space="0" w:color="auto"/>
              <w:left w:val="nil"/>
              <w:bottom w:val="single" w:sz="4" w:space="0" w:color="auto"/>
              <w:right w:val="single" w:sz="4" w:space="0" w:color="auto"/>
            </w:tcBorders>
            <w:vAlign w:val="center"/>
          </w:tcPr>
          <w:p w14:paraId="5B150818" w14:textId="77777777" w:rsidR="00AB0897" w:rsidRPr="007D29A2" w:rsidRDefault="00AB0897" w:rsidP="00AB0897">
            <w:pPr>
              <w:spacing w:before="0" w:after="0"/>
              <w:ind w:firstLine="0"/>
              <w:jc w:val="center"/>
              <w:rPr>
                <w:rFonts w:ascii="Times New Roman" w:hAnsi="Times New Roman"/>
                <w:szCs w:val="22"/>
                <w:lang w:eastAsia="sr-Latn-CS"/>
              </w:rPr>
            </w:pPr>
            <w:r w:rsidRPr="007D29A2">
              <w:rPr>
                <w:rFonts w:ascii="Times New Roman" w:hAnsi="Times New Roman"/>
                <w:szCs w:val="22"/>
                <w:lang w:eastAsia="sr-Latn-CS"/>
              </w:rPr>
              <w:t>20.10.2023.</w:t>
            </w:r>
          </w:p>
          <w:p w14:paraId="50E46C51" w14:textId="77777777" w:rsidR="000F40F4" w:rsidRPr="007D29A2" w:rsidRDefault="00AB0897" w:rsidP="00AB0897">
            <w:pPr>
              <w:spacing w:before="0" w:after="0"/>
              <w:ind w:firstLine="0"/>
              <w:jc w:val="center"/>
              <w:rPr>
                <w:rFonts w:ascii="Times New Roman" w:hAnsi="Times New Roman"/>
                <w:szCs w:val="22"/>
                <w:lang w:eastAsia="sr-Latn-CS"/>
              </w:rPr>
            </w:pPr>
            <w:r w:rsidRPr="007D29A2">
              <w:rPr>
                <w:rFonts w:ascii="Times New Roman" w:hAnsi="Times New Roman"/>
                <w:b/>
                <w:szCs w:val="22"/>
                <w:lang w:eastAsia="sr-Latn-CS"/>
              </w:rPr>
              <w:t>353-1693/2023-06</w:t>
            </w:r>
          </w:p>
        </w:tc>
        <w:tc>
          <w:tcPr>
            <w:tcW w:w="1559" w:type="dxa"/>
            <w:tcBorders>
              <w:top w:val="single" w:sz="4" w:space="0" w:color="auto"/>
              <w:left w:val="single" w:sz="4" w:space="0" w:color="auto"/>
              <w:bottom w:val="single" w:sz="4" w:space="0" w:color="auto"/>
              <w:right w:val="single" w:sz="4" w:space="0" w:color="auto"/>
            </w:tcBorders>
            <w:vAlign w:val="center"/>
          </w:tcPr>
          <w:p w14:paraId="661C32F8" w14:textId="77777777" w:rsidR="000F40F4" w:rsidRPr="007D29A2" w:rsidRDefault="000F40F4" w:rsidP="001A301B">
            <w:pPr>
              <w:spacing w:before="0" w:after="0"/>
              <w:jc w:val="center"/>
              <w:rPr>
                <w:rFonts w:ascii="Times New Roman" w:hAnsi="Times New Roman"/>
                <w:szCs w:val="22"/>
                <w:lang w:eastAsia="sr-Latn-CS"/>
              </w:rPr>
            </w:pPr>
          </w:p>
        </w:tc>
        <w:tc>
          <w:tcPr>
            <w:tcW w:w="1418" w:type="dxa"/>
            <w:tcBorders>
              <w:top w:val="single" w:sz="4" w:space="0" w:color="auto"/>
              <w:left w:val="nil"/>
              <w:bottom w:val="single" w:sz="4" w:space="0" w:color="auto"/>
              <w:right w:val="single" w:sz="4" w:space="0" w:color="auto"/>
            </w:tcBorders>
            <w:vAlign w:val="center"/>
          </w:tcPr>
          <w:p w14:paraId="62DC423D" w14:textId="77777777" w:rsidR="000F40F4" w:rsidRPr="007D29A2" w:rsidRDefault="000F40F4" w:rsidP="001A301B">
            <w:pPr>
              <w:spacing w:before="0" w:after="0"/>
              <w:jc w:val="center"/>
              <w:rPr>
                <w:rFonts w:ascii="Times New Roman" w:hAnsi="Times New Roman"/>
                <w:szCs w:val="22"/>
                <w:lang w:eastAsia="sr-Latn-CS"/>
              </w:rPr>
            </w:pPr>
          </w:p>
        </w:tc>
      </w:tr>
      <w:tr w:rsidR="000F40F4" w:rsidRPr="005A690E" w14:paraId="48191F36" w14:textId="77777777" w:rsidTr="007D29A2">
        <w:trPr>
          <w:trHeight w:val="645"/>
        </w:trPr>
        <w:tc>
          <w:tcPr>
            <w:tcW w:w="445" w:type="dxa"/>
            <w:vMerge w:val="restart"/>
            <w:tcBorders>
              <w:top w:val="nil"/>
              <w:left w:val="single" w:sz="4" w:space="0" w:color="auto"/>
              <w:right w:val="single" w:sz="4" w:space="0" w:color="auto"/>
            </w:tcBorders>
            <w:shd w:val="clear" w:color="auto" w:fill="auto"/>
            <w:vAlign w:val="center"/>
          </w:tcPr>
          <w:p w14:paraId="2F7928E6" w14:textId="77777777" w:rsidR="000F40F4" w:rsidRPr="005A690E" w:rsidRDefault="000F40F4" w:rsidP="001A301B">
            <w:pPr>
              <w:spacing w:before="0" w:after="0"/>
              <w:ind w:firstLine="0"/>
              <w:jc w:val="center"/>
              <w:rPr>
                <w:rFonts w:ascii="Times New Roman" w:hAnsi="Times New Roman"/>
                <w:szCs w:val="22"/>
                <w:lang w:eastAsia="sr-Latn-CS"/>
              </w:rPr>
            </w:pPr>
            <w:r w:rsidRPr="005A690E">
              <w:rPr>
                <w:rFonts w:ascii="Times New Roman" w:hAnsi="Times New Roman"/>
                <w:szCs w:val="22"/>
                <w:lang w:eastAsia="sr-Latn-CS"/>
              </w:rPr>
              <w:t>14</w:t>
            </w:r>
          </w:p>
        </w:tc>
        <w:tc>
          <w:tcPr>
            <w:tcW w:w="3969" w:type="dxa"/>
            <w:vMerge w:val="restart"/>
            <w:tcBorders>
              <w:top w:val="nil"/>
              <w:left w:val="nil"/>
              <w:right w:val="single" w:sz="4" w:space="0" w:color="auto"/>
            </w:tcBorders>
            <w:shd w:val="clear" w:color="auto" w:fill="auto"/>
            <w:vAlign w:val="center"/>
          </w:tcPr>
          <w:p w14:paraId="5622C037" w14:textId="77777777" w:rsidR="000F40F4" w:rsidRPr="005A690E" w:rsidRDefault="000F40F4" w:rsidP="001A301B">
            <w:pPr>
              <w:spacing w:before="0" w:after="0"/>
              <w:ind w:firstLine="0"/>
              <w:jc w:val="left"/>
              <w:rPr>
                <w:rFonts w:ascii="Times New Roman" w:hAnsi="Times New Roman"/>
                <w:bCs/>
                <w:szCs w:val="22"/>
                <w:lang w:val="ru-RU"/>
              </w:rPr>
            </w:pPr>
            <w:r w:rsidRPr="005A690E">
              <w:rPr>
                <w:rFonts w:ascii="Times New Roman" w:hAnsi="Times New Roman"/>
                <w:bCs/>
                <w:szCs w:val="22"/>
                <w:lang w:val="ru-RU"/>
              </w:rPr>
              <w:t>Министарство одбране - Сектор за материјалне ресурсе - Управа за инфраструктуру, Београд</w:t>
            </w:r>
          </w:p>
        </w:tc>
        <w:tc>
          <w:tcPr>
            <w:tcW w:w="1559" w:type="dxa"/>
            <w:tcBorders>
              <w:top w:val="single" w:sz="4" w:space="0" w:color="auto"/>
              <w:left w:val="nil"/>
              <w:bottom w:val="single" w:sz="4" w:space="0" w:color="auto"/>
              <w:right w:val="single" w:sz="4" w:space="0" w:color="auto"/>
            </w:tcBorders>
            <w:vAlign w:val="center"/>
          </w:tcPr>
          <w:p w14:paraId="0E34F4D2" w14:textId="77777777" w:rsidR="000F40F4" w:rsidRPr="007D29A2" w:rsidRDefault="000F40F4" w:rsidP="001A301B">
            <w:pPr>
              <w:spacing w:before="0" w:after="0"/>
              <w:ind w:firstLine="0"/>
              <w:jc w:val="center"/>
              <w:rPr>
                <w:rFonts w:ascii="Times New Roman" w:hAnsi="Times New Roman"/>
                <w:szCs w:val="22"/>
                <w:lang w:eastAsia="sr-Latn-CS"/>
              </w:rPr>
            </w:pPr>
            <w:r w:rsidRPr="007D29A2">
              <w:rPr>
                <w:rFonts w:ascii="Times New Roman" w:hAnsi="Times New Roman"/>
                <w:szCs w:val="22"/>
                <w:lang w:eastAsia="sr-Latn-CS"/>
              </w:rPr>
              <w:t>12.10.2022.</w:t>
            </w:r>
          </w:p>
          <w:p w14:paraId="20A0D2EA" w14:textId="77777777" w:rsidR="000F40F4" w:rsidRPr="007D29A2" w:rsidRDefault="000F40F4" w:rsidP="001A301B">
            <w:pPr>
              <w:spacing w:before="0" w:after="0"/>
              <w:ind w:firstLine="0"/>
              <w:jc w:val="center"/>
              <w:rPr>
                <w:rFonts w:ascii="Times New Roman" w:hAnsi="Times New Roman"/>
                <w:szCs w:val="22"/>
                <w:lang w:eastAsia="sr-Latn-CS"/>
              </w:rPr>
            </w:pPr>
            <w:r w:rsidRPr="007D29A2">
              <w:rPr>
                <w:rFonts w:ascii="Times New Roman" w:hAnsi="Times New Roman"/>
                <w:b/>
                <w:szCs w:val="22"/>
                <w:lang w:eastAsia="sr-Latn-CS"/>
              </w:rPr>
              <w:t>353-1652/2022-06</w:t>
            </w:r>
          </w:p>
        </w:tc>
        <w:tc>
          <w:tcPr>
            <w:tcW w:w="1559" w:type="dxa"/>
            <w:tcBorders>
              <w:top w:val="nil"/>
              <w:left w:val="single" w:sz="4" w:space="0" w:color="auto"/>
              <w:bottom w:val="single" w:sz="4" w:space="0" w:color="auto"/>
              <w:right w:val="single" w:sz="4" w:space="0" w:color="auto"/>
            </w:tcBorders>
            <w:vAlign w:val="center"/>
          </w:tcPr>
          <w:p w14:paraId="54C81E71" w14:textId="77777777" w:rsidR="000F40F4" w:rsidRPr="007D29A2" w:rsidRDefault="000F40F4" w:rsidP="001A301B">
            <w:pPr>
              <w:spacing w:before="0" w:after="0"/>
              <w:ind w:firstLine="0"/>
              <w:jc w:val="center"/>
              <w:rPr>
                <w:rFonts w:ascii="Times New Roman" w:hAnsi="Times New Roman"/>
                <w:szCs w:val="22"/>
                <w:lang w:eastAsia="sr-Latn-CS"/>
              </w:rPr>
            </w:pPr>
            <w:r w:rsidRPr="007D29A2">
              <w:rPr>
                <w:rFonts w:ascii="Times New Roman" w:hAnsi="Times New Roman"/>
                <w:szCs w:val="22"/>
                <w:lang w:eastAsia="sr-Latn-CS"/>
              </w:rPr>
              <w:t>27.10.2022.</w:t>
            </w:r>
          </w:p>
          <w:p w14:paraId="1C44C12D" w14:textId="77777777" w:rsidR="000F40F4" w:rsidRPr="007D29A2" w:rsidRDefault="000F40F4" w:rsidP="001A301B">
            <w:pPr>
              <w:spacing w:before="0" w:after="0"/>
              <w:ind w:firstLine="0"/>
              <w:jc w:val="center"/>
              <w:rPr>
                <w:rFonts w:ascii="Times New Roman" w:hAnsi="Times New Roman"/>
                <w:szCs w:val="22"/>
                <w:lang w:eastAsia="sr-Latn-CS"/>
              </w:rPr>
            </w:pPr>
            <w:r w:rsidRPr="007D29A2">
              <w:rPr>
                <w:rFonts w:ascii="Times New Roman" w:hAnsi="Times New Roman"/>
                <w:szCs w:val="22"/>
                <w:lang w:eastAsia="sr-Latn-CS"/>
              </w:rPr>
              <w:t>18683-2</w:t>
            </w:r>
          </w:p>
        </w:tc>
        <w:tc>
          <w:tcPr>
            <w:tcW w:w="1418" w:type="dxa"/>
            <w:tcBorders>
              <w:top w:val="single" w:sz="4" w:space="0" w:color="auto"/>
              <w:left w:val="nil"/>
              <w:bottom w:val="single" w:sz="4" w:space="0" w:color="auto"/>
              <w:right w:val="single" w:sz="4" w:space="0" w:color="auto"/>
            </w:tcBorders>
            <w:vAlign w:val="center"/>
          </w:tcPr>
          <w:p w14:paraId="14B392F3" w14:textId="77777777" w:rsidR="000F40F4" w:rsidRPr="007D29A2" w:rsidRDefault="000F40F4" w:rsidP="001A301B">
            <w:pPr>
              <w:spacing w:before="0" w:after="0"/>
              <w:ind w:firstLine="0"/>
              <w:jc w:val="center"/>
              <w:rPr>
                <w:rFonts w:ascii="Times New Roman" w:hAnsi="Times New Roman"/>
                <w:szCs w:val="22"/>
                <w:lang w:eastAsia="sr-Latn-CS"/>
              </w:rPr>
            </w:pPr>
            <w:r w:rsidRPr="007D29A2">
              <w:rPr>
                <w:rFonts w:ascii="Times New Roman" w:hAnsi="Times New Roman"/>
                <w:szCs w:val="22"/>
                <w:lang w:eastAsia="sr-Latn-CS"/>
              </w:rPr>
              <w:t>22.11.20022.</w:t>
            </w:r>
          </w:p>
        </w:tc>
      </w:tr>
      <w:tr w:rsidR="000F40F4" w:rsidRPr="005A690E" w14:paraId="63C9FE01" w14:textId="77777777" w:rsidTr="007D29A2">
        <w:trPr>
          <w:trHeight w:val="99"/>
        </w:trPr>
        <w:tc>
          <w:tcPr>
            <w:tcW w:w="445" w:type="dxa"/>
            <w:vMerge/>
            <w:tcBorders>
              <w:left w:val="single" w:sz="4" w:space="0" w:color="auto"/>
              <w:bottom w:val="single" w:sz="4" w:space="0" w:color="auto"/>
              <w:right w:val="single" w:sz="4" w:space="0" w:color="auto"/>
            </w:tcBorders>
            <w:shd w:val="clear" w:color="auto" w:fill="auto"/>
            <w:vAlign w:val="center"/>
          </w:tcPr>
          <w:p w14:paraId="06CF3788" w14:textId="77777777" w:rsidR="000F40F4" w:rsidRPr="005A690E" w:rsidRDefault="000F40F4" w:rsidP="001A301B">
            <w:pPr>
              <w:spacing w:before="0" w:after="0"/>
              <w:ind w:firstLine="0"/>
              <w:jc w:val="center"/>
              <w:rPr>
                <w:rFonts w:ascii="Times New Roman" w:hAnsi="Times New Roman"/>
                <w:szCs w:val="22"/>
                <w:lang w:eastAsia="sr-Latn-CS"/>
              </w:rPr>
            </w:pPr>
          </w:p>
        </w:tc>
        <w:tc>
          <w:tcPr>
            <w:tcW w:w="3969" w:type="dxa"/>
            <w:vMerge/>
            <w:tcBorders>
              <w:left w:val="nil"/>
              <w:bottom w:val="single" w:sz="4" w:space="0" w:color="auto"/>
              <w:right w:val="single" w:sz="4" w:space="0" w:color="auto"/>
            </w:tcBorders>
            <w:shd w:val="clear" w:color="auto" w:fill="auto"/>
            <w:vAlign w:val="center"/>
          </w:tcPr>
          <w:p w14:paraId="569218DF" w14:textId="77777777" w:rsidR="000F40F4" w:rsidRPr="005A690E" w:rsidRDefault="000F40F4" w:rsidP="001A301B">
            <w:pPr>
              <w:spacing w:before="0" w:after="0"/>
              <w:ind w:firstLine="0"/>
              <w:jc w:val="left"/>
              <w:rPr>
                <w:rFonts w:ascii="Times New Roman" w:hAnsi="Times New Roman"/>
                <w:bCs/>
                <w:szCs w:val="22"/>
                <w:lang w:val="ru-RU"/>
              </w:rPr>
            </w:pPr>
          </w:p>
        </w:tc>
        <w:tc>
          <w:tcPr>
            <w:tcW w:w="1559" w:type="dxa"/>
            <w:tcBorders>
              <w:top w:val="single" w:sz="4" w:space="0" w:color="auto"/>
              <w:left w:val="nil"/>
              <w:bottom w:val="single" w:sz="4" w:space="0" w:color="auto"/>
              <w:right w:val="single" w:sz="4" w:space="0" w:color="auto"/>
            </w:tcBorders>
            <w:vAlign w:val="center"/>
          </w:tcPr>
          <w:p w14:paraId="3DD11341" w14:textId="77777777" w:rsidR="00DC1A5A" w:rsidRPr="007D29A2" w:rsidRDefault="00DC1A5A" w:rsidP="00DC1A5A">
            <w:pPr>
              <w:spacing w:before="0" w:after="0"/>
              <w:ind w:firstLine="0"/>
              <w:jc w:val="center"/>
              <w:rPr>
                <w:rFonts w:ascii="Times New Roman" w:hAnsi="Times New Roman"/>
                <w:szCs w:val="22"/>
                <w:lang w:eastAsia="sr-Latn-CS"/>
              </w:rPr>
            </w:pPr>
            <w:r w:rsidRPr="007D29A2">
              <w:rPr>
                <w:rFonts w:ascii="Times New Roman" w:hAnsi="Times New Roman"/>
                <w:szCs w:val="22"/>
                <w:lang w:eastAsia="sr-Latn-CS"/>
              </w:rPr>
              <w:t>20.10.2023.</w:t>
            </w:r>
          </w:p>
          <w:p w14:paraId="18DC8234" w14:textId="77777777" w:rsidR="000F40F4" w:rsidRPr="007D29A2" w:rsidRDefault="00DC1A5A" w:rsidP="00DC1A5A">
            <w:pPr>
              <w:spacing w:before="0" w:after="0"/>
              <w:ind w:firstLine="0"/>
              <w:jc w:val="center"/>
              <w:rPr>
                <w:rFonts w:ascii="Times New Roman" w:hAnsi="Times New Roman"/>
                <w:szCs w:val="22"/>
                <w:lang w:eastAsia="sr-Latn-CS"/>
              </w:rPr>
            </w:pPr>
            <w:r w:rsidRPr="007D29A2">
              <w:rPr>
                <w:rFonts w:ascii="Times New Roman" w:hAnsi="Times New Roman"/>
                <w:b/>
                <w:szCs w:val="22"/>
                <w:lang w:eastAsia="sr-Latn-CS"/>
              </w:rPr>
              <w:t>353-1693/2023-06</w:t>
            </w:r>
          </w:p>
        </w:tc>
        <w:tc>
          <w:tcPr>
            <w:tcW w:w="1559" w:type="dxa"/>
            <w:tcBorders>
              <w:top w:val="single" w:sz="4" w:space="0" w:color="auto"/>
              <w:left w:val="single" w:sz="4" w:space="0" w:color="auto"/>
              <w:bottom w:val="single" w:sz="4" w:space="0" w:color="auto"/>
              <w:right w:val="single" w:sz="4" w:space="0" w:color="auto"/>
            </w:tcBorders>
            <w:vAlign w:val="center"/>
          </w:tcPr>
          <w:p w14:paraId="5E7BB358" w14:textId="77777777" w:rsidR="000F40F4" w:rsidRPr="007D29A2" w:rsidRDefault="000F40F4" w:rsidP="001A301B">
            <w:pPr>
              <w:spacing w:before="0" w:after="0"/>
              <w:jc w:val="center"/>
              <w:rPr>
                <w:rFonts w:ascii="Times New Roman" w:hAnsi="Times New Roman"/>
                <w:szCs w:val="22"/>
                <w:lang w:eastAsia="sr-Latn-CS"/>
              </w:rPr>
            </w:pPr>
          </w:p>
        </w:tc>
        <w:tc>
          <w:tcPr>
            <w:tcW w:w="1418" w:type="dxa"/>
            <w:tcBorders>
              <w:top w:val="single" w:sz="4" w:space="0" w:color="auto"/>
              <w:left w:val="nil"/>
              <w:bottom w:val="single" w:sz="4" w:space="0" w:color="auto"/>
              <w:right w:val="single" w:sz="4" w:space="0" w:color="auto"/>
            </w:tcBorders>
            <w:vAlign w:val="center"/>
          </w:tcPr>
          <w:p w14:paraId="4A9C287C" w14:textId="77777777" w:rsidR="000F40F4" w:rsidRPr="007D29A2" w:rsidRDefault="000F40F4" w:rsidP="001A301B">
            <w:pPr>
              <w:spacing w:before="0" w:after="0"/>
              <w:jc w:val="center"/>
              <w:rPr>
                <w:rFonts w:ascii="Times New Roman" w:hAnsi="Times New Roman"/>
                <w:szCs w:val="22"/>
                <w:lang w:eastAsia="sr-Latn-CS"/>
              </w:rPr>
            </w:pPr>
          </w:p>
        </w:tc>
      </w:tr>
      <w:tr w:rsidR="000F40F4" w:rsidRPr="005A690E" w14:paraId="7F26396A" w14:textId="77777777" w:rsidTr="007D29A2">
        <w:trPr>
          <w:trHeight w:val="645"/>
        </w:trPr>
        <w:tc>
          <w:tcPr>
            <w:tcW w:w="445" w:type="dxa"/>
            <w:vMerge w:val="restart"/>
            <w:tcBorders>
              <w:top w:val="nil"/>
              <w:left w:val="single" w:sz="4" w:space="0" w:color="auto"/>
              <w:right w:val="single" w:sz="4" w:space="0" w:color="auto"/>
            </w:tcBorders>
            <w:shd w:val="clear" w:color="auto" w:fill="auto"/>
            <w:vAlign w:val="center"/>
          </w:tcPr>
          <w:p w14:paraId="572247DA" w14:textId="77777777" w:rsidR="000F40F4" w:rsidRPr="005A690E" w:rsidRDefault="000F40F4" w:rsidP="001A301B">
            <w:pPr>
              <w:spacing w:before="0" w:after="0"/>
              <w:ind w:firstLine="0"/>
              <w:jc w:val="center"/>
              <w:rPr>
                <w:rFonts w:ascii="Times New Roman" w:hAnsi="Times New Roman"/>
                <w:szCs w:val="22"/>
                <w:lang w:eastAsia="sr-Latn-CS"/>
              </w:rPr>
            </w:pPr>
            <w:r w:rsidRPr="005A690E">
              <w:rPr>
                <w:rFonts w:ascii="Times New Roman" w:hAnsi="Times New Roman"/>
                <w:szCs w:val="22"/>
                <w:lang w:eastAsia="sr-Latn-CS"/>
              </w:rPr>
              <w:t>15</w:t>
            </w:r>
          </w:p>
        </w:tc>
        <w:tc>
          <w:tcPr>
            <w:tcW w:w="3969" w:type="dxa"/>
            <w:vMerge w:val="restart"/>
            <w:tcBorders>
              <w:top w:val="nil"/>
              <w:left w:val="nil"/>
              <w:right w:val="single" w:sz="4" w:space="0" w:color="auto"/>
            </w:tcBorders>
            <w:shd w:val="clear" w:color="auto" w:fill="auto"/>
            <w:vAlign w:val="center"/>
          </w:tcPr>
          <w:p w14:paraId="592B47B7" w14:textId="77777777" w:rsidR="000F40F4" w:rsidRPr="005A690E" w:rsidRDefault="000F40F4" w:rsidP="001A301B">
            <w:pPr>
              <w:spacing w:before="0" w:after="0"/>
              <w:ind w:firstLine="0"/>
              <w:jc w:val="left"/>
              <w:rPr>
                <w:rFonts w:ascii="Times New Roman" w:hAnsi="Times New Roman"/>
                <w:szCs w:val="22"/>
              </w:rPr>
            </w:pPr>
            <w:r w:rsidRPr="005A690E">
              <w:rPr>
                <w:rFonts w:ascii="Times New Roman" w:hAnsi="Times New Roman"/>
                <w:szCs w:val="22"/>
              </w:rPr>
              <w:t xml:space="preserve">ЈП </w:t>
            </w:r>
            <w:proofErr w:type="spellStart"/>
            <w:r w:rsidRPr="005A690E">
              <w:rPr>
                <w:rFonts w:ascii="Times New Roman" w:hAnsi="Times New Roman"/>
                <w:szCs w:val="22"/>
              </w:rPr>
              <w:t>Дирекција</w:t>
            </w:r>
            <w:proofErr w:type="spellEnd"/>
            <w:r w:rsidRPr="005A690E">
              <w:rPr>
                <w:rFonts w:ascii="Times New Roman" w:hAnsi="Times New Roman"/>
                <w:szCs w:val="22"/>
              </w:rPr>
              <w:t xml:space="preserve"> </w:t>
            </w:r>
            <w:proofErr w:type="spellStart"/>
            <w:r w:rsidRPr="005A690E">
              <w:rPr>
                <w:rFonts w:ascii="Times New Roman" w:hAnsi="Times New Roman"/>
                <w:szCs w:val="22"/>
              </w:rPr>
              <w:t>за</w:t>
            </w:r>
            <w:proofErr w:type="spellEnd"/>
            <w:r w:rsidRPr="005A690E">
              <w:rPr>
                <w:rFonts w:ascii="Times New Roman" w:hAnsi="Times New Roman"/>
                <w:szCs w:val="22"/>
              </w:rPr>
              <w:t xml:space="preserve"> </w:t>
            </w:r>
            <w:proofErr w:type="spellStart"/>
            <w:r w:rsidRPr="005A690E">
              <w:rPr>
                <w:rFonts w:ascii="Times New Roman" w:hAnsi="Times New Roman"/>
                <w:szCs w:val="22"/>
              </w:rPr>
              <w:t>изградњу</w:t>
            </w:r>
            <w:proofErr w:type="spellEnd"/>
            <w:r w:rsidRPr="005A690E">
              <w:rPr>
                <w:rFonts w:ascii="Times New Roman" w:hAnsi="Times New Roman"/>
                <w:szCs w:val="22"/>
              </w:rPr>
              <w:t xml:space="preserve"> </w:t>
            </w:r>
            <w:proofErr w:type="spellStart"/>
            <w:r w:rsidRPr="005A690E">
              <w:rPr>
                <w:rFonts w:ascii="Times New Roman" w:hAnsi="Times New Roman"/>
                <w:szCs w:val="22"/>
              </w:rPr>
              <w:t>града</w:t>
            </w:r>
            <w:proofErr w:type="spellEnd"/>
          </w:p>
        </w:tc>
        <w:tc>
          <w:tcPr>
            <w:tcW w:w="1559" w:type="dxa"/>
            <w:tcBorders>
              <w:top w:val="single" w:sz="4" w:space="0" w:color="auto"/>
              <w:left w:val="nil"/>
              <w:bottom w:val="single" w:sz="4" w:space="0" w:color="auto"/>
              <w:right w:val="single" w:sz="4" w:space="0" w:color="auto"/>
            </w:tcBorders>
            <w:vAlign w:val="center"/>
          </w:tcPr>
          <w:p w14:paraId="6C6B294B" w14:textId="77777777" w:rsidR="000F40F4" w:rsidRPr="007D29A2" w:rsidRDefault="000F40F4" w:rsidP="001A301B">
            <w:pPr>
              <w:spacing w:before="0" w:after="0"/>
              <w:ind w:firstLine="0"/>
              <w:jc w:val="center"/>
              <w:rPr>
                <w:rFonts w:ascii="Times New Roman" w:hAnsi="Times New Roman"/>
                <w:szCs w:val="22"/>
                <w:lang w:eastAsia="sr-Latn-CS"/>
              </w:rPr>
            </w:pPr>
            <w:r w:rsidRPr="007D29A2">
              <w:rPr>
                <w:rFonts w:ascii="Times New Roman" w:hAnsi="Times New Roman"/>
                <w:szCs w:val="22"/>
                <w:lang w:eastAsia="sr-Latn-CS"/>
              </w:rPr>
              <w:t>12.10.2022.</w:t>
            </w:r>
          </w:p>
          <w:p w14:paraId="661C1F13" w14:textId="77777777" w:rsidR="000F40F4" w:rsidRPr="007D29A2" w:rsidRDefault="000F40F4" w:rsidP="001A301B">
            <w:pPr>
              <w:spacing w:before="0" w:after="0"/>
              <w:ind w:firstLine="0"/>
              <w:jc w:val="center"/>
              <w:rPr>
                <w:rFonts w:ascii="Times New Roman" w:hAnsi="Times New Roman"/>
                <w:szCs w:val="22"/>
                <w:lang w:eastAsia="sr-Latn-CS"/>
              </w:rPr>
            </w:pPr>
            <w:r w:rsidRPr="007D29A2">
              <w:rPr>
                <w:rFonts w:ascii="Times New Roman" w:hAnsi="Times New Roman"/>
                <w:b/>
                <w:szCs w:val="22"/>
                <w:lang w:eastAsia="sr-Latn-CS"/>
              </w:rPr>
              <w:t>353-1652/2022-06</w:t>
            </w:r>
          </w:p>
        </w:tc>
        <w:tc>
          <w:tcPr>
            <w:tcW w:w="1559" w:type="dxa"/>
            <w:tcBorders>
              <w:top w:val="single" w:sz="4" w:space="0" w:color="auto"/>
              <w:left w:val="single" w:sz="4" w:space="0" w:color="auto"/>
              <w:bottom w:val="single" w:sz="4" w:space="0" w:color="auto"/>
              <w:right w:val="single" w:sz="4" w:space="0" w:color="auto"/>
            </w:tcBorders>
            <w:vAlign w:val="center"/>
          </w:tcPr>
          <w:p w14:paraId="5FE10D6B" w14:textId="77777777" w:rsidR="000F40F4" w:rsidRPr="007D29A2" w:rsidRDefault="000F40F4" w:rsidP="001A301B">
            <w:pPr>
              <w:spacing w:before="0" w:after="0"/>
              <w:ind w:firstLine="0"/>
              <w:jc w:val="center"/>
              <w:rPr>
                <w:rFonts w:ascii="Times New Roman" w:hAnsi="Times New Roman"/>
                <w:szCs w:val="22"/>
                <w:lang w:eastAsia="sr-Latn-CS"/>
              </w:rPr>
            </w:pPr>
            <w:r w:rsidRPr="007D29A2">
              <w:rPr>
                <w:rFonts w:ascii="Times New Roman" w:hAnsi="Times New Roman"/>
                <w:szCs w:val="22"/>
                <w:lang w:eastAsia="sr-Latn-CS"/>
              </w:rPr>
              <w:t>15.11.2022.</w:t>
            </w:r>
          </w:p>
          <w:p w14:paraId="57CCA2D4" w14:textId="77777777" w:rsidR="000F40F4" w:rsidRPr="007D29A2" w:rsidRDefault="000F40F4" w:rsidP="001A301B">
            <w:pPr>
              <w:spacing w:before="0" w:after="0"/>
              <w:ind w:firstLine="0"/>
              <w:jc w:val="center"/>
              <w:rPr>
                <w:rFonts w:ascii="Times New Roman" w:hAnsi="Times New Roman"/>
                <w:b/>
                <w:szCs w:val="22"/>
                <w:lang w:eastAsia="sr-Latn-CS"/>
              </w:rPr>
            </w:pPr>
            <w:r w:rsidRPr="007D29A2">
              <w:rPr>
                <w:rFonts w:ascii="Times New Roman" w:hAnsi="Times New Roman"/>
                <w:szCs w:val="22"/>
                <w:lang w:eastAsia="sr-Latn-CS"/>
              </w:rPr>
              <w:t>353-1887</w:t>
            </w:r>
          </w:p>
        </w:tc>
        <w:tc>
          <w:tcPr>
            <w:tcW w:w="1418" w:type="dxa"/>
            <w:tcBorders>
              <w:top w:val="single" w:sz="4" w:space="0" w:color="auto"/>
              <w:left w:val="nil"/>
              <w:bottom w:val="single" w:sz="4" w:space="0" w:color="auto"/>
              <w:right w:val="single" w:sz="4" w:space="0" w:color="auto"/>
            </w:tcBorders>
            <w:vAlign w:val="center"/>
          </w:tcPr>
          <w:p w14:paraId="608F7A80" w14:textId="77777777" w:rsidR="000F40F4" w:rsidRPr="007D29A2" w:rsidRDefault="000F40F4" w:rsidP="001A301B">
            <w:pPr>
              <w:spacing w:before="0" w:after="0"/>
              <w:ind w:firstLine="0"/>
              <w:jc w:val="center"/>
              <w:rPr>
                <w:rFonts w:ascii="Times New Roman" w:hAnsi="Times New Roman"/>
                <w:szCs w:val="22"/>
                <w:lang w:eastAsia="sr-Latn-CS"/>
              </w:rPr>
            </w:pPr>
            <w:r w:rsidRPr="007D29A2">
              <w:rPr>
                <w:rFonts w:ascii="Times New Roman" w:hAnsi="Times New Roman"/>
                <w:szCs w:val="22"/>
                <w:lang w:eastAsia="sr-Latn-CS"/>
              </w:rPr>
              <w:t>22.11.2022</w:t>
            </w:r>
          </w:p>
          <w:p w14:paraId="7B5B7862" w14:textId="77777777" w:rsidR="000F40F4" w:rsidRPr="007D29A2" w:rsidRDefault="000F40F4" w:rsidP="001A301B">
            <w:pPr>
              <w:spacing w:before="0" w:after="0"/>
              <w:ind w:firstLine="0"/>
              <w:jc w:val="center"/>
              <w:rPr>
                <w:rFonts w:ascii="Times New Roman" w:hAnsi="Times New Roman"/>
                <w:b/>
                <w:szCs w:val="22"/>
                <w:lang w:eastAsia="sr-Latn-CS"/>
              </w:rPr>
            </w:pPr>
            <w:r w:rsidRPr="007D29A2">
              <w:rPr>
                <w:rFonts w:ascii="Times New Roman" w:hAnsi="Times New Roman"/>
                <w:szCs w:val="22"/>
                <w:lang w:eastAsia="sr-Latn-CS"/>
              </w:rPr>
              <w:t>4219</w:t>
            </w:r>
          </w:p>
        </w:tc>
      </w:tr>
      <w:tr w:rsidR="000F40F4" w:rsidRPr="005A690E" w14:paraId="380665F4" w14:textId="77777777" w:rsidTr="007D29A2">
        <w:trPr>
          <w:trHeight w:val="105"/>
        </w:trPr>
        <w:tc>
          <w:tcPr>
            <w:tcW w:w="445" w:type="dxa"/>
            <w:vMerge/>
            <w:tcBorders>
              <w:left w:val="single" w:sz="4" w:space="0" w:color="auto"/>
              <w:bottom w:val="single" w:sz="4" w:space="0" w:color="auto"/>
              <w:right w:val="single" w:sz="4" w:space="0" w:color="auto"/>
            </w:tcBorders>
            <w:shd w:val="clear" w:color="auto" w:fill="auto"/>
            <w:vAlign w:val="center"/>
          </w:tcPr>
          <w:p w14:paraId="78759469" w14:textId="77777777" w:rsidR="000F40F4" w:rsidRPr="005A690E" w:rsidRDefault="000F40F4" w:rsidP="001A301B">
            <w:pPr>
              <w:spacing w:before="0" w:after="0"/>
              <w:ind w:firstLine="0"/>
              <w:jc w:val="center"/>
              <w:rPr>
                <w:rFonts w:ascii="Times New Roman" w:hAnsi="Times New Roman"/>
                <w:szCs w:val="22"/>
                <w:lang w:eastAsia="sr-Latn-CS"/>
              </w:rPr>
            </w:pPr>
          </w:p>
        </w:tc>
        <w:tc>
          <w:tcPr>
            <w:tcW w:w="3969" w:type="dxa"/>
            <w:vMerge/>
            <w:tcBorders>
              <w:left w:val="nil"/>
              <w:bottom w:val="single" w:sz="4" w:space="0" w:color="auto"/>
              <w:right w:val="single" w:sz="4" w:space="0" w:color="auto"/>
            </w:tcBorders>
            <w:shd w:val="clear" w:color="auto" w:fill="auto"/>
            <w:vAlign w:val="center"/>
          </w:tcPr>
          <w:p w14:paraId="51CB788E" w14:textId="77777777" w:rsidR="000F40F4" w:rsidRPr="005A690E" w:rsidRDefault="000F40F4" w:rsidP="001A301B">
            <w:pPr>
              <w:spacing w:before="0" w:after="0"/>
              <w:ind w:firstLine="0"/>
              <w:jc w:val="left"/>
              <w:rPr>
                <w:rFonts w:ascii="Times New Roman" w:hAnsi="Times New Roman"/>
                <w:szCs w:val="22"/>
              </w:rPr>
            </w:pPr>
          </w:p>
        </w:tc>
        <w:tc>
          <w:tcPr>
            <w:tcW w:w="1559" w:type="dxa"/>
            <w:tcBorders>
              <w:top w:val="single" w:sz="4" w:space="0" w:color="auto"/>
              <w:left w:val="nil"/>
              <w:bottom w:val="single" w:sz="4" w:space="0" w:color="auto"/>
              <w:right w:val="single" w:sz="4" w:space="0" w:color="auto"/>
            </w:tcBorders>
            <w:vAlign w:val="center"/>
          </w:tcPr>
          <w:p w14:paraId="05DCB588" w14:textId="77777777" w:rsidR="00AB0897" w:rsidRPr="007D29A2" w:rsidRDefault="00AB0897" w:rsidP="00AB0897">
            <w:pPr>
              <w:spacing w:before="0" w:after="0"/>
              <w:ind w:firstLine="0"/>
              <w:jc w:val="center"/>
              <w:rPr>
                <w:rFonts w:ascii="Times New Roman" w:hAnsi="Times New Roman"/>
                <w:szCs w:val="22"/>
                <w:lang w:eastAsia="sr-Latn-CS"/>
              </w:rPr>
            </w:pPr>
            <w:r w:rsidRPr="00AB0897">
              <w:rPr>
                <w:rFonts w:ascii="Times New Roman" w:hAnsi="Times New Roman"/>
                <w:szCs w:val="22"/>
                <w:lang w:eastAsia="sr-Latn-CS"/>
              </w:rPr>
              <w:t>20.10.2023.</w:t>
            </w:r>
          </w:p>
          <w:p w14:paraId="7F2CE2FE" w14:textId="77777777" w:rsidR="000F40F4" w:rsidRPr="007D29A2" w:rsidRDefault="00AB0897" w:rsidP="00AB0897">
            <w:pPr>
              <w:spacing w:before="0" w:after="0"/>
              <w:ind w:firstLine="0"/>
              <w:jc w:val="center"/>
              <w:rPr>
                <w:rFonts w:ascii="Times New Roman" w:hAnsi="Times New Roman"/>
                <w:szCs w:val="22"/>
                <w:lang w:eastAsia="sr-Latn-CS"/>
              </w:rPr>
            </w:pPr>
            <w:r w:rsidRPr="007D29A2">
              <w:rPr>
                <w:rFonts w:ascii="Times New Roman" w:hAnsi="Times New Roman"/>
                <w:b/>
                <w:szCs w:val="22"/>
                <w:lang w:eastAsia="sr-Latn-CS"/>
              </w:rPr>
              <w:t>353-1693/2023-06</w:t>
            </w:r>
          </w:p>
        </w:tc>
        <w:tc>
          <w:tcPr>
            <w:tcW w:w="1559" w:type="dxa"/>
            <w:tcBorders>
              <w:top w:val="single" w:sz="4" w:space="0" w:color="auto"/>
              <w:left w:val="single" w:sz="4" w:space="0" w:color="auto"/>
              <w:bottom w:val="single" w:sz="4" w:space="0" w:color="auto"/>
              <w:right w:val="single" w:sz="4" w:space="0" w:color="auto"/>
            </w:tcBorders>
            <w:vAlign w:val="center"/>
          </w:tcPr>
          <w:p w14:paraId="780D1A23" w14:textId="77777777" w:rsidR="000F40F4" w:rsidRPr="007D29A2" w:rsidRDefault="00CD0E5A" w:rsidP="00CD0E5A">
            <w:pPr>
              <w:spacing w:before="0" w:after="0"/>
              <w:ind w:firstLine="0"/>
              <w:jc w:val="center"/>
              <w:rPr>
                <w:rFonts w:ascii="Times New Roman" w:hAnsi="Times New Roman"/>
                <w:szCs w:val="22"/>
                <w:lang w:eastAsia="sr-Latn-CS"/>
              </w:rPr>
            </w:pPr>
            <w:r w:rsidRPr="007D29A2">
              <w:rPr>
                <w:rFonts w:ascii="Times New Roman" w:hAnsi="Times New Roman"/>
                <w:szCs w:val="22"/>
                <w:lang w:eastAsia="sr-Latn-CS"/>
              </w:rPr>
              <w:t>01.11.2023.</w:t>
            </w:r>
          </w:p>
          <w:p w14:paraId="29B0B843" w14:textId="77777777" w:rsidR="00CD0E5A" w:rsidRPr="007D29A2" w:rsidRDefault="00CD0E5A" w:rsidP="00CD0E5A">
            <w:pPr>
              <w:spacing w:before="0" w:after="0"/>
              <w:ind w:firstLine="0"/>
              <w:jc w:val="center"/>
              <w:rPr>
                <w:rFonts w:ascii="Times New Roman" w:hAnsi="Times New Roman"/>
                <w:szCs w:val="22"/>
                <w:lang w:eastAsia="sr-Latn-CS"/>
              </w:rPr>
            </w:pPr>
            <w:r w:rsidRPr="007D29A2">
              <w:rPr>
                <w:rFonts w:ascii="Times New Roman" w:hAnsi="Times New Roman"/>
                <w:szCs w:val="22"/>
                <w:lang w:eastAsia="sr-Latn-CS"/>
              </w:rPr>
              <w:t>03-5788-1/2023</w:t>
            </w:r>
          </w:p>
        </w:tc>
        <w:tc>
          <w:tcPr>
            <w:tcW w:w="1418" w:type="dxa"/>
            <w:tcBorders>
              <w:top w:val="single" w:sz="4" w:space="0" w:color="auto"/>
              <w:left w:val="nil"/>
              <w:bottom w:val="single" w:sz="4" w:space="0" w:color="auto"/>
              <w:right w:val="single" w:sz="4" w:space="0" w:color="auto"/>
            </w:tcBorders>
            <w:vAlign w:val="center"/>
          </w:tcPr>
          <w:p w14:paraId="7B99AC71" w14:textId="77777777" w:rsidR="000F40F4" w:rsidRPr="007D29A2" w:rsidRDefault="00CD0E5A" w:rsidP="00CD0E5A">
            <w:pPr>
              <w:spacing w:before="0" w:after="0"/>
              <w:ind w:firstLine="0"/>
              <w:jc w:val="center"/>
              <w:rPr>
                <w:rFonts w:ascii="Times New Roman" w:hAnsi="Times New Roman"/>
                <w:szCs w:val="22"/>
                <w:lang w:eastAsia="sr-Latn-CS"/>
              </w:rPr>
            </w:pPr>
            <w:r w:rsidRPr="007D29A2">
              <w:rPr>
                <w:rFonts w:ascii="Times New Roman" w:hAnsi="Times New Roman"/>
                <w:szCs w:val="22"/>
                <w:lang w:eastAsia="sr-Latn-CS"/>
              </w:rPr>
              <w:t>08.11.2023.</w:t>
            </w:r>
          </w:p>
          <w:p w14:paraId="51795D8A" w14:textId="77777777" w:rsidR="00CD0E5A" w:rsidRPr="007D29A2" w:rsidRDefault="00CD0E5A" w:rsidP="00CD0E5A">
            <w:pPr>
              <w:spacing w:before="0" w:after="0"/>
              <w:ind w:firstLine="0"/>
              <w:jc w:val="center"/>
              <w:rPr>
                <w:rFonts w:ascii="Times New Roman" w:hAnsi="Times New Roman"/>
                <w:szCs w:val="22"/>
                <w:lang w:eastAsia="sr-Latn-CS"/>
              </w:rPr>
            </w:pPr>
            <w:r w:rsidRPr="007D29A2">
              <w:rPr>
                <w:rFonts w:ascii="Times New Roman" w:hAnsi="Times New Roman"/>
                <w:szCs w:val="22"/>
                <w:lang w:eastAsia="sr-Latn-CS"/>
              </w:rPr>
              <w:t>2903/1</w:t>
            </w:r>
          </w:p>
        </w:tc>
      </w:tr>
      <w:tr w:rsidR="000F40F4" w:rsidRPr="005A690E" w14:paraId="28225B60" w14:textId="77777777" w:rsidTr="007D29A2">
        <w:trPr>
          <w:trHeight w:val="600"/>
        </w:trPr>
        <w:tc>
          <w:tcPr>
            <w:tcW w:w="445" w:type="dxa"/>
            <w:vMerge w:val="restart"/>
            <w:tcBorders>
              <w:top w:val="nil"/>
              <w:left w:val="single" w:sz="4" w:space="0" w:color="auto"/>
              <w:right w:val="single" w:sz="4" w:space="0" w:color="auto"/>
            </w:tcBorders>
            <w:shd w:val="clear" w:color="auto" w:fill="auto"/>
            <w:vAlign w:val="center"/>
          </w:tcPr>
          <w:p w14:paraId="68820DEA" w14:textId="77777777" w:rsidR="000F40F4" w:rsidRPr="005A690E" w:rsidRDefault="000F40F4" w:rsidP="001A301B">
            <w:pPr>
              <w:spacing w:before="0" w:after="0"/>
              <w:ind w:firstLine="0"/>
              <w:jc w:val="center"/>
              <w:rPr>
                <w:rFonts w:ascii="Times New Roman" w:hAnsi="Times New Roman"/>
                <w:szCs w:val="22"/>
                <w:lang w:eastAsia="sr-Latn-CS"/>
              </w:rPr>
            </w:pPr>
            <w:r w:rsidRPr="005A690E">
              <w:rPr>
                <w:rFonts w:ascii="Times New Roman" w:hAnsi="Times New Roman"/>
                <w:szCs w:val="22"/>
                <w:lang w:eastAsia="sr-Latn-CS"/>
              </w:rPr>
              <w:t>16</w:t>
            </w:r>
          </w:p>
        </w:tc>
        <w:tc>
          <w:tcPr>
            <w:tcW w:w="3969" w:type="dxa"/>
            <w:vMerge w:val="restart"/>
            <w:tcBorders>
              <w:top w:val="nil"/>
              <w:left w:val="nil"/>
              <w:right w:val="single" w:sz="4" w:space="0" w:color="auto"/>
            </w:tcBorders>
            <w:shd w:val="clear" w:color="auto" w:fill="auto"/>
            <w:vAlign w:val="center"/>
          </w:tcPr>
          <w:p w14:paraId="605CC6C3" w14:textId="77777777" w:rsidR="000F40F4" w:rsidRPr="005A690E" w:rsidRDefault="000F40F4" w:rsidP="001A301B">
            <w:pPr>
              <w:spacing w:before="0" w:after="0"/>
              <w:ind w:firstLine="0"/>
              <w:jc w:val="left"/>
              <w:rPr>
                <w:rFonts w:ascii="Times New Roman" w:hAnsi="Times New Roman"/>
                <w:szCs w:val="22"/>
              </w:rPr>
            </w:pPr>
            <w:proofErr w:type="spellStart"/>
            <w:r w:rsidRPr="005A690E">
              <w:rPr>
                <w:rFonts w:ascii="Times New Roman" w:hAnsi="Times New Roman"/>
                <w:szCs w:val="22"/>
              </w:rPr>
              <w:t>Министарство</w:t>
            </w:r>
            <w:proofErr w:type="spellEnd"/>
            <w:r w:rsidRPr="005A690E">
              <w:rPr>
                <w:rFonts w:ascii="Times New Roman" w:hAnsi="Times New Roman"/>
                <w:szCs w:val="22"/>
              </w:rPr>
              <w:t xml:space="preserve"> </w:t>
            </w:r>
            <w:proofErr w:type="spellStart"/>
            <w:r w:rsidRPr="005A690E">
              <w:rPr>
                <w:rFonts w:ascii="Times New Roman" w:hAnsi="Times New Roman"/>
                <w:szCs w:val="22"/>
              </w:rPr>
              <w:t>унутрашњих</w:t>
            </w:r>
            <w:proofErr w:type="spellEnd"/>
            <w:r w:rsidRPr="005A690E">
              <w:rPr>
                <w:rFonts w:ascii="Times New Roman" w:hAnsi="Times New Roman"/>
                <w:szCs w:val="22"/>
              </w:rPr>
              <w:t xml:space="preserve"> </w:t>
            </w:r>
            <w:proofErr w:type="spellStart"/>
            <w:r w:rsidRPr="005A690E">
              <w:rPr>
                <w:rFonts w:ascii="Times New Roman" w:hAnsi="Times New Roman"/>
                <w:szCs w:val="22"/>
              </w:rPr>
              <w:t>послова</w:t>
            </w:r>
            <w:proofErr w:type="spellEnd"/>
            <w:r w:rsidRPr="005A690E">
              <w:rPr>
                <w:rFonts w:ascii="Times New Roman" w:hAnsi="Times New Roman"/>
                <w:szCs w:val="22"/>
              </w:rPr>
              <w:t xml:space="preserve">, </w:t>
            </w:r>
            <w:proofErr w:type="spellStart"/>
            <w:r w:rsidRPr="005A690E">
              <w:rPr>
                <w:rFonts w:ascii="Times New Roman" w:hAnsi="Times New Roman"/>
                <w:szCs w:val="22"/>
              </w:rPr>
              <w:t>Сектор</w:t>
            </w:r>
            <w:proofErr w:type="spellEnd"/>
            <w:r w:rsidRPr="005A690E">
              <w:rPr>
                <w:rFonts w:ascii="Times New Roman" w:hAnsi="Times New Roman"/>
                <w:szCs w:val="22"/>
              </w:rPr>
              <w:t xml:space="preserve"> </w:t>
            </w:r>
            <w:proofErr w:type="spellStart"/>
            <w:r w:rsidRPr="005A690E">
              <w:rPr>
                <w:rFonts w:ascii="Times New Roman" w:hAnsi="Times New Roman"/>
                <w:szCs w:val="22"/>
              </w:rPr>
              <w:t>за</w:t>
            </w:r>
            <w:proofErr w:type="spellEnd"/>
            <w:r w:rsidRPr="005A690E">
              <w:rPr>
                <w:rFonts w:ascii="Times New Roman" w:hAnsi="Times New Roman"/>
                <w:szCs w:val="22"/>
              </w:rPr>
              <w:t xml:space="preserve"> </w:t>
            </w:r>
            <w:proofErr w:type="spellStart"/>
            <w:r w:rsidRPr="005A690E">
              <w:rPr>
                <w:rFonts w:ascii="Times New Roman" w:hAnsi="Times New Roman"/>
                <w:szCs w:val="22"/>
              </w:rPr>
              <w:t>ванредне</w:t>
            </w:r>
            <w:proofErr w:type="spellEnd"/>
            <w:r w:rsidRPr="005A690E">
              <w:rPr>
                <w:rFonts w:ascii="Times New Roman" w:hAnsi="Times New Roman"/>
                <w:szCs w:val="22"/>
              </w:rPr>
              <w:t xml:space="preserve"> </w:t>
            </w:r>
            <w:proofErr w:type="spellStart"/>
            <w:r w:rsidRPr="005A690E">
              <w:rPr>
                <w:rFonts w:ascii="Times New Roman" w:hAnsi="Times New Roman"/>
                <w:szCs w:val="22"/>
              </w:rPr>
              <w:t>ситуације</w:t>
            </w:r>
            <w:proofErr w:type="spellEnd"/>
            <w:r w:rsidRPr="005A690E">
              <w:rPr>
                <w:rFonts w:ascii="Times New Roman" w:hAnsi="Times New Roman"/>
                <w:szCs w:val="22"/>
              </w:rPr>
              <w:t xml:space="preserve"> - </w:t>
            </w:r>
            <w:proofErr w:type="spellStart"/>
            <w:r w:rsidRPr="005A690E">
              <w:rPr>
                <w:rFonts w:ascii="Times New Roman" w:hAnsi="Times New Roman"/>
                <w:szCs w:val="22"/>
              </w:rPr>
              <w:t>Одељење</w:t>
            </w:r>
            <w:proofErr w:type="spellEnd"/>
            <w:r w:rsidRPr="005A690E">
              <w:rPr>
                <w:rFonts w:ascii="Times New Roman" w:hAnsi="Times New Roman"/>
                <w:szCs w:val="22"/>
              </w:rPr>
              <w:t xml:space="preserve"> </w:t>
            </w:r>
            <w:proofErr w:type="spellStart"/>
            <w:r w:rsidRPr="005A690E">
              <w:rPr>
                <w:rFonts w:ascii="Times New Roman" w:hAnsi="Times New Roman"/>
                <w:szCs w:val="22"/>
              </w:rPr>
              <w:t>за</w:t>
            </w:r>
            <w:proofErr w:type="spellEnd"/>
            <w:r w:rsidRPr="005A690E">
              <w:rPr>
                <w:rFonts w:ascii="Times New Roman" w:hAnsi="Times New Roman"/>
                <w:szCs w:val="22"/>
              </w:rPr>
              <w:t xml:space="preserve"> </w:t>
            </w:r>
            <w:proofErr w:type="spellStart"/>
            <w:r w:rsidRPr="005A690E">
              <w:rPr>
                <w:rFonts w:ascii="Times New Roman" w:hAnsi="Times New Roman"/>
                <w:szCs w:val="22"/>
              </w:rPr>
              <w:t>ванредне</w:t>
            </w:r>
            <w:proofErr w:type="spellEnd"/>
            <w:r w:rsidRPr="005A690E">
              <w:rPr>
                <w:rFonts w:ascii="Times New Roman" w:hAnsi="Times New Roman"/>
                <w:szCs w:val="22"/>
              </w:rPr>
              <w:t xml:space="preserve"> </w:t>
            </w:r>
            <w:proofErr w:type="spellStart"/>
            <w:r w:rsidRPr="005A690E">
              <w:rPr>
                <w:rFonts w:ascii="Times New Roman" w:hAnsi="Times New Roman"/>
                <w:szCs w:val="22"/>
              </w:rPr>
              <w:t>ситуације</w:t>
            </w:r>
            <w:proofErr w:type="spellEnd"/>
            <w:r w:rsidRPr="005A690E">
              <w:rPr>
                <w:rFonts w:ascii="Times New Roman" w:hAnsi="Times New Roman"/>
                <w:szCs w:val="22"/>
              </w:rPr>
              <w:t xml:space="preserve"> у </w:t>
            </w:r>
            <w:proofErr w:type="spellStart"/>
            <w:r w:rsidRPr="005A690E">
              <w:rPr>
                <w:rFonts w:ascii="Times New Roman" w:hAnsi="Times New Roman"/>
                <w:szCs w:val="22"/>
              </w:rPr>
              <w:t>Нишу</w:t>
            </w:r>
            <w:proofErr w:type="spellEnd"/>
          </w:p>
        </w:tc>
        <w:tc>
          <w:tcPr>
            <w:tcW w:w="1559" w:type="dxa"/>
            <w:tcBorders>
              <w:top w:val="single" w:sz="4" w:space="0" w:color="auto"/>
              <w:left w:val="nil"/>
              <w:bottom w:val="single" w:sz="4" w:space="0" w:color="auto"/>
              <w:right w:val="single" w:sz="4" w:space="0" w:color="auto"/>
            </w:tcBorders>
            <w:vAlign w:val="center"/>
          </w:tcPr>
          <w:p w14:paraId="6242113C" w14:textId="77777777" w:rsidR="000F40F4" w:rsidRPr="007D29A2" w:rsidRDefault="000F40F4" w:rsidP="001A301B">
            <w:pPr>
              <w:spacing w:before="0" w:after="0"/>
              <w:ind w:firstLine="0"/>
              <w:jc w:val="center"/>
              <w:rPr>
                <w:rFonts w:ascii="Times New Roman" w:hAnsi="Times New Roman"/>
                <w:szCs w:val="22"/>
                <w:lang w:eastAsia="sr-Latn-CS"/>
              </w:rPr>
            </w:pPr>
            <w:r w:rsidRPr="007D29A2">
              <w:rPr>
                <w:rFonts w:ascii="Times New Roman" w:hAnsi="Times New Roman"/>
                <w:szCs w:val="22"/>
                <w:lang w:eastAsia="sr-Latn-CS"/>
              </w:rPr>
              <w:t>12.10.2022.</w:t>
            </w:r>
          </w:p>
          <w:p w14:paraId="1B9C284E" w14:textId="77777777" w:rsidR="000F40F4" w:rsidRPr="007D29A2" w:rsidRDefault="000F40F4" w:rsidP="001A301B">
            <w:pPr>
              <w:spacing w:before="0" w:after="0"/>
              <w:ind w:firstLine="0"/>
              <w:jc w:val="center"/>
              <w:rPr>
                <w:rFonts w:ascii="Times New Roman" w:hAnsi="Times New Roman"/>
                <w:szCs w:val="22"/>
                <w:lang w:eastAsia="sr-Latn-CS"/>
              </w:rPr>
            </w:pPr>
            <w:r w:rsidRPr="007D29A2">
              <w:rPr>
                <w:rFonts w:ascii="Times New Roman" w:hAnsi="Times New Roman"/>
                <w:b/>
                <w:szCs w:val="22"/>
                <w:lang w:eastAsia="sr-Latn-CS"/>
              </w:rPr>
              <w:t>353-1652/2022-06</w:t>
            </w:r>
          </w:p>
        </w:tc>
        <w:tc>
          <w:tcPr>
            <w:tcW w:w="1559" w:type="dxa"/>
            <w:tcBorders>
              <w:top w:val="nil"/>
              <w:left w:val="single" w:sz="4" w:space="0" w:color="auto"/>
              <w:bottom w:val="single" w:sz="4" w:space="0" w:color="auto"/>
              <w:right w:val="single" w:sz="4" w:space="0" w:color="auto"/>
            </w:tcBorders>
            <w:vAlign w:val="center"/>
          </w:tcPr>
          <w:p w14:paraId="50C2F554" w14:textId="77777777" w:rsidR="000F40F4" w:rsidRPr="007D29A2" w:rsidRDefault="000F40F4" w:rsidP="001A301B">
            <w:pPr>
              <w:spacing w:before="0" w:after="0"/>
              <w:ind w:firstLine="0"/>
              <w:jc w:val="center"/>
              <w:rPr>
                <w:rFonts w:ascii="Times New Roman" w:hAnsi="Times New Roman"/>
                <w:szCs w:val="22"/>
                <w:lang w:eastAsia="sr-Latn-CS"/>
              </w:rPr>
            </w:pPr>
            <w:r w:rsidRPr="007D29A2">
              <w:rPr>
                <w:rFonts w:ascii="Times New Roman" w:hAnsi="Times New Roman"/>
                <w:szCs w:val="22"/>
                <w:lang w:eastAsia="sr-Latn-CS"/>
              </w:rPr>
              <w:t>24.10.2022</w:t>
            </w:r>
          </w:p>
          <w:p w14:paraId="624A6BCF" w14:textId="77777777" w:rsidR="000F40F4" w:rsidRPr="007D29A2" w:rsidRDefault="000F40F4" w:rsidP="001A301B">
            <w:pPr>
              <w:spacing w:before="0" w:after="0"/>
              <w:ind w:firstLine="0"/>
              <w:jc w:val="center"/>
              <w:rPr>
                <w:rFonts w:ascii="Times New Roman" w:hAnsi="Times New Roman"/>
                <w:b/>
                <w:szCs w:val="22"/>
                <w:lang w:eastAsia="sr-Latn-CS"/>
              </w:rPr>
            </w:pPr>
            <w:r w:rsidRPr="007D29A2">
              <w:rPr>
                <w:rFonts w:ascii="Times New Roman" w:hAnsi="Times New Roman"/>
                <w:b/>
                <w:szCs w:val="22"/>
                <w:lang w:eastAsia="sr-Latn-CS"/>
              </w:rPr>
              <w:t>217-1437/22</w:t>
            </w:r>
          </w:p>
        </w:tc>
        <w:tc>
          <w:tcPr>
            <w:tcW w:w="1418" w:type="dxa"/>
            <w:tcBorders>
              <w:top w:val="single" w:sz="4" w:space="0" w:color="auto"/>
              <w:left w:val="nil"/>
              <w:bottom w:val="single" w:sz="4" w:space="0" w:color="auto"/>
              <w:right w:val="single" w:sz="4" w:space="0" w:color="auto"/>
            </w:tcBorders>
            <w:vAlign w:val="center"/>
          </w:tcPr>
          <w:p w14:paraId="5C16CB4D" w14:textId="77777777" w:rsidR="000F40F4" w:rsidRPr="005A690E" w:rsidRDefault="000F40F4" w:rsidP="001A301B">
            <w:pPr>
              <w:spacing w:before="0" w:after="0"/>
              <w:ind w:firstLine="0"/>
              <w:jc w:val="center"/>
              <w:rPr>
                <w:rFonts w:ascii="Times New Roman" w:hAnsi="Times New Roman"/>
                <w:szCs w:val="22"/>
                <w:lang w:eastAsia="sr-Latn-CS"/>
              </w:rPr>
            </w:pPr>
            <w:r w:rsidRPr="005A690E">
              <w:rPr>
                <w:rFonts w:ascii="Times New Roman" w:hAnsi="Times New Roman"/>
                <w:szCs w:val="22"/>
                <w:lang w:eastAsia="sr-Latn-CS"/>
              </w:rPr>
              <w:t>2.11.2022</w:t>
            </w:r>
          </w:p>
          <w:p w14:paraId="71822069" w14:textId="77777777" w:rsidR="000F40F4" w:rsidRPr="005A690E" w:rsidRDefault="000F40F4" w:rsidP="001A301B">
            <w:pPr>
              <w:spacing w:before="0" w:after="0"/>
              <w:ind w:firstLine="0"/>
              <w:jc w:val="center"/>
              <w:rPr>
                <w:rFonts w:ascii="Times New Roman" w:hAnsi="Times New Roman"/>
                <w:szCs w:val="22"/>
                <w:lang w:eastAsia="sr-Latn-CS"/>
              </w:rPr>
            </w:pPr>
            <w:r w:rsidRPr="005A690E">
              <w:rPr>
                <w:rFonts w:ascii="Times New Roman" w:hAnsi="Times New Roman"/>
                <w:szCs w:val="22"/>
                <w:lang w:eastAsia="sr-Latn-CS"/>
              </w:rPr>
              <w:t>4016</w:t>
            </w:r>
          </w:p>
        </w:tc>
      </w:tr>
      <w:tr w:rsidR="000F40F4" w:rsidRPr="005A690E" w14:paraId="097067A5" w14:textId="77777777" w:rsidTr="007D29A2">
        <w:trPr>
          <w:trHeight w:val="144"/>
        </w:trPr>
        <w:tc>
          <w:tcPr>
            <w:tcW w:w="445" w:type="dxa"/>
            <w:vMerge/>
            <w:tcBorders>
              <w:left w:val="single" w:sz="4" w:space="0" w:color="auto"/>
              <w:bottom w:val="single" w:sz="4" w:space="0" w:color="auto"/>
              <w:right w:val="single" w:sz="4" w:space="0" w:color="auto"/>
            </w:tcBorders>
            <w:shd w:val="clear" w:color="auto" w:fill="auto"/>
            <w:vAlign w:val="center"/>
          </w:tcPr>
          <w:p w14:paraId="491835D6" w14:textId="77777777" w:rsidR="000F40F4" w:rsidRPr="005A690E" w:rsidRDefault="000F40F4" w:rsidP="001A301B">
            <w:pPr>
              <w:spacing w:before="0" w:after="0"/>
              <w:ind w:firstLine="0"/>
              <w:jc w:val="center"/>
              <w:rPr>
                <w:rFonts w:ascii="Times New Roman" w:hAnsi="Times New Roman"/>
                <w:szCs w:val="22"/>
                <w:lang w:eastAsia="sr-Latn-CS"/>
              </w:rPr>
            </w:pPr>
          </w:p>
        </w:tc>
        <w:tc>
          <w:tcPr>
            <w:tcW w:w="3969" w:type="dxa"/>
            <w:vMerge/>
            <w:tcBorders>
              <w:left w:val="nil"/>
              <w:bottom w:val="single" w:sz="4" w:space="0" w:color="auto"/>
              <w:right w:val="single" w:sz="4" w:space="0" w:color="auto"/>
            </w:tcBorders>
            <w:shd w:val="clear" w:color="auto" w:fill="auto"/>
            <w:vAlign w:val="center"/>
          </w:tcPr>
          <w:p w14:paraId="40D622EA" w14:textId="77777777" w:rsidR="000F40F4" w:rsidRPr="005A690E" w:rsidRDefault="000F40F4" w:rsidP="001A301B">
            <w:pPr>
              <w:spacing w:before="0" w:after="0"/>
              <w:ind w:firstLine="0"/>
              <w:jc w:val="left"/>
              <w:rPr>
                <w:rFonts w:ascii="Times New Roman" w:hAnsi="Times New Roman"/>
                <w:szCs w:val="22"/>
              </w:rPr>
            </w:pPr>
          </w:p>
        </w:tc>
        <w:tc>
          <w:tcPr>
            <w:tcW w:w="1559" w:type="dxa"/>
            <w:tcBorders>
              <w:top w:val="single" w:sz="4" w:space="0" w:color="auto"/>
              <w:left w:val="nil"/>
              <w:bottom w:val="single" w:sz="4" w:space="0" w:color="auto"/>
              <w:right w:val="single" w:sz="4" w:space="0" w:color="auto"/>
            </w:tcBorders>
            <w:vAlign w:val="center"/>
          </w:tcPr>
          <w:p w14:paraId="7206527B" w14:textId="77777777" w:rsidR="00DC1A5A" w:rsidRPr="007D29A2" w:rsidRDefault="00DC1A5A" w:rsidP="00DC1A5A">
            <w:pPr>
              <w:spacing w:before="0" w:after="0"/>
              <w:ind w:firstLine="0"/>
              <w:jc w:val="center"/>
              <w:rPr>
                <w:rFonts w:ascii="Times New Roman" w:hAnsi="Times New Roman"/>
                <w:szCs w:val="22"/>
                <w:lang w:eastAsia="sr-Latn-CS"/>
              </w:rPr>
            </w:pPr>
            <w:r w:rsidRPr="007D29A2">
              <w:rPr>
                <w:rFonts w:ascii="Times New Roman" w:hAnsi="Times New Roman"/>
                <w:szCs w:val="22"/>
                <w:lang w:eastAsia="sr-Latn-CS"/>
              </w:rPr>
              <w:t>20.10.2023.</w:t>
            </w:r>
          </w:p>
          <w:p w14:paraId="779732F7" w14:textId="77777777" w:rsidR="000F40F4" w:rsidRPr="007D29A2" w:rsidRDefault="00DC1A5A" w:rsidP="00DC1A5A">
            <w:pPr>
              <w:spacing w:before="0" w:after="0"/>
              <w:ind w:firstLine="0"/>
              <w:jc w:val="center"/>
              <w:rPr>
                <w:rFonts w:ascii="Times New Roman" w:hAnsi="Times New Roman"/>
                <w:szCs w:val="22"/>
                <w:lang w:eastAsia="sr-Latn-CS"/>
              </w:rPr>
            </w:pPr>
            <w:r w:rsidRPr="007D29A2">
              <w:rPr>
                <w:rFonts w:ascii="Times New Roman" w:hAnsi="Times New Roman"/>
                <w:b/>
                <w:szCs w:val="22"/>
                <w:lang w:eastAsia="sr-Latn-CS"/>
              </w:rPr>
              <w:t>353-1693/2023-06</w:t>
            </w:r>
          </w:p>
        </w:tc>
        <w:tc>
          <w:tcPr>
            <w:tcW w:w="1559" w:type="dxa"/>
            <w:tcBorders>
              <w:top w:val="single" w:sz="4" w:space="0" w:color="auto"/>
              <w:left w:val="single" w:sz="4" w:space="0" w:color="auto"/>
              <w:bottom w:val="single" w:sz="4" w:space="0" w:color="auto"/>
              <w:right w:val="single" w:sz="4" w:space="0" w:color="auto"/>
            </w:tcBorders>
            <w:vAlign w:val="center"/>
          </w:tcPr>
          <w:p w14:paraId="7E8B185A" w14:textId="77777777" w:rsidR="00FB6517" w:rsidRPr="007D29A2" w:rsidRDefault="00FB6517" w:rsidP="00FB6517">
            <w:pPr>
              <w:spacing w:before="0" w:after="0"/>
              <w:ind w:firstLine="0"/>
              <w:jc w:val="center"/>
              <w:rPr>
                <w:rFonts w:ascii="Times New Roman" w:hAnsi="Times New Roman"/>
                <w:szCs w:val="22"/>
                <w:lang w:eastAsia="sr-Latn-CS"/>
              </w:rPr>
            </w:pPr>
            <w:r w:rsidRPr="007D29A2">
              <w:rPr>
                <w:rFonts w:ascii="Times New Roman" w:hAnsi="Times New Roman"/>
                <w:szCs w:val="22"/>
                <w:lang w:eastAsia="sr-Latn-CS"/>
              </w:rPr>
              <w:t>30.10.2023.</w:t>
            </w:r>
          </w:p>
          <w:p w14:paraId="393220D1" w14:textId="77777777" w:rsidR="000F40F4" w:rsidRPr="007D29A2" w:rsidRDefault="00FB6517" w:rsidP="00FB6517">
            <w:pPr>
              <w:spacing w:before="0" w:after="0"/>
              <w:ind w:firstLine="0"/>
              <w:jc w:val="center"/>
              <w:rPr>
                <w:rFonts w:ascii="Times New Roman" w:hAnsi="Times New Roman"/>
                <w:szCs w:val="22"/>
                <w:lang w:eastAsia="sr-Latn-CS"/>
              </w:rPr>
            </w:pPr>
            <w:r w:rsidRPr="007D29A2">
              <w:rPr>
                <w:rFonts w:ascii="Times New Roman" w:hAnsi="Times New Roman"/>
                <w:b/>
                <w:szCs w:val="22"/>
                <w:lang w:eastAsia="sr-Latn-CS"/>
              </w:rPr>
              <w:t>217-3312/23</w:t>
            </w:r>
          </w:p>
        </w:tc>
        <w:tc>
          <w:tcPr>
            <w:tcW w:w="1418" w:type="dxa"/>
            <w:tcBorders>
              <w:top w:val="single" w:sz="4" w:space="0" w:color="auto"/>
              <w:left w:val="nil"/>
              <w:bottom w:val="single" w:sz="4" w:space="0" w:color="auto"/>
              <w:right w:val="single" w:sz="4" w:space="0" w:color="auto"/>
            </w:tcBorders>
            <w:vAlign w:val="center"/>
          </w:tcPr>
          <w:p w14:paraId="5321CFF6" w14:textId="77777777" w:rsidR="00FB6517" w:rsidRPr="00FB6517" w:rsidRDefault="00FB6517" w:rsidP="00FB6517">
            <w:pPr>
              <w:spacing w:before="0" w:after="0"/>
              <w:ind w:firstLine="0"/>
              <w:jc w:val="center"/>
              <w:rPr>
                <w:rFonts w:ascii="Times New Roman" w:hAnsi="Times New Roman"/>
                <w:szCs w:val="22"/>
                <w:lang w:eastAsia="sr-Latn-CS"/>
              </w:rPr>
            </w:pPr>
            <w:r w:rsidRPr="00FB6517">
              <w:rPr>
                <w:rFonts w:ascii="Times New Roman" w:hAnsi="Times New Roman"/>
                <w:szCs w:val="22"/>
                <w:lang w:eastAsia="sr-Latn-CS"/>
              </w:rPr>
              <w:t>10.11.2022</w:t>
            </w:r>
          </w:p>
          <w:p w14:paraId="5333E8A2" w14:textId="77777777" w:rsidR="000F40F4" w:rsidRPr="00FB6517" w:rsidRDefault="00FB6517" w:rsidP="00FB6517">
            <w:pPr>
              <w:spacing w:before="0" w:after="0"/>
              <w:ind w:firstLine="0"/>
              <w:jc w:val="center"/>
              <w:rPr>
                <w:rFonts w:ascii="Times New Roman" w:hAnsi="Times New Roman"/>
                <w:szCs w:val="22"/>
                <w:lang w:eastAsia="sr-Latn-CS"/>
              </w:rPr>
            </w:pPr>
            <w:r w:rsidRPr="00FB6517">
              <w:rPr>
                <w:rFonts w:ascii="Times New Roman" w:hAnsi="Times New Roman"/>
                <w:szCs w:val="22"/>
                <w:lang w:eastAsia="sr-Latn-CS"/>
              </w:rPr>
              <w:t>2916/1</w:t>
            </w:r>
          </w:p>
        </w:tc>
      </w:tr>
      <w:tr w:rsidR="000F40F4" w:rsidRPr="005A690E" w14:paraId="7A676058" w14:textId="77777777" w:rsidTr="007D29A2">
        <w:trPr>
          <w:trHeight w:val="825"/>
        </w:trPr>
        <w:tc>
          <w:tcPr>
            <w:tcW w:w="445" w:type="dxa"/>
            <w:vMerge w:val="restart"/>
            <w:tcBorders>
              <w:top w:val="nil"/>
              <w:left w:val="single" w:sz="4" w:space="0" w:color="auto"/>
              <w:right w:val="single" w:sz="4" w:space="0" w:color="auto"/>
            </w:tcBorders>
            <w:shd w:val="clear" w:color="auto" w:fill="auto"/>
            <w:vAlign w:val="center"/>
          </w:tcPr>
          <w:p w14:paraId="3844E1C9" w14:textId="77777777" w:rsidR="000F40F4" w:rsidRPr="005A690E" w:rsidRDefault="000F40F4" w:rsidP="001A301B">
            <w:pPr>
              <w:spacing w:before="0" w:after="0"/>
              <w:ind w:firstLine="0"/>
              <w:jc w:val="center"/>
              <w:rPr>
                <w:rFonts w:ascii="Times New Roman" w:hAnsi="Times New Roman"/>
                <w:szCs w:val="22"/>
                <w:lang w:eastAsia="sr-Latn-CS"/>
              </w:rPr>
            </w:pPr>
            <w:r w:rsidRPr="005A690E">
              <w:rPr>
                <w:rFonts w:ascii="Times New Roman" w:hAnsi="Times New Roman"/>
                <w:szCs w:val="22"/>
                <w:lang w:eastAsia="sr-Latn-CS"/>
              </w:rPr>
              <w:t>17</w:t>
            </w:r>
          </w:p>
        </w:tc>
        <w:tc>
          <w:tcPr>
            <w:tcW w:w="3969" w:type="dxa"/>
            <w:vMerge w:val="restart"/>
            <w:tcBorders>
              <w:top w:val="nil"/>
              <w:left w:val="nil"/>
              <w:right w:val="single" w:sz="4" w:space="0" w:color="auto"/>
            </w:tcBorders>
            <w:shd w:val="clear" w:color="auto" w:fill="auto"/>
            <w:vAlign w:val="center"/>
          </w:tcPr>
          <w:p w14:paraId="4596A261" w14:textId="77777777" w:rsidR="000F40F4" w:rsidRPr="005A690E" w:rsidRDefault="000F40F4" w:rsidP="001A301B">
            <w:pPr>
              <w:spacing w:before="0" w:after="0"/>
              <w:ind w:firstLine="0"/>
              <w:jc w:val="left"/>
              <w:rPr>
                <w:rFonts w:ascii="Times New Roman" w:hAnsi="Times New Roman"/>
                <w:szCs w:val="22"/>
              </w:rPr>
            </w:pPr>
            <w:r w:rsidRPr="005A690E">
              <w:rPr>
                <w:rFonts w:ascii="Times New Roman" w:hAnsi="Times New Roman"/>
                <w:szCs w:val="22"/>
              </w:rPr>
              <w:t>ЈП "</w:t>
            </w:r>
            <w:proofErr w:type="spellStart"/>
            <w:r w:rsidRPr="005A690E">
              <w:rPr>
                <w:rFonts w:ascii="Times New Roman" w:hAnsi="Times New Roman"/>
                <w:szCs w:val="22"/>
              </w:rPr>
              <w:t>Електромрежа</w:t>
            </w:r>
            <w:proofErr w:type="spellEnd"/>
            <w:r w:rsidRPr="005A690E">
              <w:rPr>
                <w:rFonts w:ascii="Times New Roman" w:hAnsi="Times New Roman"/>
                <w:szCs w:val="22"/>
              </w:rPr>
              <w:t xml:space="preserve"> </w:t>
            </w:r>
            <w:proofErr w:type="spellStart"/>
            <w:r w:rsidRPr="005A690E">
              <w:rPr>
                <w:rFonts w:ascii="Times New Roman" w:hAnsi="Times New Roman"/>
                <w:szCs w:val="22"/>
              </w:rPr>
              <w:t>Србије</w:t>
            </w:r>
            <w:proofErr w:type="spellEnd"/>
            <w:r w:rsidRPr="005A690E">
              <w:rPr>
                <w:rFonts w:ascii="Times New Roman" w:hAnsi="Times New Roman"/>
                <w:szCs w:val="22"/>
              </w:rPr>
              <w:t xml:space="preserve">"  </w:t>
            </w:r>
          </w:p>
          <w:p w14:paraId="3EE02C38" w14:textId="77777777" w:rsidR="000F40F4" w:rsidRPr="005A690E" w:rsidRDefault="000F40F4" w:rsidP="001A301B">
            <w:pPr>
              <w:spacing w:before="0" w:after="0"/>
              <w:ind w:firstLine="0"/>
              <w:jc w:val="left"/>
              <w:rPr>
                <w:rFonts w:ascii="Times New Roman" w:hAnsi="Times New Roman"/>
                <w:szCs w:val="22"/>
              </w:rPr>
            </w:pPr>
            <w:r w:rsidRPr="005A690E">
              <w:rPr>
                <w:rFonts w:ascii="Times New Roman" w:hAnsi="Times New Roman"/>
                <w:szCs w:val="22"/>
              </w:rPr>
              <w:t xml:space="preserve"> </w:t>
            </w:r>
            <w:proofErr w:type="spellStart"/>
            <w:r w:rsidRPr="005A690E">
              <w:rPr>
                <w:rFonts w:ascii="Times New Roman" w:hAnsi="Times New Roman"/>
                <w:szCs w:val="22"/>
              </w:rPr>
              <w:t>Дирекција</w:t>
            </w:r>
            <w:proofErr w:type="spellEnd"/>
            <w:r w:rsidRPr="005A690E">
              <w:rPr>
                <w:rFonts w:ascii="Times New Roman" w:hAnsi="Times New Roman"/>
                <w:szCs w:val="22"/>
              </w:rPr>
              <w:t xml:space="preserve"> </w:t>
            </w:r>
            <w:proofErr w:type="spellStart"/>
            <w:r w:rsidRPr="005A690E">
              <w:rPr>
                <w:rFonts w:ascii="Times New Roman" w:hAnsi="Times New Roman"/>
                <w:szCs w:val="22"/>
              </w:rPr>
              <w:t>за</w:t>
            </w:r>
            <w:proofErr w:type="spellEnd"/>
            <w:r w:rsidRPr="005A690E">
              <w:rPr>
                <w:rFonts w:ascii="Times New Roman" w:hAnsi="Times New Roman"/>
                <w:szCs w:val="22"/>
              </w:rPr>
              <w:t xml:space="preserve"> </w:t>
            </w:r>
            <w:proofErr w:type="spellStart"/>
            <w:r w:rsidRPr="005A690E">
              <w:rPr>
                <w:rFonts w:ascii="Times New Roman" w:hAnsi="Times New Roman"/>
                <w:szCs w:val="22"/>
              </w:rPr>
              <w:t>пренос</w:t>
            </w:r>
            <w:proofErr w:type="spellEnd"/>
            <w:r w:rsidRPr="005A690E">
              <w:rPr>
                <w:rFonts w:ascii="Times New Roman" w:hAnsi="Times New Roman"/>
                <w:szCs w:val="22"/>
              </w:rPr>
              <w:t xml:space="preserve"> </w:t>
            </w:r>
            <w:proofErr w:type="spellStart"/>
            <w:r w:rsidRPr="005A690E">
              <w:rPr>
                <w:rFonts w:ascii="Times New Roman" w:hAnsi="Times New Roman"/>
                <w:szCs w:val="22"/>
              </w:rPr>
              <w:t>ел.енергије</w:t>
            </w:r>
            <w:proofErr w:type="spellEnd"/>
          </w:p>
        </w:tc>
        <w:tc>
          <w:tcPr>
            <w:tcW w:w="1559" w:type="dxa"/>
            <w:tcBorders>
              <w:top w:val="single" w:sz="4" w:space="0" w:color="auto"/>
              <w:left w:val="nil"/>
              <w:bottom w:val="single" w:sz="4" w:space="0" w:color="auto"/>
              <w:right w:val="single" w:sz="4" w:space="0" w:color="auto"/>
            </w:tcBorders>
            <w:vAlign w:val="center"/>
          </w:tcPr>
          <w:p w14:paraId="390D3709" w14:textId="77777777" w:rsidR="000F40F4" w:rsidRPr="007D29A2" w:rsidRDefault="000F40F4" w:rsidP="001A301B">
            <w:pPr>
              <w:spacing w:before="0" w:after="0"/>
              <w:ind w:firstLine="0"/>
              <w:jc w:val="center"/>
              <w:rPr>
                <w:rFonts w:ascii="Times New Roman" w:hAnsi="Times New Roman"/>
                <w:szCs w:val="22"/>
                <w:lang w:eastAsia="sr-Latn-CS"/>
              </w:rPr>
            </w:pPr>
            <w:r w:rsidRPr="007D29A2">
              <w:rPr>
                <w:rFonts w:ascii="Times New Roman" w:hAnsi="Times New Roman"/>
                <w:szCs w:val="22"/>
                <w:lang w:eastAsia="sr-Latn-CS"/>
              </w:rPr>
              <w:t>12.10.2022.</w:t>
            </w:r>
          </w:p>
          <w:p w14:paraId="4B05342D" w14:textId="77777777" w:rsidR="000F40F4" w:rsidRPr="007D29A2" w:rsidRDefault="000F40F4" w:rsidP="001A301B">
            <w:pPr>
              <w:spacing w:before="0" w:after="0"/>
              <w:ind w:firstLine="0"/>
              <w:jc w:val="center"/>
              <w:rPr>
                <w:rFonts w:ascii="Times New Roman" w:hAnsi="Times New Roman"/>
                <w:szCs w:val="22"/>
                <w:lang w:eastAsia="sr-Latn-CS"/>
              </w:rPr>
            </w:pPr>
            <w:r w:rsidRPr="007D29A2">
              <w:rPr>
                <w:rFonts w:ascii="Times New Roman" w:hAnsi="Times New Roman"/>
                <w:b/>
                <w:szCs w:val="22"/>
                <w:lang w:eastAsia="sr-Latn-CS"/>
              </w:rPr>
              <w:t>353-1652/2022-06</w:t>
            </w:r>
          </w:p>
        </w:tc>
        <w:tc>
          <w:tcPr>
            <w:tcW w:w="1559" w:type="dxa"/>
            <w:tcBorders>
              <w:top w:val="nil"/>
              <w:left w:val="single" w:sz="4" w:space="0" w:color="auto"/>
              <w:bottom w:val="single" w:sz="4" w:space="0" w:color="auto"/>
              <w:right w:val="single" w:sz="4" w:space="0" w:color="auto"/>
            </w:tcBorders>
            <w:vAlign w:val="center"/>
          </w:tcPr>
          <w:p w14:paraId="21AF8F5F" w14:textId="77777777" w:rsidR="000F40F4" w:rsidRPr="007D29A2" w:rsidRDefault="000F40F4" w:rsidP="001A301B">
            <w:pPr>
              <w:spacing w:before="0" w:after="0"/>
              <w:ind w:firstLine="0"/>
              <w:jc w:val="center"/>
              <w:rPr>
                <w:rFonts w:ascii="Times New Roman" w:hAnsi="Times New Roman"/>
                <w:szCs w:val="22"/>
                <w:lang w:eastAsia="sr-Latn-CS"/>
              </w:rPr>
            </w:pPr>
            <w:r w:rsidRPr="007D29A2">
              <w:rPr>
                <w:rFonts w:ascii="Times New Roman" w:hAnsi="Times New Roman"/>
                <w:szCs w:val="22"/>
                <w:lang w:eastAsia="sr-Latn-CS"/>
              </w:rPr>
              <w:t>7.11.2022.</w:t>
            </w:r>
          </w:p>
          <w:p w14:paraId="671BEE00" w14:textId="77777777" w:rsidR="000F40F4" w:rsidRPr="007D29A2" w:rsidRDefault="000F40F4" w:rsidP="001A301B">
            <w:pPr>
              <w:spacing w:before="0" w:after="0"/>
              <w:ind w:firstLine="0"/>
              <w:jc w:val="center"/>
              <w:rPr>
                <w:rFonts w:ascii="Times New Roman" w:hAnsi="Times New Roman"/>
                <w:b/>
                <w:szCs w:val="22"/>
                <w:lang w:eastAsia="sr-Latn-CS"/>
              </w:rPr>
            </w:pPr>
            <w:r w:rsidRPr="007D29A2">
              <w:rPr>
                <w:rFonts w:ascii="Times New Roman" w:hAnsi="Times New Roman"/>
                <w:b/>
                <w:szCs w:val="22"/>
                <w:lang w:eastAsia="sr-Latn-CS"/>
              </w:rPr>
              <w:t>130-00-UTD-003-1380/2022-002</w:t>
            </w:r>
          </w:p>
        </w:tc>
        <w:tc>
          <w:tcPr>
            <w:tcW w:w="1418" w:type="dxa"/>
            <w:tcBorders>
              <w:top w:val="single" w:sz="4" w:space="0" w:color="auto"/>
              <w:left w:val="nil"/>
              <w:bottom w:val="single" w:sz="4" w:space="0" w:color="auto"/>
              <w:right w:val="single" w:sz="4" w:space="0" w:color="auto"/>
            </w:tcBorders>
            <w:vAlign w:val="center"/>
          </w:tcPr>
          <w:p w14:paraId="35866292" w14:textId="77777777" w:rsidR="000F40F4" w:rsidRPr="005A690E" w:rsidRDefault="000F40F4" w:rsidP="001A301B">
            <w:pPr>
              <w:spacing w:before="0" w:after="0"/>
              <w:ind w:firstLine="0"/>
              <w:jc w:val="center"/>
              <w:rPr>
                <w:rFonts w:ascii="Times New Roman" w:hAnsi="Times New Roman"/>
                <w:szCs w:val="22"/>
                <w:lang w:eastAsia="sr-Latn-CS"/>
              </w:rPr>
            </w:pPr>
            <w:r w:rsidRPr="005A690E">
              <w:rPr>
                <w:rFonts w:ascii="Times New Roman" w:hAnsi="Times New Roman"/>
                <w:szCs w:val="22"/>
                <w:lang w:eastAsia="sr-Latn-CS"/>
              </w:rPr>
              <w:t>17.11.2022</w:t>
            </w:r>
          </w:p>
          <w:p w14:paraId="7F805C71" w14:textId="77777777" w:rsidR="000F40F4" w:rsidRPr="005A690E" w:rsidRDefault="000F40F4" w:rsidP="001A301B">
            <w:pPr>
              <w:spacing w:before="0" w:after="0"/>
              <w:ind w:firstLine="0"/>
              <w:jc w:val="center"/>
              <w:rPr>
                <w:rFonts w:ascii="Times New Roman" w:hAnsi="Times New Roman"/>
                <w:b/>
                <w:szCs w:val="22"/>
                <w:lang w:eastAsia="sr-Latn-CS"/>
              </w:rPr>
            </w:pPr>
            <w:r w:rsidRPr="005A690E">
              <w:rPr>
                <w:rFonts w:ascii="Times New Roman" w:hAnsi="Times New Roman"/>
                <w:b/>
                <w:szCs w:val="22"/>
                <w:lang w:eastAsia="sr-Latn-CS"/>
              </w:rPr>
              <w:t>4154</w:t>
            </w:r>
          </w:p>
        </w:tc>
      </w:tr>
      <w:tr w:rsidR="000F40F4" w:rsidRPr="005A690E" w14:paraId="0D5C61D0" w14:textId="77777777" w:rsidTr="007D29A2">
        <w:trPr>
          <w:trHeight w:val="172"/>
        </w:trPr>
        <w:tc>
          <w:tcPr>
            <w:tcW w:w="445" w:type="dxa"/>
            <w:vMerge/>
            <w:tcBorders>
              <w:left w:val="single" w:sz="4" w:space="0" w:color="auto"/>
              <w:bottom w:val="single" w:sz="4" w:space="0" w:color="auto"/>
              <w:right w:val="single" w:sz="4" w:space="0" w:color="auto"/>
            </w:tcBorders>
            <w:shd w:val="clear" w:color="auto" w:fill="auto"/>
            <w:vAlign w:val="center"/>
          </w:tcPr>
          <w:p w14:paraId="6AE81590" w14:textId="77777777" w:rsidR="000F40F4" w:rsidRPr="005A690E" w:rsidRDefault="000F40F4" w:rsidP="001A301B">
            <w:pPr>
              <w:spacing w:before="0" w:after="0"/>
              <w:ind w:firstLine="0"/>
              <w:jc w:val="center"/>
              <w:rPr>
                <w:rFonts w:ascii="Times New Roman" w:hAnsi="Times New Roman"/>
                <w:szCs w:val="22"/>
                <w:lang w:eastAsia="sr-Latn-CS"/>
              </w:rPr>
            </w:pPr>
          </w:p>
        </w:tc>
        <w:tc>
          <w:tcPr>
            <w:tcW w:w="3969" w:type="dxa"/>
            <w:vMerge/>
            <w:tcBorders>
              <w:left w:val="nil"/>
              <w:bottom w:val="single" w:sz="4" w:space="0" w:color="auto"/>
              <w:right w:val="single" w:sz="4" w:space="0" w:color="auto"/>
            </w:tcBorders>
            <w:shd w:val="clear" w:color="auto" w:fill="auto"/>
            <w:vAlign w:val="center"/>
          </w:tcPr>
          <w:p w14:paraId="6490306B" w14:textId="77777777" w:rsidR="000F40F4" w:rsidRPr="005A690E" w:rsidRDefault="000F40F4" w:rsidP="001A301B">
            <w:pPr>
              <w:spacing w:before="0" w:after="0"/>
              <w:ind w:firstLine="0"/>
              <w:jc w:val="left"/>
              <w:rPr>
                <w:rFonts w:ascii="Times New Roman" w:hAnsi="Times New Roman"/>
                <w:szCs w:val="22"/>
              </w:rPr>
            </w:pPr>
          </w:p>
        </w:tc>
        <w:tc>
          <w:tcPr>
            <w:tcW w:w="1559" w:type="dxa"/>
            <w:tcBorders>
              <w:top w:val="single" w:sz="4" w:space="0" w:color="auto"/>
              <w:left w:val="nil"/>
              <w:bottom w:val="single" w:sz="4" w:space="0" w:color="auto"/>
              <w:right w:val="single" w:sz="4" w:space="0" w:color="auto"/>
            </w:tcBorders>
            <w:vAlign w:val="center"/>
          </w:tcPr>
          <w:p w14:paraId="0A9E637F" w14:textId="77777777" w:rsidR="00AB0897" w:rsidRPr="007D29A2" w:rsidRDefault="00AB0897" w:rsidP="00AB0897">
            <w:pPr>
              <w:spacing w:before="0" w:after="0"/>
              <w:ind w:firstLine="0"/>
              <w:jc w:val="center"/>
              <w:rPr>
                <w:rFonts w:ascii="Times New Roman" w:hAnsi="Times New Roman"/>
                <w:szCs w:val="22"/>
                <w:lang w:eastAsia="sr-Latn-CS"/>
              </w:rPr>
            </w:pPr>
            <w:r w:rsidRPr="007D29A2">
              <w:rPr>
                <w:rFonts w:ascii="Times New Roman" w:hAnsi="Times New Roman"/>
                <w:szCs w:val="22"/>
                <w:lang w:eastAsia="sr-Latn-CS"/>
              </w:rPr>
              <w:t>20.10.2023.</w:t>
            </w:r>
          </w:p>
          <w:p w14:paraId="795BC4D1" w14:textId="77777777" w:rsidR="000F40F4" w:rsidRPr="007D29A2" w:rsidRDefault="00AB0897" w:rsidP="00AB0897">
            <w:pPr>
              <w:spacing w:before="0" w:after="0"/>
              <w:ind w:firstLine="0"/>
              <w:jc w:val="center"/>
              <w:rPr>
                <w:rFonts w:ascii="Times New Roman" w:hAnsi="Times New Roman"/>
                <w:szCs w:val="22"/>
                <w:lang w:eastAsia="sr-Latn-CS"/>
              </w:rPr>
            </w:pPr>
            <w:r w:rsidRPr="007D29A2">
              <w:rPr>
                <w:rFonts w:ascii="Times New Roman" w:hAnsi="Times New Roman"/>
                <w:b/>
                <w:szCs w:val="22"/>
                <w:lang w:eastAsia="sr-Latn-CS"/>
              </w:rPr>
              <w:t>353-1693/2023-06</w:t>
            </w:r>
          </w:p>
        </w:tc>
        <w:tc>
          <w:tcPr>
            <w:tcW w:w="1559" w:type="dxa"/>
            <w:tcBorders>
              <w:top w:val="single" w:sz="4" w:space="0" w:color="auto"/>
              <w:left w:val="single" w:sz="4" w:space="0" w:color="auto"/>
              <w:bottom w:val="single" w:sz="4" w:space="0" w:color="auto"/>
              <w:right w:val="single" w:sz="4" w:space="0" w:color="auto"/>
            </w:tcBorders>
            <w:vAlign w:val="center"/>
          </w:tcPr>
          <w:p w14:paraId="509A8348" w14:textId="77777777" w:rsidR="000F40F4" w:rsidRPr="007D29A2" w:rsidRDefault="000F40F4" w:rsidP="001A301B">
            <w:pPr>
              <w:spacing w:before="0" w:after="0"/>
              <w:jc w:val="center"/>
              <w:rPr>
                <w:rFonts w:ascii="Times New Roman" w:hAnsi="Times New Roman"/>
                <w:szCs w:val="22"/>
                <w:lang w:eastAsia="sr-Latn-CS"/>
              </w:rPr>
            </w:pPr>
          </w:p>
        </w:tc>
        <w:tc>
          <w:tcPr>
            <w:tcW w:w="1418" w:type="dxa"/>
            <w:tcBorders>
              <w:top w:val="single" w:sz="4" w:space="0" w:color="auto"/>
              <w:left w:val="nil"/>
              <w:bottom w:val="single" w:sz="4" w:space="0" w:color="auto"/>
              <w:right w:val="single" w:sz="4" w:space="0" w:color="auto"/>
            </w:tcBorders>
            <w:vAlign w:val="center"/>
          </w:tcPr>
          <w:p w14:paraId="52AB36A6" w14:textId="77777777" w:rsidR="000F40F4" w:rsidRPr="005A690E" w:rsidRDefault="000F40F4" w:rsidP="001A301B">
            <w:pPr>
              <w:spacing w:before="0" w:after="0"/>
              <w:jc w:val="center"/>
              <w:rPr>
                <w:rFonts w:ascii="Times New Roman" w:hAnsi="Times New Roman"/>
                <w:szCs w:val="22"/>
                <w:lang w:eastAsia="sr-Latn-CS"/>
              </w:rPr>
            </w:pPr>
          </w:p>
        </w:tc>
      </w:tr>
      <w:tr w:rsidR="000F40F4" w:rsidRPr="005A690E" w14:paraId="262A379E" w14:textId="77777777" w:rsidTr="007D29A2">
        <w:trPr>
          <w:trHeight w:val="600"/>
        </w:trPr>
        <w:tc>
          <w:tcPr>
            <w:tcW w:w="445" w:type="dxa"/>
            <w:vMerge w:val="restart"/>
            <w:tcBorders>
              <w:top w:val="nil"/>
              <w:left w:val="single" w:sz="4" w:space="0" w:color="auto"/>
              <w:right w:val="single" w:sz="4" w:space="0" w:color="auto"/>
            </w:tcBorders>
            <w:shd w:val="clear" w:color="auto" w:fill="auto"/>
            <w:vAlign w:val="center"/>
          </w:tcPr>
          <w:p w14:paraId="2C21246F" w14:textId="77777777" w:rsidR="000F40F4" w:rsidRPr="005A690E" w:rsidRDefault="000F40F4" w:rsidP="001A301B">
            <w:pPr>
              <w:spacing w:before="0" w:after="0"/>
              <w:ind w:firstLine="0"/>
              <w:jc w:val="center"/>
              <w:rPr>
                <w:rFonts w:ascii="Times New Roman" w:hAnsi="Times New Roman"/>
                <w:szCs w:val="22"/>
                <w:lang w:eastAsia="sr-Latn-CS"/>
              </w:rPr>
            </w:pPr>
            <w:r w:rsidRPr="005A690E">
              <w:rPr>
                <w:rFonts w:ascii="Times New Roman" w:hAnsi="Times New Roman"/>
                <w:szCs w:val="22"/>
                <w:lang w:eastAsia="sr-Latn-CS"/>
              </w:rPr>
              <w:t>18</w:t>
            </w:r>
          </w:p>
        </w:tc>
        <w:tc>
          <w:tcPr>
            <w:tcW w:w="3969" w:type="dxa"/>
            <w:vMerge w:val="restart"/>
            <w:tcBorders>
              <w:top w:val="nil"/>
              <w:left w:val="nil"/>
              <w:right w:val="single" w:sz="4" w:space="0" w:color="auto"/>
            </w:tcBorders>
            <w:shd w:val="clear" w:color="auto" w:fill="auto"/>
            <w:vAlign w:val="center"/>
          </w:tcPr>
          <w:p w14:paraId="0E7F6ED3" w14:textId="77777777" w:rsidR="000F40F4" w:rsidRPr="005A690E" w:rsidRDefault="000F40F4" w:rsidP="001A301B">
            <w:pPr>
              <w:spacing w:before="0" w:after="0"/>
              <w:ind w:firstLine="0"/>
              <w:jc w:val="left"/>
              <w:rPr>
                <w:rFonts w:ascii="Times New Roman" w:hAnsi="Times New Roman"/>
                <w:bCs/>
                <w:szCs w:val="22"/>
                <w:lang w:val="ru-RU"/>
              </w:rPr>
            </w:pPr>
            <w:r w:rsidRPr="005A690E">
              <w:rPr>
                <w:rFonts w:ascii="Times New Roman" w:hAnsi="Times New Roman"/>
                <w:szCs w:val="22"/>
                <w:lang w:eastAsia="sr-Latn-CS"/>
              </w:rPr>
              <w:t xml:space="preserve">"A1"  </w:t>
            </w:r>
            <w:proofErr w:type="spellStart"/>
            <w:r w:rsidRPr="005A690E">
              <w:rPr>
                <w:rFonts w:ascii="Times New Roman" w:hAnsi="Times New Roman"/>
                <w:szCs w:val="22"/>
                <w:lang w:eastAsia="sr-Latn-CS"/>
              </w:rPr>
              <w:t>д.о.о</w:t>
            </w:r>
            <w:proofErr w:type="spellEnd"/>
            <w:r w:rsidRPr="005A690E">
              <w:rPr>
                <w:rFonts w:ascii="Times New Roman" w:hAnsi="Times New Roman"/>
                <w:szCs w:val="22"/>
                <w:lang w:eastAsia="sr-Latn-CS"/>
              </w:rPr>
              <w:t xml:space="preserve">., </w:t>
            </w:r>
            <w:proofErr w:type="spellStart"/>
            <w:r w:rsidRPr="005A690E">
              <w:rPr>
                <w:rFonts w:ascii="Times New Roman" w:hAnsi="Times New Roman"/>
                <w:szCs w:val="22"/>
                <w:lang w:eastAsia="sr-Latn-CS"/>
              </w:rPr>
              <w:t>Нови</w:t>
            </w:r>
            <w:proofErr w:type="spellEnd"/>
            <w:r w:rsidRPr="005A690E">
              <w:rPr>
                <w:rFonts w:ascii="Times New Roman" w:hAnsi="Times New Roman"/>
                <w:szCs w:val="22"/>
                <w:lang w:eastAsia="sr-Latn-CS"/>
              </w:rPr>
              <w:t xml:space="preserve"> </w:t>
            </w:r>
            <w:proofErr w:type="spellStart"/>
            <w:r w:rsidRPr="005A690E">
              <w:rPr>
                <w:rFonts w:ascii="Times New Roman" w:hAnsi="Times New Roman"/>
                <w:szCs w:val="22"/>
                <w:lang w:eastAsia="sr-Latn-CS"/>
              </w:rPr>
              <w:t>Београд</w:t>
            </w:r>
            <w:proofErr w:type="spellEnd"/>
          </w:p>
        </w:tc>
        <w:tc>
          <w:tcPr>
            <w:tcW w:w="1559" w:type="dxa"/>
            <w:tcBorders>
              <w:top w:val="single" w:sz="4" w:space="0" w:color="auto"/>
              <w:left w:val="nil"/>
              <w:bottom w:val="single" w:sz="4" w:space="0" w:color="auto"/>
              <w:right w:val="single" w:sz="4" w:space="0" w:color="auto"/>
            </w:tcBorders>
            <w:vAlign w:val="center"/>
          </w:tcPr>
          <w:p w14:paraId="49CB467B" w14:textId="77777777" w:rsidR="000F40F4" w:rsidRPr="007D29A2" w:rsidRDefault="000F40F4" w:rsidP="001A301B">
            <w:pPr>
              <w:spacing w:before="0" w:after="0"/>
              <w:ind w:firstLine="0"/>
              <w:jc w:val="center"/>
              <w:rPr>
                <w:rFonts w:ascii="Times New Roman" w:hAnsi="Times New Roman"/>
                <w:szCs w:val="22"/>
                <w:lang w:eastAsia="sr-Latn-CS"/>
              </w:rPr>
            </w:pPr>
            <w:r w:rsidRPr="007D29A2">
              <w:rPr>
                <w:rFonts w:ascii="Times New Roman" w:hAnsi="Times New Roman"/>
                <w:szCs w:val="22"/>
                <w:lang w:eastAsia="sr-Latn-CS"/>
              </w:rPr>
              <w:t>12.10.2022.</w:t>
            </w:r>
          </w:p>
          <w:p w14:paraId="165BAE82" w14:textId="77777777" w:rsidR="000F40F4" w:rsidRPr="007D29A2" w:rsidRDefault="000F40F4" w:rsidP="001A301B">
            <w:pPr>
              <w:spacing w:before="0" w:after="0"/>
              <w:ind w:firstLine="0"/>
              <w:jc w:val="center"/>
              <w:rPr>
                <w:rFonts w:ascii="Times New Roman" w:hAnsi="Times New Roman"/>
                <w:szCs w:val="22"/>
                <w:lang w:eastAsia="sr-Latn-CS"/>
              </w:rPr>
            </w:pPr>
            <w:r w:rsidRPr="007D29A2">
              <w:rPr>
                <w:rFonts w:ascii="Times New Roman" w:hAnsi="Times New Roman"/>
                <w:b/>
                <w:szCs w:val="22"/>
                <w:lang w:eastAsia="sr-Latn-CS"/>
              </w:rPr>
              <w:t>353-1652/2022-06</w:t>
            </w:r>
          </w:p>
        </w:tc>
        <w:tc>
          <w:tcPr>
            <w:tcW w:w="1559" w:type="dxa"/>
            <w:tcBorders>
              <w:top w:val="nil"/>
              <w:left w:val="single" w:sz="4" w:space="0" w:color="auto"/>
              <w:bottom w:val="single" w:sz="4" w:space="0" w:color="auto"/>
              <w:right w:val="single" w:sz="4" w:space="0" w:color="auto"/>
            </w:tcBorders>
            <w:vAlign w:val="center"/>
          </w:tcPr>
          <w:p w14:paraId="56427230" w14:textId="77777777" w:rsidR="000F40F4" w:rsidRPr="007D29A2" w:rsidRDefault="000F40F4" w:rsidP="001A301B">
            <w:pPr>
              <w:spacing w:before="0" w:after="0"/>
              <w:ind w:firstLine="0"/>
              <w:jc w:val="center"/>
              <w:rPr>
                <w:rFonts w:ascii="Times New Roman" w:hAnsi="Times New Roman"/>
                <w:szCs w:val="22"/>
                <w:lang w:eastAsia="sr-Latn-CS"/>
              </w:rPr>
            </w:pPr>
          </w:p>
        </w:tc>
        <w:tc>
          <w:tcPr>
            <w:tcW w:w="1418" w:type="dxa"/>
            <w:tcBorders>
              <w:top w:val="single" w:sz="4" w:space="0" w:color="auto"/>
              <w:left w:val="nil"/>
              <w:bottom w:val="single" w:sz="4" w:space="0" w:color="auto"/>
              <w:right w:val="single" w:sz="4" w:space="0" w:color="auto"/>
            </w:tcBorders>
            <w:vAlign w:val="center"/>
          </w:tcPr>
          <w:p w14:paraId="4E2387C9" w14:textId="77777777" w:rsidR="000F40F4" w:rsidRPr="005A690E" w:rsidRDefault="000F40F4" w:rsidP="001A301B">
            <w:pPr>
              <w:spacing w:before="0" w:after="0"/>
              <w:ind w:firstLine="0"/>
              <w:jc w:val="left"/>
              <w:rPr>
                <w:rFonts w:ascii="Times New Roman" w:hAnsi="Times New Roman"/>
                <w:szCs w:val="22"/>
                <w:lang w:eastAsia="sr-Latn-CS"/>
              </w:rPr>
            </w:pPr>
            <w:r w:rsidRPr="005A690E">
              <w:rPr>
                <w:rFonts w:ascii="Times New Roman" w:hAnsi="Times New Roman"/>
                <w:szCs w:val="22"/>
                <w:lang w:eastAsia="sr-Latn-CS"/>
              </w:rPr>
              <w:t xml:space="preserve">  21.11.2022.</w:t>
            </w:r>
          </w:p>
          <w:p w14:paraId="441CF685" w14:textId="77777777" w:rsidR="000F40F4" w:rsidRPr="005A690E" w:rsidRDefault="000F40F4" w:rsidP="001A301B">
            <w:pPr>
              <w:spacing w:before="0" w:after="0"/>
              <w:ind w:firstLine="0"/>
              <w:jc w:val="left"/>
              <w:rPr>
                <w:rFonts w:ascii="Times New Roman" w:hAnsi="Times New Roman"/>
                <w:szCs w:val="22"/>
                <w:lang w:eastAsia="sr-Latn-CS"/>
              </w:rPr>
            </w:pPr>
            <w:r w:rsidRPr="005A690E">
              <w:rPr>
                <w:rFonts w:ascii="Times New Roman" w:hAnsi="Times New Roman"/>
                <w:szCs w:val="22"/>
                <w:lang w:eastAsia="sr-Latn-CS"/>
              </w:rPr>
              <w:t xml:space="preserve">         4203</w:t>
            </w:r>
          </w:p>
        </w:tc>
      </w:tr>
      <w:tr w:rsidR="000F40F4" w:rsidRPr="005A690E" w14:paraId="4A7009C5" w14:textId="77777777" w:rsidTr="007D29A2">
        <w:trPr>
          <w:trHeight w:val="144"/>
        </w:trPr>
        <w:tc>
          <w:tcPr>
            <w:tcW w:w="445" w:type="dxa"/>
            <w:vMerge/>
            <w:tcBorders>
              <w:left w:val="single" w:sz="4" w:space="0" w:color="auto"/>
              <w:bottom w:val="single" w:sz="4" w:space="0" w:color="auto"/>
              <w:right w:val="single" w:sz="4" w:space="0" w:color="auto"/>
            </w:tcBorders>
            <w:shd w:val="clear" w:color="auto" w:fill="auto"/>
            <w:vAlign w:val="center"/>
          </w:tcPr>
          <w:p w14:paraId="3CA46012" w14:textId="77777777" w:rsidR="000F40F4" w:rsidRPr="005A690E" w:rsidRDefault="000F40F4" w:rsidP="001A301B">
            <w:pPr>
              <w:spacing w:before="0" w:after="0"/>
              <w:ind w:firstLine="0"/>
              <w:jc w:val="center"/>
              <w:rPr>
                <w:rFonts w:ascii="Times New Roman" w:hAnsi="Times New Roman"/>
                <w:szCs w:val="22"/>
                <w:lang w:eastAsia="sr-Latn-CS"/>
              </w:rPr>
            </w:pPr>
          </w:p>
        </w:tc>
        <w:tc>
          <w:tcPr>
            <w:tcW w:w="3969" w:type="dxa"/>
            <w:vMerge/>
            <w:tcBorders>
              <w:left w:val="nil"/>
              <w:bottom w:val="single" w:sz="4" w:space="0" w:color="auto"/>
              <w:right w:val="single" w:sz="4" w:space="0" w:color="auto"/>
            </w:tcBorders>
            <w:shd w:val="clear" w:color="auto" w:fill="auto"/>
            <w:vAlign w:val="center"/>
          </w:tcPr>
          <w:p w14:paraId="09066ACF" w14:textId="77777777" w:rsidR="000F40F4" w:rsidRPr="005A690E" w:rsidRDefault="000F40F4" w:rsidP="001A301B">
            <w:pPr>
              <w:spacing w:before="0" w:after="0"/>
              <w:ind w:firstLine="0"/>
              <w:jc w:val="left"/>
              <w:rPr>
                <w:rFonts w:ascii="Times New Roman" w:hAnsi="Times New Roman"/>
                <w:szCs w:val="22"/>
                <w:lang w:eastAsia="sr-Latn-CS"/>
              </w:rPr>
            </w:pPr>
          </w:p>
        </w:tc>
        <w:tc>
          <w:tcPr>
            <w:tcW w:w="1559" w:type="dxa"/>
            <w:tcBorders>
              <w:top w:val="single" w:sz="4" w:space="0" w:color="auto"/>
              <w:left w:val="nil"/>
              <w:bottom w:val="single" w:sz="4" w:space="0" w:color="auto"/>
              <w:right w:val="single" w:sz="4" w:space="0" w:color="auto"/>
            </w:tcBorders>
            <w:vAlign w:val="center"/>
          </w:tcPr>
          <w:p w14:paraId="563C39A0" w14:textId="77777777" w:rsidR="00AB0897" w:rsidRPr="007D29A2" w:rsidRDefault="00AB0897" w:rsidP="00AB0897">
            <w:pPr>
              <w:spacing w:before="0" w:after="0"/>
              <w:ind w:firstLine="0"/>
              <w:jc w:val="center"/>
              <w:rPr>
                <w:rFonts w:ascii="Times New Roman" w:hAnsi="Times New Roman"/>
                <w:szCs w:val="22"/>
                <w:lang w:eastAsia="sr-Latn-CS"/>
              </w:rPr>
            </w:pPr>
            <w:r w:rsidRPr="00AB0897">
              <w:rPr>
                <w:rFonts w:ascii="Times New Roman" w:hAnsi="Times New Roman"/>
                <w:szCs w:val="22"/>
                <w:lang w:eastAsia="sr-Latn-CS"/>
              </w:rPr>
              <w:t>20.10.2023.</w:t>
            </w:r>
          </w:p>
          <w:p w14:paraId="5F7B9254" w14:textId="77777777" w:rsidR="000F40F4" w:rsidRPr="007D29A2" w:rsidRDefault="00AB0897" w:rsidP="00AB0897">
            <w:pPr>
              <w:spacing w:before="0" w:after="0"/>
              <w:ind w:firstLine="0"/>
              <w:jc w:val="center"/>
              <w:rPr>
                <w:rFonts w:ascii="Times New Roman" w:hAnsi="Times New Roman"/>
                <w:szCs w:val="22"/>
                <w:lang w:eastAsia="sr-Latn-CS"/>
              </w:rPr>
            </w:pPr>
            <w:r w:rsidRPr="007D29A2">
              <w:rPr>
                <w:rFonts w:ascii="Times New Roman" w:hAnsi="Times New Roman"/>
                <w:b/>
                <w:szCs w:val="22"/>
                <w:lang w:eastAsia="sr-Latn-CS"/>
              </w:rPr>
              <w:t>353-1693/2023-06</w:t>
            </w:r>
          </w:p>
        </w:tc>
        <w:tc>
          <w:tcPr>
            <w:tcW w:w="1559" w:type="dxa"/>
            <w:tcBorders>
              <w:top w:val="single" w:sz="4" w:space="0" w:color="auto"/>
              <w:left w:val="single" w:sz="4" w:space="0" w:color="auto"/>
              <w:bottom w:val="single" w:sz="4" w:space="0" w:color="auto"/>
              <w:right w:val="single" w:sz="4" w:space="0" w:color="auto"/>
            </w:tcBorders>
            <w:vAlign w:val="center"/>
          </w:tcPr>
          <w:p w14:paraId="22A98D3D" w14:textId="77777777" w:rsidR="000F40F4" w:rsidRPr="007D29A2" w:rsidRDefault="000F40F4" w:rsidP="001A301B">
            <w:pPr>
              <w:spacing w:before="0" w:after="0"/>
              <w:ind w:firstLine="0"/>
              <w:jc w:val="center"/>
              <w:rPr>
                <w:rFonts w:ascii="Times New Roman" w:hAnsi="Times New Roman"/>
                <w:szCs w:val="22"/>
                <w:lang w:eastAsia="sr-Latn-CS"/>
              </w:rPr>
            </w:pPr>
          </w:p>
        </w:tc>
        <w:tc>
          <w:tcPr>
            <w:tcW w:w="1418" w:type="dxa"/>
            <w:tcBorders>
              <w:top w:val="single" w:sz="4" w:space="0" w:color="auto"/>
              <w:left w:val="nil"/>
              <w:bottom w:val="single" w:sz="4" w:space="0" w:color="auto"/>
              <w:right w:val="single" w:sz="4" w:space="0" w:color="auto"/>
            </w:tcBorders>
            <w:vAlign w:val="center"/>
          </w:tcPr>
          <w:p w14:paraId="5D9C2624" w14:textId="77777777" w:rsidR="000F40F4" w:rsidRPr="005A690E" w:rsidRDefault="000F40F4" w:rsidP="001A301B">
            <w:pPr>
              <w:spacing w:before="0" w:after="0"/>
              <w:jc w:val="left"/>
              <w:rPr>
                <w:rFonts w:ascii="Times New Roman" w:hAnsi="Times New Roman"/>
                <w:szCs w:val="22"/>
                <w:lang w:eastAsia="sr-Latn-CS"/>
              </w:rPr>
            </w:pPr>
          </w:p>
        </w:tc>
      </w:tr>
      <w:tr w:rsidR="000F40F4" w:rsidRPr="005A690E" w14:paraId="3F54ACAD" w14:textId="77777777" w:rsidTr="007D29A2">
        <w:trPr>
          <w:trHeight w:val="645"/>
        </w:trPr>
        <w:tc>
          <w:tcPr>
            <w:tcW w:w="445" w:type="dxa"/>
            <w:vMerge w:val="restart"/>
            <w:tcBorders>
              <w:top w:val="nil"/>
              <w:left w:val="single" w:sz="4" w:space="0" w:color="auto"/>
              <w:right w:val="single" w:sz="4" w:space="0" w:color="auto"/>
            </w:tcBorders>
            <w:shd w:val="clear" w:color="auto" w:fill="auto"/>
            <w:vAlign w:val="center"/>
          </w:tcPr>
          <w:p w14:paraId="4733AA79" w14:textId="77777777" w:rsidR="000F40F4" w:rsidRPr="005A690E" w:rsidRDefault="000F40F4" w:rsidP="001A301B">
            <w:pPr>
              <w:spacing w:before="0" w:after="0"/>
              <w:ind w:firstLine="0"/>
              <w:jc w:val="center"/>
              <w:rPr>
                <w:rFonts w:ascii="Times New Roman" w:hAnsi="Times New Roman"/>
                <w:szCs w:val="22"/>
                <w:lang w:eastAsia="sr-Latn-CS"/>
              </w:rPr>
            </w:pPr>
            <w:r w:rsidRPr="005A690E">
              <w:rPr>
                <w:rFonts w:ascii="Times New Roman" w:hAnsi="Times New Roman"/>
                <w:szCs w:val="22"/>
                <w:lang w:eastAsia="sr-Latn-CS"/>
              </w:rPr>
              <w:t>19</w:t>
            </w:r>
          </w:p>
        </w:tc>
        <w:tc>
          <w:tcPr>
            <w:tcW w:w="3969" w:type="dxa"/>
            <w:vMerge w:val="restart"/>
            <w:tcBorders>
              <w:top w:val="nil"/>
              <w:left w:val="nil"/>
              <w:right w:val="single" w:sz="4" w:space="0" w:color="auto"/>
            </w:tcBorders>
            <w:shd w:val="clear" w:color="auto" w:fill="auto"/>
            <w:vAlign w:val="center"/>
          </w:tcPr>
          <w:p w14:paraId="241FD0FB" w14:textId="77777777" w:rsidR="000F40F4" w:rsidRPr="005A690E" w:rsidRDefault="000F40F4" w:rsidP="001A301B">
            <w:pPr>
              <w:spacing w:before="0" w:after="0"/>
              <w:ind w:firstLine="0"/>
              <w:jc w:val="left"/>
              <w:rPr>
                <w:rFonts w:ascii="Times New Roman" w:hAnsi="Times New Roman"/>
                <w:bCs/>
                <w:szCs w:val="22"/>
                <w:lang w:val="ru-RU"/>
              </w:rPr>
            </w:pPr>
            <w:r w:rsidRPr="005A690E">
              <w:rPr>
                <w:rFonts w:ascii="Times New Roman" w:hAnsi="Times New Roman"/>
                <w:szCs w:val="22"/>
                <w:lang w:eastAsia="sr-Latn-CS"/>
              </w:rPr>
              <w:t xml:space="preserve">"YETTEL"  </w:t>
            </w:r>
            <w:proofErr w:type="spellStart"/>
            <w:r w:rsidRPr="005A690E">
              <w:rPr>
                <w:rFonts w:ascii="Times New Roman" w:hAnsi="Times New Roman"/>
                <w:szCs w:val="22"/>
                <w:lang w:eastAsia="sr-Latn-CS"/>
              </w:rPr>
              <w:t>д.о.о</w:t>
            </w:r>
            <w:proofErr w:type="spellEnd"/>
            <w:r w:rsidRPr="005A690E">
              <w:rPr>
                <w:rFonts w:ascii="Times New Roman" w:hAnsi="Times New Roman"/>
                <w:szCs w:val="22"/>
                <w:lang w:eastAsia="sr-Latn-CS"/>
              </w:rPr>
              <w:t xml:space="preserve">., </w:t>
            </w:r>
            <w:proofErr w:type="spellStart"/>
            <w:r w:rsidRPr="005A690E">
              <w:rPr>
                <w:rFonts w:ascii="Times New Roman" w:hAnsi="Times New Roman"/>
                <w:szCs w:val="22"/>
                <w:lang w:eastAsia="sr-Latn-CS"/>
              </w:rPr>
              <w:t>Нови</w:t>
            </w:r>
            <w:proofErr w:type="spellEnd"/>
            <w:r w:rsidRPr="005A690E">
              <w:rPr>
                <w:rFonts w:ascii="Times New Roman" w:hAnsi="Times New Roman"/>
                <w:szCs w:val="22"/>
                <w:lang w:eastAsia="sr-Latn-CS"/>
              </w:rPr>
              <w:t xml:space="preserve"> </w:t>
            </w:r>
            <w:proofErr w:type="spellStart"/>
            <w:r w:rsidRPr="005A690E">
              <w:rPr>
                <w:rFonts w:ascii="Times New Roman" w:hAnsi="Times New Roman"/>
                <w:szCs w:val="22"/>
                <w:lang w:eastAsia="sr-Latn-CS"/>
              </w:rPr>
              <w:t>Београд</w:t>
            </w:r>
            <w:proofErr w:type="spellEnd"/>
          </w:p>
        </w:tc>
        <w:tc>
          <w:tcPr>
            <w:tcW w:w="1559" w:type="dxa"/>
            <w:tcBorders>
              <w:top w:val="single" w:sz="4" w:space="0" w:color="auto"/>
              <w:left w:val="nil"/>
              <w:bottom w:val="single" w:sz="4" w:space="0" w:color="auto"/>
              <w:right w:val="single" w:sz="4" w:space="0" w:color="auto"/>
            </w:tcBorders>
            <w:vAlign w:val="center"/>
          </w:tcPr>
          <w:p w14:paraId="73A0EBAC" w14:textId="77777777" w:rsidR="000F40F4" w:rsidRPr="007D29A2" w:rsidRDefault="000F40F4" w:rsidP="001A301B">
            <w:pPr>
              <w:spacing w:before="0" w:after="0"/>
              <w:ind w:firstLine="0"/>
              <w:jc w:val="center"/>
              <w:rPr>
                <w:rFonts w:ascii="Times New Roman" w:hAnsi="Times New Roman"/>
                <w:szCs w:val="22"/>
                <w:lang w:eastAsia="sr-Latn-CS"/>
              </w:rPr>
            </w:pPr>
            <w:r w:rsidRPr="007D29A2">
              <w:rPr>
                <w:rFonts w:ascii="Times New Roman" w:hAnsi="Times New Roman"/>
                <w:szCs w:val="22"/>
                <w:lang w:eastAsia="sr-Latn-CS"/>
              </w:rPr>
              <w:t>12.10.2022.</w:t>
            </w:r>
          </w:p>
          <w:p w14:paraId="7F7E120D" w14:textId="77777777" w:rsidR="000F40F4" w:rsidRPr="007D29A2" w:rsidRDefault="000F40F4" w:rsidP="001A301B">
            <w:pPr>
              <w:spacing w:before="0" w:after="0"/>
              <w:ind w:firstLine="0"/>
              <w:jc w:val="center"/>
              <w:rPr>
                <w:rFonts w:ascii="Times New Roman" w:hAnsi="Times New Roman"/>
                <w:szCs w:val="22"/>
                <w:lang w:eastAsia="sr-Latn-CS"/>
              </w:rPr>
            </w:pPr>
            <w:r w:rsidRPr="007D29A2">
              <w:rPr>
                <w:rFonts w:ascii="Times New Roman" w:hAnsi="Times New Roman"/>
                <w:b/>
                <w:szCs w:val="22"/>
                <w:lang w:eastAsia="sr-Latn-CS"/>
              </w:rPr>
              <w:t>353-1652/2022-06</w:t>
            </w:r>
          </w:p>
        </w:tc>
        <w:tc>
          <w:tcPr>
            <w:tcW w:w="1559" w:type="dxa"/>
            <w:tcBorders>
              <w:top w:val="nil"/>
              <w:left w:val="single" w:sz="4" w:space="0" w:color="auto"/>
              <w:bottom w:val="single" w:sz="4" w:space="0" w:color="auto"/>
              <w:right w:val="single" w:sz="4" w:space="0" w:color="auto"/>
            </w:tcBorders>
            <w:vAlign w:val="center"/>
          </w:tcPr>
          <w:p w14:paraId="22878492" w14:textId="77777777" w:rsidR="000F40F4" w:rsidRPr="007D29A2" w:rsidRDefault="000F40F4" w:rsidP="001A301B">
            <w:pPr>
              <w:spacing w:before="0" w:after="0"/>
              <w:ind w:firstLine="0"/>
              <w:jc w:val="center"/>
              <w:rPr>
                <w:rFonts w:ascii="Times New Roman" w:hAnsi="Times New Roman"/>
                <w:szCs w:val="22"/>
                <w:lang w:eastAsia="sr-Latn-CS"/>
              </w:rPr>
            </w:pPr>
          </w:p>
        </w:tc>
        <w:tc>
          <w:tcPr>
            <w:tcW w:w="1418" w:type="dxa"/>
            <w:tcBorders>
              <w:top w:val="single" w:sz="4" w:space="0" w:color="auto"/>
              <w:left w:val="nil"/>
              <w:bottom w:val="single" w:sz="4" w:space="0" w:color="auto"/>
              <w:right w:val="single" w:sz="4" w:space="0" w:color="auto"/>
            </w:tcBorders>
            <w:vAlign w:val="center"/>
          </w:tcPr>
          <w:p w14:paraId="43F594A7" w14:textId="77777777" w:rsidR="000F40F4" w:rsidRPr="005A690E" w:rsidRDefault="000F40F4" w:rsidP="001A301B">
            <w:pPr>
              <w:spacing w:before="0" w:after="0"/>
              <w:ind w:firstLine="0"/>
              <w:jc w:val="center"/>
              <w:rPr>
                <w:rFonts w:ascii="Times New Roman" w:hAnsi="Times New Roman"/>
                <w:b/>
                <w:szCs w:val="22"/>
                <w:lang w:eastAsia="sr-Latn-CS"/>
              </w:rPr>
            </w:pPr>
          </w:p>
        </w:tc>
      </w:tr>
      <w:tr w:rsidR="000F40F4" w:rsidRPr="005A690E" w14:paraId="33526AB0" w14:textId="77777777" w:rsidTr="007D29A2">
        <w:trPr>
          <w:trHeight w:val="105"/>
        </w:trPr>
        <w:tc>
          <w:tcPr>
            <w:tcW w:w="445" w:type="dxa"/>
            <w:vMerge/>
            <w:tcBorders>
              <w:left w:val="single" w:sz="4" w:space="0" w:color="auto"/>
              <w:bottom w:val="single" w:sz="4" w:space="0" w:color="auto"/>
              <w:right w:val="single" w:sz="4" w:space="0" w:color="auto"/>
            </w:tcBorders>
            <w:shd w:val="clear" w:color="auto" w:fill="auto"/>
            <w:vAlign w:val="center"/>
          </w:tcPr>
          <w:p w14:paraId="2E7132CE" w14:textId="77777777" w:rsidR="000F40F4" w:rsidRPr="005A690E" w:rsidRDefault="000F40F4" w:rsidP="001A301B">
            <w:pPr>
              <w:spacing w:before="0" w:after="0"/>
              <w:ind w:firstLine="0"/>
              <w:jc w:val="center"/>
              <w:rPr>
                <w:rFonts w:ascii="Times New Roman" w:hAnsi="Times New Roman"/>
                <w:szCs w:val="22"/>
                <w:lang w:eastAsia="sr-Latn-CS"/>
              </w:rPr>
            </w:pPr>
          </w:p>
        </w:tc>
        <w:tc>
          <w:tcPr>
            <w:tcW w:w="3969" w:type="dxa"/>
            <w:vMerge/>
            <w:tcBorders>
              <w:left w:val="nil"/>
              <w:bottom w:val="single" w:sz="4" w:space="0" w:color="auto"/>
              <w:right w:val="single" w:sz="4" w:space="0" w:color="auto"/>
            </w:tcBorders>
            <w:shd w:val="clear" w:color="auto" w:fill="auto"/>
            <w:vAlign w:val="center"/>
          </w:tcPr>
          <w:p w14:paraId="47B6C707" w14:textId="77777777" w:rsidR="000F40F4" w:rsidRPr="005A690E" w:rsidRDefault="000F40F4" w:rsidP="001A301B">
            <w:pPr>
              <w:spacing w:before="0" w:after="0"/>
              <w:ind w:firstLine="0"/>
              <w:jc w:val="left"/>
              <w:rPr>
                <w:rFonts w:ascii="Times New Roman" w:hAnsi="Times New Roman"/>
                <w:szCs w:val="22"/>
                <w:lang w:eastAsia="sr-Latn-CS"/>
              </w:rPr>
            </w:pPr>
          </w:p>
        </w:tc>
        <w:tc>
          <w:tcPr>
            <w:tcW w:w="1559" w:type="dxa"/>
            <w:tcBorders>
              <w:top w:val="single" w:sz="4" w:space="0" w:color="auto"/>
              <w:left w:val="nil"/>
              <w:bottom w:val="single" w:sz="4" w:space="0" w:color="auto"/>
              <w:right w:val="single" w:sz="4" w:space="0" w:color="auto"/>
            </w:tcBorders>
            <w:vAlign w:val="center"/>
          </w:tcPr>
          <w:p w14:paraId="49FE283E" w14:textId="77777777" w:rsidR="00AB0897" w:rsidRPr="007D29A2" w:rsidRDefault="00AB0897" w:rsidP="00AB0897">
            <w:pPr>
              <w:spacing w:before="0" w:after="0"/>
              <w:ind w:firstLine="0"/>
              <w:jc w:val="center"/>
              <w:rPr>
                <w:rFonts w:ascii="Times New Roman" w:hAnsi="Times New Roman"/>
                <w:szCs w:val="22"/>
                <w:lang w:eastAsia="sr-Latn-CS"/>
              </w:rPr>
            </w:pPr>
            <w:r w:rsidRPr="00AB0897">
              <w:rPr>
                <w:rFonts w:ascii="Times New Roman" w:hAnsi="Times New Roman"/>
                <w:szCs w:val="22"/>
                <w:lang w:eastAsia="sr-Latn-CS"/>
              </w:rPr>
              <w:t>20.10.2023.</w:t>
            </w:r>
          </w:p>
          <w:p w14:paraId="365A9E0D" w14:textId="77777777" w:rsidR="000F40F4" w:rsidRPr="007D29A2" w:rsidRDefault="00AB0897" w:rsidP="00AB0897">
            <w:pPr>
              <w:spacing w:before="0" w:after="0"/>
              <w:ind w:firstLine="0"/>
              <w:jc w:val="center"/>
              <w:rPr>
                <w:rFonts w:ascii="Times New Roman" w:hAnsi="Times New Roman"/>
                <w:szCs w:val="22"/>
                <w:lang w:eastAsia="sr-Latn-CS"/>
              </w:rPr>
            </w:pPr>
            <w:r w:rsidRPr="007D29A2">
              <w:rPr>
                <w:rFonts w:ascii="Times New Roman" w:hAnsi="Times New Roman"/>
                <w:b/>
                <w:szCs w:val="22"/>
                <w:lang w:eastAsia="sr-Latn-CS"/>
              </w:rPr>
              <w:t>353-1693/2023-06</w:t>
            </w:r>
          </w:p>
        </w:tc>
        <w:tc>
          <w:tcPr>
            <w:tcW w:w="1559" w:type="dxa"/>
            <w:tcBorders>
              <w:top w:val="single" w:sz="4" w:space="0" w:color="auto"/>
              <w:left w:val="single" w:sz="4" w:space="0" w:color="auto"/>
              <w:bottom w:val="single" w:sz="4" w:space="0" w:color="auto"/>
              <w:right w:val="single" w:sz="4" w:space="0" w:color="auto"/>
            </w:tcBorders>
            <w:vAlign w:val="center"/>
          </w:tcPr>
          <w:p w14:paraId="4D6E3628" w14:textId="77777777" w:rsidR="000F40F4" w:rsidRPr="007D29A2" w:rsidRDefault="000F40F4" w:rsidP="001A301B">
            <w:pPr>
              <w:spacing w:before="0" w:after="0"/>
              <w:ind w:firstLine="0"/>
              <w:jc w:val="center"/>
              <w:rPr>
                <w:rFonts w:ascii="Times New Roman" w:hAnsi="Times New Roman"/>
                <w:szCs w:val="22"/>
                <w:lang w:eastAsia="sr-Latn-CS"/>
              </w:rPr>
            </w:pPr>
          </w:p>
        </w:tc>
        <w:tc>
          <w:tcPr>
            <w:tcW w:w="1418" w:type="dxa"/>
            <w:tcBorders>
              <w:top w:val="single" w:sz="4" w:space="0" w:color="auto"/>
              <w:left w:val="nil"/>
              <w:bottom w:val="single" w:sz="4" w:space="0" w:color="auto"/>
              <w:right w:val="single" w:sz="4" w:space="0" w:color="auto"/>
            </w:tcBorders>
            <w:vAlign w:val="center"/>
          </w:tcPr>
          <w:p w14:paraId="182089C8" w14:textId="77777777" w:rsidR="000F40F4" w:rsidRPr="005A690E" w:rsidRDefault="000F40F4" w:rsidP="001A301B">
            <w:pPr>
              <w:spacing w:before="0" w:after="0"/>
              <w:ind w:firstLine="0"/>
              <w:jc w:val="center"/>
              <w:rPr>
                <w:rFonts w:ascii="Times New Roman" w:hAnsi="Times New Roman"/>
                <w:b/>
                <w:szCs w:val="22"/>
                <w:lang w:eastAsia="sr-Latn-CS"/>
              </w:rPr>
            </w:pPr>
          </w:p>
        </w:tc>
      </w:tr>
      <w:tr w:rsidR="000F40F4" w:rsidRPr="005A690E" w14:paraId="2F8686F6" w14:textId="77777777" w:rsidTr="007D29A2">
        <w:trPr>
          <w:trHeight w:val="615"/>
        </w:trPr>
        <w:tc>
          <w:tcPr>
            <w:tcW w:w="445" w:type="dxa"/>
            <w:vMerge w:val="restart"/>
            <w:tcBorders>
              <w:top w:val="nil"/>
              <w:left w:val="single" w:sz="4" w:space="0" w:color="auto"/>
              <w:right w:val="single" w:sz="4" w:space="0" w:color="auto"/>
            </w:tcBorders>
            <w:shd w:val="clear" w:color="auto" w:fill="auto"/>
            <w:vAlign w:val="center"/>
          </w:tcPr>
          <w:p w14:paraId="7BD3C224" w14:textId="77777777" w:rsidR="000F40F4" w:rsidRPr="005A690E" w:rsidRDefault="000F40F4" w:rsidP="001A301B">
            <w:pPr>
              <w:spacing w:before="0" w:after="0"/>
              <w:ind w:firstLine="0"/>
              <w:jc w:val="center"/>
              <w:rPr>
                <w:rFonts w:ascii="Times New Roman" w:hAnsi="Times New Roman"/>
                <w:szCs w:val="22"/>
                <w:lang w:eastAsia="sr-Latn-CS"/>
              </w:rPr>
            </w:pPr>
            <w:r w:rsidRPr="005A690E">
              <w:rPr>
                <w:rFonts w:ascii="Times New Roman" w:hAnsi="Times New Roman"/>
                <w:szCs w:val="22"/>
                <w:lang w:eastAsia="sr-Latn-CS"/>
              </w:rPr>
              <w:lastRenderedPageBreak/>
              <w:t>20</w:t>
            </w:r>
          </w:p>
        </w:tc>
        <w:tc>
          <w:tcPr>
            <w:tcW w:w="3969" w:type="dxa"/>
            <w:vMerge w:val="restart"/>
            <w:tcBorders>
              <w:top w:val="nil"/>
              <w:left w:val="nil"/>
              <w:right w:val="single" w:sz="4" w:space="0" w:color="auto"/>
            </w:tcBorders>
            <w:shd w:val="clear" w:color="auto" w:fill="auto"/>
            <w:vAlign w:val="center"/>
          </w:tcPr>
          <w:p w14:paraId="05CBE7FA" w14:textId="77777777" w:rsidR="000F40F4" w:rsidRPr="005A690E" w:rsidRDefault="000F40F4" w:rsidP="001A301B">
            <w:pPr>
              <w:spacing w:before="0" w:after="0"/>
              <w:ind w:firstLine="0"/>
              <w:jc w:val="left"/>
              <w:rPr>
                <w:rFonts w:ascii="Times New Roman" w:hAnsi="Times New Roman"/>
                <w:bCs/>
                <w:szCs w:val="22"/>
                <w:lang w:val="ru-RU"/>
              </w:rPr>
            </w:pPr>
            <w:proofErr w:type="spellStart"/>
            <w:r w:rsidRPr="005A690E">
              <w:rPr>
                <w:rFonts w:ascii="Times New Roman" w:hAnsi="Times New Roman"/>
                <w:szCs w:val="22"/>
                <w:lang w:eastAsia="sr-Latn-CS"/>
              </w:rPr>
              <w:t>Предузеће</w:t>
            </w:r>
            <w:proofErr w:type="spellEnd"/>
            <w:r w:rsidRPr="005A690E">
              <w:rPr>
                <w:rFonts w:ascii="Times New Roman" w:hAnsi="Times New Roman"/>
                <w:szCs w:val="22"/>
                <w:lang w:eastAsia="sr-Latn-CS"/>
              </w:rPr>
              <w:t xml:space="preserve"> </w:t>
            </w:r>
            <w:proofErr w:type="spellStart"/>
            <w:r w:rsidRPr="005A690E">
              <w:rPr>
                <w:rFonts w:ascii="Times New Roman" w:hAnsi="Times New Roman"/>
                <w:szCs w:val="22"/>
                <w:lang w:eastAsia="sr-Latn-CS"/>
              </w:rPr>
              <w:t>за</w:t>
            </w:r>
            <w:proofErr w:type="spellEnd"/>
            <w:r w:rsidRPr="005A690E">
              <w:rPr>
                <w:rFonts w:ascii="Times New Roman" w:hAnsi="Times New Roman"/>
                <w:szCs w:val="22"/>
                <w:lang w:eastAsia="sr-Latn-CS"/>
              </w:rPr>
              <w:t xml:space="preserve"> </w:t>
            </w:r>
            <w:proofErr w:type="spellStart"/>
            <w:r w:rsidRPr="005A690E">
              <w:rPr>
                <w:rFonts w:ascii="Times New Roman" w:hAnsi="Times New Roman"/>
                <w:szCs w:val="22"/>
                <w:lang w:eastAsia="sr-Latn-CS"/>
              </w:rPr>
              <w:t>изградњу</w:t>
            </w:r>
            <w:proofErr w:type="spellEnd"/>
            <w:r w:rsidRPr="005A690E">
              <w:rPr>
                <w:rFonts w:ascii="Times New Roman" w:hAnsi="Times New Roman"/>
                <w:szCs w:val="22"/>
                <w:lang w:eastAsia="sr-Latn-CS"/>
              </w:rPr>
              <w:t xml:space="preserve"> </w:t>
            </w:r>
            <w:proofErr w:type="spellStart"/>
            <w:r w:rsidRPr="005A690E">
              <w:rPr>
                <w:rFonts w:ascii="Times New Roman" w:hAnsi="Times New Roman"/>
                <w:szCs w:val="22"/>
                <w:lang w:eastAsia="sr-Latn-CS"/>
              </w:rPr>
              <w:t>гасоводних</w:t>
            </w:r>
            <w:proofErr w:type="spellEnd"/>
            <w:r w:rsidRPr="005A690E">
              <w:rPr>
                <w:rFonts w:ascii="Times New Roman" w:hAnsi="Times New Roman"/>
                <w:szCs w:val="22"/>
                <w:lang w:eastAsia="sr-Latn-CS"/>
              </w:rPr>
              <w:t xml:space="preserve"> </w:t>
            </w:r>
            <w:proofErr w:type="spellStart"/>
            <w:r w:rsidRPr="005A690E">
              <w:rPr>
                <w:rFonts w:ascii="Times New Roman" w:hAnsi="Times New Roman"/>
                <w:szCs w:val="22"/>
                <w:lang w:eastAsia="sr-Latn-CS"/>
              </w:rPr>
              <w:t>система</w:t>
            </w:r>
            <w:proofErr w:type="spellEnd"/>
            <w:r w:rsidRPr="005A690E">
              <w:rPr>
                <w:rFonts w:ascii="Times New Roman" w:hAnsi="Times New Roman"/>
                <w:szCs w:val="22"/>
                <w:lang w:eastAsia="sr-Latn-CS"/>
              </w:rPr>
              <w:t xml:space="preserve">, </w:t>
            </w:r>
            <w:proofErr w:type="spellStart"/>
            <w:r w:rsidRPr="005A690E">
              <w:rPr>
                <w:rFonts w:ascii="Times New Roman" w:hAnsi="Times New Roman"/>
                <w:szCs w:val="22"/>
                <w:lang w:eastAsia="sr-Latn-CS"/>
              </w:rPr>
              <w:t>транспорт</w:t>
            </w:r>
            <w:proofErr w:type="spellEnd"/>
            <w:r w:rsidRPr="005A690E">
              <w:rPr>
                <w:rFonts w:ascii="Times New Roman" w:hAnsi="Times New Roman"/>
                <w:szCs w:val="22"/>
                <w:lang w:eastAsia="sr-Latn-CS"/>
              </w:rPr>
              <w:t xml:space="preserve"> и </w:t>
            </w:r>
            <w:proofErr w:type="spellStart"/>
            <w:r w:rsidRPr="005A690E">
              <w:rPr>
                <w:rFonts w:ascii="Times New Roman" w:hAnsi="Times New Roman"/>
                <w:szCs w:val="22"/>
                <w:lang w:eastAsia="sr-Latn-CS"/>
              </w:rPr>
              <w:t>промет</w:t>
            </w:r>
            <w:proofErr w:type="spellEnd"/>
            <w:r w:rsidRPr="005A690E">
              <w:rPr>
                <w:rFonts w:ascii="Times New Roman" w:hAnsi="Times New Roman"/>
                <w:szCs w:val="22"/>
                <w:lang w:eastAsia="sr-Latn-CS"/>
              </w:rPr>
              <w:t xml:space="preserve"> </w:t>
            </w:r>
            <w:proofErr w:type="spellStart"/>
            <w:r w:rsidRPr="005A690E">
              <w:rPr>
                <w:rFonts w:ascii="Times New Roman" w:hAnsi="Times New Roman"/>
                <w:szCs w:val="22"/>
                <w:lang w:eastAsia="sr-Latn-CS"/>
              </w:rPr>
              <w:t>природног</w:t>
            </w:r>
            <w:proofErr w:type="spellEnd"/>
            <w:r w:rsidRPr="005A690E">
              <w:rPr>
                <w:rFonts w:ascii="Times New Roman" w:hAnsi="Times New Roman"/>
                <w:szCs w:val="22"/>
                <w:lang w:eastAsia="sr-Latn-CS"/>
              </w:rPr>
              <w:t xml:space="preserve"> </w:t>
            </w:r>
            <w:proofErr w:type="spellStart"/>
            <w:r w:rsidRPr="005A690E">
              <w:rPr>
                <w:rFonts w:ascii="Times New Roman" w:hAnsi="Times New Roman"/>
                <w:szCs w:val="22"/>
                <w:lang w:eastAsia="sr-Latn-CS"/>
              </w:rPr>
              <w:t>гаса</w:t>
            </w:r>
            <w:proofErr w:type="spellEnd"/>
            <w:r w:rsidRPr="005A690E">
              <w:rPr>
                <w:rFonts w:ascii="Times New Roman" w:hAnsi="Times New Roman"/>
                <w:szCs w:val="22"/>
                <w:lang w:eastAsia="sr-Latn-CS"/>
              </w:rPr>
              <w:t>, А.Д. "</w:t>
            </w:r>
            <w:proofErr w:type="spellStart"/>
            <w:r w:rsidRPr="005A690E">
              <w:rPr>
                <w:rFonts w:ascii="Times New Roman" w:hAnsi="Times New Roman"/>
                <w:szCs w:val="22"/>
                <w:lang w:eastAsia="sr-Latn-CS"/>
              </w:rPr>
              <w:t>Југоросгаз</w:t>
            </w:r>
            <w:proofErr w:type="spellEnd"/>
            <w:r w:rsidRPr="005A690E">
              <w:rPr>
                <w:rFonts w:ascii="Times New Roman" w:hAnsi="Times New Roman"/>
                <w:szCs w:val="22"/>
                <w:lang w:eastAsia="sr-Latn-CS"/>
              </w:rPr>
              <w:t>"</w:t>
            </w:r>
            <w:r w:rsidRPr="005A690E">
              <w:rPr>
                <w:rFonts w:ascii="Times New Roman" w:hAnsi="Times New Roman"/>
                <w:szCs w:val="22"/>
              </w:rPr>
              <w:t xml:space="preserve">, </w:t>
            </w:r>
            <w:proofErr w:type="spellStart"/>
            <w:r w:rsidRPr="005A690E">
              <w:rPr>
                <w:rFonts w:ascii="Times New Roman" w:hAnsi="Times New Roman"/>
                <w:szCs w:val="22"/>
              </w:rPr>
              <w:t>Београд</w:t>
            </w:r>
            <w:proofErr w:type="spellEnd"/>
          </w:p>
        </w:tc>
        <w:tc>
          <w:tcPr>
            <w:tcW w:w="1559" w:type="dxa"/>
            <w:tcBorders>
              <w:top w:val="single" w:sz="4" w:space="0" w:color="auto"/>
              <w:left w:val="nil"/>
              <w:bottom w:val="single" w:sz="4" w:space="0" w:color="auto"/>
              <w:right w:val="single" w:sz="4" w:space="0" w:color="auto"/>
            </w:tcBorders>
            <w:vAlign w:val="center"/>
          </w:tcPr>
          <w:p w14:paraId="7A8F0FE6" w14:textId="77777777" w:rsidR="000F40F4" w:rsidRPr="007D29A2" w:rsidRDefault="000F40F4" w:rsidP="001A301B">
            <w:pPr>
              <w:spacing w:before="0" w:after="0"/>
              <w:ind w:firstLine="0"/>
              <w:jc w:val="center"/>
              <w:rPr>
                <w:rFonts w:ascii="Times New Roman" w:hAnsi="Times New Roman"/>
                <w:szCs w:val="22"/>
                <w:lang w:eastAsia="sr-Latn-CS"/>
              </w:rPr>
            </w:pPr>
            <w:r w:rsidRPr="007D29A2">
              <w:rPr>
                <w:rFonts w:ascii="Times New Roman" w:hAnsi="Times New Roman"/>
                <w:szCs w:val="22"/>
                <w:lang w:eastAsia="sr-Latn-CS"/>
              </w:rPr>
              <w:t>12.10.2022.</w:t>
            </w:r>
          </w:p>
          <w:p w14:paraId="5D61DF97" w14:textId="77777777" w:rsidR="000F40F4" w:rsidRPr="007D29A2" w:rsidRDefault="000F40F4" w:rsidP="001A301B">
            <w:pPr>
              <w:spacing w:before="0" w:after="0"/>
              <w:ind w:firstLine="0"/>
              <w:jc w:val="center"/>
              <w:rPr>
                <w:rFonts w:ascii="Times New Roman" w:hAnsi="Times New Roman"/>
                <w:szCs w:val="22"/>
                <w:lang w:eastAsia="sr-Latn-CS"/>
              </w:rPr>
            </w:pPr>
            <w:r w:rsidRPr="007D29A2">
              <w:rPr>
                <w:rFonts w:ascii="Times New Roman" w:hAnsi="Times New Roman"/>
                <w:b/>
                <w:szCs w:val="22"/>
                <w:lang w:eastAsia="sr-Latn-CS"/>
              </w:rPr>
              <w:t>353-1652/2022-06</w:t>
            </w:r>
          </w:p>
        </w:tc>
        <w:tc>
          <w:tcPr>
            <w:tcW w:w="1559" w:type="dxa"/>
            <w:tcBorders>
              <w:top w:val="nil"/>
              <w:left w:val="single" w:sz="4" w:space="0" w:color="auto"/>
              <w:bottom w:val="single" w:sz="4" w:space="0" w:color="auto"/>
              <w:right w:val="single" w:sz="4" w:space="0" w:color="auto"/>
            </w:tcBorders>
            <w:vAlign w:val="center"/>
          </w:tcPr>
          <w:p w14:paraId="0ECB9992" w14:textId="77777777" w:rsidR="000F40F4" w:rsidRPr="007D29A2" w:rsidRDefault="000F40F4" w:rsidP="001A301B">
            <w:pPr>
              <w:spacing w:before="0" w:after="0"/>
              <w:ind w:firstLine="0"/>
              <w:jc w:val="center"/>
              <w:rPr>
                <w:rFonts w:ascii="Times New Roman" w:hAnsi="Times New Roman"/>
                <w:b/>
                <w:szCs w:val="22"/>
                <w:lang w:eastAsia="sr-Latn-CS"/>
              </w:rPr>
            </w:pPr>
          </w:p>
        </w:tc>
        <w:tc>
          <w:tcPr>
            <w:tcW w:w="1418" w:type="dxa"/>
            <w:tcBorders>
              <w:top w:val="single" w:sz="4" w:space="0" w:color="auto"/>
              <w:left w:val="nil"/>
              <w:bottom w:val="single" w:sz="4" w:space="0" w:color="auto"/>
              <w:right w:val="single" w:sz="4" w:space="0" w:color="auto"/>
            </w:tcBorders>
            <w:vAlign w:val="center"/>
          </w:tcPr>
          <w:p w14:paraId="33CF373A" w14:textId="77777777" w:rsidR="000F40F4" w:rsidRPr="005A690E" w:rsidRDefault="000F40F4" w:rsidP="001A301B">
            <w:pPr>
              <w:spacing w:before="0" w:after="0"/>
              <w:ind w:firstLine="0"/>
              <w:jc w:val="center"/>
              <w:rPr>
                <w:rFonts w:ascii="Times New Roman" w:hAnsi="Times New Roman"/>
                <w:b/>
                <w:szCs w:val="22"/>
                <w:lang w:eastAsia="sr-Latn-CS"/>
              </w:rPr>
            </w:pPr>
          </w:p>
        </w:tc>
      </w:tr>
      <w:tr w:rsidR="000F40F4" w:rsidRPr="005A690E" w14:paraId="6083240F" w14:textId="77777777" w:rsidTr="007D29A2">
        <w:trPr>
          <w:trHeight w:val="129"/>
        </w:trPr>
        <w:tc>
          <w:tcPr>
            <w:tcW w:w="445" w:type="dxa"/>
            <w:vMerge/>
            <w:tcBorders>
              <w:left w:val="single" w:sz="4" w:space="0" w:color="auto"/>
              <w:bottom w:val="single" w:sz="4" w:space="0" w:color="auto"/>
              <w:right w:val="single" w:sz="4" w:space="0" w:color="auto"/>
            </w:tcBorders>
            <w:shd w:val="clear" w:color="auto" w:fill="auto"/>
            <w:vAlign w:val="center"/>
          </w:tcPr>
          <w:p w14:paraId="56F44B81" w14:textId="77777777" w:rsidR="000F40F4" w:rsidRPr="005A690E" w:rsidRDefault="000F40F4" w:rsidP="001A301B">
            <w:pPr>
              <w:spacing w:before="0" w:after="0"/>
              <w:ind w:firstLine="0"/>
              <w:jc w:val="center"/>
              <w:rPr>
                <w:rFonts w:ascii="Times New Roman" w:hAnsi="Times New Roman"/>
                <w:szCs w:val="22"/>
                <w:lang w:eastAsia="sr-Latn-CS"/>
              </w:rPr>
            </w:pPr>
          </w:p>
        </w:tc>
        <w:tc>
          <w:tcPr>
            <w:tcW w:w="3969" w:type="dxa"/>
            <w:vMerge/>
            <w:tcBorders>
              <w:left w:val="nil"/>
              <w:bottom w:val="single" w:sz="4" w:space="0" w:color="auto"/>
              <w:right w:val="single" w:sz="4" w:space="0" w:color="auto"/>
            </w:tcBorders>
            <w:shd w:val="clear" w:color="auto" w:fill="auto"/>
            <w:vAlign w:val="center"/>
          </w:tcPr>
          <w:p w14:paraId="75018048" w14:textId="77777777" w:rsidR="000F40F4" w:rsidRPr="005A690E" w:rsidRDefault="000F40F4" w:rsidP="001A301B">
            <w:pPr>
              <w:spacing w:before="0" w:after="0"/>
              <w:ind w:firstLine="0"/>
              <w:jc w:val="left"/>
              <w:rPr>
                <w:rFonts w:ascii="Times New Roman" w:hAnsi="Times New Roman"/>
                <w:szCs w:val="22"/>
                <w:lang w:eastAsia="sr-Latn-CS"/>
              </w:rPr>
            </w:pPr>
          </w:p>
        </w:tc>
        <w:tc>
          <w:tcPr>
            <w:tcW w:w="1559" w:type="dxa"/>
            <w:tcBorders>
              <w:top w:val="single" w:sz="4" w:space="0" w:color="auto"/>
              <w:left w:val="nil"/>
              <w:bottom w:val="single" w:sz="4" w:space="0" w:color="auto"/>
              <w:right w:val="single" w:sz="4" w:space="0" w:color="auto"/>
            </w:tcBorders>
            <w:vAlign w:val="center"/>
          </w:tcPr>
          <w:p w14:paraId="55A343FD" w14:textId="77777777" w:rsidR="00AB0897" w:rsidRPr="007D29A2" w:rsidRDefault="00AB0897" w:rsidP="00AB0897">
            <w:pPr>
              <w:spacing w:before="0" w:after="0"/>
              <w:ind w:firstLine="0"/>
              <w:jc w:val="center"/>
              <w:rPr>
                <w:rFonts w:ascii="Times New Roman" w:hAnsi="Times New Roman"/>
                <w:szCs w:val="22"/>
                <w:lang w:eastAsia="sr-Latn-CS"/>
              </w:rPr>
            </w:pPr>
            <w:r w:rsidRPr="00AB0897">
              <w:rPr>
                <w:rFonts w:ascii="Times New Roman" w:hAnsi="Times New Roman"/>
                <w:szCs w:val="22"/>
                <w:lang w:eastAsia="sr-Latn-CS"/>
              </w:rPr>
              <w:t>20.10.2023.</w:t>
            </w:r>
          </w:p>
          <w:p w14:paraId="7374283C" w14:textId="77777777" w:rsidR="000F40F4" w:rsidRPr="007D29A2" w:rsidRDefault="00AB0897" w:rsidP="00AB0897">
            <w:pPr>
              <w:spacing w:before="0" w:after="0"/>
              <w:ind w:firstLine="0"/>
              <w:jc w:val="center"/>
              <w:rPr>
                <w:rFonts w:ascii="Times New Roman" w:hAnsi="Times New Roman"/>
                <w:szCs w:val="22"/>
                <w:lang w:eastAsia="sr-Latn-CS"/>
              </w:rPr>
            </w:pPr>
            <w:r w:rsidRPr="007D29A2">
              <w:rPr>
                <w:rFonts w:ascii="Times New Roman" w:hAnsi="Times New Roman"/>
                <w:b/>
                <w:szCs w:val="22"/>
                <w:lang w:eastAsia="sr-Latn-CS"/>
              </w:rPr>
              <w:t>353-1693/2023-06</w:t>
            </w:r>
          </w:p>
        </w:tc>
        <w:tc>
          <w:tcPr>
            <w:tcW w:w="1559" w:type="dxa"/>
            <w:tcBorders>
              <w:top w:val="single" w:sz="4" w:space="0" w:color="auto"/>
              <w:left w:val="single" w:sz="4" w:space="0" w:color="auto"/>
              <w:bottom w:val="single" w:sz="4" w:space="0" w:color="auto"/>
              <w:right w:val="single" w:sz="4" w:space="0" w:color="auto"/>
            </w:tcBorders>
            <w:vAlign w:val="center"/>
          </w:tcPr>
          <w:p w14:paraId="4A387225" w14:textId="77777777" w:rsidR="000F40F4" w:rsidRPr="007D29A2" w:rsidRDefault="00A70C83" w:rsidP="001A301B">
            <w:pPr>
              <w:spacing w:before="0" w:after="0"/>
              <w:ind w:firstLine="0"/>
              <w:jc w:val="center"/>
              <w:rPr>
                <w:rFonts w:ascii="Times New Roman" w:hAnsi="Times New Roman"/>
                <w:szCs w:val="22"/>
                <w:lang w:eastAsia="sr-Latn-CS"/>
              </w:rPr>
            </w:pPr>
            <w:r w:rsidRPr="007D29A2">
              <w:rPr>
                <w:rFonts w:ascii="Times New Roman" w:hAnsi="Times New Roman"/>
                <w:szCs w:val="22"/>
                <w:lang w:eastAsia="sr-Latn-CS"/>
              </w:rPr>
              <w:t>24.11.2023.</w:t>
            </w:r>
          </w:p>
          <w:p w14:paraId="727FC217" w14:textId="77777777" w:rsidR="00A70C83" w:rsidRPr="007D29A2" w:rsidRDefault="00A70C83" w:rsidP="001A301B">
            <w:pPr>
              <w:spacing w:before="0" w:after="0"/>
              <w:ind w:firstLine="0"/>
              <w:jc w:val="center"/>
              <w:rPr>
                <w:rFonts w:ascii="Times New Roman" w:hAnsi="Times New Roman"/>
                <w:b/>
                <w:szCs w:val="22"/>
                <w:lang w:eastAsia="sr-Latn-CS"/>
              </w:rPr>
            </w:pPr>
            <w:r w:rsidRPr="007D29A2">
              <w:rPr>
                <w:rFonts w:ascii="Times New Roman" w:hAnsi="Times New Roman"/>
                <w:szCs w:val="22"/>
                <w:lang w:eastAsia="sr-Latn-CS"/>
              </w:rPr>
              <w:t>Н/И-577</w:t>
            </w:r>
          </w:p>
        </w:tc>
        <w:tc>
          <w:tcPr>
            <w:tcW w:w="1418" w:type="dxa"/>
            <w:tcBorders>
              <w:top w:val="single" w:sz="4" w:space="0" w:color="auto"/>
              <w:left w:val="nil"/>
              <w:bottom w:val="single" w:sz="4" w:space="0" w:color="auto"/>
              <w:right w:val="single" w:sz="4" w:space="0" w:color="auto"/>
            </w:tcBorders>
            <w:vAlign w:val="center"/>
          </w:tcPr>
          <w:p w14:paraId="2A45E597" w14:textId="77777777" w:rsidR="000F40F4" w:rsidRPr="00A70C83" w:rsidRDefault="00A70C83" w:rsidP="001A301B">
            <w:pPr>
              <w:spacing w:before="0" w:after="0"/>
              <w:ind w:firstLine="0"/>
              <w:jc w:val="center"/>
              <w:rPr>
                <w:rFonts w:ascii="Times New Roman" w:hAnsi="Times New Roman"/>
                <w:szCs w:val="22"/>
                <w:lang w:eastAsia="sr-Latn-CS"/>
              </w:rPr>
            </w:pPr>
            <w:r w:rsidRPr="00A70C83">
              <w:rPr>
                <w:rFonts w:ascii="Times New Roman" w:hAnsi="Times New Roman"/>
                <w:szCs w:val="22"/>
                <w:lang w:eastAsia="sr-Latn-CS"/>
              </w:rPr>
              <w:t>29.11.2023.</w:t>
            </w:r>
          </w:p>
          <w:p w14:paraId="5685A7CC" w14:textId="77777777" w:rsidR="00A70C83" w:rsidRPr="00A70C83" w:rsidRDefault="00A70C83" w:rsidP="001A301B">
            <w:pPr>
              <w:spacing w:before="0" w:after="0"/>
              <w:ind w:firstLine="0"/>
              <w:jc w:val="center"/>
              <w:rPr>
                <w:rFonts w:ascii="Times New Roman" w:hAnsi="Times New Roman"/>
                <w:b/>
                <w:szCs w:val="22"/>
                <w:lang w:eastAsia="sr-Latn-CS"/>
              </w:rPr>
            </w:pPr>
            <w:r w:rsidRPr="00A70C83">
              <w:rPr>
                <w:rFonts w:ascii="Times New Roman" w:hAnsi="Times New Roman"/>
                <w:szCs w:val="22"/>
                <w:lang w:eastAsia="sr-Latn-CS"/>
              </w:rPr>
              <w:t>3055/1</w:t>
            </w:r>
          </w:p>
        </w:tc>
      </w:tr>
      <w:tr w:rsidR="000F40F4" w:rsidRPr="005A690E" w14:paraId="6CFD41E1" w14:textId="77777777" w:rsidTr="007D29A2">
        <w:trPr>
          <w:trHeight w:val="600"/>
        </w:trPr>
        <w:tc>
          <w:tcPr>
            <w:tcW w:w="445" w:type="dxa"/>
            <w:vMerge w:val="restart"/>
            <w:tcBorders>
              <w:top w:val="nil"/>
              <w:left w:val="single" w:sz="4" w:space="0" w:color="auto"/>
              <w:right w:val="single" w:sz="4" w:space="0" w:color="auto"/>
            </w:tcBorders>
            <w:shd w:val="clear" w:color="auto" w:fill="auto"/>
            <w:vAlign w:val="center"/>
          </w:tcPr>
          <w:p w14:paraId="220B4352" w14:textId="77777777" w:rsidR="000F40F4" w:rsidRPr="005A690E" w:rsidRDefault="000F40F4" w:rsidP="001A301B">
            <w:pPr>
              <w:spacing w:before="0" w:after="0"/>
              <w:ind w:firstLine="0"/>
              <w:jc w:val="center"/>
              <w:rPr>
                <w:rFonts w:ascii="Times New Roman" w:hAnsi="Times New Roman"/>
                <w:szCs w:val="22"/>
                <w:lang w:eastAsia="sr-Latn-CS"/>
              </w:rPr>
            </w:pPr>
            <w:r w:rsidRPr="005A690E">
              <w:rPr>
                <w:rFonts w:ascii="Times New Roman" w:hAnsi="Times New Roman"/>
                <w:szCs w:val="22"/>
                <w:lang w:eastAsia="sr-Latn-CS"/>
              </w:rPr>
              <w:t>21</w:t>
            </w:r>
          </w:p>
        </w:tc>
        <w:tc>
          <w:tcPr>
            <w:tcW w:w="3969" w:type="dxa"/>
            <w:vMerge w:val="restart"/>
            <w:tcBorders>
              <w:top w:val="nil"/>
              <w:left w:val="nil"/>
              <w:right w:val="single" w:sz="4" w:space="0" w:color="auto"/>
            </w:tcBorders>
            <w:shd w:val="clear" w:color="auto" w:fill="auto"/>
            <w:vAlign w:val="center"/>
          </w:tcPr>
          <w:p w14:paraId="25225B89" w14:textId="77777777" w:rsidR="000F40F4" w:rsidRPr="005A690E" w:rsidRDefault="000F40F4" w:rsidP="001A301B">
            <w:pPr>
              <w:spacing w:before="0" w:after="0"/>
              <w:ind w:firstLine="0"/>
              <w:jc w:val="left"/>
              <w:rPr>
                <w:rFonts w:ascii="Times New Roman" w:hAnsi="Times New Roman"/>
                <w:szCs w:val="22"/>
              </w:rPr>
            </w:pPr>
            <w:r w:rsidRPr="005A690E">
              <w:rPr>
                <w:rFonts w:ascii="Times New Roman" w:hAnsi="Times New Roman"/>
                <w:szCs w:val="22"/>
              </w:rPr>
              <w:t>"</w:t>
            </w:r>
            <w:proofErr w:type="spellStart"/>
            <w:r w:rsidRPr="005A690E">
              <w:rPr>
                <w:rFonts w:ascii="Times New Roman" w:hAnsi="Times New Roman"/>
                <w:szCs w:val="22"/>
              </w:rPr>
              <w:t>Железнице</w:t>
            </w:r>
            <w:proofErr w:type="spellEnd"/>
            <w:r w:rsidRPr="005A690E">
              <w:rPr>
                <w:rFonts w:ascii="Times New Roman" w:hAnsi="Times New Roman"/>
                <w:szCs w:val="22"/>
              </w:rPr>
              <w:t xml:space="preserve"> </w:t>
            </w:r>
            <w:proofErr w:type="spellStart"/>
            <w:r w:rsidRPr="005A690E">
              <w:rPr>
                <w:rFonts w:ascii="Times New Roman" w:hAnsi="Times New Roman"/>
                <w:szCs w:val="22"/>
              </w:rPr>
              <w:t>Србије</w:t>
            </w:r>
            <w:proofErr w:type="spellEnd"/>
            <w:r w:rsidRPr="005A690E">
              <w:rPr>
                <w:rFonts w:ascii="Times New Roman" w:hAnsi="Times New Roman"/>
                <w:szCs w:val="22"/>
              </w:rPr>
              <w:t xml:space="preserve">" </w:t>
            </w:r>
            <w:proofErr w:type="spellStart"/>
            <w:r w:rsidRPr="005A690E">
              <w:rPr>
                <w:rFonts w:ascii="Times New Roman" w:hAnsi="Times New Roman"/>
                <w:szCs w:val="22"/>
              </w:rPr>
              <w:t>а.д</w:t>
            </w:r>
            <w:proofErr w:type="spellEnd"/>
            <w:r w:rsidRPr="005A690E">
              <w:rPr>
                <w:rFonts w:ascii="Times New Roman" w:hAnsi="Times New Roman"/>
                <w:szCs w:val="22"/>
              </w:rPr>
              <w:t xml:space="preserve">., </w:t>
            </w:r>
            <w:proofErr w:type="spellStart"/>
            <w:r w:rsidRPr="005A690E">
              <w:rPr>
                <w:rFonts w:ascii="Times New Roman" w:hAnsi="Times New Roman"/>
                <w:szCs w:val="22"/>
              </w:rPr>
              <w:t>Београд</w:t>
            </w:r>
            <w:proofErr w:type="spellEnd"/>
          </w:p>
        </w:tc>
        <w:tc>
          <w:tcPr>
            <w:tcW w:w="1559" w:type="dxa"/>
            <w:tcBorders>
              <w:top w:val="single" w:sz="4" w:space="0" w:color="auto"/>
              <w:left w:val="nil"/>
              <w:bottom w:val="single" w:sz="4" w:space="0" w:color="auto"/>
              <w:right w:val="single" w:sz="4" w:space="0" w:color="auto"/>
            </w:tcBorders>
            <w:vAlign w:val="center"/>
          </w:tcPr>
          <w:p w14:paraId="321E59D5" w14:textId="77777777" w:rsidR="000F40F4" w:rsidRPr="007D29A2" w:rsidRDefault="000F40F4" w:rsidP="001A301B">
            <w:pPr>
              <w:spacing w:before="0" w:after="0"/>
              <w:ind w:firstLine="0"/>
              <w:jc w:val="center"/>
              <w:rPr>
                <w:rFonts w:ascii="Times New Roman" w:hAnsi="Times New Roman"/>
                <w:szCs w:val="22"/>
                <w:lang w:eastAsia="sr-Latn-CS"/>
              </w:rPr>
            </w:pPr>
            <w:r w:rsidRPr="007D29A2">
              <w:rPr>
                <w:rFonts w:ascii="Times New Roman" w:hAnsi="Times New Roman"/>
                <w:szCs w:val="22"/>
                <w:lang w:eastAsia="sr-Latn-CS"/>
              </w:rPr>
              <w:t>12.10.2022.</w:t>
            </w:r>
          </w:p>
          <w:p w14:paraId="516909A8" w14:textId="77777777" w:rsidR="000F40F4" w:rsidRPr="007D29A2" w:rsidRDefault="000F40F4" w:rsidP="001A301B">
            <w:pPr>
              <w:spacing w:before="0" w:after="0"/>
              <w:ind w:firstLine="0"/>
              <w:jc w:val="center"/>
              <w:rPr>
                <w:rFonts w:ascii="Times New Roman" w:hAnsi="Times New Roman"/>
                <w:szCs w:val="22"/>
                <w:lang w:eastAsia="sr-Latn-CS"/>
              </w:rPr>
            </w:pPr>
            <w:r w:rsidRPr="007D29A2">
              <w:rPr>
                <w:rFonts w:ascii="Times New Roman" w:hAnsi="Times New Roman"/>
                <w:b/>
                <w:szCs w:val="22"/>
                <w:lang w:eastAsia="sr-Latn-CS"/>
              </w:rPr>
              <w:t>353-1652/2022-06</w:t>
            </w:r>
          </w:p>
        </w:tc>
        <w:tc>
          <w:tcPr>
            <w:tcW w:w="1559" w:type="dxa"/>
            <w:tcBorders>
              <w:top w:val="nil"/>
              <w:left w:val="single" w:sz="4" w:space="0" w:color="auto"/>
              <w:bottom w:val="single" w:sz="4" w:space="0" w:color="auto"/>
              <w:right w:val="single" w:sz="4" w:space="0" w:color="auto"/>
            </w:tcBorders>
            <w:vAlign w:val="center"/>
          </w:tcPr>
          <w:p w14:paraId="45A46499" w14:textId="77777777" w:rsidR="000F40F4" w:rsidRPr="007D29A2" w:rsidRDefault="000F40F4" w:rsidP="001A301B">
            <w:pPr>
              <w:spacing w:before="0" w:after="0"/>
              <w:ind w:firstLine="0"/>
              <w:jc w:val="center"/>
              <w:rPr>
                <w:rFonts w:ascii="Times New Roman" w:hAnsi="Times New Roman"/>
                <w:b/>
                <w:szCs w:val="22"/>
                <w:lang w:eastAsia="sr-Latn-CS"/>
              </w:rPr>
            </w:pPr>
          </w:p>
        </w:tc>
        <w:tc>
          <w:tcPr>
            <w:tcW w:w="1418" w:type="dxa"/>
            <w:tcBorders>
              <w:top w:val="single" w:sz="4" w:space="0" w:color="auto"/>
              <w:left w:val="nil"/>
              <w:bottom w:val="single" w:sz="4" w:space="0" w:color="auto"/>
              <w:right w:val="single" w:sz="4" w:space="0" w:color="auto"/>
            </w:tcBorders>
            <w:vAlign w:val="center"/>
          </w:tcPr>
          <w:p w14:paraId="4EB41101" w14:textId="77777777" w:rsidR="000F40F4" w:rsidRPr="005A690E" w:rsidRDefault="000F40F4" w:rsidP="001A301B">
            <w:pPr>
              <w:spacing w:before="0" w:after="0"/>
              <w:ind w:firstLine="0"/>
              <w:jc w:val="center"/>
              <w:rPr>
                <w:rFonts w:ascii="Times New Roman" w:hAnsi="Times New Roman"/>
                <w:b/>
                <w:szCs w:val="22"/>
                <w:lang w:eastAsia="sr-Latn-CS"/>
              </w:rPr>
            </w:pPr>
          </w:p>
        </w:tc>
      </w:tr>
      <w:tr w:rsidR="000F40F4" w:rsidRPr="005A690E" w14:paraId="0B6D0414" w14:textId="77777777" w:rsidTr="007D29A2">
        <w:trPr>
          <w:trHeight w:val="1718"/>
        </w:trPr>
        <w:tc>
          <w:tcPr>
            <w:tcW w:w="445" w:type="dxa"/>
            <w:vMerge/>
            <w:tcBorders>
              <w:left w:val="single" w:sz="4" w:space="0" w:color="auto"/>
              <w:bottom w:val="single" w:sz="4" w:space="0" w:color="auto"/>
              <w:right w:val="single" w:sz="4" w:space="0" w:color="auto"/>
            </w:tcBorders>
            <w:shd w:val="clear" w:color="auto" w:fill="auto"/>
            <w:vAlign w:val="center"/>
          </w:tcPr>
          <w:p w14:paraId="4AD551DE" w14:textId="77777777" w:rsidR="000F40F4" w:rsidRPr="005A690E" w:rsidRDefault="000F40F4" w:rsidP="001A301B">
            <w:pPr>
              <w:spacing w:before="0" w:after="0"/>
              <w:ind w:firstLine="0"/>
              <w:jc w:val="center"/>
              <w:rPr>
                <w:rFonts w:ascii="Times New Roman" w:hAnsi="Times New Roman"/>
                <w:szCs w:val="22"/>
                <w:lang w:eastAsia="sr-Latn-CS"/>
              </w:rPr>
            </w:pPr>
          </w:p>
        </w:tc>
        <w:tc>
          <w:tcPr>
            <w:tcW w:w="3969" w:type="dxa"/>
            <w:vMerge/>
            <w:tcBorders>
              <w:left w:val="nil"/>
              <w:bottom w:val="single" w:sz="4" w:space="0" w:color="auto"/>
              <w:right w:val="single" w:sz="4" w:space="0" w:color="auto"/>
            </w:tcBorders>
            <w:shd w:val="clear" w:color="auto" w:fill="auto"/>
            <w:vAlign w:val="center"/>
          </w:tcPr>
          <w:p w14:paraId="74B298AC" w14:textId="77777777" w:rsidR="000F40F4" w:rsidRPr="005A690E" w:rsidRDefault="000F40F4" w:rsidP="001A301B">
            <w:pPr>
              <w:spacing w:before="0" w:after="0"/>
              <w:ind w:firstLine="0"/>
              <w:jc w:val="left"/>
              <w:rPr>
                <w:rFonts w:ascii="Times New Roman" w:hAnsi="Times New Roman"/>
                <w:szCs w:val="22"/>
              </w:rPr>
            </w:pPr>
          </w:p>
        </w:tc>
        <w:tc>
          <w:tcPr>
            <w:tcW w:w="1559" w:type="dxa"/>
            <w:tcBorders>
              <w:top w:val="single" w:sz="4" w:space="0" w:color="auto"/>
              <w:left w:val="nil"/>
              <w:bottom w:val="single" w:sz="4" w:space="0" w:color="auto"/>
              <w:right w:val="single" w:sz="4" w:space="0" w:color="auto"/>
            </w:tcBorders>
            <w:vAlign w:val="center"/>
          </w:tcPr>
          <w:p w14:paraId="0297F553" w14:textId="77777777" w:rsidR="00AB0897" w:rsidRPr="007D29A2" w:rsidRDefault="00AB0897" w:rsidP="00AB0897">
            <w:pPr>
              <w:spacing w:before="0" w:after="0"/>
              <w:ind w:firstLine="0"/>
              <w:jc w:val="center"/>
              <w:rPr>
                <w:rFonts w:ascii="Times New Roman" w:hAnsi="Times New Roman"/>
                <w:szCs w:val="22"/>
                <w:lang w:eastAsia="sr-Latn-CS"/>
              </w:rPr>
            </w:pPr>
            <w:r w:rsidRPr="007D29A2">
              <w:rPr>
                <w:rFonts w:ascii="Times New Roman" w:hAnsi="Times New Roman"/>
                <w:szCs w:val="22"/>
                <w:lang w:eastAsia="sr-Latn-CS"/>
              </w:rPr>
              <w:t>20.10.2023.</w:t>
            </w:r>
          </w:p>
          <w:p w14:paraId="1AAB27ED" w14:textId="77777777" w:rsidR="000F40F4" w:rsidRPr="007D29A2" w:rsidRDefault="00AB0897" w:rsidP="00AB0897">
            <w:pPr>
              <w:spacing w:before="0" w:after="0"/>
              <w:ind w:firstLine="0"/>
              <w:jc w:val="center"/>
              <w:rPr>
                <w:rFonts w:ascii="Times New Roman" w:hAnsi="Times New Roman"/>
                <w:szCs w:val="22"/>
                <w:lang w:eastAsia="sr-Latn-CS"/>
              </w:rPr>
            </w:pPr>
            <w:r w:rsidRPr="007D29A2">
              <w:rPr>
                <w:rFonts w:ascii="Times New Roman" w:hAnsi="Times New Roman"/>
                <w:b/>
                <w:szCs w:val="22"/>
                <w:lang w:eastAsia="sr-Latn-CS"/>
              </w:rPr>
              <w:t>353-1693/2023-06</w:t>
            </w:r>
          </w:p>
        </w:tc>
        <w:tc>
          <w:tcPr>
            <w:tcW w:w="1559" w:type="dxa"/>
            <w:tcBorders>
              <w:top w:val="single" w:sz="4" w:space="0" w:color="auto"/>
              <w:left w:val="single" w:sz="4" w:space="0" w:color="auto"/>
              <w:bottom w:val="single" w:sz="4" w:space="0" w:color="auto"/>
              <w:right w:val="single" w:sz="4" w:space="0" w:color="auto"/>
            </w:tcBorders>
            <w:vAlign w:val="center"/>
          </w:tcPr>
          <w:p w14:paraId="33278079" w14:textId="77777777" w:rsidR="000F40F4" w:rsidRPr="007D29A2" w:rsidRDefault="00FC11A9" w:rsidP="001A301B">
            <w:pPr>
              <w:spacing w:before="0" w:after="0"/>
              <w:ind w:firstLine="0"/>
              <w:jc w:val="center"/>
              <w:rPr>
                <w:rFonts w:ascii="Times New Roman" w:hAnsi="Times New Roman"/>
                <w:szCs w:val="22"/>
                <w:lang w:eastAsia="sr-Latn-CS"/>
              </w:rPr>
            </w:pPr>
            <w:r w:rsidRPr="007D29A2">
              <w:rPr>
                <w:rFonts w:ascii="Times New Roman" w:hAnsi="Times New Roman"/>
                <w:szCs w:val="22"/>
                <w:lang w:eastAsia="sr-Latn-CS"/>
              </w:rPr>
              <w:t>07.11.2023.</w:t>
            </w:r>
          </w:p>
          <w:p w14:paraId="0D78767B" w14:textId="77777777" w:rsidR="00FC11A9" w:rsidRPr="007D29A2" w:rsidRDefault="00FC11A9" w:rsidP="001A301B">
            <w:pPr>
              <w:spacing w:before="0" w:after="0"/>
              <w:ind w:firstLine="0"/>
              <w:jc w:val="center"/>
              <w:rPr>
                <w:rFonts w:ascii="Times New Roman" w:hAnsi="Times New Roman"/>
                <w:b/>
                <w:szCs w:val="22"/>
                <w:lang w:eastAsia="sr-Latn-CS"/>
              </w:rPr>
            </w:pPr>
            <w:r w:rsidRPr="007D29A2">
              <w:rPr>
                <w:rFonts w:ascii="Times New Roman" w:hAnsi="Times New Roman"/>
                <w:szCs w:val="22"/>
                <w:lang w:eastAsia="sr-Latn-CS"/>
              </w:rPr>
              <w:t>3/2023-1351</w:t>
            </w:r>
          </w:p>
        </w:tc>
        <w:tc>
          <w:tcPr>
            <w:tcW w:w="1418" w:type="dxa"/>
            <w:tcBorders>
              <w:top w:val="single" w:sz="4" w:space="0" w:color="auto"/>
              <w:left w:val="nil"/>
              <w:bottom w:val="single" w:sz="4" w:space="0" w:color="auto"/>
              <w:right w:val="single" w:sz="4" w:space="0" w:color="auto"/>
            </w:tcBorders>
            <w:vAlign w:val="center"/>
          </w:tcPr>
          <w:p w14:paraId="6165FBF6" w14:textId="77777777" w:rsidR="000F40F4" w:rsidRPr="00FC11A9" w:rsidRDefault="000F40F4" w:rsidP="001A301B">
            <w:pPr>
              <w:spacing w:before="0" w:after="0"/>
              <w:ind w:firstLine="0"/>
              <w:jc w:val="center"/>
              <w:rPr>
                <w:rFonts w:ascii="Times New Roman" w:hAnsi="Times New Roman"/>
                <w:b/>
                <w:szCs w:val="22"/>
                <w:lang w:eastAsia="sr-Latn-CS"/>
              </w:rPr>
            </w:pPr>
          </w:p>
          <w:p w14:paraId="207FFDD0" w14:textId="77777777" w:rsidR="000F40F4" w:rsidRPr="00FC11A9" w:rsidRDefault="000F40F4" w:rsidP="001A301B">
            <w:pPr>
              <w:spacing w:before="0" w:after="0"/>
              <w:ind w:firstLine="0"/>
              <w:jc w:val="center"/>
              <w:rPr>
                <w:rFonts w:ascii="Times New Roman" w:hAnsi="Times New Roman"/>
                <w:b/>
                <w:szCs w:val="22"/>
                <w:lang w:eastAsia="sr-Latn-CS"/>
              </w:rPr>
            </w:pPr>
          </w:p>
          <w:p w14:paraId="6938C830" w14:textId="77777777" w:rsidR="000F40F4" w:rsidRPr="00FC11A9" w:rsidRDefault="000F40F4" w:rsidP="001A301B">
            <w:pPr>
              <w:spacing w:before="0" w:after="0"/>
              <w:ind w:firstLine="0"/>
              <w:jc w:val="center"/>
              <w:rPr>
                <w:rFonts w:ascii="Times New Roman" w:hAnsi="Times New Roman"/>
                <w:szCs w:val="22"/>
                <w:lang w:eastAsia="sr-Latn-CS"/>
              </w:rPr>
            </w:pPr>
          </w:p>
          <w:p w14:paraId="4264B90C" w14:textId="77777777" w:rsidR="000F40F4" w:rsidRPr="00FC11A9" w:rsidRDefault="00FC11A9" w:rsidP="001A301B">
            <w:pPr>
              <w:spacing w:before="0" w:after="0"/>
              <w:ind w:firstLine="0"/>
              <w:jc w:val="center"/>
              <w:rPr>
                <w:rFonts w:ascii="Times New Roman" w:hAnsi="Times New Roman"/>
                <w:szCs w:val="22"/>
                <w:lang w:eastAsia="sr-Latn-CS"/>
              </w:rPr>
            </w:pPr>
            <w:r w:rsidRPr="00FC11A9">
              <w:rPr>
                <w:rFonts w:ascii="Times New Roman" w:hAnsi="Times New Roman"/>
                <w:szCs w:val="22"/>
                <w:lang w:eastAsia="sr-Latn-CS"/>
              </w:rPr>
              <w:t>29.11.2023</w:t>
            </w:r>
          </w:p>
          <w:p w14:paraId="2D1BD282" w14:textId="77777777" w:rsidR="00FC11A9" w:rsidRPr="00FC11A9" w:rsidRDefault="00FC11A9" w:rsidP="001A301B">
            <w:pPr>
              <w:spacing w:before="0" w:after="0"/>
              <w:ind w:firstLine="0"/>
              <w:jc w:val="center"/>
              <w:rPr>
                <w:rFonts w:ascii="Times New Roman" w:hAnsi="Times New Roman"/>
                <w:szCs w:val="22"/>
                <w:lang w:eastAsia="sr-Latn-CS"/>
              </w:rPr>
            </w:pPr>
            <w:r w:rsidRPr="00FC11A9">
              <w:rPr>
                <w:rFonts w:ascii="Times New Roman" w:hAnsi="Times New Roman"/>
                <w:szCs w:val="22"/>
                <w:lang w:eastAsia="sr-Latn-CS"/>
              </w:rPr>
              <w:t>3057/1</w:t>
            </w:r>
          </w:p>
          <w:p w14:paraId="1F679434" w14:textId="77777777" w:rsidR="000F40F4" w:rsidRPr="00FC11A9" w:rsidRDefault="000F40F4" w:rsidP="007D29A2">
            <w:pPr>
              <w:spacing w:before="0" w:after="0"/>
              <w:ind w:firstLine="0"/>
              <w:rPr>
                <w:rFonts w:ascii="Times New Roman" w:hAnsi="Times New Roman"/>
                <w:szCs w:val="22"/>
                <w:lang w:eastAsia="sr-Latn-CS"/>
              </w:rPr>
            </w:pPr>
          </w:p>
          <w:p w14:paraId="63AD5399" w14:textId="77777777" w:rsidR="000F40F4" w:rsidRPr="00FC11A9" w:rsidRDefault="000F40F4" w:rsidP="001A301B">
            <w:pPr>
              <w:spacing w:before="0" w:after="0"/>
              <w:ind w:firstLine="0"/>
              <w:jc w:val="center"/>
              <w:rPr>
                <w:rFonts w:ascii="Times New Roman" w:hAnsi="Times New Roman"/>
                <w:b/>
                <w:szCs w:val="22"/>
                <w:lang w:eastAsia="sr-Latn-CS"/>
              </w:rPr>
            </w:pPr>
          </w:p>
        </w:tc>
      </w:tr>
      <w:tr w:rsidR="000F40F4" w:rsidRPr="005A690E" w14:paraId="0FF3C991" w14:textId="77777777" w:rsidTr="007D29A2">
        <w:trPr>
          <w:trHeight w:val="615"/>
        </w:trPr>
        <w:tc>
          <w:tcPr>
            <w:tcW w:w="445" w:type="dxa"/>
            <w:vMerge w:val="restart"/>
            <w:tcBorders>
              <w:top w:val="nil"/>
              <w:left w:val="single" w:sz="4" w:space="0" w:color="auto"/>
              <w:right w:val="single" w:sz="4" w:space="0" w:color="auto"/>
            </w:tcBorders>
            <w:shd w:val="clear" w:color="auto" w:fill="auto"/>
            <w:vAlign w:val="center"/>
          </w:tcPr>
          <w:p w14:paraId="70423187" w14:textId="77777777" w:rsidR="000F40F4" w:rsidRPr="005A690E" w:rsidRDefault="000F40F4" w:rsidP="001A301B">
            <w:pPr>
              <w:spacing w:before="0" w:after="0"/>
              <w:ind w:firstLine="0"/>
              <w:jc w:val="center"/>
              <w:rPr>
                <w:rFonts w:ascii="Times New Roman" w:hAnsi="Times New Roman"/>
                <w:szCs w:val="22"/>
                <w:lang w:eastAsia="sr-Latn-CS"/>
              </w:rPr>
            </w:pPr>
            <w:r w:rsidRPr="005A690E">
              <w:rPr>
                <w:rFonts w:ascii="Times New Roman" w:hAnsi="Times New Roman"/>
                <w:szCs w:val="22"/>
                <w:lang w:eastAsia="sr-Latn-CS"/>
              </w:rPr>
              <w:t>22</w:t>
            </w:r>
          </w:p>
        </w:tc>
        <w:tc>
          <w:tcPr>
            <w:tcW w:w="3969" w:type="dxa"/>
            <w:vMerge w:val="restart"/>
            <w:tcBorders>
              <w:top w:val="nil"/>
              <w:left w:val="nil"/>
              <w:right w:val="single" w:sz="4" w:space="0" w:color="auto"/>
            </w:tcBorders>
            <w:shd w:val="clear" w:color="auto" w:fill="auto"/>
            <w:vAlign w:val="center"/>
          </w:tcPr>
          <w:p w14:paraId="36730613" w14:textId="77777777" w:rsidR="000F40F4" w:rsidRPr="005A690E" w:rsidRDefault="000F40F4" w:rsidP="001A301B">
            <w:pPr>
              <w:spacing w:before="0" w:after="0"/>
              <w:ind w:firstLine="0"/>
              <w:jc w:val="left"/>
              <w:rPr>
                <w:rFonts w:ascii="Times New Roman" w:hAnsi="Times New Roman"/>
                <w:bCs/>
                <w:szCs w:val="22"/>
              </w:rPr>
            </w:pPr>
            <w:proofErr w:type="spellStart"/>
            <w:r w:rsidRPr="005A690E">
              <w:rPr>
                <w:rFonts w:ascii="Times New Roman" w:hAnsi="Times New Roman"/>
                <w:szCs w:val="22"/>
                <w:lang w:eastAsia="sr-Latn-CS"/>
              </w:rPr>
              <w:t>Градска</w:t>
            </w:r>
            <w:proofErr w:type="spellEnd"/>
            <w:r w:rsidRPr="005A690E">
              <w:rPr>
                <w:rFonts w:ascii="Times New Roman" w:hAnsi="Times New Roman"/>
                <w:szCs w:val="22"/>
                <w:lang w:eastAsia="sr-Latn-CS"/>
              </w:rPr>
              <w:t xml:space="preserve"> </w:t>
            </w:r>
            <w:proofErr w:type="spellStart"/>
            <w:r w:rsidRPr="005A690E">
              <w:rPr>
                <w:rFonts w:ascii="Times New Roman" w:hAnsi="Times New Roman"/>
                <w:szCs w:val="22"/>
                <w:lang w:eastAsia="sr-Latn-CS"/>
              </w:rPr>
              <w:t>Општина</w:t>
            </w:r>
            <w:proofErr w:type="spellEnd"/>
            <w:r w:rsidRPr="005A690E">
              <w:rPr>
                <w:rFonts w:ascii="Times New Roman" w:hAnsi="Times New Roman"/>
                <w:szCs w:val="22"/>
                <w:lang w:eastAsia="sr-Latn-CS"/>
              </w:rPr>
              <w:t xml:space="preserve"> </w:t>
            </w:r>
            <w:proofErr w:type="spellStart"/>
            <w:r w:rsidRPr="005A690E">
              <w:rPr>
                <w:rFonts w:ascii="Times New Roman" w:hAnsi="Times New Roman"/>
                <w:szCs w:val="22"/>
                <w:lang w:eastAsia="sr-Latn-CS"/>
              </w:rPr>
              <w:t>Пантелеј</w:t>
            </w:r>
            <w:proofErr w:type="spellEnd"/>
          </w:p>
        </w:tc>
        <w:tc>
          <w:tcPr>
            <w:tcW w:w="1559" w:type="dxa"/>
            <w:tcBorders>
              <w:top w:val="single" w:sz="4" w:space="0" w:color="auto"/>
              <w:left w:val="nil"/>
              <w:bottom w:val="single" w:sz="4" w:space="0" w:color="auto"/>
              <w:right w:val="single" w:sz="4" w:space="0" w:color="auto"/>
            </w:tcBorders>
            <w:vAlign w:val="center"/>
          </w:tcPr>
          <w:p w14:paraId="75BCCE75" w14:textId="77777777" w:rsidR="000F40F4" w:rsidRPr="007D29A2" w:rsidRDefault="000F40F4" w:rsidP="001A301B">
            <w:pPr>
              <w:spacing w:before="0" w:after="0"/>
              <w:ind w:firstLine="0"/>
              <w:jc w:val="center"/>
              <w:rPr>
                <w:rFonts w:ascii="Times New Roman" w:hAnsi="Times New Roman"/>
                <w:szCs w:val="22"/>
                <w:lang w:eastAsia="sr-Latn-CS"/>
              </w:rPr>
            </w:pPr>
            <w:r w:rsidRPr="007D29A2">
              <w:rPr>
                <w:rFonts w:ascii="Times New Roman" w:hAnsi="Times New Roman"/>
                <w:szCs w:val="22"/>
                <w:lang w:eastAsia="sr-Latn-CS"/>
              </w:rPr>
              <w:t>12.10.2022.</w:t>
            </w:r>
          </w:p>
          <w:p w14:paraId="67494A40" w14:textId="77777777" w:rsidR="000F40F4" w:rsidRPr="007D29A2" w:rsidRDefault="000F40F4" w:rsidP="001A301B">
            <w:pPr>
              <w:spacing w:before="0" w:after="0"/>
              <w:ind w:firstLine="0"/>
              <w:jc w:val="center"/>
              <w:rPr>
                <w:rFonts w:ascii="Times New Roman" w:hAnsi="Times New Roman"/>
                <w:szCs w:val="22"/>
                <w:lang w:eastAsia="sr-Latn-CS"/>
              </w:rPr>
            </w:pPr>
            <w:r w:rsidRPr="007D29A2">
              <w:rPr>
                <w:rFonts w:ascii="Times New Roman" w:hAnsi="Times New Roman"/>
                <w:b/>
                <w:szCs w:val="22"/>
                <w:lang w:eastAsia="sr-Latn-CS"/>
              </w:rPr>
              <w:t>353-1652/2022-06</w:t>
            </w:r>
          </w:p>
        </w:tc>
        <w:tc>
          <w:tcPr>
            <w:tcW w:w="1559" w:type="dxa"/>
            <w:tcBorders>
              <w:top w:val="nil"/>
              <w:left w:val="single" w:sz="4" w:space="0" w:color="auto"/>
              <w:bottom w:val="single" w:sz="4" w:space="0" w:color="auto"/>
              <w:right w:val="single" w:sz="4" w:space="0" w:color="auto"/>
            </w:tcBorders>
            <w:vAlign w:val="center"/>
          </w:tcPr>
          <w:p w14:paraId="01B25AE3" w14:textId="77777777" w:rsidR="000F40F4" w:rsidRPr="007D29A2" w:rsidRDefault="000F40F4" w:rsidP="001A301B">
            <w:pPr>
              <w:spacing w:before="0" w:after="0"/>
              <w:ind w:firstLine="0"/>
              <w:jc w:val="center"/>
              <w:rPr>
                <w:rFonts w:ascii="Times New Roman" w:hAnsi="Times New Roman"/>
                <w:b/>
                <w:szCs w:val="22"/>
                <w:lang w:eastAsia="sr-Latn-CS"/>
              </w:rPr>
            </w:pPr>
          </w:p>
        </w:tc>
        <w:tc>
          <w:tcPr>
            <w:tcW w:w="1418" w:type="dxa"/>
            <w:tcBorders>
              <w:top w:val="single" w:sz="4" w:space="0" w:color="auto"/>
              <w:left w:val="nil"/>
              <w:bottom w:val="single" w:sz="4" w:space="0" w:color="auto"/>
              <w:right w:val="single" w:sz="4" w:space="0" w:color="auto"/>
            </w:tcBorders>
            <w:vAlign w:val="center"/>
          </w:tcPr>
          <w:p w14:paraId="32555D94" w14:textId="77777777" w:rsidR="000F40F4" w:rsidRPr="005A690E" w:rsidRDefault="000F40F4" w:rsidP="001A301B">
            <w:pPr>
              <w:spacing w:before="0" w:after="0"/>
              <w:ind w:firstLine="0"/>
              <w:jc w:val="center"/>
              <w:rPr>
                <w:rFonts w:ascii="Times New Roman" w:hAnsi="Times New Roman"/>
                <w:szCs w:val="22"/>
                <w:lang w:eastAsia="sr-Latn-CS"/>
              </w:rPr>
            </w:pPr>
          </w:p>
        </w:tc>
      </w:tr>
      <w:tr w:rsidR="000F40F4" w:rsidRPr="005A690E" w14:paraId="10F10FC5" w14:textId="77777777" w:rsidTr="007D29A2">
        <w:trPr>
          <w:trHeight w:val="135"/>
        </w:trPr>
        <w:tc>
          <w:tcPr>
            <w:tcW w:w="445" w:type="dxa"/>
            <w:vMerge/>
            <w:tcBorders>
              <w:left w:val="single" w:sz="4" w:space="0" w:color="auto"/>
              <w:bottom w:val="single" w:sz="4" w:space="0" w:color="auto"/>
              <w:right w:val="single" w:sz="4" w:space="0" w:color="auto"/>
            </w:tcBorders>
            <w:shd w:val="clear" w:color="auto" w:fill="auto"/>
            <w:vAlign w:val="center"/>
          </w:tcPr>
          <w:p w14:paraId="16887F25" w14:textId="77777777" w:rsidR="000F40F4" w:rsidRPr="005A690E" w:rsidRDefault="000F40F4" w:rsidP="001A301B">
            <w:pPr>
              <w:spacing w:before="0" w:after="0"/>
              <w:ind w:firstLine="0"/>
              <w:jc w:val="center"/>
              <w:rPr>
                <w:rFonts w:ascii="Times New Roman" w:hAnsi="Times New Roman"/>
                <w:szCs w:val="22"/>
                <w:lang w:eastAsia="sr-Latn-CS"/>
              </w:rPr>
            </w:pPr>
          </w:p>
        </w:tc>
        <w:tc>
          <w:tcPr>
            <w:tcW w:w="3969" w:type="dxa"/>
            <w:vMerge/>
            <w:tcBorders>
              <w:left w:val="nil"/>
              <w:bottom w:val="single" w:sz="4" w:space="0" w:color="auto"/>
              <w:right w:val="single" w:sz="4" w:space="0" w:color="auto"/>
            </w:tcBorders>
            <w:shd w:val="clear" w:color="auto" w:fill="auto"/>
            <w:vAlign w:val="center"/>
          </w:tcPr>
          <w:p w14:paraId="0D825C27" w14:textId="77777777" w:rsidR="000F40F4" w:rsidRPr="005A690E" w:rsidRDefault="000F40F4" w:rsidP="001A301B">
            <w:pPr>
              <w:spacing w:before="0" w:after="0"/>
              <w:ind w:firstLine="0"/>
              <w:jc w:val="left"/>
              <w:rPr>
                <w:rFonts w:ascii="Times New Roman" w:hAnsi="Times New Roman"/>
                <w:szCs w:val="22"/>
                <w:lang w:eastAsia="sr-Latn-CS"/>
              </w:rPr>
            </w:pPr>
          </w:p>
        </w:tc>
        <w:tc>
          <w:tcPr>
            <w:tcW w:w="1559" w:type="dxa"/>
            <w:tcBorders>
              <w:top w:val="single" w:sz="4" w:space="0" w:color="auto"/>
              <w:left w:val="nil"/>
              <w:bottom w:val="single" w:sz="4" w:space="0" w:color="auto"/>
              <w:right w:val="single" w:sz="4" w:space="0" w:color="auto"/>
            </w:tcBorders>
            <w:vAlign w:val="center"/>
          </w:tcPr>
          <w:p w14:paraId="5D15F000" w14:textId="77777777" w:rsidR="00AB0897" w:rsidRPr="007D29A2" w:rsidRDefault="00AB0897" w:rsidP="00AB0897">
            <w:pPr>
              <w:spacing w:before="0" w:after="0"/>
              <w:ind w:firstLine="0"/>
              <w:jc w:val="center"/>
              <w:rPr>
                <w:rFonts w:ascii="Times New Roman" w:hAnsi="Times New Roman"/>
                <w:szCs w:val="22"/>
                <w:lang w:eastAsia="sr-Latn-CS"/>
              </w:rPr>
            </w:pPr>
            <w:r w:rsidRPr="00AB0897">
              <w:rPr>
                <w:rFonts w:ascii="Times New Roman" w:hAnsi="Times New Roman"/>
                <w:szCs w:val="22"/>
                <w:lang w:eastAsia="sr-Latn-CS"/>
              </w:rPr>
              <w:t>20.10.2023.</w:t>
            </w:r>
          </w:p>
          <w:p w14:paraId="2DA513CE" w14:textId="77777777" w:rsidR="000F40F4" w:rsidRPr="007D29A2" w:rsidRDefault="00AB0897" w:rsidP="00AB0897">
            <w:pPr>
              <w:spacing w:before="0" w:after="0"/>
              <w:ind w:firstLine="0"/>
              <w:jc w:val="center"/>
              <w:rPr>
                <w:rFonts w:ascii="Times New Roman" w:hAnsi="Times New Roman"/>
                <w:szCs w:val="22"/>
                <w:lang w:eastAsia="sr-Latn-CS"/>
              </w:rPr>
            </w:pPr>
            <w:r w:rsidRPr="007D29A2">
              <w:rPr>
                <w:rFonts w:ascii="Times New Roman" w:hAnsi="Times New Roman"/>
                <w:b/>
                <w:szCs w:val="22"/>
                <w:lang w:eastAsia="sr-Latn-CS"/>
              </w:rPr>
              <w:t>353-1693/2023-06</w:t>
            </w:r>
          </w:p>
        </w:tc>
        <w:tc>
          <w:tcPr>
            <w:tcW w:w="1559" w:type="dxa"/>
            <w:tcBorders>
              <w:top w:val="single" w:sz="4" w:space="0" w:color="auto"/>
              <w:left w:val="single" w:sz="4" w:space="0" w:color="auto"/>
              <w:bottom w:val="single" w:sz="4" w:space="0" w:color="auto"/>
              <w:right w:val="single" w:sz="4" w:space="0" w:color="auto"/>
            </w:tcBorders>
            <w:vAlign w:val="center"/>
          </w:tcPr>
          <w:p w14:paraId="30F59D94" w14:textId="77777777" w:rsidR="000F40F4" w:rsidRPr="007D29A2" w:rsidRDefault="000F40F4" w:rsidP="001A301B">
            <w:pPr>
              <w:spacing w:before="0" w:after="0"/>
              <w:ind w:firstLine="0"/>
              <w:jc w:val="center"/>
              <w:rPr>
                <w:rFonts w:ascii="Times New Roman" w:hAnsi="Times New Roman"/>
                <w:b/>
                <w:szCs w:val="22"/>
                <w:lang w:eastAsia="sr-Latn-CS"/>
              </w:rPr>
            </w:pPr>
          </w:p>
        </w:tc>
        <w:tc>
          <w:tcPr>
            <w:tcW w:w="1418" w:type="dxa"/>
            <w:tcBorders>
              <w:top w:val="single" w:sz="4" w:space="0" w:color="auto"/>
              <w:left w:val="nil"/>
              <w:bottom w:val="single" w:sz="4" w:space="0" w:color="auto"/>
              <w:right w:val="single" w:sz="4" w:space="0" w:color="auto"/>
            </w:tcBorders>
            <w:vAlign w:val="center"/>
          </w:tcPr>
          <w:p w14:paraId="59AB0524" w14:textId="77777777" w:rsidR="000F40F4" w:rsidRPr="005A690E" w:rsidRDefault="000F40F4" w:rsidP="001A301B">
            <w:pPr>
              <w:spacing w:before="0" w:after="0"/>
              <w:ind w:firstLine="0"/>
              <w:jc w:val="center"/>
              <w:rPr>
                <w:rFonts w:ascii="Times New Roman" w:hAnsi="Times New Roman"/>
                <w:szCs w:val="22"/>
                <w:lang w:eastAsia="sr-Latn-CS"/>
              </w:rPr>
            </w:pPr>
          </w:p>
        </w:tc>
      </w:tr>
      <w:tr w:rsidR="000F40F4" w:rsidRPr="005A690E" w14:paraId="420FF0A4" w14:textId="77777777" w:rsidTr="007D29A2">
        <w:trPr>
          <w:trHeight w:val="630"/>
        </w:trPr>
        <w:tc>
          <w:tcPr>
            <w:tcW w:w="445" w:type="dxa"/>
            <w:vMerge w:val="restart"/>
            <w:tcBorders>
              <w:top w:val="nil"/>
              <w:left w:val="single" w:sz="4" w:space="0" w:color="auto"/>
              <w:right w:val="single" w:sz="4" w:space="0" w:color="auto"/>
            </w:tcBorders>
            <w:shd w:val="clear" w:color="auto" w:fill="auto"/>
            <w:vAlign w:val="center"/>
          </w:tcPr>
          <w:p w14:paraId="0AF6BC4E" w14:textId="77777777" w:rsidR="000F40F4" w:rsidRPr="005A690E" w:rsidRDefault="000F40F4" w:rsidP="001A301B">
            <w:pPr>
              <w:spacing w:before="0" w:after="0"/>
              <w:ind w:firstLine="0"/>
              <w:jc w:val="center"/>
              <w:rPr>
                <w:rFonts w:ascii="Times New Roman" w:hAnsi="Times New Roman"/>
                <w:szCs w:val="22"/>
                <w:lang w:eastAsia="sr-Latn-CS"/>
              </w:rPr>
            </w:pPr>
            <w:r w:rsidRPr="005A690E">
              <w:rPr>
                <w:rFonts w:ascii="Times New Roman" w:hAnsi="Times New Roman"/>
                <w:szCs w:val="22"/>
                <w:lang w:eastAsia="sr-Latn-CS"/>
              </w:rPr>
              <w:t>23</w:t>
            </w:r>
          </w:p>
        </w:tc>
        <w:tc>
          <w:tcPr>
            <w:tcW w:w="3969" w:type="dxa"/>
            <w:vMerge w:val="restart"/>
            <w:tcBorders>
              <w:top w:val="nil"/>
              <w:left w:val="nil"/>
              <w:right w:val="single" w:sz="4" w:space="0" w:color="auto"/>
            </w:tcBorders>
            <w:shd w:val="clear" w:color="auto" w:fill="auto"/>
            <w:vAlign w:val="center"/>
          </w:tcPr>
          <w:p w14:paraId="36A2B79B" w14:textId="77777777" w:rsidR="000F40F4" w:rsidRPr="005A690E" w:rsidRDefault="000F40F4" w:rsidP="001A301B">
            <w:pPr>
              <w:spacing w:before="0" w:after="0"/>
              <w:ind w:firstLine="0"/>
              <w:jc w:val="left"/>
              <w:rPr>
                <w:rFonts w:ascii="Times New Roman" w:hAnsi="Times New Roman"/>
                <w:szCs w:val="22"/>
              </w:rPr>
            </w:pPr>
            <w:r w:rsidRPr="005A690E">
              <w:rPr>
                <w:rFonts w:ascii="Times New Roman" w:hAnsi="Times New Roman"/>
                <w:szCs w:val="22"/>
              </w:rPr>
              <w:t xml:space="preserve">ЈВП "СРБИЈАВОДЕ", </w:t>
            </w:r>
            <w:proofErr w:type="spellStart"/>
            <w:r w:rsidRPr="005A690E">
              <w:rPr>
                <w:rFonts w:ascii="Times New Roman" w:hAnsi="Times New Roman"/>
                <w:szCs w:val="22"/>
              </w:rPr>
              <w:t>Водопривредни</w:t>
            </w:r>
            <w:proofErr w:type="spellEnd"/>
            <w:r w:rsidRPr="005A690E">
              <w:rPr>
                <w:rFonts w:ascii="Times New Roman" w:hAnsi="Times New Roman"/>
                <w:szCs w:val="22"/>
              </w:rPr>
              <w:t xml:space="preserve"> </w:t>
            </w:r>
            <w:proofErr w:type="spellStart"/>
            <w:r w:rsidRPr="005A690E">
              <w:rPr>
                <w:rFonts w:ascii="Times New Roman" w:hAnsi="Times New Roman"/>
                <w:szCs w:val="22"/>
              </w:rPr>
              <w:t>центар</w:t>
            </w:r>
            <w:proofErr w:type="spellEnd"/>
            <w:r w:rsidRPr="005A690E">
              <w:rPr>
                <w:rFonts w:ascii="Times New Roman" w:hAnsi="Times New Roman"/>
                <w:szCs w:val="22"/>
              </w:rPr>
              <w:t xml:space="preserve"> "</w:t>
            </w:r>
            <w:proofErr w:type="spellStart"/>
            <w:r w:rsidRPr="005A690E">
              <w:rPr>
                <w:rFonts w:ascii="Times New Roman" w:hAnsi="Times New Roman"/>
                <w:szCs w:val="22"/>
              </w:rPr>
              <w:t>Морава</w:t>
            </w:r>
            <w:proofErr w:type="spellEnd"/>
            <w:r w:rsidRPr="005A690E">
              <w:rPr>
                <w:rFonts w:ascii="Times New Roman" w:hAnsi="Times New Roman"/>
                <w:szCs w:val="22"/>
              </w:rPr>
              <w:t xml:space="preserve">" </w:t>
            </w:r>
            <w:proofErr w:type="spellStart"/>
            <w:r w:rsidRPr="005A690E">
              <w:rPr>
                <w:rFonts w:ascii="Times New Roman" w:hAnsi="Times New Roman"/>
                <w:szCs w:val="22"/>
              </w:rPr>
              <w:t>Ниш</w:t>
            </w:r>
            <w:proofErr w:type="spellEnd"/>
          </w:p>
        </w:tc>
        <w:tc>
          <w:tcPr>
            <w:tcW w:w="1559" w:type="dxa"/>
            <w:tcBorders>
              <w:top w:val="single" w:sz="4" w:space="0" w:color="auto"/>
              <w:left w:val="nil"/>
              <w:bottom w:val="single" w:sz="4" w:space="0" w:color="auto"/>
              <w:right w:val="single" w:sz="4" w:space="0" w:color="auto"/>
            </w:tcBorders>
            <w:vAlign w:val="center"/>
          </w:tcPr>
          <w:p w14:paraId="1B6A82C9" w14:textId="77777777" w:rsidR="000F40F4" w:rsidRPr="007D29A2" w:rsidRDefault="000F40F4" w:rsidP="001A301B">
            <w:pPr>
              <w:spacing w:before="0" w:after="0"/>
              <w:ind w:firstLine="0"/>
              <w:jc w:val="center"/>
              <w:rPr>
                <w:rFonts w:ascii="Times New Roman" w:hAnsi="Times New Roman"/>
                <w:szCs w:val="22"/>
                <w:lang w:eastAsia="sr-Latn-CS"/>
              </w:rPr>
            </w:pPr>
            <w:r w:rsidRPr="007D29A2">
              <w:rPr>
                <w:rFonts w:ascii="Times New Roman" w:hAnsi="Times New Roman"/>
                <w:szCs w:val="22"/>
                <w:lang w:eastAsia="sr-Latn-CS"/>
              </w:rPr>
              <w:t>12.10.2022.</w:t>
            </w:r>
          </w:p>
          <w:p w14:paraId="60282BD0" w14:textId="77777777" w:rsidR="000F40F4" w:rsidRPr="007D29A2" w:rsidRDefault="000F40F4" w:rsidP="001A301B">
            <w:pPr>
              <w:spacing w:before="0" w:after="0"/>
              <w:ind w:firstLine="0"/>
              <w:jc w:val="center"/>
              <w:rPr>
                <w:rFonts w:ascii="Times New Roman" w:hAnsi="Times New Roman"/>
                <w:szCs w:val="22"/>
                <w:lang w:eastAsia="sr-Latn-CS"/>
              </w:rPr>
            </w:pPr>
            <w:r w:rsidRPr="007D29A2">
              <w:rPr>
                <w:rFonts w:ascii="Times New Roman" w:hAnsi="Times New Roman"/>
                <w:b/>
                <w:szCs w:val="22"/>
                <w:lang w:eastAsia="sr-Latn-CS"/>
              </w:rPr>
              <w:t>353-1652/2022-06</w:t>
            </w:r>
          </w:p>
        </w:tc>
        <w:tc>
          <w:tcPr>
            <w:tcW w:w="1559" w:type="dxa"/>
            <w:tcBorders>
              <w:top w:val="single" w:sz="4" w:space="0" w:color="auto"/>
              <w:left w:val="single" w:sz="4" w:space="0" w:color="auto"/>
              <w:bottom w:val="single" w:sz="4" w:space="0" w:color="auto"/>
              <w:right w:val="single" w:sz="4" w:space="0" w:color="auto"/>
            </w:tcBorders>
            <w:vAlign w:val="center"/>
          </w:tcPr>
          <w:p w14:paraId="0025BFC1" w14:textId="77777777" w:rsidR="000F40F4" w:rsidRPr="007D29A2" w:rsidRDefault="000F40F4" w:rsidP="001A301B">
            <w:pPr>
              <w:spacing w:before="0" w:after="0"/>
              <w:ind w:firstLine="0"/>
              <w:jc w:val="center"/>
              <w:rPr>
                <w:rFonts w:ascii="Times New Roman" w:hAnsi="Times New Roman"/>
                <w:szCs w:val="22"/>
                <w:lang w:eastAsia="sr-Latn-CS"/>
              </w:rPr>
            </w:pPr>
            <w:r w:rsidRPr="007D29A2">
              <w:rPr>
                <w:rFonts w:ascii="Times New Roman" w:hAnsi="Times New Roman"/>
                <w:szCs w:val="22"/>
                <w:lang w:eastAsia="sr-Latn-CS"/>
              </w:rPr>
              <w:t>26.10.2022</w:t>
            </w:r>
          </w:p>
          <w:p w14:paraId="433A05E3" w14:textId="77777777" w:rsidR="000F40F4" w:rsidRPr="007D29A2" w:rsidRDefault="000F40F4" w:rsidP="001A301B">
            <w:pPr>
              <w:spacing w:before="0" w:after="0"/>
              <w:ind w:firstLine="0"/>
              <w:jc w:val="center"/>
              <w:rPr>
                <w:rFonts w:ascii="Times New Roman" w:hAnsi="Times New Roman"/>
                <w:b/>
                <w:szCs w:val="22"/>
                <w:lang w:eastAsia="sr-Latn-CS"/>
              </w:rPr>
            </w:pPr>
            <w:r w:rsidRPr="007D29A2">
              <w:rPr>
                <w:rFonts w:ascii="Times New Roman" w:hAnsi="Times New Roman"/>
                <w:szCs w:val="22"/>
                <w:lang w:eastAsia="sr-Latn-CS"/>
              </w:rPr>
              <w:t>9731/1</w:t>
            </w:r>
          </w:p>
        </w:tc>
        <w:tc>
          <w:tcPr>
            <w:tcW w:w="1418" w:type="dxa"/>
            <w:tcBorders>
              <w:top w:val="single" w:sz="4" w:space="0" w:color="auto"/>
              <w:left w:val="nil"/>
              <w:bottom w:val="single" w:sz="4" w:space="0" w:color="auto"/>
              <w:right w:val="single" w:sz="4" w:space="0" w:color="auto"/>
            </w:tcBorders>
            <w:vAlign w:val="center"/>
          </w:tcPr>
          <w:p w14:paraId="2400A6D7" w14:textId="77777777" w:rsidR="000F40F4" w:rsidRPr="005A690E" w:rsidRDefault="000F40F4" w:rsidP="001A301B">
            <w:pPr>
              <w:spacing w:before="0" w:after="0"/>
              <w:ind w:firstLine="0"/>
              <w:jc w:val="center"/>
              <w:rPr>
                <w:rFonts w:ascii="Times New Roman" w:hAnsi="Times New Roman"/>
                <w:szCs w:val="22"/>
                <w:lang w:eastAsia="sr-Latn-CS"/>
              </w:rPr>
            </w:pPr>
            <w:r w:rsidRPr="005A690E">
              <w:rPr>
                <w:rFonts w:ascii="Times New Roman" w:hAnsi="Times New Roman"/>
                <w:szCs w:val="22"/>
                <w:lang w:eastAsia="sr-Latn-CS"/>
              </w:rPr>
              <w:t>2.11.2022</w:t>
            </w:r>
          </w:p>
          <w:p w14:paraId="480D5202" w14:textId="77777777" w:rsidR="000F40F4" w:rsidRPr="005A690E" w:rsidRDefault="000F40F4" w:rsidP="001A301B">
            <w:pPr>
              <w:spacing w:before="0" w:after="0"/>
              <w:ind w:firstLine="0"/>
              <w:jc w:val="center"/>
              <w:rPr>
                <w:rFonts w:ascii="Times New Roman" w:hAnsi="Times New Roman"/>
                <w:szCs w:val="22"/>
                <w:lang w:eastAsia="sr-Latn-CS"/>
              </w:rPr>
            </w:pPr>
            <w:r w:rsidRPr="005A690E">
              <w:rPr>
                <w:rFonts w:ascii="Times New Roman" w:hAnsi="Times New Roman"/>
                <w:szCs w:val="22"/>
                <w:lang w:eastAsia="sr-Latn-CS"/>
              </w:rPr>
              <w:t>4019</w:t>
            </w:r>
          </w:p>
        </w:tc>
      </w:tr>
      <w:tr w:rsidR="000F40F4" w:rsidRPr="005A690E" w14:paraId="10098078" w14:textId="77777777" w:rsidTr="007D29A2">
        <w:trPr>
          <w:trHeight w:val="114"/>
        </w:trPr>
        <w:tc>
          <w:tcPr>
            <w:tcW w:w="445" w:type="dxa"/>
            <w:vMerge/>
            <w:tcBorders>
              <w:left w:val="single" w:sz="4" w:space="0" w:color="auto"/>
              <w:bottom w:val="single" w:sz="4" w:space="0" w:color="auto"/>
              <w:right w:val="single" w:sz="4" w:space="0" w:color="auto"/>
            </w:tcBorders>
            <w:shd w:val="clear" w:color="auto" w:fill="auto"/>
            <w:vAlign w:val="center"/>
          </w:tcPr>
          <w:p w14:paraId="788F9C37" w14:textId="77777777" w:rsidR="000F40F4" w:rsidRPr="005A690E" w:rsidRDefault="000F40F4" w:rsidP="001A301B">
            <w:pPr>
              <w:spacing w:before="0" w:after="0"/>
              <w:ind w:firstLine="0"/>
              <w:jc w:val="center"/>
              <w:rPr>
                <w:rFonts w:ascii="Times New Roman" w:hAnsi="Times New Roman"/>
                <w:szCs w:val="22"/>
                <w:lang w:eastAsia="sr-Latn-CS"/>
              </w:rPr>
            </w:pPr>
          </w:p>
        </w:tc>
        <w:tc>
          <w:tcPr>
            <w:tcW w:w="3969" w:type="dxa"/>
            <w:vMerge/>
            <w:tcBorders>
              <w:left w:val="nil"/>
              <w:bottom w:val="single" w:sz="4" w:space="0" w:color="auto"/>
              <w:right w:val="single" w:sz="4" w:space="0" w:color="auto"/>
            </w:tcBorders>
            <w:shd w:val="clear" w:color="auto" w:fill="auto"/>
            <w:vAlign w:val="center"/>
          </w:tcPr>
          <w:p w14:paraId="3868E59D" w14:textId="77777777" w:rsidR="000F40F4" w:rsidRPr="005A690E" w:rsidRDefault="000F40F4" w:rsidP="001A301B">
            <w:pPr>
              <w:spacing w:before="0" w:after="0"/>
              <w:ind w:firstLine="0"/>
              <w:jc w:val="left"/>
              <w:rPr>
                <w:rFonts w:ascii="Times New Roman" w:hAnsi="Times New Roman"/>
                <w:szCs w:val="22"/>
              </w:rPr>
            </w:pPr>
          </w:p>
        </w:tc>
        <w:tc>
          <w:tcPr>
            <w:tcW w:w="1559" w:type="dxa"/>
            <w:tcBorders>
              <w:top w:val="single" w:sz="4" w:space="0" w:color="auto"/>
              <w:left w:val="nil"/>
              <w:bottom w:val="single" w:sz="4" w:space="0" w:color="auto"/>
              <w:right w:val="single" w:sz="4" w:space="0" w:color="auto"/>
            </w:tcBorders>
            <w:vAlign w:val="center"/>
          </w:tcPr>
          <w:p w14:paraId="2B3D86C9" w14:textId="77777777" w:rsidR="00AB0897" w:rsidRPr="007D29A2" w:rsidRDefault="00AB0897" w:rsidP="00A70C83">
            <w:pPr>
              <w:spacing w:before="0" w:after="0"/>
              <w:ind w:firstLine="0"/>
              <w:jc w:val="center"/>
              <w:rPr>
                <w:rFonts w:ascii="Times New Roman" w:hAnsi="Times New Roman"/>
                <w:szCs w:val="22"/>
                <w:lang w:eastAsia="sr-Latn-CS"/>
              </w:rPr>
            </w:pPr>
            <w:r w:rsidRPr="00AB0897">
              <w:rPr>
                <w:rFonts w:ascii="Times New Roman" w:hAnsi="Times New Roman"/>
                <w:szCs w:val="22"/>
                <w:lang w:eastAsia="sr-Latn-CS"/>
              </w:rPr>
              <w:t>20.10.2023.</w:t>
            </w:r>
          </w:p>
          <w:p w14:paraId="7268A32F" w14:textId="77777777" w:rsidR="000F40F4" w:rsidRPr="007D29A2" w:rsidRDefault="00AB0897" w:rsidP="00AB0897">
            <w:pPr>
              <w:spacing w:before="0" w:after="0"/>
              <w:ind w:firstLine="0"/>
              <w:jc w:val="center"/>
              <w:rPr>
                <w:rFonts w:ascii="Times New Roman" w:hAnsi="Times New Roman"/>
                <w:szCs w:val="22"/>
                <w:lang w:eastAsia="sr-Latn-CS"/>
              </w:rPr>
            </w:pPr>
            <w:r w:rsidRPr="007D29A2">
              <w:rPr>
                <w:rFonts w:ascii="Times New Roman" w:hAnsi="Times New Roman"/>
                <w:b/>
                <w:szCs w:val="22"/>
                <w:lang w:eastAsia="sr-Latn-CS"/>
              </w:rPr>
              <w:t>353-1693/2023-06</w:t>
            </w:r>
          </w:p>
        </w:tc>
        <w:tc>
          <w:tcPr>
            <w:tcW w:w="1559" w:type="dxa"/>
            <w:tcBorders>
              <w:top w:val="single" w:sz="4" w:space="0" w:color="auto"/>
              <w:left w:val="single" w:sz="4" w:space="0" w:color="auto"/>
              <w:bottom w:val="single" w:sz="4" w:space="0" w:color="auto"/>
              <w:right w:val="single" w:sz="4" w:space="0" w:color="auto"/>
            </w:tcBorders>
            <w:vAlign w:val="center"/>
          </w:tcPr>
          <w:p w14:paraId="33493DEF" w14:textId="77777777" w:rsidR="000F40F4" w:rsidRPr="007D29A2" w:rsidRDefault="00A70C83" w:rsidP="00A70C83">
            <w:pPr>
              <w:spacing w:before="0" w:after="0"/>
              <w:ind w:firstLine="0"/>
              <w:jc w:val="center"/>
              <w:rPr>
                <w:rFonts w:ascii="Times New Roman" w:hAnsi="Times New Roman"/>
                <w:szCs w:val="22"/>
                <w:lang w:eastAsia="sr-Latn-CS"/>
              </w:rPr>
            </w:pPr>
            <w:r w:rsidRPr="007D29A2">
              <w:rPr>
                <w:rFonts w:ascii="Times New Roman" w:hAnsi="Times New Roman"/>
                <w:szCs w:val="22"/>
                <w:lang w:eastAsia="sr-Latn-CS"/>
              </w:rPr>
              <w:t>08.11.2023</w:t>
            </w:r>
          </w:p>
          <w:p w14:paraId="1BD9B70B" w14:textId="77777777" w:rsidR="00A70C83" w:rsidRPr="007D29A2" w:rsidRDefault="00A70C83" w:rsidP="00A70C83">
            <w:pPr>
              <w:spacing w:before="0" w:after="0"/>
              <w:ind w:firstLine="0"/>
              <w:jc w:val="center"/>
              <w:rPr>
                <w:rFonts w:ascii="Times New Roman" w:hAnsi="Times New Roman"/>
                <w:szCs w:val="22"/>
                <w:lang w:eastAsia="sr-Latn-CS"/>
              </w:rPr>
            </w:pPr>
            <w:r w:rsidRPr="007D29A2">
              <w:rPr>
                <w:rFonts w:ascii="Times New Roman" w:hAnsi="Times New Roman"/>
                <w:szCs w:val="22"/>
                <w:lang w:eastAsia="sr-Latn-CS"/>
              </w:rPr>
              <w:t>10571/1</w:t>
            </w:r>
          </w:p>
        </w:tc>
        <w:tc>
          <w:tcPr>
            <w:tcW w:w="1418" w:type="dxa"/>
            <w:tcBorders>
              <w:top w:val="single" w:sz="4" w:space="0" w:color="auto"/>
              <w:left w:val="nil"/>
              <w:bottom w:val="single" w:sz="4" w:space="0" w:color="auto"/>
              <w:right w:val="single" w:sz="4" w:space="0" w:color="auto"/>
            </w:tcBorders>
            <w:vAlign w:val="center"/>
          </w:tcPr>
          <w:p w14:paraId="0A4FE3D6" w14:textId="77777777" w:rsidR="000F40F4" w:rsidRPr="00A70C83" w:rsidRDefault="00A70C83" w:rsidP="00A70C83">
            <w:pPr>
              <w:spacing w:before="0" w:after="0"/>
              <w:ind w:firstLine="0"/>
              <w:jc w:val="center"/>
              <w:rPr>
                <w:rFonts w:ascii="Times New Roman" w:hAnsi="Times New Roman"/>
                <w:szCs w:val="22"/>
                <w:lang w:eastAsia="sr-Latn-CS"/>
              </w:rPr>
            </w:pPr>
            <w:r w:rsidRPr="00A70C83">
              <w:rPr>
                <w:rFonts w:ascii="Times New Roman" w:hAnsi="Times New Roman"/>
                <w:szCs w:val="22"/>
                <w:lang w:eastAsia="sr-Latn-CS"/>
              </w:rPr>
              <w:t>20.11.2023.</w:t>
            </w:r>
          </w:p>
          <w:p w14:paraId="35E43D1E" w14:textId="77777777" w:rsidR="00A70C83" w:rsidRPr="00A70C83" w:rsidRDefault="00A70C83" w:rsidP="00A70C83">
            <w:pPr>
              <w:spacing w:before="0" w:after="0"/>
              <w:ind w:firstLine="0"/>
              <w:jc w:val="center"/>
              <w:rPr>
                <w:rFonts w:ascii="Times New Roman" w:hAnsi="Times New Roman"/>
                <w:szCs w:val="22"/>
                <w:lang w:eastAsia="sr-Latn-CS"/>
              </w:rPr>
            </w:pPr>
            <w:r w:rsidRPr="00A70C83">
              <w:rPr>
                <w:rFonts w:ascii="Times New Roman" w:hAnsi="Times New Roman"/>
                <w:szCs w:val="22"/>
                <w:lang w:eastAsia="sr-Latn-CS"/>
              </w:rPr>
              <w:t>2979/1</w:t>
            </w:r>
          </w:p>
        </w:tc>
      </w:tr>
      <w:tr w:rsidR="000F40F4" w:rsidRPr="005A690E" w14:paraId="4136A938" w14:textId="77777777" w:rsidTr="007D29A2">
        <w:trPr>
          <w:trHeight w:val="585"/>
        </w:trPr>
        <w:tc>
          <w:tcPr>
            <w:tcW w:w="445" w:type="dxa"/>
            <w:vMerge w:val="restart"/>
            <w:tcBorders>
              <w:top w:val="nil"/>
              <w:left w:val="single" w:sz="4" w:space="0" w:color="auto"/>
              <w:right w:val="single" w:sz="4" w:space="0" w:color="auto"/>
            </w:tcBorders>
            <w:shd w:val="clear" w:color="auto" w:fill="auto"/>
            <w:vAlign w:val="center"/>
          </w:tcPr>
          <w:p w14:paraId="57922388" w14:textId="77777777" w:rsidR="000F40F4" w:rsidRPr="005A690E" w:rsidRDefault="000F40F4" w:rsidP="001A301B">
            <w:pPr>
              <w:spacing w:before="0" w:after="0"/>
              <w:ind w:firstLine="0"/>
              <w:jc w:val="center"/>
              <w:rPr>
                <w:rFonts w:ascii="Times New Roman" w:hAnsi="Times New Roman"/>
                <w:szCs w:val="22"/>
                <w:lang w:eastAsia="sr-Latn-CS"/>
              </w:rPr>
            </w:pPr>
            <w:r w:rsidRPr="005A690E">
              <w:rPr>
                <w:rFonts w:ascii="Times New Roman" w:hAnsi="Times New Roman"/>
                <w:szCs w:val="22"/>
                <w:lang w:eastAsia="sr-Latn-CS"/>
              </w:rPr>
              <w:t>24</w:t>
            </w:r>
          </w:p>
        </w:tc>
        <w:tc>
          <w:tcPr>
            <w:tcW w:w="3969" w:type="dxa"/>
            <w:vMerge w:val="restart"/>
            <w:tcBorders>
              <w:top w:val="nil"/>
              <w:left w:val="nil"/>
              <w:right w:val="single" w:sz="4" w:space="0" w:color="auto"/>
            </w:tcBorders>
            <w:shd w:val="clear" w:color="auto" w:fill="auto"/>
            <w:vAlign w:val="center"/>
          </w:tcPr>
          <w:p w14:paraId="1C69EB21" w14:textId="77777777" w:rsidR="000F40F4" w:rsidRPr="005A690E" w:rsidRDefault="000F40F4" w:rsidP="001A301B">
            <w:pPr>
              <w:spacing w:before="0" w:after="0"/>
              <w:ind w:firstLine="0"/>
              <w:jc w:val="left"/>
              <w:rPr>
                <w:rFonts w:ascii="Times New Roman" w:hAnsi="Times New Roman"/>
                <w:szCs w:val="22"/>
              </w:rPr>
            </w:pPr>
            <w:r w:rsidRPr="005A690E">
              <w:rPr>
                <w:rFonts w:ascii="Times New Roman" w:hAnsi="Times New Roman"/>
                <w:szCs w:val="22"/>
              </w:rPr>
              <w:t xml:space="preserve">ЕЛЕКТРОПРИВРЕДА СРБИЈЕ  ЕПС </w:t>
            </w:r>
            <w:proofErr w:type="spellStart"/>
            <w:r w:rsidRPr="005A690E">
              <w:rPr>
                <w:rFonts w:ascii="Times New Roman" w:hAnsi="Times New Roman"/>
                <w:szCs w:val="22"/>
              </w:rPr>
              <w:t>Дистрибуција</w:t>
            </w:r>
            <w:proofErr w:type="spellEnd"/>
            <w:r w:rsidRPr="005A690E">
              <w:rPr>
                <w:rFonts w:ascii="Times New Roman" w:hAnsi="Times New Roman"/>
                <w:szCs w:val="22"/>
              </w:rPr>
              <w:t xml:space="preserve"> </w:t>
            </w:r>
            <w:proofErr w:type="spellStart"/>
            <w:r w:rsidRPr="005A690E">
              <w:rPr>
                <w:rFonts w:ascii="Times New Roman" w:hAnsi="Times New Roman"/>
                <w:szCs w:val="22"/>
              </w:rPr>
              <w:t>д.о.о</w:t>
            </w:r>
            <w:proofErr w:type="spellEnd"/>
            <w:r w:rsidRPr="005A690E">
              <w:rPr>
                <w:rFonts w:ascii="Times New Roman" w:hAnsi="Times New Roman"/>
                <w:szCs w:val="22"/>
              </w:rPr>
              <w:t xml:space="preserve">. - </w:t>
            </w:r>
            <w:proofErr w:type="spellStart"/>
            <w:r w:rsidRPr="005A690E">
              <w:rPr>
                <w:rFonts w:ascii="Times New Roman" w:hAnsi="Times New Roman"/>
                <w:szCs w:val="22"/>
              </w:rPr>
              <w:t>Огранак</w:t>
            </w:r>
            <w:proofErr w:type="spellEnd"/>
            <w:r w:rsidRPr="005A690E">
              <w:rPr>
                <w:rFonts w:ascii="Times New Roman" w:hAnsi="Times New Roman"/>
                <w:szCs w:val="22"/>
              </w:rPr>
              <w:t xml:space="preserve"> </w:t>
            </w:r>
            <w:proofErr w:type="spellStart"/>
            <w:r w:rsidRPr="005A690E">
              <w:rPr>
                <w:rFonts w:ascii="Times New Roman" w:hAnsi="Times New Roman"/>
                <w:szCs w:val="22"/>
              </w:rPr>
              <w:t>Електродистрибуција</w:t>
            </w:r>
            <w:proofErr w:type="spellEnd"/>
            <w:r w:rsidRPr="005A690E">
              <w:rPr>
                <w:rFonts w:ascii="Times New Roman" w:hAnsi="Times New Roman"/>
                <w:szCs w:val="22"/>
              </w:rPr>
              <w:t xml:space="preserve"> </w:t>
            </w:r>
            <w:proofErr w:type="spellStart"/>
            <w:r w:rsidRPr="005A690E">
              <w:rPr>
                <w:rFonts w:ascii="Times New Roman" w:hAnsi="Times New Roman"/>
                <w:szCs w:val="22"/>
              </w:rPr>
              <w:t>Ниш</w:t>
            </w:r>
            <w:proofErr w:type="spellEnd"/>
          </w:p>
        </w:tc>
        <w:tc>
          <w:tcPr>
            <w:tcW w:w="1559" w:type="dxa"/>
            <w:tcBorders>
              <w:top w:val="single" w:sz="4" w:space="0" w:color="auto"/>
              <w:left w:val="nil"/>
              <w:bottom w:val="single" w:sz="4" w:space="0" w:color="auto"/>
              <w:right w:val="single" w:sz="4" w:space="0" w:color="auto"/>
            </w:tcBorders>
            <w:vAlign w:val="center"/>
          </w:tcPr>
          <w:p w14:paraId="266E18D9" w14:textId="77777777" w:rsidR="000F40F4" w:rsidRPr="007D29A2" w:rsidRDefault="000F40F4" w:rsidP="001A301B">
            <w:pPr>
              <w:spacing w:before="0" w:after="0"/>
              <w:ind w:firstLine="0"/>
              <w:jc w:val="center"/>
              <w:rPr>
                <w:rFonts w:ascii="Times New Roman" w:hAnsi="Times New Roman"/>
                <w:szCs w:val="22"/>
                <w:lang w:eastAsia="sr-Latn-CS"/>
              </w:rPr>
            </w:pPr>
            <w:r w:rsidRPr="007D29A2">
              <w:rPr>
                <w:rFonts w:ascii="Times New Roman" w:hAnsi="Times New Roman"/>
                <w:szCs w:val="22"/>
                <w:lang w:eastAsia="sr-Latn-CS"/>
              </w:rPr>
              <w:t>12.10.2022.</w:t>
            </w:r>
          </w:p>
          <w:p w14:paraId="68BBF7B9" w14:textId="77777777" w:rsidR="000F40F4" w:rsidRPr="007D29A2" w:rsidRDefault="000F40F4" w:rsidP="001A301B">
            <w:pPr>
              <w:spacing w:before="0" w:after="0"/>
              <w:ind w:firstLine="0"/>
              <w:jc w:val="center"/>
              <w:rPr>
                <w:rFonts w:ascii="Times New Roman" w:hAnsi="Times New Roman"/>
                <w:szCs w:val="22"/>
                <w:lang w:eastAsia="sr-Latn-CS"/>
              </w:rPr>
            </w:pPr>
            <w:r w:rsidRPr="007D29A2">
              <w:rPr>
                <w:rFonts w:ascii="Times New Roman" w:hAnsi="Times New Roman"/>
                <w:b/>
                <w:szCs w:val="22"/>
                <w:lang w:eastAsia="sr-Latn-CS"/>
              </w:rPr>
              <w:t>353-1652/2022-06</w:t>
            </w:r>
          </w:p>
        </w:tc>
        <w:tc>
          <w:tcPr>
            <w:tcW w:w="1559" w:type="dxa"/>
            <w:tcBorders>
              <w:top w:val="nil"/>
              <w:left w:val="single" w:sz="4" w:space="0" w:color="auto"/>
              <w:bottom w:val="single" w:sz="4" w:space="0" w:color="auto"/>
              <w:right w:val="single" w:sz="4" w:space="0" w:color="auto"/>
            </w:tcBorders>
            <w:vAlign w:val="center"/>
          </w:tcPr>
          <w:p w14:paraId="0E1B6B92" w14:textId="77777777" w:rsidR="000F40F4" w:rsidRPr="007D29A2" w:rsidRDefault="000F40F4" w:rsidP="001A301B">
            <w:pPr>
              <w:spacing w:before="0" w:after="0"/>
              <w:ind w:firstLine="0"/>
              <w:jc w:val="center"/>
              <w:rPr>
                <w:rFonts w:ascii="Times New Roman" w:hAnsi="Times New Roman"/>
                <w:szCs w:val="22"/>
                <w:lang w:eastAsia="sr-Latn-CS"/>
              </w:rPr>
            </w:pPr>
          </w:p>
        </w:tc>
        <w:tc>
          <w:tcPr>
            <w:tcW w:w="1418" w:type="dxa"/>
            <w:tcBorders>
              <w:top w:val="single" w:sz="4" w:space="0" w:color="auto"/>
              <w:left w:val="nil"/>
              <w:bottom w:val="single" w:sz="4" w:space="0" w:color="auto"/>
              <w:right w:val="single" w:sz="4" w:space="0" w:color="auto"/>
            </w:tcBorders>
            <w:vAlign w:val="center"/>
          </w:tcPr>
          <w:p w14:paraId="4CFA8114" w14:textId="77777777" w:rsidR="000F40F4" w:rsidRPr="005A690E" w:rsidRDefault="000F40F4" w:rsidP="001A301B">
            <w:pPr>
              <w:spacing w:before="0" w:after="0"/>
              <w:ind w:firstLine="0"/>
              <w:jc w:val="center"/>
              <w:rPr>
                <w:rFonts w:ascii="Times New Roman" w:hAnsi="Times New Roman"/>
                <w:szCs w:val="22"/>
                <w:lang w:eastAsia="sr-Latn-CS"/>
              </w:rPr>
            </w:pPr>
          </w:p>
        </w:tc>
      </w:tr>
      <w:tr w:rsidR="000F40F4" w:rsidRPr="005A690E" w14:paraId="75DDADBC" w14:textId="77777777" w:rsidTr="007D29A2">
        <w:trPr>
          <w:trHeight w:val="159"/>
        </w:trPr>
        <w:tc>
          <w:tcPr>
            <w:tcW w:w="445" w:type="dxa"/>
            <w:vMerge/>
            <w:tcBorders>
              <w:left w:val="single" w:sz="4" w:space="0" w:color="auto"/>
              <w:bottom w:val="single" w:sz="4" w:space="0" w:color="auto"/>
              <w:right w:val="single" w:sz="4" w:space="0" w:color="auto"/>
            </w:tcBorders>
            <w:shd w:val="clear" w:color="auto" w:fill="auto"/>
            <w:vAlign w:val="center"/>
          </w:tcPr>
          <w:p w14:paraId="690691B9" w14:textId="77777777" w:rsidR="000F40F4" w:rsidRPr="005A690E" w:rsidRDefault="000F40F4" w:rsidP="001A301B">
            <w:pPr>
              <w:spacing w:before="0" w:after="0"/>
              <w:ind w:firstLine="0"/>
              <w:jc w:val="center"/>
              <w:rPr>
                <w:rFonts w:ascii="Times New Roman" w:hAnsi="Times New Roman"/>
                <w:szCs w:val="22"/>
                <w:lang w:eastAsia="sr-Latn-CS"/>
              </w:rPr>
            </w:pPr>
          </w:p>
        </w:tc>
        <w:tc>
          <w:tcPr>
            <w:tcW w:w="3969" w:type="dxa"/>
            <w:vMerge/>
            <w:tcBorders>
              <w:left w:val="nil"/>
              <w:bottom w:val="single" w:sz="4" w:space="0" w:color="auto"/>
              <w:right w:val="single" w:sz="4" w:space="0" w:color="auto"/>
            </w:tcBorders>
            <w:shd w:val="clear" w:color="auto" w:fill="auto"/>
            <w:vAlign w:val="center"/>
          </w:tcPr>
          <w:p w14:paraId="3C1151E1" w14:textId="77777777" w:rsidR="000F40F4" w:rsidRPr="005A690E" w:rsidRDefault="000F40F4" w:rsidP="001A301B">
            <w:pPr>
              <w:spacing w:before="0" w:after="0"/>
              <w:ind w:firstLine="0"/>
              <w:jc w:val="left"/>
              <w:rPr>
                <w:rFonts w:ascii="Times New Roman" w:hAnsi="Times New Roman"/>
                <w:szCs w:val="22"/>
              </w:rPr>
            </w:pPr>
          </w:p>
        </w:tc>
        <w:tc>
          <w:tcPr>
            <w:tcW w:w="1559" w:type="dxa"/>
            <w:tcBorders>
              <w:top w:val="single" w:sz="4" w:space="0" w:color="auto"/>
              <w:left w:val="nil"/>
              <w:bottom w:val="single" w:sz="4" w:space="0" w:color="auto"/>
              <w:right w:val="single" w:sz="4" w:space="0" w:color="auto"/>
            </w:tcBorders>
            <w:vAlign w:val="center"/>
          </w:tcPr>
          <w:p w14:paraId="7F7EFF40" w14:textId="77777777" w:rsidR="00AB0897" w:rsidRPr="007D29A2" w:rsidRDefault="00AB0897" w:rsidP="00AB0897">
            <w:pPr>
              <w:spacing w:before="0" w:after="0"/>
              <w:ind w:firstLine="0"/>
              <w:jc w:val="center"/>
              <w:rPr>
                <w:rFonts w:ascii="Times New Roman" w:hAnsi="Times New Roman"/>
                <w:szCs w:val="22"/>
                <w:lang w:eastAsia="sr-Latn-CS"/>
              </w:rPr>
            </w:pPr>
            <w:r w:rsidRPr="007D29A2">
              <w:rPr>
                <w:rFonts w:ascii="Times New Roman" w:hAnsi="Times New Roman"/>
                <w:szCs w:val="22"/>
                <w:lang w:eastAsia="sr-Latn-CS"/>
              </w:rPr>
              <w:t>20.10.2023.</w:t>
            </w:r>
          </w:p>
          <w:p w14:paraId="46132446" w14:textId="77777777" w:rsidR="000F40F4" w:rsidRPr="007D29A2" w:rsidRDefault="00AB0897" w:rsidP="00AB0897">
            <w:pPr>
              <w:spacing w:before="0" w:after="0"/>
              <w:ind w:firstLine="0"/>
              <w:jc w:val="center"/>
              <w:rPr>
                <w:rFonts w:ascii="Times New Roman" w:hAnsi="Times New Roman"/>
                <w:szCs w:val="22"/>
                <w:lang w:eastAsia="sr-Latn-CS"/>
              </w:rPr>
            </w:pPr>
            <w:r w:rsidRPr="007D29A2">
              <w:rPr>
                <w:rFonts w:ascii="Times New Roman" w:hAnsi="Times New Roman"/>
                <w:b/>
                <w:szCs w:val="22"/>
                <w:lang w:eastAsia="sr-Latn-CS"/>
              </w:rPr>
              <w:t>353-1693/2023-06</w:t>
            </w:r>
          </w:p>
        </w:tc>
        <w:tc>
          <w:tcPr>
            <w:tcW w:w="1559" w:type="dxa"/>
            <w:tcBorders>
              <w:top w:val="single" w:sz="4" w:space="0" w:color="auto"/>
              <w:left w:val="single" w:sz="4" w:space="0" w:color="auto"/>
              <w:bottom w:val="single" w:sz="4" w:space="0" w:color="auto"/>
              <w:right w:val="single" w:sz="4" w:space="0" w:color="auto"/>
            </w:tcBorders>
            <w:vAlign w:val="center"/>
          </w:tcPr>
          <w:p w14:paraId="67636C2A" w14:textId="77777777" w:rsidR="000F40F4" w:rsidRPr="007D29A2" w:rsidRDefault="000F40F4" w:rsidP="001A301B">
            <w:pPr>
              <w:spacing w:before="0" w:after="0"/>
              <w:ind w:firstLine="0"/>
              <w:jc w:val="center"/>
              <w:rPr>
                <w:rFonts w:ascii="Times New Roman" w:hAnsi="Times New Roman"/>
                <w:szCs w:val="22"/>
                <w:lang w:eastAsia="sr-Latn-CS"/>
              </w:rPr>
            </w:pPr>
          </w:p>
        </w:tc>
        <w:tc>
          <w:tcPr>
            <w:tcW w:w="1418" w:type="dxa"/>
            <w:tcBorders>
              <w:top w:val="single" w:sz="4" w:space="0" w:color="auto"/>
              <w:left w:val="nil"/>
              <w:bottom w:val="single" w:sz="4" w:space="0" w:color="auto"/>
              <w:right w:val="single" w:sz="4" w:space="0" w:color="auto"/>
            </w:tcBorders>
            <w:vAlign w:val="center"/>
          </w:tcPr>
          <w:p w14:paraId="6C39862F" w14:textId="77777777" w:rsidR="000F40F4" w:rsidRPr="005A690E" w:rsidRDefault="000F40F4" w:rsidP="001A301B">
            <w:pPr>
              <w:spacing w:before="0" w:after="0"/>
              <w:ind w:firstLine="0"/>
              <w:jc w:val="center"/>
              <w:rPr>
                <w:rFonts w:ascii="Times New Roman" w:hAnsi="Times New Roman"/>
                <w:szCs w:val="22"/>
                <w:lang w:eastAsia="sr-Latn-CS"/>
              </w:rPr>
            </w:pPr>
          </w:p>
        </w:tc>
      </w:tr>
      <w:tr w:rsidR="000F40F4" w:rsidRPr="005A690E" w14:paraId="7382E5FF" w14:textId="77777777" w:rsidTr="007D29A2">
        <w:trPr>
          <w:trHeight w:val="855"/>
        </w:trPr>
        <w:tc>
          <w:tcPr>
            <w:tcW w:w="445" w:type="dxa"/>
            <w:vMerge w:val="restart"/>
            <w:tcBorders>
              <w:top w:val="nil"/>
              <w:left w:val="single" w:sz="4" w:space="0" w:color="auto"/>
              <w:right w:val="single" w:sz="4" w:space="0" w:color="auto"/>
            </w:tcBorders>
            <w:shd w:val="clear" w:color="auto" w:fill="auto"/>
            <w:vAlign w:val="center"/>
          </w:tcPr>
          <w:p w14:paraId="545EFE74" w14:textId="77777777" w:rsidR="000F40F4" w:rsidRPr="005A690E" w:rsidRDefault="000F40F4" w:rsidP="001A301B">
            <w:pPr>
              <w:spacing w:before="0" w:after="0"/>
              <w:ind w:firstLine="0"/>
              <w:jc w:val="center"/>
              <w:rPr>
                <w:rFonts w:ascii="Times New Roman" w:hAnsi="Times New Roman"/>
                <w:szCs w:val="22"/>
                <w:lang w:eastAsia="sr-Latn-CS"/>
              </w:rPr>
            </w:pPr>
            <w:r w:rsidRPr="005A690E">
              <w:rPr>
                <w:rFonts w:ascii="Times New Roman" w:hAnsi="Times New Roman"/>
                <w:szCs w:val="22"/>
                <w:lang w:eastAsia="sr-Latn-CS"/>
              </w:rPr>
              <w:t>25</w:t>
            </w:r>
          </w:p>
        </w:tc>
        <w:tc>
          <w:tcPr>
            <w:tcW w:w="3969" w:type="dxa"/>
            <w:vMerge w:val="restart"/>
            <w:tcBorders>
              <w:top w:val="nil"/>
              <w:left w:val="nil"/>
              <w:right w:val="single" w:sz="4" w:space="0" w:color="auto"/>
            </w:tcBorders>
            <w:shd w:val="clear" w:color="auto" w:fill="auto"/>
            <w:vAlign w:val="center"/>
          </w:tcPr>
          <w:p w14:paraId="5B549D67" w14:textId="77777777" w:rsidR="000F40F4" w:rsidRPr="005A690E" w:rsidRDefault="000F40F4" w:rsidP="001A301B">
            <w:pPr>
              <w:spacing w:before="0" w:after="0"/>
              <w:ind w:firstLine="0"/>
              <w:jc w:val="left"/>
              <w:rPr>
                <w:rFonts w:ascii="Times New Roman" w:hAnsi="Times New Roman"/>
                <w:szCs w:val="22"/>
              </w:rPr>
            </w:pPr>
            <w:r w:rsidRPr="005A690E">
              <w:rPr>
                <w:rFonts w:ascii="Times New Roman" w:hAnsi="Times New Roman"/>
                <w:szCs w:val="22"/>
              </w:rPr>
              <w:t>"</w:t>
            </w:r>
            <w:proofErr w:type="spellStart"/>
            <w:r w:rsidRPr="005A690E">
              <w:rPr>
                <w:rFonts w:ascii="Times New Roman" w:hAnsi="Times New Roman"/>
                <w:szCs w:val="22"/>
              </w:rPr>
              <w:t>Телеком</w:t>
            </w:r>
            <w:proofErr w:type="spellEnd"/>
            <w:r w:rsidRPr="005A690E">
              <w:rPr>
                <w:rFonts w:ascii="Times New Roman" w:hAnsi="Times New Roman"/>
                <w:szCs w:val="22"/>
              </w:rPr>
              <w:t xml:space="preserve"> </w:t>
            </w:r>
            <w:proofErr w:type="spellStart"/>
            <w:r w:rsidRPr="005A690E">
              <w:rPr>
                <w:rFonts w:ascii="Times New Roman" w:hAnsi="Times New Roman"/>
                <w:szCs w:val="22"/>
              </w:rPr>
              <w:t>Србија</w:t>
            </w:r>
            <w:proofErr w:type="spellEnd"/>
            <w:r w:rsidRPr="005A690E">
              <w:rPr>
                <w:rFonts w:ascii="Times New Roman" w:hAnsi="Times New Roman"/>
                <w:szCs w:val="22"/>
              </w:rPr>
              <w:t>" а.д.,</w:t>
            </w:r>
            <w:proofErr w:type="spellStart"/>
            <w:r w:rsidRPr="005A690E">
              <w:rPr>
                <w:rFonts w:ascii="Times New Roman" w:hAnsi="Times New Roman"/>
                <w:szCs w:val="22"/>
              </w:rPr>
              <w:t>Дирекција</w:t>
            </w:r>
            <w:proofErr w:type="spellEnd"/>
            <w:r w:rsidRPr="005A690E">
              <w:rPr>
                <w:rFonts w:ascii="Times New Roman" w:hAnsi="Times New Roman"/>
                <w:szCs w:val="22"/>
              </w:rPr>
              <w:t xml:space="preserve"> </w:t>
            </w:r>
            <w:proofErr w:type="spellStart"/>
            <w:r w:rsidRPr="005A690E">
              <w:rPr>
                <w:rFonts w:ascii="Times New Roman" w:hAnsi="Times New Roman"/>
                <w:szCs w:val="22"/>
              </w:rPr>
              <w:t>за</w:t>
            </w:r>
            <w:proofErr w:type="spellEnd"/>
            <w:r w:rsidRPr="005A690E">
              <w:rPr>
                <w:rFonts w:ascii="Times New Roman" w:hAnsi="Times New Roman"/>
                <w:szCs w:val="22"/>
              </w:rPr>
              <w:t xml:space="preserve"> </w:t>
            </w:r>
            <w:proofErr w:type="spellStart"/>
            <w:r w:rsidRPr="005A690E">
              <w:rPr>
                <w:rFonts w:ascii="Times New Roman" w:hAnsi="Times New Roman"/>
                <w:szCs w:val="22"/>
              </w:rPr>
              <w:t>технику</w:t>
            </w:r>
            <w:proofErr w:type="spellEnd"/>
            <w:r w:rsidRPr="005A690E">
              <w:rPr>
                <w:rFonts w:ascii="Times New Roman" w:hAnsi="Times New Roman"/>
                <w:szCs w:val="22"/>
              </w:rPr>
              <w:t>/</w:t>
            </w:r>
            <w:proofErr w:type="spellStart"/>
            <w:r w:rsidRPr="005A690E">
              <w:rPr>
                <w:rFonts w:ascii="Times New Roman" w:hAnsi="Times New Roman"/>
                <w:szCs w:val="22"/>
              </w:rPr>
              <w:t>Служба</w:t>
            </w:r>
            <w:proofErr w:type="spellEnd"/>
            <w:r w:rsidRPr="005A690E">
              <w:rPr>
                <w:rFonts w:ascii="Times New Roman" w:hAnsi="Times New Roman"/>
                <w:szCs w:val="22"/>
              </w:rPr>
              <w:t xml:space="preserve"> </w:t>
            </w:r>
            <w:proofErr w:type="spellStart"/>
            <w:r w:rsidRPr="005A690E">
              <w:rPr>
                <w:rFonts w:ascii="Times New Roman" w:hAnsi="Times New Roman"/>
                <w:szCs w:val="22"/>
              </w:rPr>
              <w:t>за</w:t>
            </w:r>
            <w:proofErr w:type="spellEnd"/>
            <w:r w:rsidRPr="005A690E">
              <w:rPr>
                <w:rFonts w:ascii="Times New Roman" w:hAnsi="Times New Roman"/>
                <w:szCs w:val="22"/>
              </w:rPr>
              <w:t xml:space="preserve"> </w:t>
            </w:r>
            <w:proofErr w:type="spellStart"/>
            <w:r w:rsidRPr="005A690E">
              <w:rPr>
                <w:rFonts w:ascii="Times New Roman" w:hAnsi="Times New Roman"/>
                <w:szCs w:val="22"/>
              </w:rPr>
              <w:t>планирање</w:t>
            </w:r>
            <w:proofErr w:type="spellEnd"/>
            <w:r w:rsidRPr="005A690E">
              <w:rPr>
                <w:rFonts w:ascii="Times New Roman" w:hAnsi="Times New Roman"/>
                <w:szCs w:val="22"/>
              </w:rPr>
              <w:t xml:space="preserve"> и </w:t>
            </w:r>
            <w:proofErr w:type="spellStart"/>
            <w:r w:rsidRPr="005A690E">
              <w:rPr>
                <w:rFonts w:ascii="Times New Roman" w:hAnsi="Times New Roman"/>
                <w:szCs w:val="22"/>
              </w:rPr>
              <w:t>изградњу</w:t>
            </w:r>
            <w:proofErr w:type="spellEnd"/>
            <w:r w:rsidRPr="005A690E">
              <w:rPr>
                <w:rFonts w:ascii="Times New Roman" w:hAnsi="Times New Roman"/>
                <w:szCs w:val="22"/>
              </w:rPr>
              <w:t xml:space="preserve"> </w:t>
            </w:r>
            <w:proofErr w:type="spellStart"/>
            <w:r w:rsidRPr="005A690E">
              <w:rPr>
                <w:rFonts w:ascii="Times New Roman" w:hAnsi="Times New Roman"/>
                <w:szCs w:val="22"/>
              </w:rPr>
              <w:t>мреже</w:t>
            </w:r>
            <w:proofErr w:type="spellEnd"/>
            <w:r w:rsidRPr="005A690E">
              <w:rPr>
                <w:rFonts w:ascii="Times New Roman" w:hAnsi="Times New Roman"/>
                <w:szCs w:val="22"/>
              </w:rPr>
              <w:t xml:space="preserve"> </w:t>
            </w:r>
            <w:proofErr w:type="spellStart"/>
            <w:r w:rsidRPr="005A690E">
              <w:rPr>
                <w:rFonts w:ascii="Times New Roman" w:hAnsi="Times New Roman"/>
                <w:szCs w:val="22"/>
              </w:rPr>
              <w:t>Ниш</w:t>
            </w:r>
            <w:proofErr w:type="spellEnd"/>
          </w:p>
        </w:tc>
        <w:tc>
          <w:tcPr>
            <w:tcW w:w="1559" w:type="dxa"/>
            <w:tcBorders>
              <w:top w:val="single" w:sz="4" w:space="0" w:color="auto"/>
              <w:left w:val="nil"/>
              <w:bottom w:val="single" w:sz="4" w:space="0" w:color="auto"/>
              <w:right w:val="single" w:sz="4" w:space="0" w:color="auto"/>
            </w:tcBorders>
            <w:vAlign w:val="center"/>
          </w:tcPr>
          <w:p w14:paraId="58275C85" w14:textId="77777777" w:rsidR="000F40F4" w:rsidRPr="007D29A2" w:rsidRDefault="000F40F4" w:rsidP="001A301B">
            <w:pPr>
              <w:spacing w:before="0" w:after="0"/>
              <w:ind w:firstLine="0"/>
              <w:jc w:val="center"/>
              <w:rPr>
                <w:rFonts w:ascii="Times New Roman" w:hAnsi="Times New Roman"/>
                <w:szCs w:val="22"/>
                <w:lang w:eastAsia="sr-Latn-CS"/>
              </w:rPr>
            </w:pPr>
            <w:r w:rsidRPr="007D29A2">
              <w:rPr>
                <w:rFonts w:ascii="Times New Roman" w:hAnsi="Times New Roman"/>
                <w:szCs w:val="22"/>
                <w:lang w:eastAsia="sr-Latn-CS"/>
              </w:rPr>
              <w:t>12.10.2022.</w:t>
            </w:r>
          </w:p>
          <w:p w14:paraId="79154DED" w14:textId="77777777" w:rsidR="000F40F4" w:rsidRPr="007D29A2" w:rsidRDefault="000F40F4" w:rsidP="001A301B">
            <w:pPr>
              <w:spacing w:before="0" w:after="0"/>
              <w:ind w:firstLine="0"/>
              <w:jc w:val="center"/>
              <w:rPr>
                <w:rFonts w:ascii="Times New Roman" w:hAnsi="Times New Roman"/>
                <w:szCs w:val="22"/>
                <w:lang w:eastAsia="sr-Latn-CS"/>
              </w:rPr>
            </w:pPr>
            <w:r w:rsidRPr="007D29A2">
              <w:rPr>
                <w:rFonts w:ascii="Times New Roman" w:hAnsi="Times New Roman"/>
                <w:b/>
                <w:szCs w:val="22"/>
                <w:lang w:eastAsia="sr-Latn-CS"/>
              </w:rPr>
              <w:t>353-1652/2022-06</w:t>
            </w:r>
          </w:p>
        </w:tc>
        <w:tc>
          <w:tcPr>
            <w:tcW w:w="1559" w:type="dxa"/>
            <w:tcBorders>
              <w:top w:val="nil"/>
              <w:left w:val="single" w:sz="4" w:space="0" w:color="auto"/>
              <w:bottom w:val="single" w:sz="4" w:space="0" w:color="auto"/>
              <w:right w:val="single" w:sz="4" w:space="0" w:color="auto"/>
            </w:tcBorders>
            <w:vAlign w:val="center"/>
          </w:tcPr>
          <w:p w14:paraId="415B87B7" w14:textId="77777777" w:rsidR="000F40F4" w:rsidRPr="007D29A2" w:rsidRDefault="000F40F4" w:rsidP="001A301B">
            <w:pPr>
              <w:spacing w:before="0" w:after="0"/>
              <w:ind w:firstLine="0"/>
              <w:jc w:val="center"/>
              <w:rPr>
                <w:rFonts w:ascii="Times New Roman" w:hAnsi="Times New Roman"/>
                <w:szCs w:val="22"/>
                <w:lang w:eastAsia="sr-Latn-CS"/>
              </w:rPr>
            </w:pPr>
            <w:r w:rsidRPr="007D29A2">
              <w:rPr>
                <w:rFonts w:ascii="Times New Roman" w:hAnsi="Times New Roman"/>
                <w:szCs w:val="22"/>
                <w:lang w:eastAsia="sr-Latn-CS"/>
              </w:rPr>
              <w:t>7.11.2022.</w:t>
            </w:r>
          </w:p>
          <w:p w14:paraId="6F7252D1" w14:textId="77777777" w:rsidR="000F40F4" w:rsidRPr="007D29A2" w:rsidRDefault="000F40F4" w:rsidP="001A301B">
            <w:pPr>
              <w:spacing w:before="0" w:after="0"/>
              <w:ind w:firstLine="0"/>
              <w:jc w:val="center"/>
              <w:rPr>
                <w:rFonts w:ascii="Times New Roman" w:hAnsi="Times New Roman"/>
                <w:b/>
                <w:szCs w:val="22"/>
                <w:lang w:eastAsia="sr-Latn-CS"/>
              </w:rPr>
            </w:pPr>
            <w:r w:rsidRPr="007D29A2">
              <w:rPr>
                <w:rFonts w:ascii="Times New Roman" w:hAnsi="Times New Roman"/>
                <w:b/>
                <w:szCs w:val="22"/>
                <w:lang w:eastAsia="sr-Latn-CS"/>
              </w:rPr>
              <w:t>Д211-448344/2-2022 СЈ</w:t>
            </w:r>
          </w:p>
        </w:tc>
        <w:tc>
          <w:tcPr>
            <w:tcW w:w="1418" w:type="dxa"/>
            <w:tcBorders>
              <w:top w:val="single" w:sz="4" w:space="0" w:color="auto"/>
              <w:left w:val="nil"/>
              <w:bottom w:val="single" w:sz="4" w:space="0" w:color="auto"/>
              <w:right w:val="single" w:sz="4" w:space="0" w:color="auto"/>
            </w:tcBorders>
            <w:vAlign w:val="center"/>
          </w:tcPr>
          <w:p w14:paraId="0FE005E1" w14:textId="77777777" w:rsidR="000F40F4" w:rsidRPr="005A690E" w:rsidRDefault="000F40F4" w:rsidP="001A301B">
            <w:pPr>
              <w:spacing w:before="0" w:after="0"/>
              <w:ind w:firstLine="0"/>
              <w:jc w:val="center"/>
              <w:rPr>
                <w:rFonts w:ascii="Times New Roman" w:hAnsi="Times New Roman"/>
                <w:szCs w:val="22"/>
                <w:lang w:eastAsia="sr-Latn-CS"/>
              </w:rPr>
            </w:pPr>
            <w:r w:rsidRPr="005A690E">
              <w:rPr>
                <w:rFonts w:ascii="Times New Roman" w:hAnsi="Times New Roman"/>
                <w:szCs w:val="22"/>
                <w:lang w:eastAsia="sr-Latn-CS"/>
              </w:rPr>
              <w:t>15.11.2022</w:t>
            </w:r>
          </w:p>
          <w:p w14:paraId="204E3639" w14:textId="77777777" w:rsidR="000F40F4" w:rsidRPr="005A690E" w:rsidRDefault="000F40F4" w:rsidP="001A301B">
            <w:pPr>
              <w:spacing w:before="0" w:after="0"/>
              <w:ind w:firstLine="0"/>
              <w:jc w:val="center"/>
              <w:rPr>
                <w:rFonts w:ascii="Times New Roman" w:hAnsi="Times New Roman"/>
                <w:b/>
                <w:szCs w:val="22"/>
                <w:lang w:eastAsia="sr-Latn-CS"/>
              </w:rPr>
            </w:pPr>
            <w:r w:rsidRPr="005A690E">
              <w:rPr>
                <w:rFonts w:ascii="Times New Roman" w:hAnsi="Times New Roman"/>
                <w:szCs w:val="22"/>
                <w:lang w:eastAsia="sr-Latn-CS"/>
              </w:rPr>
              <w:t>4129</w:t>
            </w:r>
          </w:p>
        </w:tc>
      </w:tr>
      <w:tr w:rsidR="000F40F4" w:rsidRPr="005A690E" w14:paraId="0C2E356A" w14:textId="77777777" w:rsidTr="007D29A2">
        <w:trPr>
          <w:trHeight w:val="142"/>
        </w:trPr>
        <w:tc>
          <w:tcPr>
            <w:tcW w:w="445" w:type="dxa"/>
            <w:vMerge/>
            <w:tcBorders>
              <w:left w:val="single" w:sz="4" w:space="0" w:color="auto"/>
              <w:bottom w:val="single" w:sz="4" w:space="0" w:color="auto"/>
              <w:right w:val="single" w:sz="4" w:space="0" w:color="auto"/>
            </w:tcBorders>
            <w:shd w:val="clear" w:color="auto" w:fill="auto"/>
            <w:vAlign w:val="center"/>
          </w:tcPr>
          <w:p w14:paraId="7FBE57CD" w14:textId="77777777" w:rsidR="000F40F4" w:rsidRPr="005A690E" w:rsidRDefault="000F40F4" w:rsidP="001A301B">
            <w:pPr>
              <w:spacing w:before="0" w:after="0"/>
              <w:ind w:firstLine="0"/>
              <w:jc w:val="center"/>
              <w:rPr>
                <w:rFonts w:ascii="Times New Roman" w:hAnsi="Times New Roman"/>
                <w:szCs w:val="22"/>
                <w:lang w:eastAsia="sr-Latn-CS"/>
              </w:rPr>
            </w:pPr>
          </w:p>
        </w:tc>
        <w:tc>
          <w:tcPr>
            <w:tcW w:w="3969" w:type="dxa"/>
            <w:vMerge/>
            <w:tcBorders>
              <w:left w:val="nil"/>
              <w:bottom w:val="single" w:sz="4" w:space="0" w:color="auto"/>
              <w:right w:val="single" w:sz="4" w:space="0" w:color="auto"/>
            </w:tcBorders>
            <w:shd w:val="clear" w:color="auto" w:fill="auto"/>
            <w:vAlign w:val="center"/>
          </w:tcPr>
          <w:p w14:paraId="443B5087" w14:textId="77777777" w:rsidR="000F40F4" w:rsidRPr="005A690E" w:rsidRDefault="000F40F4" w:rsidP="001A301B">
            <w:pPr>
              <w:spacing w:before="0" w:after="0"/>
              <w:ind w:firstLine="0"/>
              <w:jc w:val="left"/>
              <w:rPr>
                <w:rFonts w:ascii="Times New Roman" w:hAnsi="Times New Roman"/>
                <w:szCs w:val="22"/>
              </w:rPr>
            </w:pPr>
          </w:p>
        </w:tc>
        <w:tc>
          <w:tcPr>
            <w:tcW w:w="1559" w:type="dxa"/>
            <w:tcBorders>
              <w:top w:val="single" w:sz="4" w:space="0" w:color="auto"/>
              <w:left w:val="nil"/>
              <w:bottom w:val="single" w:sz="4" w:space="0" w:color="auto"/>
              <w:right w:val="single" w:sz="4" w:space="0" w:color="auto"/>
            </w:tcBorders>
            <w:vAlign w:val="center"/>
          </w:tcPr>
          <w:p w14:paraId="328D2B07" w14:textId="77777777" w:rsidR="00AB0897" w:rsidRPr="007D29A2" w:rsidRDefault="00AB0897" w:rsidP="00AB0897">
            <w:pPr>
              <w:spacing w:before="0" w:after="0"/>
              <w:ind w:firstLine="0"/>
              <w:jc w:val="center"/>
              <w:rPr>
                <w:rFonts w:ascii="Times New Roman" w:hAnsi="Times New Roman"/>
                <w:szCs w:val="22"/>
                <w:lang w:eastAsia="sr-Latn-CS"/>
              </w:rPr>
            </w:pPr>
            <w:r w:rsidRPr="00AB0897">
              <w:rPr>
                <w:rFonts w:ascii="Times New Roman" w:hAnsi="Times New Roman"/>
                <w:szCs w:val="22"/>
                <w:lang w:eastAsia="sr-Latn-CS"/>
              </w:rPr>
              <w:t>20.10.2023.</w:t>
            </w:r>
          </w:p>
          <w:p w14:paraId="6CB8792B" w14:textId="77777777" w:rsidR="000F40F4" w:rsidRPr="007D29A2" w:rsidRDefault="00AB0897" w:rsidP="00AB0897">
            <w:pPr>
              <w:spacing w:before="0" w:after="0"/>
              <w:ind w:firstLine="0"/>
              <w:jc w:val="center"/>
              <w:rPr>
                <w:rFonts w:ascii="Times New Roman" w:hAnsi="Times New Roman"/>
                <w:szCs w:val="22"/>
                <w:lang w:eastAsia="sr-Latn-CS"/>
              </w:rPr>
            </w:pPr>
            <w:r w:rsidRPr="007D29A2">
              <w:rPr>
                <w:rFonts w:ascii="Times New Roman" w:hAnsi="Times New Roman"/>
                <w:b/>
                <w:szCs w:val="22"/>
                <w:lang w:eastAsia="sr-Latn-CS"/>
              </w:rPr>
              <w:t>353-1693/2023-06</w:t>
            </w:r>
          </w:p>
        </w:tc>
        <w:tc>
          <w:tcPr>
            <w:tcW w:w="1559" w:type="dxa"/>
            <w:tcBorders>
              <w:top w:val="single" w:sz="4" w:space="0" w:color="auto"/>
              <w:left w:val="single" w:sz="4" w:space="0" w:color="auto"/>
              <w:bottom w:val="single" w:sz="4" w:space="0" w:color="auto"/>
              <w:right w:val="single" w:sz="4" w:space="0" w:color="auto"/>
            </w:tcBorders>
            <w:vAlign w:val="center"/>
          </w:tcPr>
          <w:p w14:paraId="7C0D475A" w14:textId="77777777" w:rsidR="000F40F4" w:rsidRPr="007D29A2" w:rsidRDefault="000F40F4" w:rsidP="001A301B">
            <w:pPr>
              <w:spacing w:before="0" w:after="0"/>
              <w:jc w:val="center"/>
              <w:rPr>
                <w:rFonts w:ascii="Times New Roman" w:hAnsi="Times New Roman"/>
                <w:szCs w:val="22"/>
                <w:lang w:eastAsia="sr-Latn-CS"/>
              </w:rPr>
            </w:pPr>
          </w:p>
        </w:tc>
        <w:tc>
          <w:tcPr>
            <w:tcW w:w="1418" w:type="dxa"/>
            <w:tcBorders>
              <w:top w:val="single" w:sz="4" w:space="0" w:color="auto"/>
              <w:left w:val="nil"/>
              <w:bottom w:val="single" w:sz="4" w:space="0" w:color="auto"/>
              <w:right w:val="single" w:sz="4" w:space="0" w:color="auto"/>
            </w:tcBorders>
            <w:vAlign w:val="center"/>
          </w:tcPr>
          <w:p w14:paraId="247734B8" w14:textId="77777777" w:rsidR="000F40F4" w:rsidRPr="005A690E" w:rsidRDefault="000F40F4" w:rsidP="001A301B">
            <w:pPr>
              <w:spacing w:before="0" w:after="0"/>
              <w:jc w:val="center"/>
              <w:rPr>
                <w:rFonts w:ascii="Times New Roman" w:hAnsi="Times New Roman"/>
                <w:szCs w:val="22"/>
                <w:lang w:eastAsia="sr-Latn-CS"/>
              </w:rPr>
            </w:pPr>
          </w:p>
        </w:tc>
      </w:tr>
      <w:tr w:rsidR="000F40F4" w:rsidRPr="005A690E" w14:paraId="04284EF8" w14:textId="77777777" w:rsidTr="007D29A2">
        <w:trPr>
          <w:trHeight w:val="825"/>
        </w:trPr>
        <w:tc>
          <w:tcPr>
            <w:tcW w:w="445" w:type="dxa"/>
            <w:vMerge w:val="restart"/>
            <w:tcBorders>
              <w:top w:val="nil"/>
              <w:left w:val="single" w:sz="4" w:space="0" w:color="auto"/>
              <w:right w:val="single" w:sz="4" w:space="0" w:color="auto"/>
            </w:tcBorders>
            <w:shd w:val="clear" w:color="auto" w:fill="auto"/>
            <w:vAlign w:val="center"/>
          </w:tcPr>
          <w:p w14:paraId="63C3CA52" w14:textId="77777777" w:rsidR="000F40F4" w:rsidRPr="005A690E" w:rsidRDefault="000F40F4" w:rsidP="001A301B">
            <w:pPr>
              <w:spacing w:before="0" w:after="0"/>
              <w:ind w:firstLine="0"/>
              <w:jc w:val="center"/>
              <w:rPr>
                <w:rFonts w:ascii="Times New Roman" w:hAnsi="Times New Roman"/>
                <w:szCs w:val="22"/>
                <w:lang w:eastAsia="sr-Latn-CS"/>
              </w:rPr>
            </w:pPr>
            <w:r w:rsidRPr="005A690E">
              <w:rPr>
                <w:rFonts w:ascii="Times New Roman" w:hAnsi="Times New Roman"/>
                <w:szCs w:val="22"/>
                <w:lang w:eastAsia="sr-Latn-CS"/>
              </w:rPr>
              <w:t>26</w:t>
            </w:r>
          </w:p>
        </w:tc>
        <w:tc>
          <w:tcPr>
            <w:tcW w:w="3969" w:type="dxa"/>
            <w:vMerge w:val="restart"/>
            <w:tcBorders>
              <w:top w:val="nil"/>
              <w:left w:val="nil"/>
              <w:right w:val="single" w:sz="4" w:space="0" w:color="auto"/>
            </w:tcBorders>
            <w:shd w:val="clear" w:color="auto" w:fill="auto"/>
            <w:vAlign w:val="center"/>
          </w:tcPr>
          <w:p w14:paraId="69358913" w14:textId="77777777" w:rsidR="000F40F4" w:rsidRPr="005A690E" w:rsidRDefault="000F40F4" w:rsidP="001A301B">
            <w:pPr>
              <w:spacing w:before="0" w:after="0"/>
              <w:ind w:firstLine="0"/>
              <w:jc w:val="left"/>
              <w:rPr>
                <w:rFonts w:ascii="Times New Roman" w:hAnsi="Times New Roman"/>
                <w:bCs/>
                <w:szCs w:val="22"/>
                <w:lang w:val="ru-RU"/>
              </w:rPr>
            </w:pPr>
            <w:proofErr w:type="spellStart"/>
            <w:r w:rsidRPr="005A690E">
              <w:rPr>
                <w:rFonts w:ascii="Times New Roman" w:hAnsi="Times New Roman"/>
                <w:szCs w:val="22"/>
              </w:rPr>
              <w:t>Директорат</w:t>
            </w:r>
            <w:proofErr w:type="spellEnd"/>
            <w:r w:rsidRPr="005A690E">
              <w:rPr>
                <w:rFonts w:ascii="Times New Roman" w:hAnsi="Times New Roman"/>
                <w:szCs w:val="22"/>
              </w:rPr>
              <w:t xml:space="preserve"> </w:t>
            </w:r>
            <w:proofErr w:type="spellStart"/>
            <w:r w:rsidRPr="005A690E">
              <w:rPr>
                <w:rFonts w:ascii="Times New Roman" w:hAnsi="Times New Roman"/>
                <w:szCs w:val="22"/>
              </w:rPr>
              <w:t>цивилног</w:t>
            </w:r>
            <w:proofErr w:type="spellEnd"/>
            <w:r w:rsidRPr="005A690E">
              <w:rPr>
                <w:rFonts w:ascii="Times New Roman" w:hAnsi="Times New Roman"/>
                <w:szCs w:val="22"/>
              </w:rPr>
              <w:t xml:space="preserve"> </w:t>
            </w:r>
            <w:proofErr w:type="spellStart"/>
            <w:r w:rsidRPr="005A690E">
              <w:rPr>
                <w:rFonts w:ascii="Times New Roman" w:hAnsi="Times New Roman"/>
                <w:szCs w:val="22"/>
              </w:rPr>
              <w:t>ваздухопловства</w:t>
            </w:r>
            <w:proofErr w:type="spellEnd"/>
            <w:r w:rsidRPr="005A690E">
              <w:rPr>
                <w:rFonts w:ascii="Times New Roman" w:hAnsi="Times New Roman"/>
                <w:szCs w:val="22"/>
              </w:rPr>
              <w:t xml:space="preserve"> </w:t>
            </w:r>
            <w:proofErr w:type="spellStart"/>
            <w:r w:rsidRPr="005A690E">
              <w:rPr>
                <w:rFonts w:ascii="Times New Roman" w:hAnsi="Times New Roman"/>
                <w:szCs w:val="22"/>
              </w:rPr>
              <w:t>Републике</w:t>
            </w:r>
            <w:proofErr w:type="spellEnd"/>
            <w:r w:rsidRPr="005A690E">
              <w:rPr>
                <w:rFonts w:ascii="Times New Roman" w:hAnsi="Times New Roman"/>
                <w:szCs w:val="22"/>
              </w:rPr>
              <w:t xml:space="preserve"> </w:t>
            </w:r>
            <w:proofErr w:type="spellStart"/>
            <w:r w:rsidRPr="005A690E">
              <w:rPr>
                <w:rFonts w:ascii="Times New Roman" w:hAnsi="Times New Roman"/>
                <w:szCs w:val="22"/>
              </w:rPr>
              <w:t>Србије</w:t>
            </w:r>
            <w:proofErr w:type="spellEnd"/>
            <w:r w:rsidRPr="005A690E">
              <w:rPr>
                <w:rFonts w:ascii="Times New Roman" w:hAnsi="Times New Roman"/>
                <w:szCs w:val="22"/>
              </w:rPr>
              <w:t xml:space="preserve">, </w:t>
            </w:r>
            <w:proofErr w:type="spellStart"/>
            <w:r w:rsidRPr="005A690E">
              <w:rPr>
                <w:rFonts w:ascii="Times New Roman" w:hAnsi="Times New Roman"/>
                <w:szCs w:val="22"/>
              </w:rPr>
              <w:t>Београд</w:t>
            </w:r>
            <w:proofErr w:type="spellEnd"/>
          </w:p>
        </w:tc>
        <w:tc>
          <w:tcPr>
            <w:tcW w:w="1559" w:type="dxa"/>
            <w:tcBorders>
              <w:top w:val="single" w:sz="4" w:space="0" w:color="auto"/>
              <w:left w:val="nil"/>
              <w:bottom w:val="single" w:sz="4" w:space="0" w:color="auto"/>
              <w:right w:val="single" w:sz="4" w:space="0" w:color="auto"/>
            </w:tcBorders>
            <w:vAlign w:val="center"/>
          </w:tcPr>
          <w:p w14:paraId="45D87D36" w14:textId="77777777" w:rsidR="000F40F4" w:rsidRPr="007D29A2" w:rsidRDefault="000F40F4" w:rsidP="001A301B">
            <w:pPr>
              <w:spacing w:before="0" w:after="0"/>
              <w:ind w:firstLine="0"/>
              <w:jc w:val="center"/>
              <w:rPr>
                <w:rFonts w:ascii="Times New Roman" w:hAnsi="Times New Roman"/>
                <w:szCs w:val="22"/>
                <w:lang w:eastAsia="sr-Latn-CS"/>
              </w:rPr>
            </w:pPr>
            <w:r w:rsidRPr="007D29A2">
              <w:rPr>
                <w:rFonts w:ascii="Times New Roman" w:hAnsi="Times New Roman"/>
                <w:szCs w:val="22"/>
                <w:lang w:eastAsia="sr-Latn-CS"/>
              </w:rPr>
              <w:t>12.10.2022.</w:t>
            </w:r>
          </w:p>
          <w:p w14:paraId="1D485C42" w14:textId="77777777" w:rsidR="000F40F4" w:rsidRPr="007D29A2" w:rsidRDefault="000F40F4" w:rsidP="001A301B">
            <w:pPr>
              <w:spacing w:before="0" w:after="0"/>
              <w:ind w:firstLine="0"/>
              <w:jc w:val="center"/>
              <w:rPr>
                <w:rFonts w:ascii="Times New Roman" w:hAnsi="Times New Roman"/>
                <w:b/>
                <w:szCs w:val="22"/>
                <w:lang w:eastAsia="sr-Latn-CS"/>
              </w:rPr>
            </w:pPr>
            <w:r w:rsidRPr="007D29A2">
              <w:rPr>
                <w:rFonts w:ascii="Times New Roman" w:hAnsi="Times New Roman"/>
                <w:b/>
                <w:szCs w:val="22"/>
                <w:lang w:eastAsia="sr-Latn-CS"/>
              </w:rPr>
              <w:t>353-1652/2022-06</w:t>
            </w:r>
          </w:p>
        </w:tc>
        <w:tc>
          <w:tcPr>
            <w:tcW w:w="1559" w:type="dxa"/>
            <w:tcBorders>
              <w:top w:val="nil"/>
              <w:left w:val="single" w:sz="4" w:space="0" w:color="auto"/>
              <w:bottom w:val="single" w:sz="4" w:space="0" w:color="auto"/>
              <w:right w:val="single" w:sz="4" w:space="0" w:color="auto"/>
            </w:tcBorders>
            <w:vAlign w:val="center"/>
          </w:tcPr>
          <w:p w14:paraId="7C080912" w14:textId="77777777" w:rsidR="000F40F4" w:rsidRPr="007D29A2" w:rsidRDefault="000F40F4" w:rsidP="001A301B">
            <w:pPr>
              <w:spacing w:before="0" w:after="0"/>
              <w:ind w:firstLine="0"/>
              <w:jc w:val="center"/>
              <w:rPr>
                <w:rFonts w:ascii="Times New Roman" w:hAnsi="Times New Roman"/>
                <w:szCs w:val="22"/>
                <w:lang w:eastAsia="sr-Latn-CS"/>
              </w:rPr>
            </w:pPr>
            <w:r w:rsidRPr="007D29A2">
              <w:rPr>
                <w:rFonts w:ascii="Times New Roman" w:hAnsi="Times New Roman"/>
                <w:szCs w:val="22"/>
                <w:lang w:eastAsia="sr-Latn-CS"/>
              </w:rPr>
              <w:t>25.10.2022</w:t>
            </w:r>
          </w:p>
          <w:p w14:paraId="5B50E11D" w14:textId="77777777" w:rsidR="000F40F4" w:rsidRPr="007D29A2" w:rsidRDefault="000F40F4" w:rsidP="001A301B">
            <w:pPr>
              <w:spacing w:before="0" w:after="0"/>
              <w:ind w:firstLine="0"/>
              <w:jc w:val="center"/>
              <w:rPr>
                <w:rFonts w:ascii="Times New Roman" w:hAnsi="Times New Roman"/>
                <w:b/>
                <w:szCs w:val="22"/>
                <w:lang w:eastAsia="sr-Latn-CS"/>
              </w:rPr>
            </w:pPr>
            <w:r w:rsidRPr="007D29A2">
              <w:rPr>
                <w:rFonts w:ascii="Times New Roman" w:hAnsi="Times New Roman"/>
                <w:szCs w:val="22"/>
                <w:lang w:eastAsia="sr-Latn-CS"/>
              </w:rPr>
              <w:t>4/3.09-0216/2022.0002</w:t>
            </w:r>
          </w:p>
        </w:tc>
        <w:tc>
          <w:tcPr>
            <w:tcW w:w="1418" w:type="dxa"/>
            <w:tcBorders>
              <w:top w:val="single" w:sz="4" w:space="0" w:color="auto"/>
              <w:left w:val="nil"/>
              <w:bottom w:val="single" w:sz="4" w:space="0" w:color="auto"/>
              <w:right w:val="single" w:sz="4" w:space="0" w:color="auto"/>
            </w:tcBorders>
            <w:vAlign w:val="center"/>
          </w:tcPr>
          <w:p w14:paraId="48D8ECD4" w14:textId="77777777" w:rsidR="000F40F4" w:rsidRPr="005A690E" w:rsidRDefault="000F40F4" w:rsidP="001A301B">
            <w:pPr>
              <w:spacing w:before="0" w:after="0"/>
              <w:ind w:firstLine="0"/>
              <w:jc w:val="center"/>
              <w:rPr>
                <w:rFonts w:ascii="Times New Roman" w:hAnsi="Times New Roman"/>
                <w:szCs w:val="22"/>
                <w:lang w:eastAsia="sr-Latn-CS"/>
              </w:rPr>
            </w:pPr>
            <w:r w:rsidRPr="005A690E">
              <w:rPr>
                <w:rFonts w:ascii="Times New Roman" w:hAnsi="Times New Roman"/>
                <w:szCs w:val="22"/>
                <w:lang w:eastAsia="sr-Latn-CS"/>
              </w:rPr>
              <w:t>2.11.2022</w:t>
            </w:r>
          </w:p>
          <w:p w14:paraId="45024BF2" w14:textId="77777777" w:rsidR="000F40F4" w:rsidRPr="005A690E" w:rsidRDefault="000F40F4" w:rsidP="001A301B">
            <w:pPr>
              <w:spacing w:before="0" w:after="0"/>
              <w:ind w:firstLine="0"/>
              <w:jc w:val="center"/>
              <w:rPr>
                <w:rFonts w:ascii="Times New Roman" w:hAnsi="Times New Roman"/>
                <w:szCs w:val="22"/>
                <w:lang w:eastAsia="sr-Latn-CS"/>
              </w:rPr>
            </w:pPr>
            <w:r w:rsidRPr="005A690E">
              <w:rPr>
                <w:rFonts w:ascii="Times New Roman" w:hAnsi="Times New Roman"/>
                <w:szCs w:val="22"/>
                <w:lang w:eastAsia="sr-Latn-CS"/>
              </w:rPr>
              <w:t>4019</w:t>
            </w:r>
          </w:p>
        </w:tc>
      </w:tr>
      <w:tr w:rsidR="000F40F4" w:rsidRPr="005A690E" w14:paraId="6CF63F83" w14:textId="77777777" w:rsidTr="007D29A2">
        <w:trPr>
          <w:trHeight w:val="172"/>
        </w:trPr>
        <w:tc>
          <w:tcPr>
            <w:tcW w:w="445" w:type="dxa"/>
            <w:vMerge/>
            <w:tcBorders>
              <w:left w:val="single" w:sz="4" w:space="0" w:color="auto"/>
              <w:bottom w:val="single" w:sz="4" w:space="0" w:color="auto"/>
              <w:right w:val="single" w:sz="4" w:space="0" w:color="auto"/>
            </w:tcBorders>
            <w:shd w:val="clear" w:color="auto" w:fill="auto"/>
            <w:vAlign w:val="center"/>
          </w:tcPr>
          <w:p w14:paraId="196A4195" w14:textId="77777777" w:rsidR="000F40F4" w:rsidRPr="005A690E" w:rsidRDefault="000F40F4" w:rsidP="001A301B">
            <w:pPr>
              <w:spacing w:before="0" w:after="0"/>
              <w:ind w:firstLine="0"/>
              <w:jc w:val="center"/>
              <w:rPr>
                <w:rFonts w:ascii="Times New Roman" w:hAnsi="Times New Roman"/>
                <w:szCs w:val="22"/>
                <w:lang w:eastAsia="sr-Latn-CS"/>
              </w:rPr>
            </w:pPr>
          </w:p>
        </w:tc>
        <w:tc>
          <w:tcPr>
            <w:tcW w:w="3969" w:type="dxa"/>
            <w:vMerge/>
            <w:tcBorders>
              <w:left w:val="nil"/>
              <w:bottom w:val="single" w:sz="4" w:space="0" w:color="auto"/>
              <w:right w:val="single" w:sz="4" w:space="0" w:color="auto"/>
            </w:tcBorders>
            <w:shd w:val="clear" w:color="auto" w:fill="auto"/>
            <w:vAlign w:val="center"/>
          </w:tcPr>
          <w:p w14:paraId="1C62C188" w14:textId="77777777" w:rsidR="000F40F4" w:rsidRPr="005A690E" w:rsidRDefault="000F40F4" w:rsidP="001A301B">
            <w:pPr>
              <w:spacing w:before="0" w:after="0"/>
              <w:ind w:firstLine="0"/>
              <w:jc w:val="left"/>
              <w:rPr>
                <w:rFonts w:ascii="Times New Roman" w:hAnsi="Times New Roman"/>
                <w:szCs w:val="22"/>
              </w:rPr>
            </w:pPr>
          </w:p>
        </w:tc>
        <w:tc>
          <w:tcPr>
            <w:tcW w:w="1559" w:type="dxa"/>
            <w:tcBorders>
              <w:top w:val="single" w:sz="4" w:space="0" w:color="auto"/>
              <w:left w:val="nil"/>
              <w:bottom w:val="single" w:sz="4" w:space="0" w:color="auto"/>
              <w:right w:val="single" w:sz="4" w:space="0" w:color="auto"/>
            </w:tcBorders>
            <w:vAlign w:val="center"/>
          </w:tcPr>
          <w:p w14:paraId="13A72E10" w14:textId="77777777" w:rsidR="00AB0897" w:rsidRPr="007D29A2" w:rsidRDefault="00AB0897" w:rsidP="00AB0897">
            <w:pPr>
              <w:spacing w:before="0" w:after="0"/>
              <w:ind w:firstLine="0"/>
              <w:jc w:val="center"/>
              <w:rPr>
                <w:rFonts w:ascii="Times New Roman" w:hAnsi="Times New Roman"/>
                <w:szCs w:val="22"/>
                <w:lang w:eastAsia="sr-Latn-CS"/>
              </w:rPr>
            </w:pPr>
            <w:r w:rsidRPr="007D29A2">
              <w:rPr>
                <w:rFonts w:ascii="Times New Roman" w:hAnsi="Times New Roman"/>
                <w:szCs w:val="22"/>
                <w:lang w:eastAsia="sr-Latn-CS"/>
              </w:rPr>
              <w:t>20.10.2023.</w:t>
            </w:r>
          </w:p>
          <w:p w14:paraId="0F9EE35F" w14:textId="77777777" w:rsidR="000F40F4" w:rsidRPr="007D29A2" w:rsidRDefault="00AB0897" w:rsidP="00AB0897">
            <w:pPr>
              <w:spacing w:before="0" w:after="0"/>
              <w:ind w:firstLine="0"/>
              <w:jc w:val="center"/>
              <w:rPr>
                <w:rFonts w:ascii="Times New Roman" w:hAnsi="Times New Roman"/>
                <w:szCs w:val="22"/>
                <w:lang w:eastAsia="sr-Latn-CS"/>
              </w:rPr>
            </w:pPr>
            <w:r w:rsidRPr="007D29A2">
              <w:rPr>
                <w:rFonts w:ascii="Times New Roman" w:hAnsi="Times New Roman"/>
                <w:b/>
                <w:szCs w:val="22"/>
                <w:lang w:eastAsia="sr-Latn-CS"/>
              </w:rPr>
              <w:t>353-1693/2023-06</w:t>
            </w:r>
          </w:p>
        </w:tc>
        <w:tc>
          <w:tcPr>
            <w:tcW w:w="1559" w:type="dxa"/>
            <w:tcBorders>
              <w:top w:val="single" w:sz="4" w:space="0" w:color="auto"/>
              <w:left w:val="single" w:sz="4" w:space="0" w:color="auto"/>
              <w:bottom w:val="single" w:sz="4" w:space="0" w:color="auto"/>
              <w:right w:val="single" w:sz="4" w:space="0" w:color="auto"/>
            </w:tcBorders>
            <w:vAlign w:val="center"/>
          </w:tcPr>
          <w:p w14:paraId="5D8578E5" w14:textId="77777777" w:rsidR="00FB6517" w:rsidRPr="007D29A2" w:rsidRDefault="00FB6517" w:rsidP="00FB6517">
            <w:pPr>
              <w:spacing w:before="0" w:after="0"/>
              <w:ind w:firstLine="0"/>
              <w:jc w:val="center"/>
              <w:rPr>
                <w:rFonts w:ascii="Times New Roman" w:hAnsi="Times New Roman"/>
                <w:szCs w:val="22"/>
                <w:lang w:eastAsia="sr-Latn-CS"/>
              </w:rPr>
            </w:pPr>
            <w:r w:rsidRPr="007D29A2">
              <w:rPr>
                <w:rFonts w:ascii="Times New Roman" w:hAnsi="Times New Roman"/>
                <w:szCs w:val="22"/>
                <w:lang w:eastAsia="sr-Latn-CS"/>
              </w:rPr>
              <w:t>02.11.2023.</w:t>
            </w:r>
          </w:p>
          <w:p w14:paraId="647BCAAC" w14:textId="77777777" w:rsidR="000F40F4" w:rsidRPr="007D29A2" w:rsidRDefault="00FB6517" w:rsidP="00FB6517">
            <w:pPr>
              <w:spacing w:before="0" w:after="0"/>
              <w:ind w:firstLine="0"/>
              <w:jc w:val="center"/>
              <w:rPr>
                <w:rFonts w:ascii="Times New Roman" w:hAnsi="Times New Roman"/>
                <w:szCs w:val="22"/>
                <w:lang w:eastAsia="sr-Latn-CS"/>
              </w:rPr>
            </w:pPr>
            <w:r w:rsidRPr="007D29A2">
              <w:rPr>
                <w:rFonts w:ascii="Times New Roman" w:hAnsi="Times New Roman"/>
                <w:szCs w:val="22"/>
                <w:lang w:eastAsia="sr-Latn-CS"/>
              </w:rPr>
              <w:t>4/3-09-0336/2023-0002</w:t>
            </w:r>
          </w:p>
        </w:tc>
        <w:tc>
          <w:tcPr>
            <w:tcW w:w="1418" w:type="dxa"/>
            <w:tcBorders>
              <w:top w:val="single" w:sz="4" w:space="0" w:color="auto"/>
              <w:left w:val="nil"/>
              <w:bottom w:val="single" w:sz="4" w:space="0" w:color="auto"/>
              <w:right w:val="single" w:sz="4" w:space="0" w:color="auto"/>
            </w:tcBorders>
            <w:vAlign w:val="center"/>
          </w:tcPr>
          <w:p w14:paraId="7C1B0E62" w14:textId="77777777" w:rsidR="000F40F4" w:rsidRDefault="00FB6517" w:rsidP="00FB6517">
            <w:pPr>
              <w:spacing w:before="0" w:after="0"/>
              <w:ind w:firstLine="0"/>
              <w:jc w:val="center"/>
              <w:rPr>
                <w:rFonts w:ascii="Times New Roman" w:hAnsi="Times New Roman"/>
                <w:szCs w:val="22"/>
                <w:lang w:eastAsia="sr-Latn-CS"/>
              </w:rPr>
            </w:pPr>
            <w:r>
              <w:rPr>
                <w:rFonts w:ascii="Times New Roman" w:hAnsi="Times New Roman"/>
                <w:szCs w:val="22"/>
                <w:lang w:eastAsia="sr-Latn-CS"/>
              </w:rPr>
              <w:t>08.12.2023.</w:t>
            </w:r>
          </w:p>
          <w:p w14:paraId="3503C701" w14:textId="77777777" w:rsidR="00FB6517" w:rsidRPr="00FB6517" w:rsidRDefault="00FB6517" w:rsidP="00FB6517">
            <w:pPr>
              <w:spacing w:before="0" w:after="0"/>
              <w:ind w:firstLine="0"/>
              <w:jc w:val="center"/>
              <w:rPr>
                <w:rFonts w:ascii="Times New Roman" w:hAnsi="Times New Roman"/>
                <w:szCs w:val="22"/>
                <w:lang w:eastAsia="sr-Latn-CS"/>
              </w:rPr>
            </w:pPr>
            <w:r>
              <w:rPr>
                <w:rFonts w:ascii="Times New Roman" w:hAnsi="Times New Roman"/>
                <w:szCs w:val="22"/>
                <w:lang w:eastAsia="sr-Latn-CS"/>
              </w:rPr>
              <w:t>3183/1</w:t>
            </w:r>
          </w:p>
        </w:tc>
      </w:tr>
      <w:tr w:rsidR="000F40F4" w:rsidRPr="005A690E" w14:paraId="53056820" w14:textId="77777777" w:rsidTr="007D29A2">
        <w:trPr>
          <w:trHeight w:val="630"/>
        </w:trPr>
        <w:tc>
          <w:tcPr>
            <w:tcW w:w="445" w:type="dxa"/>
            <w:vMerge w:val="restart"/>
            <w:tcBorders>
              <w:top w:val="nil"/>
              <w:left w:val="single" w:sz="4" w:space="0" w:color="auto"/>
              <w:right w:val="single" w:sz="4" w:space="0" w:color="auto"/>
            </w:tcBorders>
            <w:shd w:val="clear" w:color="auto" w:fill="auto"/>
            <w:vAlign w:val="center"/>
          </w:tcPr>
          <w:p w14:paraId="3DEF6FBD" w14:textId="77777777" w:rsidR="000F40F4" w:rsidRPr="0035422E" w:rsidRDefault="000F40F4" w:rsidP="001A301B">
            <w:pPr>
              <w:spacing w:before="0" w:after="0"/>
              <w:ind w:firstLine="0"/>
              <w:jc w:val="center"/>
              <w:rPr>
                <w:rFonts w:ascii="Times New Roman" w:hAnsi="Times New Roman"/>
                <w:szCs w:val="22"/>
                <w:lang w:eastAsia="sr-Latn-CS"/>
              </w:rPr>
            </w:pPr>
            <w:r>
              <w:rPr>
                <w:rFonts w:ascii="Times New Roman" w:hAnsi="Times New Roman"/>
                <w:szCs w:val="22"/>
                <w:lang w:eastAsia="sr-Latn-CS"/>
              </w:rPr>
              <w:t>27</w:t>
            </w:r>
          </w:p>
        </w:tc>
        <w:tc>
          <w:tcPr>
            <w:tcW w:w="3969" w:type="dxa"/>
            <w:vMerge w:val="restart"/>
            <w:tcBorders>
              <w:top w:val="nil"/>
              <w:left w:val="nil"/>
              <w:right w:val="single" w:sz="4" w:space="0" w:color="auto"/>
            </w:tcBorders>
            <w:shd w:val="clear" w:color="auto" w:fill="auto"/>
            <w:vAlign w:val="center"/>
            <w:hideMark/>
          </w:tcPr>
          <w:p w14:paraId="259E75E9" w14:textId="77777777" w:rsidR="000F40F4" w:rsidRPr="005A690E" w:rsidRDefault="000F40F4" w:rsidP="001A301B">
            <w:pPr>
              <w:spacing w:before="0" w:after="0"/>
              <w:ind w:firstLine="0"/>
              <w:jc w:val="left"/>
              <w:rPr>
                <w:rFonts w:ascii="Times New Roman" w:hAnsi="Times New Roman"/>
                <w:szCs w:val="22"/>
                <w:lang w:eastAsia="sr-Latn-CS"/>
              </w:rPr>
            </w:pPr>
            <w:r w:rsidRPr="005A690E">
              <w:rPr>
                <w:rFonts w:ascii="Times New Roman" w:hAnsi="Times New Roman"/>
                <w:szCs w:val="22"/>
                <w:lang w:eastAsia="sr-Latn-CS"/>
              </w:rPr>
              <w:t xml:space="preserve">ЈП  ПТТ </w:t>
            </w:r>
            <w:proofErr w:type="spellStart"/>
            <w:r w:rsidRPr="005A690E">
              <w:rPr>
                <w:rFonts w:ascii="Times New Roman" w:hAnsi="Times New Roman"/>
                <w:szCs w:val="22"/>
                <w:lang w:eastAsia="sr-Latn-CS"/>
              </w:rPr>
              <w:t>Саобраћаја</w:t>
            </w:r>
            <w:proofErr w:type="spellEnd"/>
            <w:r w:rsidRPr="005A690E">
              <w:rPr>
                <w:rFonts w:ascii="Times New Roman" w:hAnsi="Times New Roman"/>
                <w:szCs w:val="22"/>
                <w:lang w:eastAsia="sr-Latn-CS"/>
              </w:rPr>
              <w:t xml:space="preserve"> „</w:t>
            </w:r>
            <w:proofErr w:type="spellStart"/>
            <w:r w:rsidRPr="005A690E">
              <w:rPr>
                <w:rFonts w:ascii="Times New Roman" w:hAnsi="Times New Roman"/>
                <w:szCs w:val="22"/>
                <w:lang w:eastAsia="sr-Latn-CS"/>
              </w:rPr>
              <w:t>Србија</w:t>
            </w:r>
            <w:proofErr w:type="spellEnd"/>
            <w:r w:rsidRPr="005A690E">
              <w:rPr>
                <w:rFonts w:ascii="Times New Roman" w:hAnsi="Times New Roman"/>
                <w:szCs w:val="22"/>
                <w:lang w:eastAsia="sr-Latn-CS"/>
              </w:rPr>
              <w:t>“</w:t>
            </w:r>
          </w:p>
          <w:p w14:paraId="4B1E33BA" w14:textId="77777777" w:rsidR="000F40F4" w:rsidRPr="005A690E" w:rsidRDefault="000F40F4" w:rsidP="001A301B">
            <w:pPr>
              <w:spacing w:before="0" w:after="0"/>
              <w:ind w:firstLine="0"/>
              <w:jc w:val="left"/>
              <w:rPr>
                <w:rFonts w:ascii="Times New Roman" w:hAnsi="Times New Roman"/>
                <w:szCs w:val="22"/>
                <w:lang w:eastAsia="sr-Latn-CS"/>
              </w:rPr>
            </w:pPr>
            <w:r w:rsidRPr="005A690E">
              <w:rPr>
                <w:rFonts w:ascii="Times New Roman" w:hAnsi="Times New Roman"/>
                <w:szCs w:val="22"/>
                <w:lang w:eastAsia="sr-Latn-CS"/>
              </w:rPr>
              <w:t xml:space="preserve">ПЈ </w:t>
            </w:r>
            <w:proofErr w:type="spellStart"/>
            <w:r w:rsidRPr="005A690E">
              <w:rPr>
                <w:rFonts w:ascii="Times New Roman" w:hAnsi="Times New Roman"/>
                <w:szCs w:val="22"/>
                <w:lang w:eastAsia="sr-Latn-CS"/>
              </w:rPr>
              <w:t>Поштанског</w:t>
            </w:r>
            <w:proofErr w:type="spellEnd"/>
            <w:r w:rsidRPr="005A690E">
              <w:rPr>
                <w:rFonts w:ascii="Times New Roman" w:hAnsi="Times New Roman"/>
                <w:szCs w:val="22"/>
                <w:lang w:eastAsia="sr-Latn-CS"/>
              </w:rPr>
              <w:t xml:space="preserve"> </w:t>
            </w:r>
            <w:proofErr w:type="spellStart"/>
            <w:r w:rsidRPr="005A690E">
              <w:rPr>
                <w:rFonts w:ascii="Times New Roman" w:hAnsi="Times New Roman"/>
                <w:szCs w:val="22"/>
                <w:lang w:eastAsia="sr-Latn-CS"/>
              </w:rPr>
              <w:t>саобраћаја</w:t>
            </w:r>
            <w:proofErr w:type="spellEnd"/>
            <w:r w:rsidRPr="005A690E">
              <w:rPr>
                <w:rFonts w:ascii="Times New Roman" w:hAnsi="Times New Roman"/>
                <w:szCs w:val="22"/>
                <w:lang w:eastAsia="sr-Latn-CS"/>
              </w:rPr>
              <w:t xml:space="preserve"> </w:t>
            </w:r>
            <w:proofErr w:type="spellStart"/>
            <w:r w:rsidRPr="005A690E">
              <w:rPr>
                <w:rFonts w:ascii="Times New Roman" w:hAnsi="Times New Roman"/>
                <w:szCs w:val="22"/>
                <w:lang w:eastAsia="sr-Latn-CS"/>
              </w:rPr>
              <w:t>Ниш</w:t>
            </w:r>
            <w:proofErr w:type="spellEnd"/>
            <w:r w:rsidRPr="005A690E">
              <w:rPr>
                <w:rFonts w:ascii="Times New Roman" w:hAnsi="Times New Roman"/>
                <w:szCs w:val="22"/>
                <w:lang w:eastAsia="sr-Latn-CS"/>
              </w:rPr>
              <w:t xml:space="preserve">  </w:t>
            </w:r>
          </w:p>
        </w:tc>
        <w:tc>
          <w:tcPr>
            <w:tcW w:w="1559" w:type="dxa"/>
            <w:tcBorders>
              <w:top w:val="single" w:sz="4" w:space="0" w:color="auto"/>
              <w:left w:val="nil"/>
              <w:bottom w:val="single" w:sz="4" w:space="0" w:color="auto"/>
              <w:right w:val="single" w:sz="4" w:space="0" w:color="auto"/>
            </w:tcBorders>
            <w:vAlign w:val="center"/>
          </w:tcPr>
          <w:p w14:paraId="60B3365E" w14:textId="77777777" w:rsidR="000F40F4" w:rsidRPr="007D29A2" w:rsidRDefault="000F40F4" w:rsidP="001A301B">
            <w:pPr>
              <w:spacing w:before="0" w:after="0"/>
              <w:ind w:firstLine="0"/>
              <w:jc w:val="center"/>
              <w:rPr>
                <w:rFonts w:ascii="Times New Roman" w:hAnsi="Times New Roman"/>
                <w:szCs w:val="22"/>
                <w:lang w:eastAsia="sr-Latn-CS"/>
              </w:rPr>
            </w:pPr>
            <w:r w:rsidRPr="007D29A2">
              <w:rPr>
                <w:rFonts w:ascii="Times New Roman" w:hAnsi="Times New Roman"/>
                <w:szCs w:val="22"/>
                <w:lang w:eastAsia="sr-Latn-CS"/>
              </w:rPr>
              <w:t>12.10.2022.</w:t>
            </w:r>
          </w:p>
          <w:p w14:paraId="56399F25" w14:textId="77777777" w:rsidR="000F40F4" w:rsidRPr="007D29A2" w:rsidRDefault="000F40F4" w:rsidP="001A301B">
            <w:pPr>
              <w:spacing w:before="0" w:after="0"/>
              <w:ind w:firstLine="0"/>
              <w:jc w:val="center"/>
              <w:rPr>
                <w:rFonts w:ascii="Times New Roman" w:hAnsi="Times New Roman"/>
                <w:szCs w:val="22"/>
                <w:lang w:eastAsia="sr-Latn-CS"/>
              </w:rPr>
            </w:pPr>
            <w:r w:rsidRPr="007D29A2">
              <w:rPr>
                <w:rFonts w:ascii="Times New Roman" w:hAnsi="Times New Roman"/>
                <w:b/>
                <w:szCs w:val="22"/>
                <w:lang w:eastAsia="sr-Latn-CS"/>
              </w:rPr>
              <w:t>353-1652/2022-06</w:t>
            </w:r>
          </w:p>
        </w:tc>
        <w:tc>
          <w:tcPr>
            <w:tcW w:w="1559" w:type="dxa"/>
            <w:tcBorders>
              <w:top w:val="nil"/>
              <w:left w:val="single" w:sz="4" w:space="0" w:color="auto"/>
              <w:bottom w:val="single" w:sz="4" w:space="0" w:color="auto"/>
              <w:right w:val="single" w:sz="4" w:space="0" w:color="auto"/>
            </w:tcBorders>
            <w:vAlign w:val="center"/>
          </w:tcPr>
          <w:p w14:paraId="7B9B36F7" w14:textId="77777777" w:rsidR="000F40F4" w:rsidRPr="007D29A2" w:rsidRDefault="000F40F4" w:rsidP="001A301B">
            <w:pPr>
              <w:spacing w:before="0" w:after="0"/>
              <w:ind w:firstLine="0"/>
              <w:jc w:val="center"/>
              <w:rPr>
                <w:rFonts w:ascii="Times New Roman" w:hAnsi="Times New Roman"/>
                <w:szCs w:val="22"/>
                <w:lang w:eastAsia="sr-Latn-CS"/>
              </w:rPr>
            </w:pPr>
          </w:p>
        </w:tc>
        <w:tc>
          <w:tcPr>
            <w:tcW w:w="1418" w:type="dxa"/>
            <w:tcBorders>
              <w:top w:val="single" w:sz="4" w:space="0" w:color="auto"/>
              <w:left w:val="nil"/>
              <w:bottom w:val="single" w:sz="4" w:space="0" w:color="auto"/>
              <w:right w:val="single" w:sz="4" w:space="0" w:color="auto"/>
            </w:tcBorders>
            <w:vAlign w:val="center"/>
          </w:tcPr>
          <w:p w14:paraId="0C988A7C" w14:textId="77777777" w:rsidR="000F40F4" w:rsidRPr="005A690E" w:rsidRDefault="000F40F4" w:rsidP="001A301B">
            <w:pPr>
              <w:spacing w:before="0" w:after="0"/>
              <w:ind w:firstLine="0"/>
              <w:jc w:val="center"/>
              <w:rPr>
                <w:rFonts w:ascii="Times New Roman" w:hAnsi="Times New Roman"/>
                <w:szCs w:val="22"/>
                <w:lang w:eastAsia="sr-Latn-CS"/>
              </w:rPr>
            </w:pPr>
          </w:p>
        </w:tc>
      </w:tr>
      <w:tr w:rsidR="000F40F4" w:rsidRPr="005A690E" w14:paraId="41CB58E5" w14:textId="77777777" w:rsidTr="007D29A2">
        <w:trPr>
          <w:trHeight w:val="114"/>
        </w:trPr>
        <w:tc>
          <w:tcPr>
            <w:tcW w:w="445" w:type="dxa"/>
            <w:vMerge/>
            <w:tcBorders>
              <w:left w:val="single" w:sz="4" w:space="0" w:color="auto"/>
              <w:bottom w:val="single" w:sz="4" w:space="0" w:color="auto"/>
              <w:right w:val="single" w:sz="4" w:space="0" w:color="auto"/>
            </w:tcBorders>
            <w:shd w:val="clear" w:color="auto" w:fill="auto"/>
            <w:vAlign w:val="center"/>
          </w:tcPr>
          <w:p w14:paraId="11786C7E" w14:textId="77777777" w:rsidR="000F40F4" w:rsidRDefault="000F40F4" w:rsidP="001A301B">
            <w:pPr>
              <w:spacing w:before="0" w:after="0"/>
              <w:ind w:firstLine="0"/>
              <w:jc w:val="center"/>
              <w:rPr>
                <w:rFonts w:ascii="Times New Roman" w:hAnsi="Times New Roman"/>
                <w:szCs w:val="22"/>
                <w:lang w:eastAsia="sr-Latn-CS"/>
              </w:rPr>
            </w:pPr>
          </w:p>
        </w:tc>
        <w:tc>
          <w:tcPr>
            <w:tcW w:w="3969" w:type="dxa"/>
            <w:vMerge/>
            <w:tcBorders>
              <w:left w:val="nil"/>
              <w:bottom w:val="single" w:sz="4" w:space="0" w:color="auto"/>
              <w:right w:val="single" w:sz="4" w:space="0" w:color="auto"/>
            </w:tcBorders>
            <w:shd w:val="clear" w:color="auto" w:fill="auto"/>
            <w:vAlign w:val="center"/>
          </w:tcPr>
          <w:p w14:paraId="53E6E195" w14:textId="77777777" w:rsidR="000F40F4" w:rsidRPr="005A690E" w:rsidRDefault="000F40F4" w:rsidP="001A301B">
            <w:pPr>
              <w:spacing w:before="0" w:after="0"/>
              <w:ind w:firstLine="0"/>
              <w:jc w:val="left"/>
              <w:rPr>
                <w:rFonts w:ascii="Times New Roman" w:hAnsi="Times New Roman"/>
                <w:szCs w:val="22"/>
                <w:lang w:eastAsia="sr-Latn-CS"/>
              </w:rPr>
            </w:pPr>
          </w:p>
        </w:tc>
        <w:tc>
          <w:tcPr>
            <w:tcW w:w="1559" w:type="dxa"/>
            <w:tcBorders>
              <w:top w:val="single" w:sz="4" w:space="0" w:color="auto"/>
              <w:left w:val="nil"/>
              <w:bottom w:val="single" w:sz="4" w:space="0" w:color="auto"/>
              <w:right w:val="single" w:sz="4" w:space="0" w:color="auto"/>
            </w:tcBorders>
            <w:vAlign w:val="center"/>
          </w:tcPr>
          <w:p w14:paraId="5B68F9BA" w14:textId="77777777" w:rsidR="00AB0897" w:rsidRPr="007D29A2" w:rsidRDefault="00AB0897" w:rsidP="00AB0897">
            <w:pPr>
              <w:spacing w:before="0" w:after="0"/>
              <w:ind w:firstLine="0"/>
              <w:jc w:val="center"/>
              <w:rPr>
                <w:rFonts w:ascii="Times New Roman" w:hAnsi="Times New Roman"/>
                <w:szCs w:val="22"/>
                <w:lang w:eastAsia="sr-Latn-CS"/>
              </w:rPr>
            </w:pPr>
            <w:r w:rsidRPr="00AB0897">
              <w:rPr>
                <w:rFonts w:ascii="Times New Roman" w:hAnsi="Times New Roman"/>
                <w:szCs w:val="22"/>
                <w:lang w:eastAsia="sr-Latn-CS"/>
              </w:rPr>
              <w:t>20.10.2023.</w:t>
            </w:r>
          </w:p>
          <w:p w14:paraId="65414449" w14:textId="77777777" w:rsidR="000F40F4" w:rsidRPr="007D29A2" w:rsidRDefault="00AB0897" w:rsidP="00AB0897">
            <w:pPr>
              <w:spacing w:before="0" w:after="0"/>
              <w:ind w:firstLine="0"/>
              <w:jc w:val="center"/>
              <w:rPr>
                <w:rFonts w:ascii="Times New Roman" w:hAnsi="Times New Roman"/>
                <w:szCs w:val="22"/>
                <w:lang w:eastAsia="sr-Latn-CS"/>
              </w:rPr>
            </w:pPr>
            <w:r w:rsidRPr="007D29A2">
              <w:rPr>
                <w:rFonts w:ascii="Times New Roman" w:hAnsi="Times New Roman"/>
                <w:b/>
                <w:szCs w:val="22"/>
                <w:lang w:eastAsia="sr-Latn-CS"/>
              </w:rPr>
              <w:lastRenderedPageBreak/>
              <w:t>353-1693/2023-06</w:t>
            </w:r>
          </w:p>
        </w:tc>
        <w:tc>
          <w:tcPr>
            <w:tcW w:w="1559" w:type="dxa"/>
            <w:tcBorders>
              <w:top w:val="single" w:sz="4" w:space="0" w:color="auto"/>
              <w:left w:val="single" w:sz="4" w:space="0" w:color="auto"/>
              <w:bottom w:val="single" w:sz="4" w:space="0" w:color="auto"/>
              <w:right w:val="single" w:sz="4" w:space="0" w:color="auto"/>
            </w:tcBorders>
            <w:vAlign w:val="center"/>
          </w:tcPr>
          <w:p w14:paraId="13E59E0E" w14:textId="77777777" w:rsidR="000F40F4" w:rsidRPr="007D29A2" w:rsidRDefault="00A70C83" w:rsidP="001A301B">
            <w:pPr>
              <w:spacing w:before="0" w:after="0"/>
              <w:ind w:firstLine="0"/>
              <w:jc w:val="center"/>
              <w:rPr>
                <w:rFonts w:ascii="Times New Roman" w:hAnsi="Times New Roman"/>
                <w:szCs w:val="22"/>
                <w:lang w:eastAsia="sr-Latn-CS"/>
              </w:rPr>
            </w:pPr>
            <w:r w:rsidRPr="007D29A2">
              <w:rPr>
                <w:rFonts w:ascii="Times New Roman" w:hAnsi="Times New Roman"/>
                <w:szCs w:val="22"/>
                <w:lang w:eastAsia="sr-Latn-CS"/>
              </w:rPr>
              <w:lastRenderedPageBreak/>
              <w:t>07.11.2023.</w:t>
            </w:r>
          </w:p>
          <w:p w14:paraId="6AED4A63" w14:textId="77777777" w:rsidR="00A70C83" w:rsidRPr="007D29A2" w:rsidRDefault="00A70C83" w:rsidP="001A301B">
            <w:pPr>
              <w:spacing w:before="0" w:after="0"/>
              <w:ind w:firstLine="0"/>
              <w:jc w:val="center"/>
              <w:rPr>
                <w:rFonts w:ascii="Times New Roman" w:hAnsi="Times New Roman"/>
                <w:szCs w:val="22"/>
                <w:lang w:eastAsia="sr-Latn-CS"/>
              </w:rPr>
            </w:pPr>
            <w:r w:rsidRPr="007D29A2">
              <w:rPr>
                <w:rFonts w:ascii="Times New Roman" w:hAnsi="Times New Roman"/>
                <w:szCs w:val="22"/>
                <w:lang w:eastAsia="sr-Latn-CS"/>
              </w:rPr>
              <w:lastRenderedPageBreak/>
              <w:t>2023-149381/2</w:t>
            </w:r>
          </w:p>
        </w:tc>
        <w:tc>
          <w:tcPr>
            <w:tcW w:w="1418" w:type="dxa"/>
            <w:tcBorders>
              <w:top w:val="single" w:sz="4" w:space="0" w:color="auto"/>
              <w:left w:val="nil"/>
              <w:bottom w:val="single" w:sz="4" w:space="0" w:color="auto"/>
              <w:right w:val="single" w:sz="4" w:space="0" w:color="auto"/>
            </w:tcBorders>
            <w:vAlign w:val="center"/>
          </w:tcPr>
          <w:p w14:paraId="2C4BA6DC" w14:textId="77777777" w:rsidR="000F40F4" w:rsidRDefault="00A70C83" w:rsidP="001A301B">
            <w:pPr>
              <w:spacing w:before="0" w:after="0"/>
              <w:ind w:firstLine="0"/>
              <w:jc w:val="center"/>
              <w:rPr>
                <w:rFonts w:ascii="Times New Roman" w:hAnsi="Times New Roman"/>
                <w:szCs w:val="22"/>
                <w:lang w:eastAsia="sr-Latn-CS"/>
              </w:rPr>
            </w:pPr>
            <w:r>
              <w:rPr>
                <w:rFonts w:ascii="Times New Roman" w:hAnsi="Times New Roman"/>
                <w:szCs w:val="22"/>
                <w:lang w:eastAsia="sr-Latn-CS"/>
              </w:rPr>
              <w:lastRenderedPageBreak/>
              <w:t>09.11.2023.</w:t>
            </w:r>
          </w:p>
          <w:p w14:paraId="6D4D192A" w14:textId="77777777" w:rsidR="00A70C83" w:rsidRPr="00A70C83" w:rsidRDefault="00A70C83" w:rsidP="001A301B">
            <w:pPr>
              <w:spacing w:before="0" w:after="0"/>
              <w:ind w:firstLine="0"/>
              <w:jc w:val="center"/>
              <w:rPr>
                <w:rFonts w:ascii="Times New Roman" w:hAnsi="Times New Roman"/>
                <w:szCs w:val="22"/>
                <w:lang w:eastAsia="sr-Latn-CS"/>
              </w:rPr>
            </w:pPr>
            <w:r>
              <w:rPr>
                <w:rFonts w:ascii="Times New Roman" w:hAnsi="Times New Roman"/>
                <w:szCs w:val="22"/>
                <w:lang w:eastAsia="sr-Latn-CS"/>
              </w:rPr>
              <w:lastRenderedPageBreak/>
              <w:t>2906</w:t>
            </w:r>
          </w:p>
        </w:tc>
      </w:tr>
      <w:tr w:rsidR="000F40F4" w:rsidRPr="005A690E" w14:paraId="6198ADE4" w14:textId="77777777" w:rsidTr="007D29A2">
        <w:trPr>
          <w:trHeight w:val="630"/>
        </w:trPr>
        <w:tc>
          <w:tcPr>
            <w:tcW w:w="445" w:type="dxa"/>
            <w:vMerge w:val="restart"/>
            <w:tcBorders>
              <w:top w:val="nil"/>
              <w:left w:val="single" w:sz="4" w:space="0" w:color="auto"/>
              <w:right w:val="single" w:sz="4" w:space="0" w:color="auto"/>
            </w:tcBorders>
            <w:shd w:val="clear" w:color="auto" w:fill="auto"/>
            <w:vAlign w:val="center"/>
          </w:tcPr>
          <w:p w14:paraId="311E0DC1" w14:textId="77777777" w:rsidR="000F40F4" w:rsidRPr="0035422E" w:rsidRDefault="000F40F4" w:rsidP="0035422E">
            <w:pPr>
              <w:spacing w:before="0" w:after="0"/>
              <w:ind w:firstLine="0"/>
              <w:jc w:val="center"/>
              <w:rPr>
                <w:rFonts w:ascii="Times New Roman" w:hAnsi="Times New Roman"/>
                <w:szCs w:val="22"/>
                <w:lang w:eastAsia="sr-Latn-CS"/>
              </w:rPr>
            </w:pPr>
            <w:r w:rsidRPr="005A690E">
              <w:rPr>
                <w:rFonts w:ascii="Times New Roman" w:hAnsi="Times New Roman"/>
                <w:szCs w:val="22"/>
                <w:lang w:eastAsia="sr-Latn-CS"/>
              </w:rPr>
              <w:lastRenderedPageBreak/>
              <w:t>2</w:t>
            </w:r>
            <w:r>
              <w:rPr>
                <w:rFonts w:ascii="Times New Roman" w:hAnsi="Times New Roman"/>
                <w:szCs w:val="22"/>
                <w:lang w:eastAsia="sr-Latn-CS"/>
              </w:rPr>
              <w:t>8</w:t>
            </w:r>
          </w:p>
        </w:tc>
        <w:tc>
          <w:tcPr>
            <w:tcW w:w="3969" w:type="dxa"/>
            <w:vMerge w:val="restart"/>
            <w:tcBorders>
              <w:top w:val="nil"/>
              <w:left w:val="nil"/>
              <w:right w:val="single" w:sz="4" w:space="0" w:color="auto"/>
            </w:tcBorders>
            <w:shd w:val="clear" w:color="auto" w:fill="auto"/>
            <w:vAlign w:val="center"/>
            <w:hideMark/>
          </w:tcPr>
          <w:p w14:paraId="6902604E" w14:textId="77777777" w:rsidR="000F40F4" w:rsidRPr="005A690E" w:rsidRDefault="000F40F4" w:rsidP="001A301B">
            <w:pPr>
              <w:spacing w:before="0" w:after="0"/>
              <w:ind w:firstLine="0"/>
              <w:jc w:val="left"/>
              <w:rPr>
                <w:rFonts w:ascii="Times New Roman" w:hAnsi="Times New Roman"/>
                <w:szCs w:val="22"/>
                <w:lang w:eastAsia="sr-Latn-CS"/>
              </w:rPr>
            </w:pPr>
            <w:proofErr w:type="spellStart"/>
            <w:r w:rsidRPr="005A690E">
              <w:rPr>
                <w:rFonts w:ascii="Times New Roman" w:hAnsi="Times New Roman"/>
                <w:szCs w:val="22"/>
                <w:lang w:eastAsia="sr-Latn-CS"/>
              </w:rPr>
              <w:t>Министарство</w:t>
            </w:r>
            <w:proofErr w:type="spellEnd"/>
            <w:r w:rsidRPr="005A690E">
              <w:rPr>
                <w:rFonts w:ascii="Times New Roman" w:hAnsi="Times New Roman"/>
                <w:szCs w:val="22"/>
                <w:lang w:eastAsia="sr-Latn-CS"/>
              </w:rPr>
              <w:t xml:space="preserve"> </w:t>
            </w:r>
            <w:proofErr w:type="spellStart"/>
            <w:r w:rsidRPr="005A690E">
              <w:rPr>
                <w:rFonts w:ascii="Times New Roman" w:hAnsi="Times New Roman"/>
                <w:szCs w:val="22"/>
                <w:lang w:eastAsia="sr-Latn-CS"/>
              </w:rPr>
              <w:t>грађевинарства</w:t>
            </w:r>
            <w:proofErr w:type="spellEnd"/>
            <w:r w:rsidRPr="005A690E">
              <w:rPr>
                <w:rFonts w:ascii="Times New Roman" w:hAnsi="Times New Roman"/>
                <w:szCs w:val="22"/>
                <w:lang w:eastAsia="sr-Latn-CS"/>
              </w:rPr>
              <w:t xml:space="preserve">, </w:t>
            </w:r>
            <w:proofErr w:type="spellStart"/>
            <w:r w:rsidRPr="005A690E">
              <w:rPr>
                <w:rFonts w:ascii="Times New Roman" w:hAnsi="Times New Roman"/>
                <w:szCs w:val="22"/>
                <w:lang w:eastAsia="sr-Latn-CS"/>
              </w:rPr>
              <w:t>саобраћаја</w:t>
            </w:r>
            <w:proofErr w:type="spellEnd"/>
            <w:r w:rsidRPr="005A690E">
              <w:rPr>
                <w:rFonts w:ascii="Times New Roman" w:hAnsi="Times New Roman"/>
                <w:szCs w:val="22"/>
                <w:lang w:eastAsia="sr-Latn-CS"/>
              </w:rPr>
              <w:t xml:space="preserve"> и </w:t>
            </w:r>
            <w:proofErr w:type="spellStart"/>
            <w:r w:rsidRPr="005A690E">
              <w:rPr>
                <w:rFonts w:ascii="Times New Roman" w:hAnsi="Times New Roman"/>
                <w:szCs w:val="22"/>
                <w:lang w:eastAsia="sr-Latn-CS"/>
              </w:rPr>
              <w:t>инфраструктуре</w:t>
            </w:r>
            <w:proofErr w:type="spellEnd"/>
            <w:r w:rsidRPr="005A690E">
              <w:rPr>
                <w:rFonts w:ascii="Times New Roman" w:hAnsi="Times New Roman"/>
                <w:szCs w:val="22"/>
                <w:lang w:eastAsia="sr-Latn-CS"/>
              </w:rPr>
              <w:t xml:space="preserve">, </w:t>
            </w:r>
            <w:proofErr w:type="spellStart"/>
            <w:r w:rsidRPr="005A690E">
              <w:rPr>
                <w:rFonts w:ascii="Times New Roman" w:hAnsi="Times New Roman"/>
                <w:szCs w:val="22"/>
                <w:lang w:eastAsia="sr-Latn-CS"/>
              </w:rPr>
              <w:t>Београд</w:t>
            </w:r>
            <w:proofErr w:type="spellEnd"/>
          </w:p>
        </w:tc>
        <w:tc>
          <w:tcPr>
            <w:tcW w:w="1559" w:type="dxa"/>
            <w:tcBorders>
              <w:top w:val="single" w:sz="4" w:space="0" w:color="auto"/>
              <w:left w:val="nil"/>
              <w:bottom w:val="single" w:sz="4" w:space="0" w:color="auto"/>
              <w:right w:val="single" w:sz="4" w:space="0" w:color="auto"/>
            </w:tcBorders>
            <w:vAlign w:val="center"/>
          </w:tcPr>
          <w:p w14:paraId="1B357D36" w14:textId="77777777" w:rsidR="000F40F4" w:rsidRPr="007D29A2" w:rsidRDefault="000F40F4" w:rsidP="001A301B">
            <w:pPr>
              <w:spacing w:before="0" w:after="0"/>
              <w:ind w:firstLine="0"/>
              <w:jc w:val="center"/>
              <w:rPr>
                <w:rFonts w:ascii="Times New Roman" w:hAnsi="Times New Roman"/>
                <w:szCs w:val="22"/>
                <w:lang w:eastAsia="sr-Latn-CS"/>
              </w:rPr>
            </w:pPr>
            <w:r w:rsidRPr="007D29A2">
              <w:rPr>
                <w:rFonts w:ascii="Times New Roman" w:hAnsi="Times New Roman"/>
                <w:szCs w:val="22"/>
                <w:lang w:eastAsia="sr-Latn-CS"/>
              </w:rPr>
              <w:t>12.10.2022.</w:t>
            </w:r>
          </w:p>
          <w:p w14:paraId="6E11312B" w14:textId="77777777" w:rsidR="000F40F4" w:rsidRPr="007D29A2" w:rsidRDefault="000F40F4" w:rsidP="001A301B">
            <w:pPr>
              <w:spacing w:before="0" w:after="0"/>
              <w:ind w:firstLine="0"/>
              <w:jc w:val="center"/>
              <w:rPr>
                <w:rFonts w:ascii="Times New Roman" w:hAnsi="Times New Roman"/>
                <w:b/>
                <w:szCs w:val="22"/>
                <w:lang w:eastAsia="sr-Latn-CS"/>
              </w:rPr>
            </w:pPr>
            <w:r w:rsidRPr="007D29A2">
              <w:rPr>
                <w:rFonts w:ascii="Times New Roman" w:hAnsi="Times New Roman"/>
                <w:b/>
                <w:szCs w:val="22"/>
                <w:lang w:eastAsia="sr-Latn-CS"/>
              </w:rPr>
              <w:t>353-1652/2022-06</w:t>
            </w:r>
          </w:p>
        </w:tc>
        <w:tc>
          <w:tcPr>
            <w:tcW w:w="1559" w:type="dxa"/>
            <w:tcBorders>
              <w:top w:val="single" w:sz="4" w:space="0" w:color="auto"/>
              <w:left w:val="single" w:sz="4" w:space="0" w:color="auto"/>
              <w:bottom w:val="single" w:sz="4" w:space="0" w:color="auto"/>
              <w:right w:val="single" w:sz="4" w:space="0" w:color="auto"/>
            </w:tcBorders>
            <w:vAlign w:val="center"/>
          </w:tcPr>
          <w:p w14:paraId="24983370" w14:textId="77777777" w:rsidR="000F40F4" w:rsidRPr="007D29A2" w:rsidRDefault="000F40F4" w:rsidP="001A301B">
            <w:pPr>
              <w:spacing w:before="0" w:after="0"/>
              <w:ind w:firstLine="0"/>
              <w:jc w:val="center"/>
              <w:rPr>
                <w:rFonts w:ascii="Times New Roman" w:hAnsi="Times New Roman"/>
                <w:szCs w:val="22"/>
                <w:lang w:eastAsia="sr-Latn-CS"/>
              </w:rPr>
            </w:pPr>
            <w:r w:rsidRPr="007D29A2">
              <w:rPr>
                <w:rFonts w:ascii="Times New Roman" w:hAnsi="Times New Roman"/>
                <w:szCs w:val="22"/>
                <w:lang w:eastAsia="sr-Latn-CS"/>
              </w:rPr>
              <w:t>26.10.2022</w:t>
            </w:r>
          </w:p>
          <w:p w14:paraId="7DFA0A0E" w14:textId="77777777" w:rsidR="000F40F4" w:rsidRPr="007D29A2" w:rsidRDefault="000F40F4" w:rsidP="001A301B">
            <w:pPr>
              <w:spacing w:before="0" w:after="0"/>
              <w:ind w:firstLine="0"/>
              <w:jc w:val="center"/>
              <w:rPr>
                <w:rFonts w:ascii="Times New Roman" w:hAnsi="Times New Roman"/>
                <w:b/>
                <w:szCs w:val="22"/>
                <w:lang w:eastAsia="sr-Latn-CS"/>
              </w:rPr>
            </w:pPr>
            <w:r w:rsidRPr="007D29A2">
              <w:rPr>
                <w:rFonts w:ascii="Times New Roman" w:hAnsi="Times New Roman"/>
                <w:szCs w:val="22"/>
                <w:lang w:eastAsia="sr-Latn-CS"/>
              </w:rPr>
              <w:t>350-01-02055/2022-11</w:t>
            </w:r>
          </w:p>
        </w:tc>
        <w:tc>
          <w:tcPr>
            <w:tcW w:w="1418" w:type="dxa"/>
            <w:tcBorders>
              <w:top w:val="single" w:sz="4" w:space="0" w:color="auto"/>
              <w:left w:val="nil"/>
              <w:bottom w:val="single" w:sz="4" w:space="0" w:color="auto"/>
              <w:right w:val="single" w:sz="4" w:space="0" w:color="auto"/>
            </w:tcBorders>
            <w:vAlign w:val="center"/>
          </w:tcPr>
          <w:p w14:paraId="7C60A807" w14:textId="77777777" w:rsidR="000F40F4" w:rsidRPr="005A690E" w:rsidRDefault="000F40F4" w:rsidP="001A301B">
            <w:pPr>
              <w:spacing w:before="0" w:after="0"/>
              <w:ind w:firstLine="0"/>
              <w:jc w:val="center"/>
              <w:rPr>
                <w:rFonts w:ascii="Times New Roman" w:hAnsi="Times New Roman"/>
                <w:szCs w:val="22"/>
                <w:lang w:eastAsia="sr-Latn-CS"/>
              </w:rPr>
            </w:pPr>
            <w:r w:rsidRPr="005A690E">
              <w:rPr>
                <w:rFonts w:ascii="Times New Roman" w:hAnsi="Times New Roman"/>
                <w:szCs w:val="22"/>
                <w:lang w:eastAsia="sr-Latn-CS"/>
              </w:rPr>
              <w:t>14.11.2022</w:t>
            </w:r>
          </w:p>
          <w:p w14:paraId="231B18F1" w14:textId="77777777" w:rsidR="000F40F4" w:rsidRPr="005A690E" w:rsidRDefault="000F40F4" w:rsidP="001A301B">
            <w:pPr>
              <w:spacing w:before="0" w:after="0"/>
              <w:ind w:firstLine="0"/>
              <w:jc w:val="center"/>
              <w:rPr>
                <w:rFonts w:ascii="Times New Roman" w:hAnsi="Times New Roman"/>
                <w:b/>
                <w:szCs w:val="22"/>
                <w:lang w:eastAsia="sr-Latn-CS"/>
              </w:rPr>
            </w:pPr>
            <w:r w:rsidRPr="005A690E">
              <w:rPr>
                <w:rFonts w:ascii="Times New Roman" w:hAnsi="Times New Roman"/>
                <w:szCs w:val="22"/>
                <w:lang w:eastAsia="sr-Latn-CS"/>
              </w:rPr>
              <w:t>4118</w:t>
            </w:r>
          </w:p>
        </w:tc>
      </w:tr>
      <w:tr w:rsidR="000F40F4" w:rsidRPr="005A690E" w14:paraId="2B7842A4" w14:textId="77777777" w:rsidTr="00267019">
        <w:trPr>
          <w:trHeight w:val="2100"/>
        </w:trPr>
        <w:tc>
          <w:tcPr>
            <w:tcW w:w="445" w:type="dxa"/>
            <w:vMerge/>
            <w:tcBorders>
              <w:left w:val="single" w:sz="4" w:space="0" w:color="auto"/>
              <w:bottom w:val="single" w:sz="4" w:space="0" w:color="auto"/>
              <w:right w:val="single" w:sz="4" w:space="0" w:color="auto"/>
            </w:tcBorders>
            <w:shd w:val="clear" w:color="auto" w:fill="auto"/>
            <w:vAlign w:val="center"/>
          </w:tcPr>
          <w:p w14:paraId="3953E396" w14:textId="77777777" w:rsidR="000F40F4" w:rsidRPr="005A690E" w:rsidRDefault="000F40F4" w:rsidP="0035422E">
            <w:pPr>
              <w:spacing w:before="0" w:after="0"/>
              <w:ind w:firstLine="0"/>
              <w:jc w:val="center"/>
              <w:rPr>
                <w:rFonts w:ascii="Times New Roman" w:hAnsi="Times New Roman"/>
                <w:szCs w:val="22"/>
                <w:lang w:eastAsia="sr-Latn-CS"/>
              </w:rPr>
            </w:pPr>
          </w:p>
        </w:tc>
        <w:tc>
          <w:tcPr>
            <w:tcW w:w="3969" w:type="dxa"/>
            <w:vMerge/>
            <w:tcBorders>
              <w:left w:val="nil"/>
              <w:bottom w:val="single" w:sz="4" w:space="0" w:color="auto"/>
              <w:right w:val="single" w:sz="4" w:space="0" w:color="auto"/>
            </w:tcBorders>
            <w:shd w:val="clear" w:color="auto" w:fill="auto"/>
            <w:vAlign w:val="center"/>
          </w:tcPr>
          <w:p w14:paraId="624ED093" w14:textId="77777777" w:rsidR="000F40F4" w:rsidRPr="005A690E" w:rsidRDefault="000F40F4" w:rsidP="001A301B">
            <w:pPr>
              <w:spacing w:before="0" w:after="0"/>
              <w:ind w:firstLine="0"/>
              <w:jc w:val="left"/>
              <w:rPr>
                <w:rFonts w:ascii="Times New Roman" w:hAnsi="Times New Roman"/>
                <w:szCs w:val="22"/>
                <w:lang w:eastAsia="sr-Latn-CS"/>
              </w:rPr>
            </w:pPr>
          </w:p>
        </w:tc>
        <w:tc>
          <w:tcPr>
            <w:tcW w:w="1559" w:type="dxa"/>
            <w:tcBorders>
              <w:top w:val="single" w:sz="4" w:space="0" w:color="auto"/>
              <w:left w:val="nil"/>
              <w:bottom w:val="single" w:sz="4" w:space="0" w:color="auto"/>
              <w:right w:val="single" w:sz="4" w:space="0" w:color="auto"/>
            </w:tcBorders>
            <w:vAlign w:val="center"/>
          </w:tcPr>
          <w:p w14:paraId="04A48480" w14:textId="77777777" w:rsidR="00DC1A5A" w:rsidRPr="007D29A2" w:rsidRDefault="00DC1A5A" w:rsidP="00DC1A5A">
            <w:pPr>
              <w:spacing w:before="0" w:after="0"/>
              <w:ind w:firstLine="0"/>
              <w:jc w:val="center"/>
              <w:rPr>
                <w:rFonts w:ascii="Times New Roman" w:hAnsi="Times New Roman"/>
                <w:szCs w:val="22"/>
                <w:lang w:eastAsia="sr-Latn-CS"/>
              </w:rPr>
            </w:pPr>
            <w:r w:rsidRPr="007D29A2">
              <w:rPr>
                <w:rFonts w:ascii="Times New Roman" w:hAnsi="Times New Roman"/>
                <w:szCs w:val="22"/>
                <w:lang w:eastAsia="sr-Latn-CS"/>
              </w:rPr>
              <w:t>20.10.2023.</w:t>
            </w:r>
          </w:p>
          <w:p w14:paraId="367BE7F6" w14:textId="77777777" w:rsidR="000F40F4" w:rsidRPr="007D29A2" w:rsidRDefault="00DC1A5A" w:rsidP="00DC1A5A">
            <w:pPr>
              <w:spacing w:before="0" w:after="0"/>
              <w:ind w:firstLine="0"/>
              <w:jc w:val="center"/>
              <w:rPr>
                <w:rFonts w:ascii="Times New Roman" w:hAnsi="Times New Roman"/>
                <w:szCs w:val="22"/>
                <w:lang w:eastAsia="sr-Latn-CS"/>
              </w:rPr>
            </w:pPr>
            <w:r w:rsidRPr="007D29A2">
              <w:rPr>
                <w:rFonts w:ascii="Times New Roman" w:hAnsi="Times New Roman"/>
                <w:b/>
                <w:szCs w:val="22"/>
                <w:lang w:eastAsia="sr-Latn-CS"/>
              </w:rPr>
              <w:t>353-1693/2023-06</w:t>
            </w:r>
          </w:p>
        </w:tc>
        <w:tc>
          <w:tcPr>
            <w:tcW w:w="1559" w:type="dxa"/>
            <w:tcBorders>
              <w:top w:val="single" w:sz="4" w:space="0" w:color="auto"/>
              <w:left w:val="single" w:sz="4" w:space="0" w:color="auto"/>
              <w:bottom w:val="single" w:sz="4" w:space="0" w:color="auto"/>
              <w:right w:val="single" w:sz="4" w:space="0" w:color="auto"/>
            </w:tcBorders>
            <w:vAlign w:val="center"/>
          </w:tcPr>
          <w:p w14:paraId="4A7E8A74" w14:textId="77777777" w:rsidR="00FB6517" w:rsidRPr="007D29A2" w:rsidRDefault="00FB6517" w:rsidP="00FB6517">
            <w:pPr>
              <w:spacing w:before="0" w:after="0"/>
              <w:ind w:firstLine="0"/>
              <w:jc w:val="center"/>
              <w:rPr>
                <w:rFonts w:ascii="Times New Roman" w:hAnsi="Times New Roman"/>
                <w:szCs w:val="22"/>
                <w:lang w:eastAsia="sr-Latn-CS"/>
              </w:rPr>
            </w:pPr>
            <w:r w:rsidRPr="007D29A2">
              <w:rPr>
                <w:rFonts w:ascii="Times New Roman" w:hAnsi="Times New Roman"/>
                <w:szCs w:val="22"/>
                <w:lang w:eastAsia="sr-Latn-CS"/>
              </w:rPr>
              <w:t>07.11.2023.</w:t>
            </w:r>
          </w:p>
          <w:p w14:paraId="739265EB" w14:textId="77777777" w:rsidR="000F40F4" w:rsidRPr="007D29A2" w:rsidRDefault="00FB6517" w:rsidP="00FB6517">
            <w:pPr>
              <w:spacing w:before="0" w:after="0"/>
              <w:ind w:firstLine="0"/>
              <w:jc w:val="center"/>
              <w:rPr>
                <w:rFonts w:ascii="Times New Roman" w:hAnsi="Times New Roman"/>
                <w:szCs w:val="22"/>
                <w:lang w:eastAsia="sr-Latn-CS"/>
              </w:rPr>
            </w:pPr>
            <w:r w:rsidRPr="007D29A2">
              <w:rPr>
                <w:rFonts w:ascii="Times New Roman" w:hAnsi="Times New Roman"/>
                <w:szCs w:val="22"/>
                <w:lang w:eastAsia="sr-Latn-CS"/>
              </w:rPr>
              <w:t>000335114 2023 14810 006 000 000 001</w:t>
            </w:r>
          </w:p>
        </w:tc>
        <w:tc>
          <w:tcPr>
            <w:tcW w:w="1418" w:type="dxa"/>
            <w:tcBorders>
              <w:top w:val="single" w:sz="4" w:space="0" w:color="auto"/>
              <w:left w:val="nil"/>
              <w:bottom w:val="single" w:sz="4" w:space="0" w:color="auto"/>
              <w:right w:val="single" w:sz="4" w:space="0" w:color="auto"/>
            </w:tcBorders>
            <w:vAlign w:val="center"/>
          </w:tcPr>
          <w:p w14:paraId="525CEA25" w14:textId="77777777" w:rsidR="000F40F4" w:rsidRDefault="00FB6517" w:rsidP="00FB6517">
            <w:pPr>
              <w:spacing w:before="0" w:after="0"/>
              <w:ind w:firstLine="0"/>
              <w:jc w:val="center"/>
              <w:rPr>
                <w:rFonts w:ascii="Times New Roman" w:hAnsi="Times New Roman"/>
                <w:szCs w:val="22"/>
                <w:lang w:eastAsia="sr-Latn-CS"/>
              </w:rPr>
            </w:pPr>
            <w:r>
              <w:rPr>
                <w:rFonts w:ascii="Times New Roman" w:hAnsi="Times New Roman"/>
                <w:szCs w:val="22"/>
                <w:lang w:eastAsia="sr-Latn-CS"/>
              </w:rPr>
              <w:t>01.12.2023.</w:t>
            </w:r>
          </w:p>
          <w:p w14:paraId="518F7E5C" w14:textId="77777777" w:rsidR="00FB6517" w:rsidRDefault="00FB6517" w:rsidP="00FB6517">
            <w:pPr>
              <w:spacing w:before="0" w:after="0"/>
              <w:ind w:firstLine="0"/>
              <w:jc w:val="center"/>
              <w:rPr>
                <w:rFonts w:ascii="Times New Roman" w:hAnsi="Times New Roman"/>
                <w:szCs w:val="22"/>
                <w:lang w:eastAsia="sr-Latn-CS"/>
              </w:rPr>
            </w:pPr>
            <w:r>
              <w:rPr>
                <w:rFonts w:ascii="Times New Roman" w:hAnsi="Times New Roman"/>
                <w:szCs w:val="22"/>
                <w:lang w:eastAsia="sr-Latn-CS"/>
              </w:rPr>
              <w:t>3091/2</w:t>
            </w:r>
          </w:p>
          <w:p w14:paraId="08EF5F00" w14:textId="77777777" w:rsidR="00267019" w:rsidRDefault="00267019" w:rsidP="00FB6517">
            <w:pPr>
              <w:spacing w:before="0" w:after="0"/>
              <w:ind w:firstLine="0"/>
              <w:jc w:val="center"/>
              <w:rPr>
                <w:rFonts w:ascii="Times New Roman" w:hAnsi="Times New Roman"/>
                <w:szCs w:val="22"/>
                <w:lang w:eastAsia="sr-Latn-CS"/>
              </w:rPr>
            </w:pPr>
          </w:p>
          <w:p w14:paraId="621C32BA" w14:textId="77777777" w:rsidR="00267019" w:rsidRDefault="00267019" w:rsidP="00FB6517">
            <w:pPr>
              <w:spacing w:before="0" w:after="0"/>
              <w:ind w:firstLine="0"/>
              <w:jc w:val="center"/>
              <w:rPr>
                <w:rFonts w:ascii="Times New Roman" w:hAnsi="Times New Roman"/>
                <w:szCs w:val="22"/>
                <w:lang w:eastAsia="sr-Latn-CS"/>
              </w:rPr>
            </w:pPr>
          </w:p>
          <w:p w14:paraId="6ED2FE75" w14:textId="77777777" w:rsidR="00267019" w:rsidRDefault="00267019" w:rsidP="00FB6517">
            <w:pPr>
              <w:spacing w:before="0" w:after="0"/>
              <w:ind w:firstLine="0"/>
              <w:jc w:val="center"/>
              <w:rPr>
                <w:rFonts w:ascii="Times New Roman" w:hAnsi="Times New Roman"/>
                <w:szCs w:val="22"/>
                <w:lang w:eastAsia="sr-Latn-CS"/>
              </w:rPr>
            </w:pPr>
          </w:p>
          <w:p w14:paraId="2F78B622" w14:textId="77777777" w:rsidR="00267019" w:rsidRDefault="00267019" w:rsidP="00FB6517">
            <w:pPr>
              <w:spacing w:before="0" w:after="0"/>
              <w:ind w:firstLine="0"/>
              <w:jc w:val="center"/>
              <w:rPr>
                <w:rFonts w:ascii="Times New Roman" w:hAnsi="Times New Roman"/>
                <w:szCs w:val="22"/>
                <w:lang w:eastAsia="sr-Latn-CS"/>
              </w:rPr>
            </w:pPr>
          </w:p>
          <w:p w14:paraId="44EFF1EB" w14:textId="77777777" w:rsidR="00267019" w:rsidRDefault="00267019" w:rsidP="00FB6517">
            <w:pPr>
              <w:spacing w:before="0" w:after="0"/>
              <w:ind w:firstLine="0"/>
              <w:jc w:val="center"/>
              <w:rPr>
                <w:rFonts w:ascii="Times New Roman" w:hAnsi="Times New Roman"/>
                <w:szCs w:val="22"/>
                <w:lang w:eastAsia="sr-Latn-CS"/>
              </w:rPr>
            </w:pPr>
          </w:p>
          <w:p w14:paraId="4420ADB8" w14:textId="77777777" w:rsidR="00267019" w:rsidRDefault="00267019" w:rsidP="00FB6517">
            <w:pPr>
              <w:spacing w:before="0" w:after="0"/>
              <w:ind w:firstLine="0"/>
              <w:jc w:val="center"/>
              <w:rPr>
                <w:rFonts w:ascii="Times New Roman" w:hAnsi="Times New Roman"/>
                <w:szCs w:val="22"/>
                <w:lang w:eastAsia="sr-Latn-CS"/>
              </w:rPr>
            </w:pPr>
          </w:p>
          <w:p w14:paraId="34B55485" w14:textId="77777777" w:rsidR="00267019" w:rsidRPr="00FB6517" w:rsidRDefault="00267019" w:rsidP="00FB6517">
            <w:pPr>
              <w:spacing w:before="0" w:after="0"/>
              <w:ind w:firstLine="0"/>
              <w:jc w:val="center"/>
              <w:rPr>
                <w:rFonts w:ascii="Times New Roman" w:hAnsi="Times New Roman"/>
                <w:szCs w:val="22"/>
                <w:lang w:eastAsia="sr-Latn-CS"/>
              </w:rPr>
            </w:pPr>
          </w:p>
        </w:tc>
      </w:tr>
      <w:tr w:rsidR="00267019" w:rsidRPr="005A690E" w14:paraId="4523F7DF" w14:textId="77777777" w:rsidTr="00267019">
        <w:trPr>
          <w:trHeight w:val="675"/>
        </w:trPr>
        <w:tc>
          <w:tcPr>
            <w:tcW w:w="445" w:type="dxa"/>
            <w:tcBorders>
              <w:top w:val="single" w:sz="4" w:space="0" w:color="auto"/>
              <w:left w:val="single" w:sz="4" w:space="0" w:color="auto"/>
              <w:bottom w:val="single" w:sz="4" w:space="0" w:color="auto"/>
              <w:right w:val="single" w:sz="4" w:space="0" w:color="auto"/>
            </w:tcBorders>
            <w:shd w:val="clear" w:color="auto" w:fill="auto"/>
            <w:vAlign w:val="center"/>
          </w:tcPr>
          <w:p w14:paraId="3FA15CA1" w14:textId="77777777" w:rsidR="00267019" w:rsidRPr="00267019" w:rsidRDefault="00267019" w:rsidP="00267019">
            <w:pPr>
              <w:spacing w:before="0" w:after="0"/>
              <w:ind w:firstLine="0"/>
              <w:rPr>
                <w:rFonts w:ascii="Times New Roman" w:hAnsi="Times New Roman"/>
                <w:szCs w:val="22"/>
                <w:lang w:eastAsia="sr-Latn-CS"/>
              </w:rPr>
            </w:pPr>
            <w:r w:rsidRPr="005A690E">
              <w:rPr>
                <w:rFonts w:ascii="Times New Roman" w:hAnsi="Times New Roman"/>
                <w:szCs w:val="22"/>
                <w:lang w:eastAsia="sr-Latn-CS"/>
              </w:rPr>
              <w:t>2</w:t>
            </w:r>
            <w:r>
              <w:rPr>
                <w:rFonts w:ascii="Times New Roman" w:hAnsi="Times New Roman"/>
                <w:szCs w:val="22"/>
                <w:lang w:eastAsia="sr-Latn-CS"/>
              </w:rPr>
              <w:t>9</w:t>
            </w:r>
          </w:p>
        </w:tc>
        <w:tc>
          <w:tcPr>
            <w:tcW w:w="3969" w:type="dxa"/>
            <w:tcBorders>
              <w:top w:val="single" w:sz="4" w:space="0" w:color="auto"/>
              <w:left w:val="nil"/>
              <w:bottom w:val="single" w:sz="4" w:space="0" w:color="auto"/>
              <w:right w:val="single" w:sz="4" w:space="0" w:color="auto"/>
            </w:tcBorders>
            <w:shd w:val="clear" w:color="auto" w:fill="auto"/>
            <w:vAlign w:val="center"/>
          </w:tcPr>
          <w:p w14:paraId="2C6B582B" w14:textId="77777777" w:rsidR="00267019" w:rsidRPr="00267019" w:rsidRDefault="00267019" w:rsidP="00267019">
            <w:pPr>
              <w:spacing w:before="0" w:after="0"/>
              <w:ind w:firstLine="0"/>
              <w:jc w:val="left"/>
              <w:rPr>
                <w:rFonts w:ascii="Times New Roman" w:hAnsi="Times New Roman"/>
                <w:szCs w:val="22"/>
                <w:lang w:eastAsia="sr-Latn-CS"/>
              </w:rPr>
            </w:pPr>
            <w:proofErr w:type="spellStart"/>
            <w:r>
              <w:rPr>
                <w:rFonts w:ascii="Times New Roman" w:hAnsi="Times New Roman"/>
                <w:szCs w:val="22"/>
                <w:lang w:eastAsia="sr-Latn-CS"/>
              </w:rPr>
              <w:t>Градска</w:t>
            </w:r>
            <w:proofErr w:type="spellEnd"/>
            <w:r>
              <w:rPr>
                <w:rFonts w:ascii="Times New Roman" w:hAnsi="Times New Roman"/>
                <w:szCs w:val="22"/>
                <w:lang w:eastAsia="sr-Latn-CS"/>
              </w:rPr>
              <w:t xml:space="preserve"> </w:t>
            </w:r>
            <w:proofErr w:type="spellStart"/>
            <w:r>
              <w:rPr>
                <w:rFonts w:ascii="Times New Roman" w:hAnsi="Times New Roman"/>
                <w:szCs w:val="22"/>
                <w:lang w:eastAsia="sr-Latn-CS"/>
              </w:rPr>
              <w:t>стамбена</w:t>
            </w:r>
            <w:proofErr w:type="spellEnd"/>
            <w:r>
              <w:rPr>
                <w:rFonts w:ascii="Times New Roman" w:hAnsi="Times New Roman"/>
                <w:szCs w:val="22"/>
                <w:lang w:eastAsia="sr-Latn-CS"/>
              </w:rPr>
              <w:t xml:space="preserve"> </w:t>
            </w:r>
            <w:proofErr w:type="spellStart"/>
            <w:r>
              <w:rPr>
                <w:rFonts w:ascii="Times New Roman" w:hAnsi="Times New Roman"/>
                <w:szCs w:val="22"/>
                <w:lang w:eastAsia="sr-Latn-CS"/>
              </w:rPr>
              <w:t>агенција</w:t>
            </w:r>
            <w:proofErr w:type="spellEnd"/>
          </w:p>
        </w:tc>
        <w:tc>
          <w:tcPr>
            <w:tcW w:w="1559" w:type="dxa"/>
            <w:tcBorders>
              <w:top w:val="single" w:sz="4" w:space="0" w:color="auto"/>
              <w:left w:val="nil"/>
              <w:bottom w:val="single" w:sz="4" w:space="0" w:color="auto"/>
              <w:right w:val="single" w:sz="4" w:space="0" w:color="auto"/>
            </w:tcBorders>
            <w:vAlign w:val="center"/>
          </w:tcPr>
          <w:p w14:paraId="2D222EA2" w14:textId="77777777" w:rsidR="00267019" w:rsidRDefault="00267019" w:rsidP="00267019">
            <w:pPr>
              <w:spacing w:before="0" w:after="0"/>
              <w:ind w:firstLine="0"/>
              <w:jc w:val="center"/>
              <w:rPr>
                <w:rFonts w:ascii="Times New Roman" w:hAnsi="Times New Roman"/>
                <w:szCs w:val="22"/>
                <w:lang w:eastAsia="sr-Latn-CS"/>
              </w:rPr>
            </w:pPr>
            <w:r w:rsidRPr="00FB6517">
              <w:rPr>
                <w:rFonts w:ascii="Times New Roman" w:hAnsi="Times New Roman"/>
                <w:szCs w:val="22"/>
                <w:lang w:eastAsia="sr-Latn-CS"/>
              </w:rPr>
              <w:t>20.10.2023.</w:t>
            </w:r>
          </w:p>
          <w:p w14:paraId="1363BB7F" w14:textId="77777777" w:rsidR="00267019" w:rsidRPr="00267019" w:rsidRDefault="00267019" w:rsidP="00267019">
            <w:pPr>
              <w:spacing w:before="0" w:after="0"/>
              <w:ind w:firstLine="0"/>
              <w:jc w:val="center"/>
              <w:rPr>
                <w:rFonts w:ascii="Times New Roman" w:hAnsi="Times New Roman"/>
                <w:szCs w:val="22"/>
                <w:lang w:eastAsia="sr-Latn-CS"/>
              </w:rPr>
            </w:pPr>
            <w:r w:rsidRPr="00FB6517">
              <w:rPr>
                <w:rFonts w:ascii="Times New Roman" w:hAnsi="Times New Roman"/>
                <w:b/>
                <w:szCs w:val="22"/>
                <w:lang w:eastAsia="sr-Latn-CS"/>
              </w:rPr>
              <w:t>353-1693/2023-06</w:t>
            </w:r>
          </w:p>
        </w:tc>
        <w:tc>
          <w:tcPr>
            <w:tcW w:w="1559" w:type="dxa"/>
            <w:tcBorders>
              <w:top w:val="single" w:sz="4" w:space="0" w:color="auto"/>
              <w:left w:val="single" w:sz="4" w:space="0" w:color="auto"/>
              <w:bottom w:val="single" w:sz="4" w:space="0" w:color="auto"/>
              <w:right w:val="single" w:sz="4" w:space="0" w:color="auto"/>
            </w:tcBorders>
            <w:vAlign w:val="center"/>
          </w:tcPr>
          <w:p w14:paraId="741CA4EA" w14:textId="77777777" w:rsidR="00267019" w:rsidRDefault="007D29A2" w:rsidP="007D29A2">
            <w:pPr>
              <w:spacing w:before="0" w:after="0"/>
              <w:ind w:firstLine="0"/>
              <w:jc w:val="center"/>
              <w:rPr>
                <w:rFonts w:ascii="Times New Roman" w:hAnsi="Times New Roman"/>
                <w:szCs w:val="22"/>
                <w:lang w:eastAsia="sr-Latn-CS"/>
              </w:rPr>
            </w:pPr>
            <w:r>
              <w:rPr>
                <w:rFonts w:ascii="Times New Roman" w:hAnsi="Times New Roman"/>
                <w:szCs w:val="22"/>
                <w:lang w:eastAsia="sr-Latn-CS"/>
              </w:rPr>
              <w:t>14.11.2023.</w:t>
            </w:r>
          </w:p>
          <w:p w14:paraId="09EFA48A" w14:textId="77777777" w:rsidR="007D29A2" w:rsidRPr="00FB6517" w:rsidRDefault="007D29A2" w:rsidP="007D29A2">
            <w:pPr>
              <w:spacing w:before="0" w:after="0"/>
              <w:ind w:firstLine="0"/>
              <w:jc w:val="center"/>
              <w:rPr>
                <w:rFonts w:ascii="Times New Roman" w:hAnsi="Times New Roman"/>
                <w:szCs w:val="22"/>
                <w:lang w:eastAsia="sr-Latn-CS"/>
              </w:rPr>
            </w:pPr>
            <w:r>
              <w:rPr>
                <w:rFonts w:ascii="Times New Roman" w:hAnsi="Times New Roman"/>
                <w:szCs w:val="22"/>
                <w:lang w:eastAsia="sr-Latn-CS"/>
              </w:rPr>
              <w:t>03-1002/1</w:t>
            </w:r>
          </w:p>
        </w:tc>
        <w:tc>
          <w:tcPr>
            <w:tcW w:w="1418" w:type="dxa"/>
            <w:tcBorders>
              <w:top w:val="single" w:sz="4" w:space="0" w:color="auto"/>
              <w:left w:val="nil"/>
              <w:bottom w:val="single" w:sz="4" w:space="0" w:color="auto"/>
              <w:right w:val="single" w:sz="4" w:space="0" w:color="auto"/>
            </w:tcBorders>
            <w:vAlign w:val="center"/>
          </w:tcPr>
          <w:p w14:paraId="4987FB9A" w14:textId="77777777" w:rsidR="00267019" w:rsidRDefault="00267019" w:rsidP="00267019">
            <w:pPr>
              <w:spacing w:before="0" w:after="0"/>
              <w:ind w:firstLine="0"/>
              <w:jc w:val="center"/>
              <w:rPr>
                <w:rFonts w:ascii="Times New Roman" w:hAnsi="Times New Roman"/>
                <w:szCs w:val="22"/>
                <w:lang w:eastAsia="sr-Latn-CS"/>
              </w:rPr>
            </w:pPr>
            <w:r>
              <w:rPr>
                <w:rFonts w:ascii="Times New Roman" w:hAnsi="Times New Roman"/>
                <w:szCs w:val="22"/>
                <w:lang w:eastAsia="sr-Latn-CS"/>
              </w:rPr>
              <w:t>14.11.2023.</w:t>
            </w:r>
          </w:p>
          <w:p w14:paraId="00CC2900" w14:textId="77777777" w:rsidR="00267019" w:rsidRDefault="00267019" w:rsidP="00267019">
            <w:pPr>
              <w:spacing w:before="0" w:after="0"/>
              <w:ind w:firstLine="0"/>
              <w:jc w:val="center"/>
              <w:rPr>
                <w:rFonts w:ascii="Times New Roman" w:hAnsi="Times New Roman"/>
                <w:szCs w:val="22"/>
                <w:lang w:eastAsia="sr-Latn-CS"/>
              </w:rPr>
            </w:pPr>
            <w:r>
              <w:rPr>
                <w:rFonts w:ascii="Times New Roman" w:hAnsi="Times New Roman"/>
                <w:szCs w:val="22"/>
                <w:lang w:eastAsia="sr-Latn-CS"/>
              </w:rPr>
              <w:t>2855/3</w:t>
            </w:r>
          </w:p>
          <w:p w14:paraId="334DA79D" w14:textId="77777777" w:rsidR="00267019" w:rsidRDefault="00267019" w:rsidP="00FB6517">
            <w:pPr>
              <w:spacing w:before="0" w:after="0"/>
              <w:jc w:val="center"/>
              <w:rPr>
                <w:rFonts w:ascii="Times New Roman" w:hAnsi="Times New Roman"/>
                <w:szCs w:val="22"/>
                <w:lang w:eastAsia="sr-Latn-CS"/>
              </w:rPr>
            </w:pPr>
          </w:p>
        </w:tc>
      </w:tr>
    </w:tbl>
    <w:p w14:paraId="0FE8F015" w14:textId="77777777" w:rsidR="00260107" w:rsidRPr="005A690E" w:rsidRDefault="00260107" w:rsidP="0090292A">
      <w:pPr>
        <w:widowControl w:val="0"/>
        <w:autoSpaceDE w:val="0"/>
        <w:autoSpaceDN w:val="0"/>
        <w:adjustRightInd w:val="0"/>
        <w:ind w:firstLine="0"/>
        <w:rPr>
          <w:rFonts w:ascii="Times New Roman" w:hAnsi="Times New Roman"/>
          <w:szCs w:val="22"/>
          <w:lang w:val="ru-RU"/>
        </w:rPr>
      </w:pPr>
    </w:p>
    <w:p w14:paraId="764F0B20" w14:textId="77777777" w:rsidR="00113B61" w:rsidRPr="00776FEB" w:rsidRDefault="00D16331" w:rsidP="00113B61">
      <w:pPr>
        <w:shd w:val="clear" w:color="auto" w:fill="C0C0C0"/>
        <w:tabs>
          <w:tab w:val="left" w:pos="567"/>
        </w:tabs>
        <w:spacing w:before="0" w:after="0"/>
        <w:ind w:right="-32" w:firstLine="0"/>
        <w:jc w:val="left"/>
        <w:rPr>
          <w:rFonts w:ascii="Times New Roman" w:hAnsi="Times New Roman"/>
          <w:b/>
          <w:sz w:val="28"/>
          <w:szCs w:val="28"/>
          <w:lang w:val="ru-RU"/>
        </w:rPr>
      </w:pPr>
      <w:r w:rsidRPr="00776FEB">
        <w:rPr>
          <w:rFonts w:ascii="Times New Roman" w:hAnsi="Times New Roman"/>
          <w:b/>
          <w:sz w:val="28"/>
          <w:szCs w:val="28"/>
        </w:rPr>
        <w:t>2.</w:t>
      </w:r>
      <w:r w:rsidR="00776FEB" w:rsidRPr="00776FEB">
        <w:rPr>
          <w:rFonts w:ascii="Times New Roman" w:hAnsi="Times New Roman"/>
          <w:b/>
          <w:sz w:val="28"/>
          <w:szCs w:val="28"/>
        </w:rPr>
        <w:t xml:space="preserve">      </w:t>
      </w:r>
      <w:r w:rsidR="00113B61" w:rsidRPr="00776FEB">
        <w:rPr>
          <w:rFonts w:ascii="Times New Roman" w:hAnsi="Times New Roman"/>
          <w:b/>
          <w:sz w:val="28"/>
          <w:szCs w:val="28"/>
          <w:lang w:val="ru-RU"/>
        </w:rPr>
        <w:t xml:space="preserve">ПЛАНСКИ ДЕО </w:t>
      </w:r>
    </w:p>
    <w:p w14:paraId="516ABEFD" w14:textId="77777777" w:rsidR="0094293C" w:rsidRDefault="0094293C" w:rsidP="002C34C7">
      <w:pPr>
        <w:widowControl w:val="0"/>
        <w:autoSpaceDE w:val="0"/>
        <w:autoSpaceDN w:val="0"/>
        <w:adjustRightInd w:val="0"/>
        <w:ind w:firstLine="720"/>
        <w:rPr>
          <w:rFonts w:ascii="Times New Roman" w:hAnsi="Times New Roman"/>
          <w:noProof/>
          <w:szCs w:val="22"/>
          <w:lang w:val="sr-Cyrl-CS"/>
        </w:rPr>
      </w:pPr>
    </w:p>
    <w:p w14:paraId="072DCD33" w14:textId="77777777" w:rsidR="002C34C7" w:rsidRPr="00622A09" w:rsidRDefault="002C34C7" w:rsidP="00776FEB">
      <w:pPr>
        <w:widowControl w:val="0"/>
        <w:autoSpaceDE w:val="0"/>
        <w:autoSpaceDN w:val="0"/>
        <w:adjustRightInd w:val="0"/>
        <w:ind w:firstLine="567"/>
        <w:rPr>
          <w:rFonts w:ascii="Times New Roman" w:hAnsi="Times New Roman"/>
          <w:noProof/>
          <w:szCs w:val="22"/>
          <w:lang w:val="sr-Cyrl-CS"/>
        </w:rPr>
      </w:pPr>
      <w:r w:rsidRPr="00622A09">
        <w:rPr>
          <w:rFonts w:ascii="Times New Roman" w:hAnsi="Times New Roman"/>
          <w:noProof/>
          <w:szCs w:val="22"/>
          <w:highlight w:val="white"/>
          <w:lang w:val="sr-Cyrl-CS"/>
        </w:rPr>
        <w:t>Треће измене и допуне Плана обухватају подручје површине</w:t>
      </w:r>
      <w:r w:rsidR="00CD1C05">
        <w:rPr>
          <w:rFonts w:ascii="Times New Roman" w:hAnsi="Times New Roman"/>
          <w:b/>
          <w:bCs/>
          <w:w w:val="101"/>
          <w:szCs w:val="22"/>
        </w:rPr>
        <w:t>39.19</w:t>
      </w:r>
      <w:r w:rsidR="0094293C" w:rsidRPr="00622A09">
        <w:rPr>
          <w:rFonts w:ascii="Times New Roman" w:hAnsi="Times New Roman"/>
          <w:b/>
          <w:szCs w:val="22"/>
        </w:rPr>
        <w:t>h</w:t>
      </w:r>
      <w:r w:rsidR="0094293C" w:rsidRPr="00622A09">
        <w:rPr>
          <w:rFonts w:ascii="Times New Roman" w:hAnsi="Times New Roman"/>
          <w:b/>
          <w:szCs w:val="22"/>
          <w:lang w:val="sr-Cyrl-CS"/>
        </w:rPr>
        <w:t>а</w:t>
      </w:r>
      <w:r w:rsidRPr="00622A09">
        <w:rPr>
          <w:rFonts w:ascii="Times New Roman" w:hAnsi="Times New Roman"/>
          <w:noProof/>
          <w:szCs w:val="22"/>
          <w:highlight w:val="white"/>
          <w:lang w:val="sr-Cyrl-CS"/>
        </w:rPr>
        <w:t>.</w:t>
      </w:r>
      <w:proofErr w:type="spellStart"/>
      <w:r w:rsidRPr="00622A09">
        <w:rPr>
          <w:rFonts w:ascii="Times New Roman" w:hAnsi="Times New Roman"/>
          <w:bCs/>
          <w:szCs w:val="22"/>
        </w:rPr>
        <w:t>Предмет</w:t>
      </w:r>
      <w:proofErr w:type="spellEnd"/>
      <w:r w:rsidRPr="00622A09">
        <w:rPr>
          <w:rFonts w:ascii="Times New Roman" w:hAnsi="Times New Roman"/>
          <w:bCs/>
          <w:szCs w:val="22"/>
        </w:rPr>
        <w:t xml:space="preserve"> </w:t>
      </w:r>
      <w:proofErr w:type="spellStart"/>
      <w:r w:rsidR="0094293C" w:rsidRPr="00622A09">
        <w:rPr>
          <w:rFonts w:ascii="Times New Roman" w:hAnsi="Times New Roman"/>
          <w:bCs/>
          <w:szCs w:val="22"/>
        </w:rPr>
        <w:t>Трећих</w:t>
      </w:r>
      <w:proofErr w:type="spellEnd"/>
      <w:r w:rsidR="0094293C" w:rsidRPr="00622A09">
        <w:rPr>
          <w:rFonts w:ascii="Times New Roman" w:hAnsi="Times New Roman"/>
          <w:bCs/>
          <w:szCs w:val="22"/>
        </w:rPr>
        <w:t xml:space="preserve"> </w:t>
      </w:r>
      <w:proofErr w:type="spellStart"/>
      <w:r w:rsidRPr="00622A09">
        <w:rPr>
          <w:rFonts w:ascii="Times New Roman" w:hAnsi="Times New Roman"/>
          <w:bCs/>
          <w:szCs w:val="22"/>
        </w:rPr>
        <w:t>измена</w:t>
      </w:r>
      <w:proofErr w:type="spellEnd"/>
      <w:r w:rsidRPr="00622A09">
        <w:rPr>
          <w:rFonts w:ascii="Times New Roman" w:hAnsi="Times New Roman"/>
          <w:bCs/>
          <w:szCs w:val="22"/>
        </w:rPr>
        <w:t xml:space="preserve"> и </w:t>
      </w:r>
      <w:proofErr w:type="spellStart"/>
      <w:r w:rsidRPr="00622A09">
        <w:rPr>
          <w:rFonts w:ascii="Times New Roman" w:hAnsi="Times New Roman"/>
          <w:bCs/>
          <w:szCs w:val="22"/>
        </w:rPr>
        <w:t>допуна</w:t>
      </w:r>
      <w:proofErr w:type="spellEnd"/>
      <w:r w:rsidRPr="00622A09">
        <w:rPr>
          <w:rFonts w:ascii="Times New Roman" w:hAnsi="Times New Roman"/>
          <w:bCs/>
          <w:szCs w:val="22"/>
        </w:rPr>
        <w:t xml:space="preserve"> </w:t>
      </w:r>
      <w:proofErr w:type="spellStart"/>
      <w:r w:rsidRPr="00622A09">
        <w:rPr>
          <w:rFonts w:ascii="Times New Roman" w:hAnsi="Times New Roman"/>
          <w:bCs/>
          <w:szCs w:val="22"/>
        </w:rPr>
        <w:t>Плана</w:t>
      </w:r>
      <w:proofErr w:type="spellEnd"/>
      <w:r w:rsidRPr="00622A09">
        <w:rPr>
          <w:rFonts w:ascii="Times New Roman" w:hAnsi="Times New Roman"/>
          <w:bCs/>
          <w:szCs w:val="22"/>
        </w:rPr>
        <w:t xml:space="preserve"> </w:t>
      </w:r>
      <w:proofErr w:type="spellStart"/>
      <w:r w:rsidRPr="00622A09">
        <w:rPr>
          <w:rFonts w:ascii="Times New Roman" w:hAnsi="Times New Roman"/>
          <w:bCs/>
          <w:szCs w:val="22"/>
        </w:rPr>
        <w:t>су</w:t>
      </w:r>
      <w:proofErr w:type="spellEnd"/>
      <w:r w:rsidRPr="00622A09">
        <w:rPr>
          <w:rFonts w:ascii="Times New Roman" w:hAnsi="Times New Roman"/>
          <w:bCs/>
          <w:szCs w:val="22"/>
        </w:rPr>
        <w:t xml:space="preserve"> </w:t>
      </w:r>
      <w:proofErr w:type="spellStart"/>
      <w:r w:rsidRPr="00622A09">
        <w:rPr>
          <w:rFonts w:ascii="Times New Roman" w:hAnsi="Times New Roman"/>
          <w:bCs/>
          <w:szCs w:val="22"/>
        </w:rPr>
        <w:t>следећи</w:t>
      </w:r>
      <w:proofErr w:type="spellEnd"/>
      <w:r w:rsidRPr="00622A09">
        <w:rPr>
          <w:rFonts w:ascii="Times New Roman" w:hAnsi="Times New Roman"/>
          <w:bCs/>
          <w:szCs w:val="22"/>
        </w:rPr>
        <w:t xml:space="preserve"> </w:t>
      </w:r>
      <w:proofErr w:type="spellStart"/>
      <w:r w:rsidRPr="00622A09">
        <w:rPr>
          <w:rFonts w:ascii="Times New Roman" w:hAnsi="Times New Roman"/>
          <w:bCs/>
          <w:szCs w:val="22"/>
        </w:rPr>
        <w:t>обухвати</w:t>
      </w:r>
      <w:proofErr w:type="spellEnd"/>
      <w:r w:rsidRPr="00622A09">
        <w:rPr>
          <w:rFonts w:ascii="Times New Roman" w:hAnsi="Times New Roman"/>
          <w:bCs/>
          <w:szCs w:val="22"/>
        </w:rPr>
        <w:t>:</w:t>
      </w:r>
    </w:p>
    <w:p w14:paraId="0325D67A" w14:textId="77777777" w:rsidR="005173BF" w:rsidRPr="008D2AE4" w:rsidRDefault="005173BF" w:rsidP="00667796">
      <w:pPr>
        <w:pStyle w:val="BodyText"/>
        <w:tabs>
          <w:tab w:val="left" w:pos="9923"/>
        </w:tabs>
        <w:kinsoku w:val="0"/>
        <w:overflowPunct w:val="0"/>
        <w:spacing w:before="120" w:line="242" w:lineRule="auto"/>
        <w:ind w:right="49"/>
        <w:jc w:val="both"/>
        <w:rPr>
          <w:sz w:val="22"/>
          <w:szCs w:val="22"/>
        </w:rPr>
      </w:pPr>
      <w:r w:rsidRPr="008D2AE4">
        <w:rPr>
          <w:b/>
          <w:bCs/>
          <w:sz w:val="22"/>
          <w:szCs w:val="22"/>
        </w:rPr>
        <w:t>ЛОКАЦИЈА 1</w:t>
      </w:r>
    </w:p>
    <w:p w14:paraId="5DA1BB98" w14:textId="77777777" w:rsidR="008D2AE4" w:rsidRPr="008D2AE4" w:rsidRDefault="0094293C" w:rsidP="008D2AE4">
      <w:pPr>
        <w:widowControl w:val="0"/>
        <w:autoSpaceDE w:val="0"/>
        <w:autoSpaceDN w:val="0"/>
        <w:adjustRightInd w:val="0"/>
        <w:ind w:firstLine="0"/>
        <w:rPr>
          <w:rFonts w:ascii="Times New Roman" w:hAnsi="Times New Roman"/>
          <w:noProof/>
          <w:szCs w:val="22"/>
          <w:highlight w:val="white"/>
          <w:lang w:val="sr-Cyrl-CS"/>
        </w:rPr>
      </w:pPr>
      <w:r w:rsidRPr="008D2AE4">
        <w:rPr>
          <w:rFonts w:ascii="Times New Roman" w:hAnsi="Times New Roman"/>
          <w:noProof/>
          <w:szCs w:val="22"/>
          <w:highlight w:val="white"/>
          <w:lang w:val="sr-Cyrl-CS"/>
        </w:rPr>
        <w:t>Н</w:t>
      </w:r>
      <w:r w:rsidR="005173BF" w:rsidRPr="008D2AE4">
        <w:rPr>
          <w:rFonts w:ascii="Times New Roman" w:hAnsi="Times New Roman"/>
          <w:noProof/>
          <w:szCs w:val="22"/>
          <w:highlight w:val="white"/>
          <w:lang w:val="sr-Cyrl-CS"/>
        </w:rPr>
        <w:t xml:space="preserve">алази у Просторној целини „Север“ у урбанистичкој целиниД, површине 18,10ha. </w:t>
      </w:r>
    </w:p>
    <w:p w14:paraId="20A695AF" w14:textId="77777777" w:rsidR="008D2AE4" w:rsidRPr="008D2AE4" w:rsidRDefault="008D2AE4" w:rsidP="008D2AE4">
      <w:pPr>
        <w:widowControl w:val="0"/>
        <w:autoSpaceDE w:val="0"/>
        <w:autoSpaceDN w:val="0"/>
        <w:adjustRightInd w:val="0"/>
        <w:ind w:firstLine="0"/>
        <w:rPr>
          <w:rFonts w:ascii="Times New Roman" w:hAnsi="Times New Roman"/>
          <w:noProof/>
          <w:szCs w:val="22"/>
          <w:highlight w:val="white"/>
          <w:lang w:val="sr-Cyrl-CS"/>
        </w:rPr>
      </w:pPr>
      <w:r w:rsidRPr="008D2AE4">
        <w:rPr>
          <w:rFonts w:ascii="Times New Roman" w:hAnsi="Times New Roman"/>
          <w:noProof/>
          <w:szCs w:val="22"/>
          <w:highlight w:val="white"/>
          <w:lang w:val="sr-Cyrl-CS"/>
        </w:rPr>
        <w:t xml:space="preserve">Саобраћајнице у обухвату -  примарна улица I реда, секундарне и терцијалне улице. Изменом је обухваћен део простора  К.О. Горња Врежина и део простора како северно тако и  јужно од  примарне улице I реда.  </w:t>
      </w:r>
    </w:p>
    <w:p w14:paraId="31C90E6D" w14:textId="77777777" w:rsidR="008D2AE4" w:rsidRDefault="005173BF" w:rsidP="008D2AE4">
      <w:pPr>
        <w:widowControl w:val="0"/>
        <w:autoSpaceDE w:val="0"/>
        <w:autoSpaceDN w:val="0"/>
        <w:adjustRightInd w:val="0"/>
        <w:ind w:firstLine="0"/>
        <w:rPr>
          <w:rFonts w:ascii="Times New Roman" w:hAnsi="Times New Roman"/>
          <w:noProof/>
          <w:szCs w:val="22"/>
          <w:highlight w:val="white"/>
          <w:lang w:val="sr-Cyrl-CS"/>
        </w:rPr>
      </w:pPr>
      <w:r w:rsidRPr="008D2AE4">
        <w:rPr>
          <w:rFonts w:ascii="Times New Roman" w:hAnsi="Times New Roman"/>
          <w:noProof/>
          <w:szCs w:val="22"/>
          <w:highlight w:val="white"/>
          <w:lang w:val="sr-Cyrl-CS"/>
        </w:rPr>
        <w:t>Услед новонасталих потреба у централном делу локације 1промењен је део намене становање умерених густина у приградском насељу у пословно-производно</w:t>
      </w:r>
      <w:r w:rsidR="008D2AE4" w:rsidRPr="008D2AE4">
        <w:rPr>
          <w:rFonts w:ascii="Times New Roman" w:hAnsi="Times New Roman"/>
          <w:noProof/>
          <w:szCs w:val="22"/>
          <w:highlight w:val="white"/>
          <w:lang w:val="sr-Cyrl-CS"/>
        </w:rPr>
        <w:t>-</w:t>
      </w:r>
      <w:r w:rsidRPr="008D2AE4">
        <w:rPr>
          <w:rFonts w:ascii="Times New Roman" w:hAnsi="Times New Roman"/>
          <w:noProof/>
          <w:szCs w:val="22"/>
          <w:highlight w:val="white"/>
          <w:lang w:val="sr-Cyrl-CS"/>
        </w:rPr>
        <w:t>трговински комплекс.Такође</w:t>
      </w:r>
      <w:r w:rsidR="008D2AE4" w:rsidRPr="008D2AE4">
        <w:rPr>
          <w:rFonts w:ascii="Times New Roman" w:hAnsi="Times New Roman"/>
          <w:noProof/>
          <w:szCs w:val="22"/>
          <w:highlight w:val="white"/>
          <w:lang w:val="sr-Cyrl-CS"/>
        </w:rPr>
        <w:t xml:space="preserve">, </w:t>
      </w:r>
      <w:r w:rsidRPr="008D2AE4">
        <w:rPr>
          <w:rFonts w:ascii="Times New Roman" w:hAnsi="Times New Roman"/>
          <w:noProof/>
          <w:szCs w:val="22"/>
          <w:highlight w:val="white"/>
          <w:lang w:val="sr-Cyrl-CS"/>
        </w:rPr>
        <w:t>пословање у оквиру пословно-трговинског комплекса Е1</w:t>
      </w:r>
      <w:r w:rsidR="008D2AE4" w:rsidRPr="008D2AE4">
        <w:rPr>
          <w:rFonts w:ascii="Times New Roman" w:hAnsi="Times New Roman"/>
          <w:noProof/>
          <w:szCs w:val="22"/>
          <w:highlight w:val="white"/>
          <w:lang w:val="sr-Cyrl-CS"/>
        </w:rPr>
        <w:t>.</w:t>
      </w:r>
      <w:r w:rsidRPr="008D2AE4">
        <w:rPr>
          <w:rFonts w:ascii="Times New Roman" w:hAnsi="Times New Roman"/>
          <w:noProof/>
          <w:szCs w:val="22"/>
          <w:highlight w:val="white"/>
          <w:lang w:val="sr-Cyrl-CS"/>
        </w:rPr>
        <w:t>1, промењено је у пословно-производно–трговински комплекс Е1</w:t>
      </w:r>
      <w:r w:rsidR="008D2AE4" w:rsidRPr="008D2AE4">
        <w:rPr>
          <w:rFonts w:ascii="Times New Roman" w:hAnsi="Times New Roman"/>
          <w:noProof/>
          <w:szCs w:val="22"/>
          <w:highlight w:val="white"/>
          <w:lang w:val="sr-Cyrl-CS"/>
        </w:rPr>
        <w:t>.</w:t>
      </w:r>
      <w:r w:rsidRPr="008D2AE4">
        <w:rPr>
          <w:rFonts w:ascii="Times New Roman" w:hAnsi="Times New Roman"/>
          <w:noProof/>
          <w:szCs w:val="22"/>
          <w:highlight w:val="white"/>
          <w:lang w:val="sr-Cyrl-CS"/>
        </w:rPr>
        <w:t>2, због обављањапроизводње и трговине у постојећим и планираним пословним објектима и захвата површину од 7,32</w:t>
      </w:r>
      <w:r w:rsidR="008D2AE4" w:rsidRPr="008D2AE4">
        <w:rPr>
          <w:rFonts w:ascii="Times New Roman" w:hAnsi="Times New Roman"/>
          <w:noProof/>
          <w:szCs w:val="22"/>
          <w:highlight w:val="white"/>
          <w:lang w:val="sr-Cyrl-CS"/>
        </w:rPr>
        <w:t>ha</w:t>
      </w:r>
      <w:r w:rsidRPr="008D2AE4">
        <w:rPr>
          <w:rFonts w:ascii="Times New Roman" w:hAnsi="Times New Roman"/>
          <w:noProof/>
          <w:szCs w:val="22"/>
          <w:highlight w:val="white"/>
          <w:lang w:val="sr-Cyrl-CS"/>
        </w:rPr>
        <w:t>.</w:t>
      </w:r>
    </w:p>
    <w:p w14:paraId="093B39C0" w14:textId="77777777" w:rsidR="008D2AE4" w:rsidRDefault="008D2AE4" w:rsidP="008D2AE4">
      <w:pPr>
        <w:widowControl w:val="0"/>
        <w:autoSpaceDE w:val="0"/>
        <w:autoSpaceDN w:val="0"/>
        <w:adjustRightInd w:val="0"/>
        <w:ind w:firstLine="0"/>
        <w:rPr>
          <w:rFonts w:ascii="Times New Roman" w:hAnsi="Times New Roman"/>
          <w:noProof/>
          <w:szCs w:val="22"/>
          <w:highlight w:val="white"/>
          <w:lang w:val="sr-Cyrl-CS"/>
        </w:rPr>
      </w:pPr>
      <w:r>
        <w:rPr>
          <w:rFonts w:ascii="Times New Roman" w:hAnsi="Times New Roman"/>
          <w:noProof/>
          <w:szCs w:val="22"/>
          <w:highlight w:val="white"/>
          <w:lang w:val="sr-Cyrl-CS"/>
        </w:rPr>
        <w:t>На</w:t>
      </w:r>
      <w:r w:rsidR="005173BF" w:rsidRPr="008D2AE4">
        <w:rPr>
          <w:rFonts w:ascii="Times New Roman" w:hAnsi="Times New Roman"/>
          <w:noProof/>
          <w:szCs w:val="22"/>
          <w:highlight w:val="white"/>
          <w:lang w:val="sr-Cyrl-CS"/>
        </w:rPr>
        <w:t xml:space="preserve"> локацији се налази и сеоско гробље које обухвата површину од 2,65ha</w:t>
      </w:r>
      <w:r>
        <w:rPr>
          <w:rFonts w:ascii="Times New Roman" w:hAnsi="Times New Roman"/>
          <w:noProof/>
          <w:szCs w:val="22"/>
          <w:highlight w:val="white"/>
          <w:lang w:val="sr-Cyrl-CS"/>
        </w:rPr>
        <w:t xml:space="preserve">. </w:t>
      </w:r>
      <w:r w:rsidR="005173BF" w:rsidRPr="008D2AE4">
        <w:rPr>
          <w:rFonts w:ascii="Times New Roman" w:hAnsi="Times New Roman"/>
          <w:noProof/>
          <w:szCs w:val="22"/>
          <w:highlight w:val="white"/>
          <w:lang w:val="sr-Cyrl-CS"/>
        </w:rPr>
        <w:t>Због просторног ограничења коригована је површина и остављена је могућност проширења</w:t>
      </w:r>
      <w:r>
        <w:rPr>
          <w:rFonts w:ascii="Times New Roman" w:hAnsi="Times New Roman"/>
          <w:noProof/>
          <w:szCs w:val="22"/>
          <w:highlight w:val="white"/>
          <w:lang w:val="sr-Cyrl-CS"/>
        </w:rPr>
        <w:t>.</w:t>
      </w:r>
    </w:p>
    <w:p w14:paraId="40233F89" w14:textId="77777777" w:rsidR="005173BF" w:rsidRPr="008D2AE4" w:rsidRDefault="008D2AE4" w:rsidP="008D2AE4">
      <w:pPr>
        <w:widowControl w:val="0"/>
        <w:autoSpaceDE w:val="0"/>
        <w:autoSpaceDN w:val="0"/>
        <w:adjustRightInd w:val="0"/>
        <w:ind w:firstLine="0"/>
        <w:rPr>
          <w:rFonts w:ascii="Times New Roman" w:hAnsi="Times New Roman"/>
          <w:noProof/>
          <w:szCs w:val="22"/>
          <w:highlight w:val="white"/>
          <w:lang w:val="sr-Cyrl-CS"/>
        </w:rPr>
      </w:pPr>
      <w:r>
        <w:rPr>
          <w:rFonts w:ascii="Times New Roman" w:hAnsi="Times New Roman"/>
          <w:noProof/>
          <w:szCs w:val="22"/>
          <w:highlight w:val="white"/>
          <w:lang w:val="sr-Cyrl-CS"/>
        </w:rPr>
        <w:t>З</w:t>
      </w:r>
      <w:r w:rsidR="005173BF" w:rsidRPr="008D2AE4">
        <w:rPr>
          <w:rFonts w:ascii="Times New Roman" w:hAnsi="Times New Roman"/>
          <w:noProof/>
          <w:szCs w:val="22"/>
          <w:highlight w:val="white"/>
          <w:lang w:val="sr-Cyrl-CS"/>
        </w:rPr>
        <w:t>аштитно зеленило</w:t>
      </w:r>
      <w:r>
        <w:rPr>
          <w:rFonts w:ascii="Times New Roman" w:hAnsi="Times New Roman"/>
          <w:noProof/>
          <w:szCs w:val="22"/>
          <w:highlight w:val="white"/>
          <w:lang w:val="sr-Cyrl-CS"/>
        </w:rPr>
        <w:t xml:space="preserve"> је </w:t>
      </w:r>
      <w:r w:rsidR="005173BF" w:rsidRPr="008D2AE4">
        <w:rPr>
          <w:rFonts w:ascii="Times New Roman" w:hAnsi="Times New Roman"/>
          <w:noProof/>
          <w:szCs w:val="22"/>
          <w:highlight w:val="white"/>
          <w:lang w:val="sr-Cyrl-CS"/>
        </w:rPr>
        <w:t>запуштено, неуређено и неадекватно одржавано, површине 0,67 ha</w:t>
      </w:r>
      <w:r>
        <w:rPr>
          <w:rFonts w:ascii="Times New Roman" w:hAnsi="Times New Roman"/>
          <w:noProof/>
          <w:szCs w:val="22"/>
          <w:highlight w:val="white"/>
          <w:lang w:val="sr-Cyrl-CS"/>
        </w:rPr>
        <w:t xml:space="preserve">. </w:t>
      </w:r>
    </w:p>
    <w:p w14:paraId="23493ADF" w14:textId="77777777" w:rsidR="005173BF" w:rsidRPr="00E74C33" w:rsidRDefault="005173BF" w:rsidP="00667796">
      <w:pPr>
        <w:pStyle w:val="BodyText"/>
        <w:tabs>
          <w:tab w:val="left" w:pos="284"/>
          <w:tab w:val="left" w:pos="9923"/>
        </w:tabs>
        <w:kinsoku w:val="0"/>
        <w:overflowPunct w:val="0"/>
        <w:spacing w:before="120"/>
        <w:ind w:right="49"/>
        <w:jc w:val="both"/>
        <w:rPr>
          <w:b/>
          <w:sz w:val="22"/>
          <w:szCs w:val="22"/>
        </w:rPr>
      </w:pPr>
      <w:r w:rsidRPr="00E74C33">
        <w:rPr>
          <w:b/>
          <w:sz w:val="22"/>
          <w:szCs w:val="22"/>
        </w:rPr>
        <w:t>ЛОКАЦИЈА 2</w:t>
      </w:r>
    </w:p>
    <w:p w14:paraId="4B643728" w14:textId="77777777" w:rsidR="005173BF" w:rsidRPr="00E74C33" w:rsidRDefault="005173BF" w:rsidP="005173BF">
      <w:pPr>
        <w:pStyle w:val="BodyText"/>
        <w:tabs>
          <w:tab w:val="left" w:pos="284"/>
          <w:tab w:val="left" w:pos="9923"/>
        </w:tabs>
        <w:kinsoku w:val="0"/>
        <w:overflowPunct w:val="0"/>
        <w:ind w:right="49"/>
        <w:jc w:val="both"/>
        <w:rPr>
          <w:sz w:val="22"/>
          <w:szCs w:val="22"/>
        </w:rPr>
      </w:pPr>
      <w:proofErr w:type="spellStart"/>
      <w:r w:rsidRPr="00E74C33">
        <w:rPr>
          <w:sz w:val="22"/>
          <w:szCs w:val="22"/>
        </w:rPr>
        <w:t>Ова</w:t>
      </w:r>
      <w:proofErr w:type="spellEnd"/>
      <w:r w:rsidRPr="00E74C33">
        <w:rPr>
          <w:sz w:val="22"/>
          <w:szCs w:val="22"/>
        </w:rPr>
        <w:t xml:space="preserve"> </w:t>
      </w:r>
      <w:proofErr w:type="spellStart"/>
      <w:r w:rsidRPr="00E74C33">
        <w:rPr>
          <w:sz w:val="22"/>
          <w:szCs w:val="22"/>
        </w:rPr>
        <w:t>локација</w:t>
      </w:r>
      <w:proofErr w:type="spellEnd"/>
      <w:r w:rsidRPr="00E74C33">
        <w:rPr>
          <w:sz w:val="22"/>
          <w:szCs w:val="22"/>
        </w:rPr>
        <w:t xml:space="preserve"> </w:t>
      </w:r>
      <w:proofErr w:type="spellStart"/>
      <w:r w:rsidRPr="00E74C33">
        <w:rPr>
          <w:sz w:val="22"/>
          <w:szCs w:val="22"/>
        </w:rPr>
        <w:t>површине</w:t>
      </w:r>
      <w:proofErr w:type="spellEnd"/>
      <w:r w:rsidRPr="00E74C33">
        <w:rPr>
          <w:sz w:val="22"/>
          <w:szCs w:val="22"/>
        </w:rPr>
        <w:t xml:space="preserve"> </w:t>
      </w:r>
      <w:proofErr w:type="spellStart"/>
      <w:r w:rsidRPr="00E74C33">
        <w:rPr>
          <w:sz w:val="22"/>
          <w:szCs w:val="22"/>
        </w:rPr>
        <w:t>од</w:t>
      </w:r>
      <w:proofErr w:type="spellEnd"/>
      <w:r w:rsidRPr="00E74C33">
        <w:rPr>
          <w:sz w:val="22"/>
          <w:szCs w:val="22"/>
        </w:rPr>
        <w:t xml:space="preserve"> 16,97ha </w:t>
      </w:r>
      <w:proofErr w:type="spellStart"/>
      <w:r w:rsidRPr="00E74C33">
        <w:rPr>
          <w:sz w:val="22"/>
          <w:szCs w:val="22"/>
        </w:rPr>
        <w:t>обухвата</w:t>
      </w:r>
      <w:proofErr w:type="spellEnd"/>
      <w:r w:rsidRPr="00E74C33">
        <w:rPr>
          <w:sz w:val="22"/>
          <w:szCs w:val="22"/>
        </w:rPr>
        <w:t xml:space="preserve"> </w:t>
      </w:r>
      <w:proofErr w:type="spellStart"/>
      <w:r w:rsidRPr="00E74C33">
        <w:rPr>
          <w:sz w:val="22"/>
          <w:szCs w:val="22"/>
        </w:rPr>
        <w:t>комплекс</w:t>
      </w:r>
      <w:proofErr w:type="spellEnd"/>
      <w:r w:rsidRPr="00E74C33">
        <w:rPr>
          <w:sz w:val="22"/>
          <w:szCs w:val="22"/>
        </w:rPr>
        <w:t xml:space="preserve"> </w:t>
      </w:r>
      <w:proofErr w:type="spellStart"/>
      <w:r w:rsidRPr="00E74C33">
        <w:rPr>
          <w:sz w:val="22"/>
          <w:szCs w:val="22"/>
        </w:rPr>
        <w:t>цркве</w:t>
      </w:r>
      <w:proofErr w:type="spellEnd"/>
      <w:r w:rsidRPr="00E74C33">
        <w:rPr>
          <w:noProof/>
          <w:sz w:val="22"/>
          <w:szCs w:val="22"/>
          <w:lang w:val="sr-Cyrl-CS"/>
        </w:rPr>
        <w:t xml:space="preserve"> Успења Пресвете Богородице,</w:t>
      </w:r>
      <w:r w:rsidRPr="00E74C33">
        <w:rPr>
          <w:sz w:val="22"/>
          <w:szCs w:val="22"/>
        </w:rPr>
        <w:t xml:space="preserve"> </w:t>
      </w:r>
      <w:proofErr w:type="spellStart"/>
      <w:r w:rsidRPr="00E74C33">
        <w:rPr>
          <w:sz w:val="22"/>
          <w:szCs w:val="22"/>
        </w:rPr>
        <w:t>насељско</w:t>
      </w:r>
      <w:proofErr w:type="spellEnd"/>
      <w:r w:rsidRPr="00E74C33">
        <w:rPr>
          <w:sz w:val="22"/>
          <w:szCs w:val="22"/>
        </w:rPr>
        <w:t xml:space="preserve"> </w:t>
      </w:r>
      <w:proofErr w:type="spellStart"/>
      <w:r w:rsidRPr="00E74C33">
        <w:rPr>
          <w:sz w:val="22"/>
          <w:szCs w:val="22"/>
        </w:rPr>
        <w:t>гробље</w:t>
      </w:r>
      <w:proofErr w:type="spellEnd"/>
      <w:r w:rsidRPr="00E74C33">
        <w:rPr>
          <w:sz w:val="22"/>
          <w:szCs w:val="22"/>
        </w:rPr>
        <w:t xml:space="preserve"> у </w:t>
      </w:r>
      <w:proofErr w:type="spellStart"/>
      <w:r w:rsidRPr="00E74C33">
        <w:rPr>
          <w:sz w:val="22"/>
          <w:szCs w:val="22"/>
        </w:rPr>
        <w:t>Доњој</w:t>
      </w:r>
      <w:proofErr w:type="spellEnd"/>
      <w:r w:rsidRPr="00E74C33">
        <w:rPr>
          <w:sz w:val="22"/>
          <w:szCs w:val="22"/>
        </w:rPr>
        <w:t xml:space="preserve"> </w:t>
      </w:r>
      <w:proofErr w:type="spellStart"/>
      <w:r w:rsidRPr="00E74C33">
        <w:rPr>
          <w:sz w:val="22"/>
          <w:szCs w:val="22"/>
        </w:rPr>
        <w:t>Врежини</w:t>
      </w:r>
      <w:proofErr w:type="spellEnd"/>
      <w:r w:rsidRPr="00E74C33">
        <w:rPr>
          <w:sz w:val="22"/>
          <w:szCs w:val="22"/>
        </w:rPr>
        <w:t xml:space="preserve"> </w:t>
      </w:r>
      <w:proofErr w:type="spellStart"/>
      <w:r w:rsidRPr="00E74C33">
        <w:rPr>
          <w:sz w:val="22"/>
          <w:szCs w:val="22"/>
        </w:rPr>
        <w:t>као</w:t>
      </w:r>
      <w:proofErr w:type="spellEnd"/>
      <w:r w:rsidRPr="00E74C33">
        <w:rPr>
          <w:sz w:val="22"/>
          <w:szCs w:val="22"/>
        </w:rPr>
        <w:t xml:space="preserve"> и </w:t>
      </w:r>
      <w:proofErr w:type="spellStart"/>
      <w:r w:rsidRPr="00E74C33">
        <w:rPr>
          <w:sz w:val="22"/>
          <w:szCs w:val="22"/>
        </w:rPr>
        <w:t>околне</w:t>
      </w:r>
      <w:proofErr w:type="spellEnd"/>
      <w:r w:rsidRPr="00E74C33">
        <w:rPr>
          <w:sz w:val="22"/>
          <w:szCs w:val="22"/>
        </w:rPr>
        <w:t xml:space="preserve"> </w:t>
      </w:r>
      <w:proofErr w:type="spellStart"/>
      <w:r w:rsidRPr="00E74C33">
        <w:rPr>
          <w:sz w:val="22"/>
          <w:szCs w:val="22"/>
        </w:rPr>
        <w:t>површине</w:t>
      </w:r>
      <w:proofErr w:type="spellEnd"/>
      <w:r w:rsidRPr="00E74C33">
        <w:rPr>
          <w:sz w:val="22"/>
          <w:szCs w:val="22"/>
        </w:rPr>
        <w:t xml:space="preserve"> </w:t>
      </w:r>
      <w:proofErr w:type="spellStart"/>
      <w:r w:rsidRPr="00E74C33">
        <w:rPr>
          <w:sz w:val="22"/>
          <w:szCs w:val="22"/>
        </w:rPr>
        <w:t>са</w:t>
      </w:r>
      <w:proofErr w:type="spellEnd"/>
      <w:r w:rsidRPr="00E74C33">
        <w:rPr>
          <w:sz w:val="22"/>
          <w:szCs w:val="22"/>
        </w:rPr>
        <w:t xml:space="preserve"> </w:t>
      </w:r>
      <w:proofErr w:type="spellStart"/>
      <w:r w:rsidRPr="00E74C33">
        <w:rPr>
          <w:sz w:val="22"/>
          <w:szCs w:val="22"/>
        </w:rPr>
        <w:t>изграђеним</w:t>
      </w:r>
      <w:proofErr w:type="spellEnd"/>
      <w:r w:rsidRPr="00E74C33">
        <w:rPr>
          <w:sz w:val="22"/>
          <w:szCs w:val="22"/>
        </w:rPr>
        <w:t xml:space="preserve"> </w:t>
      </w:r>
      <w:proofErr w:type="spellStart"/>
      <w:r w:rsidRPr="00E74C33">
        <w:rPr>
          <w:sz w:val="22"/>
          <w:szCs w:val="22"/>
        </w:rPr>
        <w:t>објектима</w:t>
      </w:r>
      <w:proofErr w:type="spellEnd"/>
      <w:r w:rsidRPr="00E74C33">
        <w:rPr>
          <w:sz w:val="22"/>
          <w:szCs w:val="22"/>
        </w:rPr>
        <w:t xml:space="preserve">, </w:t>
      </w:r>
      <w:proofErr w:type="spellStart"/>
      <w:r w:rsidRPr="00E74C33">
        <w:rPr>
          <w:sz w:val="22"/>
          <w:szCs w:val="22"/>
        </w:rPr>
        <w:t>око</w:t>
      </w:r>
      <w:proofErr w:type="spellEnd"/>
      <w:r w:rsidRPr="00E74C33">
        <w:rPr>
          <w:sz w:val="22"/>
          <w:szCs w:val="22"/>
        </w:rPr>
        <w:t xml:space="preserve"> </w:t>
      </w:r>
      <w:proofErr w:type="spellStart"/>
      <w:r w:rsidRPr="00E74C33">
        <w:rPr>
          <w:sz w:val="22"/>
          <w:szCs w:val="22"/>
        </w:rPr>
        <w:t>постојећег</w:t>
      </w:r>
      <w:proofErr w:type="spellEnd"/>
      <w:r w:rsidRPr="00E74C33">
        <w:rPr>
          <w:sz w:val="22"/>
          <w:szCs w:val="22"/>
        </w:rPr>
        <w:t xml:space="preserve"> </w:t>
      </w:r>
      <w:proofErr w:type="spellStart"/>
      <w:r w:rsidRPr="00E74C33">
        <w:rPr>
          <w:sz w:val="22"/>
          <w:szCs w:val="22"/>
        </w:rPr>
        <w:t>гробља</w:t>
      </w:r>
      <w:proofErr w:type="spellEnd"/>
      <w:r w:rsidRPr="00E74C33">
        <w:rPr>
          <w:sz w:val="22"/>
          <w:szCs w:val="22"/>
        </w:rPr>
        <w:t xml:space="preserve"> у </w:t>
      </w:r>
      <w:proofErr w:type="spellStart"/>
      <w:r w:rsidRPr="00E74C33">
        <w:rPr>
          <w:sz w:val="22"/>
          <w:szCs w:val="22"/>
        </w:rPr>
        <w:t>Просторној</w:t>
      </w:r>
      <w:proofErr w:type="spellEnd"/>
      <w:r w:rsidRPr="00E74C33">
        <w:rPr>
          <w:sz w:val="22"/>
          <w:szCs w:val="22"/>
        </w:rPr>
        <w:t xml:space="preserve"> </w:t>
      </w:r>
      <w:proofErr w:type="spellStart"/>
      <w:r w:rsidRPr="00E74C33">
        <w:rPr>
          <w:sz w:val="22"/>
          <w:szCs w:val="22"/>
        </w:rPr>
        <w:t>целини</w:t>
      </w:r>
      <w:proofErr w:type="spellEnd"/>
      <w:r w:rsidRPr="00E74C33">
        <w:rPr>
          <w:sz w:val="22"/>
          <w:szCs w:val="22"/>
        </w:rPr>
        <w:t xml:space="preserve"> „</w:t>
      </w:r>
      <w:proofErr w:type="spellStart"/>
      <w:r w:rsidRPr="00E74C33">
        <w:rPr>
          <w:sz w:val="22"/>
          <w:szCs w:val="22"/>
        </w:rPr>
        <w:t>Југ</w:t>
      </w:r>
      <w:proofErr w:type="spellEnd"/>
      <w:r w:rsidR="00E74C33" w:rsidRPr="00E74C33">
        <w:rPr>
          <w:sz w:val="22"/>
          <w:szCs w:val="22"/>
        </w:rPr>
        <w:t>“</w:t>
      </w:r>
      <w:r w:rsidRPr="00E74C33">
        <w:rPr>
          <w:sz w:val="22"/>
          <w:szCs w:val="22"/>
        </w:rPr>
        <w:t xml:space="preserve"> у </w:t>
      </w:r>
      <w:proofErr w:type="spellStart"/>
      <w:r w:rsidRPr="00E74C33">
        <w:rPr>
          <w:sz w:val="22"/>
          <w:szCs w:val="22"/>
        </w:rPr>
        <w:t>урбанистичкој</w:t>
      </w:r>
      <w:proofErr w:type="spellEnd"/>
      <w:r w:rsidRPr="00E74C33">
        <w:rPr>
          <w:sz w:val="22"/>
          <w:szCs w:val="22"/>
        </w:rPr>
        <w:t xml:space="preserve"> </w:t>
      </w:r>
      <w:proofErr w:type="spellStart"/>
      <w:r w:rsidRPr="00E74C33">
        <w:rPr>
          <w:sz w:val="22"/>
          <w:szCs w:val="22"/>
        </w:rPr>
        <w:t>зони</w:t>
      </w:r>
      <w:proofErr w:type="spellEnd"/>
      <w:r w:rsidRPr="00E74C33">
        <w:rPr>
          <w:sz w:val="22"/>
          <w:szCs w:val="22"/>
        </w:rPr>
        <w:t xml:space="preserve">  „А“:</w:t>
      </w:r>
    </w:p>
    <w:p w14:paraId="5EA4D192" w14:textId="77777777" w:rsidR="005173BF" w:rsidRPr="00E74C33" w:rsidRDefault="005173BF" w:rsidP="005173BF">
      <w:pPr>
        <w:shd w:val="clear" w:color="auto" w:fill="FFFFFF"/>
        <w:ind w:firstLine="0"/>
        <w:rPr>
          <w:rFonts w:ascii="Times New Roman" w:hAnsi="Times New Roman"/>
          <w:szCs w:val="22"/>
          <w:lang w:val="sr-Cyrl-CS"/>
        </w:rPr>
      </w:pPr>
      <w:r w:rsidRPr="00E74C33">
        <w:rPr>
          <w:rFonts w:ascii="Times New Roman" w:hAnsi="Times New Roman"/>
          <w:szCs w:val="22"/>
        </w:rPr>
        <w:t xml:space="preserve">- В11- </w:t>
      </w:r>
      <w:proofErr w:type="spellStart"/>
      <w:r w:rsidRPr="00E74C33">
        <w:rPr>
          <w:rFonts w:ascii="Times New Roman" w:hAnsi="Times New Roman"/>
          <w:szCs w:val="22"/>
        </w:rPr>
        <w:t>гробље</w:t>
      </w:r>
      <w:proofErr w:type="spellEnd"/>
      <w:r w:rsidRPr="00E74C33">
        <w:rPr>
          <w:rFonts w:ascii="Times New Roman" w:hAnsi="Times New Roman"/>
          <w:szCs w:val="22"/>
        </w:rPr>
        <w:t>, површине7,24ha.</w:t>
      </w:r>
      <w:r w:rsidRPr="00E74C33">
        <w:rPr>
          <w:rFonts w:ascii="Times New Roman" w:hAnsi="Times New Roman"/>
          <w:szCs w:val="22"/>
          <w:lang w:val="sr-Cyrl-CS"/>
        </w:rPr>
        <w:t xml:space="preserve"> Локација гробља  се простире на више катастарских парцела (кп.бр.1485/1,</w:t>
      </w:r>
      <w:r w:rsidRPr="00E74C33">
        <w:rPr>
          <w:rFonts w:ascii="Times New Roman" w:hAnsi="Times New Roman"/>
          <w:noProof/>
          <w:szCs w:val="22"/>
        </w:rPr>
        <w:t xml:space="preserve">1486/1, 1486/2, 1486/3, 1560/6, 1523/1, 1523/2, 1523/3, 1524/1, 1525/1, 1526/1, 1526/3, 1527, 1529/3,  1529/4, 1529/7, 1530/1, 1531/3, 1531/4,1531/11, 1531/7, 1531/8, 1532/1, 1532/2, 1532/3, 1533/1, 1533/2, 1533/3, 1534/1, 1534/2, 1534/3, 1535/1, 1535/2, 1535/3, 1520, 1519/1, 1519/2, 1519/3, 1517/3, 1517/4, 1517/5, 1516/1, 1516/2  КО Доња Врежина </w:t>
      </w:r>
      <w:r w:rsidRPr="00E74C33">
        <w:rPr>
          <w:rFonts w:ascii="Times New Roman" w:hAnsi="Times New Roman"/>
          <w:szCs w:val="22"/>
          <w:lang w:val="sr-Cyrl-CS"/>
        </w:rPr>
        <w:t>и оне би планом парцелација укрупњавањем формирале једну грађевинску парцелу.</w:t>
      </w:r>
    </w:p>
    <w:p w14:paraId="7408B849" w14:textId="77777777" w:rsidR="005173BF" w:rsidRPr="00E74C33" w:rsidRDefault="005173BF" w:rsidP="005173BF">
      <w:pPr>
        <w:pStyle w:val="BodyText"/>
        <w:tabs>
          <w:tab w:val="left" w:pos="284"/>
          <w:tab w:val="left" w:pos="9923"/>
        </w:tabs>
        <w:kinsoku w:val="0"/>
        <w:overflowPunct w:val="0"/>
        <w:ind w:right="49"/>
        <w:jc w:val="both"/>
        <w:rPr>
          <w:sz w:val="22"/>
          <w:szCs w:val="22"/>
        </w:rPr>
      </w:pPr>
      <w:r w:rsidRPr="00E74C33">
        <w:rPr>
          <w:sz w:val="22"/>
          <w:szCs w:val="22"/>
          <w:lang w:val="sr-Cyrl-CS"/>
        </w:rPr>
        <w:t>Комплекс физички од друге намене са северне стране дели пољски пут који се налази на кп.бр. 1496/1 К.О. Доња Врежина. Земљиште је пољопривредно и  градско грађевинско, у приватној и јавној својини.</w:t>
      </w:r>
    </w:p>
    <w:p w14:paraId="0D92B817" w14:textId="77777777" w:rsidR="005173BF" w:rsidRPr="00215F1F" w:rsidRDefault="005173BF" w:rsidP="00215F1F">
      <w:pPr>
        <w:widowControl w:val="0"/>
        <w:autoSpaceDE w:val="0"/>
        <w:autoSpaceDN w:val="0"/>
        <w:adjustRightInd w:val="0"/>
        <w:ind w:firstLine="0"/>
        <w:rPr>
          <w:rFonts w:ascii="Times New Roman" w:hAnsi="Times New Roman"/>
          <w:noProof/>
          <w:szCs w:val="22"/>
          <w:highlight w:val="white"/>
          <w:lang w:val="sr-Cyrl-CS"/>
        </w:rPr>
      </w:pPr>
      <w:r w:rsidRPr="00215F1F">
        <w:rPr>
          <w:rFonts w:ascii="Times New Roman" w:hAnsi="Times New Roman"/>
          <w:noProof/>
          <w:szCs w:val="22"/>
          <w:highlight w:val="white"/>
          <w:lang w:val="sr-Cyrl-CS"/>
        </w:rPr>
        <w:lastRenderedPageBreak/>
        <w:t xml:space="preserve">Комплекс гробља се налази у југоисточном делу насеља Доња Врежина источно од цркве,  у наставку сеоског гробља.Корисници и власници предметних  парцела-земљишта су  Град Ниш и физичка лица.Прилаз гробљу са западне </w:t>
      </w:r>
      <w:r w:rsidR="00E74C33" w:rsidRPr="00215F1F">
        <w:rPr>
          <w:rFonts w:ascii="Times New Roman" w:hAnsi="Times New Roman"/>
          <w:noProof/>
          <w:szCs w:val="22"/>
          <w:highlight w:val="white"/>
          <w:lang w:val="sr-Cyrl-CS"/>
        </w:rPr>
        <w:t xml:space="preserve">стране је </w:t>
      </w:r>
      <w:r w:rsidRPr="00215F1F">
        <w:rPr>
          <w:rFonts w:ascii="Times New Roman" w:hAnsi="Times New Roman"/>
          <w:noProof/>
          <w:szCs w:val="22"/>
          <w:highlight w:val="white"/>
          <w:lang w:val="sr-Cyrl-CS"/>
        </w:rPr>
        <w:t>асфалтиран</w:t>
      </w:r>
      <w:r w:rsidR="00E74C33" w:rsidRPr="00215F1F">
        <w:rPr>
          <w:rFonts w:ascii="Times New Roman" w:hAnsi="Times New Roman"/>
          <w:noProof/>
          <w:szCs w:val="22"/>
          <w:highlight w:val="white"/>
          <w:lang w:val="sr-Cyrl-CS"/>
        </w:rPr>
        <w:t>ом</w:t>
      </w:r>
      <w:r w:rsidRPr="00215F1F">
        <w:rPr>
          <w:rFonts w:ascii="Times New Roman" w:hAnsi="Times New Roman"/>
          <w:noProof/>
          <w:szCs w:val="22"/>
          <w:highlight w:val="white"/>
          <w:lang w:val="sr-Cyrl-CS"/>
        </w:rPr>
        <w:t xml:space="preserve"> саобраћајниц</w:t>
      </w:r>
      <w:r w:rsidR="00E74C33" w:rsidRPr="00215F1F">
        <w:rPr>
          <w:rFonts w:ascii="Times New Roman" w:hAnsi="Times New Roman"/>
          <w:noProof/>
          <w:szCs w:val="22"/>
          <w:highlight w:val="white"/>
          <w:lang w:val="sr-Cyrl-CS"/>
        </w:rPr>
        <w:t>ом,а</w:t>
      </w:r>
      <w:r w:rsidRPr="00215F1F">
        <w:rPr>
          <w:rFonts w:ascii="Times New Roman" w:hAnsi="Times New Roman"/>
          <w:noProof/>
          <w:szCs w:val="22"/>
          <w:highlight w:val="white"/>
          <w:lang w:val="sr-Cyrl-CS"/>
        </w:rPr>
        <w:t xml:space="preserve"> са северне стране, неасфалтираним тј.пољским путем, као и планиран</w:t>
      </w:r>
      <w:r w:rsidR="00E74C33" w:rsidRPr="00215F1F">
        <w:rPr>
          <w:rFonts w:ascii="Times New Roman" w:hAnsi="Times New Roman"/>
          <w:noProof/>
          <w:szCs w:val="22"/>
          <w:highlight w:val="white"/>
          <w:lang w:val="sr-Cyrl-CS"/>
        </w:rPr>
        <w:t>им</w:t>
      </w:r>
      <w:r w:rsidRPr="00215F1F">
        <w:rPr>
          <w:rFonts w:ascii="Times New Roman" w:hAnsi="Times New Roman"/>
          <w:noProof/>
          <w:szCs w:val="22"/>
          <w:highlight w:val="white"/>
          <w:lang w:val="sr-Cyrl-CS"/>
        </w:rPr>
        <w:t xml:space="preserve"> прилаз</w:t>
      </w:r>
      <w:r w:rsidR="00E74C33" w:rsidRPr="00215F1F">
        <w:rPr>
          <w:rFonts w:ascii="Times New Roman" w:hAnsi="Times New Roman"/>
          <w:noProof/>
          <w:szCs w:val="22"/>
          <w:highlight w:val="white"/>
          <w:lang w:val="sr-Cyrl-CS"/>
        </w:rPr>
        <w:t>ом</w:t>
      </w:r>
      <w:r w:rsidRPr="00215F1F">
        <w:rPr>
          <w:rFonts w:ascii="Times New Roman" w:hAnsi="Times New Roman"/>
          <w:noProof/>
          <w:szCs w:val="22"/>
          <w:highlight w:val="white"/>
          <w:lang w:val="sr-Cyrl-CS"/>
        </w:rPr>
        <w:t xml:space="preserve"> са источне стране. Уопштено, постојеће стање гробља је: неуређено, без одговарајућег мобилијара и зеленила, са неплански и скоро хаотично постављеним гробним местима, са неуређеним и конфузним колским и пешачким прилазом, без адекватних прилаза гробним местима. </w:t>
      </w:r>
    </w:p>
    <w:p w14:paraId="50AD0FAA" w14:textId="77777777" w:rsidR="005173BF" w:rsidRPr="00215F1F" w:rsidRDefault="00E74C33" w:rsidP="00215F1F">
      <w:pPr>
        <w:widowControl w:val="0"/>
        <w:autoSpaceDE w:val="0"/>
        <w:autoSpaceDN w:val="0"/>
        <w:adjustRightInd w:val="0"/>
        <w:ind w:firstLine="0"/>
        <w:rPr>
          <w:rFonts w:ascii="Times New Roman" w:hAnsi="Times New Roman"/>
          <w:noProof/>
          <w:szCs w:val="22"/>
          <w:highlight w:val="white"/>
          <w:lang w:val="sr-Cyrl-CS"/>
        </w:rPr>
      </w:pPr>
      <w:r w:rsidRPr="00215F1F">
        <w:rPr>
          <w:rFonts w:ascii="Times New Roman" w:hAnsi="Times New Roman"/>
          <w:noProof/>
          <w:szCs w:val="22"/>
          <w:highlight w:val="white"/>
          <w:lang w:val="sr-Cyrl-CS"/>
        </w:rPr>
        <w:t>Планским основом</w:t>
      </w:r>
      <w:r w:rsidR="005173BF" w:rsidRPr="00215F1F">
        <w:rPr>
          <w:rFonts w:ascii="Times New Roman" w:hAnsi="Times New Roman"/>
          <w:noProof/>
          <w:szCs w:val="22"/>
          <w:highlight w:val="white"/>
          <w:lang w:val="sr-Cyrl-CS"/>
        </w:rPr>
        <w:t xml:space="preserve"> на површини простора за гробље, планиран је простор у оквиру кога је дефинисан заштитни појас далековода у чијој зони  важе посебна правила</w:t>
      </w:r>
      <w:r w:rsidRPr="00215F1F">
        <w:rPr>
          <w:rFonts w:ascii="Times New Roman" w:hAnsi="Times New Roman"/>
          <w:noProof/>
          <w:szCs w:val="22"/>
          <w:highlight w:val="white"/>
          <w:lang w:val="sr-Cyrl-CS"/>
        </w:rPr>
        <w:t>,</w:t>
      </w:r>
      <w:r w:rsidR="005173BF" w:rsidRPr="00215F1F">
        <w:rPr>
          <w:rFonts w:ascii="Times New Roman" w:hAnsi="Times New Roman"/>
          <w:noProof/>
          <w:szCs w:val="22"/>
          <w:highlight w:val="white"/>
          <w:lang w:val="sr-Cyrl-CS"/>
        </w:rPr>
        <w:t xml:space="preserve"> регулисана </w:t>
      </w:r>
      <w:r w:rsidRPr="00215F1F">
        <w:rPr>
          <w:rFonts w:ascii="Times New Roman" w:hAnsi="Times New Roman"/>
          <w:noProof/>
          <w:szCs w:val="22"/>
          <w:highlight w:val="white"/>
          <w:lang w:val="sr-Cyrl-CS"/>
        </w:rPr>
        <w:t>правним и планским основом, као</w:t>
      </w:r>
      <w:r w:rsidR="005173BF" w:rsidRPr="00215F1F">
        <w:rPr>
          <w:rFonts w:ascii="Times New Roman" w:hAnsi="Times New Roman"/>
          <w:noProof/>
          <w:szCs w:val="22"/>
          <w:highlight w:val="white"/>
          <w:lang w:val="sr-Cyrl-CS"/>
        </w:rPr>
        <w:t xml:space="preserve"> и условима власника предметних далековода.</w:t>
      </w:r>
    </w:p>
    <w:p w14:paraId="1A3EC746" w14:textId="77777777" w:rsidR="005173BF" w:rsidRPr="00215F1F" w:rsidRDefault="00215F1F" w:rsidP="00215F1F">
      <w:pPr>
        <w:widowControl w:val="0"/>
        <w:autoSpaceDE w:val="0"/>
        <w:autoSpaceDN w:val="0"/>
        <w:adjustRightInd w:val="0"/>
        <w:ind w:firstLine="0"/>
        <w:rPr>
          <w:rFonts w:ascii="Times New Roman" w:hAnsi="Times New Roman"/>
          <w:noProof/>
          <w:szCs w:val="22"/>
          <w:highlight w:val="white"/>
          <w:lang w:val="sr-Cyrl-CS"/>
        </w:rPr>
      </w:pPr>
      <w:r w:rsidRPr="00215F1F">
        <w:rPr>
          <w:rFonts w:ascii="Times New Roman" w:hAnsi="Times New Roman"/>
          <w:noProof/>
          <w:szCs w:val="22"/>
          <w:highlight w:val="white"/>
          <w:lang w:val="sr-Cyrl-CS"/>
        </w:rPr>
        <w:t>П</w:t>
      </w:r>
      <w:r w:rsidR="005173BF" w:rsidRPr="00215F1F">
        <w:rPr>
          <w:rFonts w:ascii="Times New Roman" w:hAnsi="Times New Roman"/>
          <w:noProof/>
          <w:szCs w:val="22"/>
          <w:highlight w:val="white"/>
          <w:lang w:val="sr-Cyrl-CS"/>
        </w:rPr>
        <w:t>ланирано заштитно зеленило</w:t>
      </w:r>
      <w:r w:rsidRPr="00215F1F">
        <w:rPr>
          <w:rFonts w:ascii="Times New Roman" w:hAnsi="Times New Roman"/>
          <w:noProof/>
          <w:szCs w:val="22"/>
          <w:highlight w:val="white"/>
          <w:lang w:val="sr-Cyrl-CS"/>
        </w:rPr>
        <w:t xml:space="preserve"> налази се </w:t>
      </w:r>
      <w:r w:rsidR="005173BF" w:rsidRPr="00215F1F">
        <w:rPr>
          <w:rFonts w:ascii="Times New Roman" w:hAnsi="Times New Roman"/>
          <w:noProof/>
          <w:szCs w:val="22"/>
          <w:highlight w:val="white"/>
          <w:lang w:val="sr-Cyrl-CS"/>
        </w:rPr>
        <w:t>северно и јужно од постојећег гробља, површине 2,43ha.</w:t>
      </w:r>
    </w:p>
    <w:p w14:paraId="756F8C16" w14:textId="397F4100" w:rsidR="00215F1F" w:rsidRDefault="00215F1F" w:rsidP="00213B98">
      <w:pPr>
        <w:widowControl w:val="0"/>
        <w:autoSpaceDE w:val="0"/>
        <w:autoSpaceDN w:val="0"/>
        <w:adjustRightInd w:val="0"/>
        <w:ind w:firstLine="0"/>
        <w:rPr>
          <w:rFonts w:ascii="Times New Roman" w:hAnsi="Times New Roman"/>
          <w:noProof/>
          <w:szCs w:val="22"/>
          <w:highlight w:val="white"/>
          <w:lang w:val="sr-Cyrl-CS"/>
        </w:rPr>
      </w:pPr>
      <w:r w:rsidRPr="00215F1F">
        <w:rPr>
          <w:rFonts w:ascii="Times New Roman" w:hAnsi="Times New Roman"/>
          <w:noProof/>
          <w:szCs w:val="22"/>
          <w:highlight w:val="white"/>
          <w:lang w:val="sr-Cyrl-CS"/>
        </w:rPr>
        <w:t>П</w:t>
      </w:r>
      <w:r w:rsidR="005173BF" w:rsidRPr="00215F1F">
        <w:rPr>
          <w:rFonts w:ascii="Times New Roman" w:hAnsi="Times New Roman"/>
          <w:noProof/>
          <w:szCs w:val="22"/>
          <w:highlight w:val="white"/>
          <w:lang w:val="sr-Cyrl-CS"/>
        </w:rPr>
        <w:t xml:space="preserve">ланирано парковско зеленило, површине 1,28ha, источно од постојећег гробља, видно </w:t>
      </w:r>
      <w:r w:rsidRPr="00215F1F">
        <w:rPr>
          <w:rFonts w:ascii="Times New Roman" w:hAnsi="Times New Roman"/>
          <w:noProof/>
          <w:szCs w:val="22"/>
          <w:highlight w:val="white"/>
          <w:lang w:val="sr-Cyrl-CS"/>
        </w:rPr>
        <w:t xml:space="preserve">је </w:t>
      </w:r>
      <w:r w:rsidR="005173BF" w:rsidRPr="00215F1F">
        <w:rPr>
          <w:rFonts w:ascii="Times New Roman" w:hAnsi="Times New Roman"/>
          <w:noProof/>
          <w:szCs w:val="22"/>
          <w:highlight w:val="white"/>
          <w:lang w:val="sr-Cyrl-CS"/>
        </w:rPr>
        <w:t>умањене површине</w:t>
      </w:r>
      <w:r w:rsidRPr="00215F1F">
        <w:rPr>
          <w:rFonts w:ascii="Times New Roman" w:hAnsi="Times New Roman"/>
          <w:noProof/>
          <w:szCs w:val="22"/>
          <w:highlight w:val="white"/>
          <w:lang w:val="sr-Cyrl-CS"/>
        </w:rPr>
        <w:t>. У</w:t>
      </w:r>
      <w:r w:rsidR="005173BF" w:rsidRPr="00215F1F">
        <w:rPr>
          <w:rFonts w:ascii="Times New Roman" w:hAnsi="Times New Roman"/>
          <w:noProof/>
          <w:szCs w:val="22"/>
          <w:highlight w:val="white"/>
          <w:lang w:val="sr-Cyrl-CS"/>
        </w:rPr>
        <w:t xml:space="preserve">след непланског проширења </w:t>
      </w:r>
      <w:r w:rsidRPr="00215F1F">
        <w:rPr>
          <w:rFonts w:ascii="Times New Roman" w:hAnsi="Times New Roman"/>
          <w:noProof/>
          <w:szCs w:val="22"/>
          <w:highlight w:val="white"/>
          <w:lang w:val="sr-Cyrl-CS"/>
        </w:rPr>
        <w:t>гробља (слободне продаје власника индивидуалних парцела за парцијално и непланско сахрањивање), сахрањивање је зашло у намену која је била планирана за парковско зеленило.</w:t>
      </w:r>
    </w:p>
    <w:p w14:paraId="61ED78A3" w14:textId="77777777" w:rsidR="00F33E14" w:rsidRDefault="00F33E14" w:rsidP="00213B98">
      <w:pPr>
        <w:widowControl w:val="0"/>
        <w:autoSpaceDE w:val="0"/>
        <w:autoSpaceDN w:val="0"/>
        <w:adjustRightInd w:val="0"/>
        <w:ind w:firstLine="0"/>
        <w:rPr>
          <w:rFonts w:ascii="Times New Roman" w:hAnsi="Times New Roman"/>
          <w:noProof/>
          <w:szCs w:val="22"/>
          <w:highlight w:val="white"/>
          <w:lang w:val="sr-Cyrl-CS"/>
        </w:rPr>
      </w:pPr>
    </w:p>
    <w:p w14:paraId="51F5CAEA" w14:textId="6E39E4AC" w:rsidR="00F33E14" w:rsidRPr="0002208D" w:rsidRDefault="00F33E14" w:rsidP="00F33E14">
      <w:pPr>
        <w:pStyle w:val="BodyText"/>
        <w:tabs>
          <w:tab w:val="left" w:pos="9923"/>
        </w:tabs>
        <w:kinsoku w:val="0"/>
        <w:overflowPunct w:val="0"/>
        <w:spacing w:before="120" w:line="242" w:lineRule="auto"/>
        <w:ind w:right="49"/>
        <w:jc w:val="both"/>
        <w:rPr>
          <w:sz w:val="22"/>
          <w:szCs w:val="22"/>
        </w:rPr>
      </w:pPr>
      <w:r w:rsidRPr="0002208D">
        <w:rPr>
          <w:b/>
          <w:bCs/>
          <w:sz w:val="22"/>
          <w:szCs w:val="22"/>
        </w:rPr>
        <w:t>ЛОКАЦИЈА 2a</w:t>
      </w:r>
    </w:p>
    <w:p w14:paraId="5393E3C7" w14:textId="5DCB7D33" w:rsidR="00F33E14" w:rsidRPr="0002208D" w:rsidRDefault="00F33E14" w:rsidP="00F33E14">
      <w:pPr>
        <w:pStyle w:val="BodyText"/>
        <w:tabs>
          <w:tab w:val="left" w:pos="284"/>
          <w:tab w:val="left" w:pos="9923"/>
        </w:tabs>
        <w:kinsoku w:val="0"/>
        <w:overflowPunct w:val="0"/>
        <w:ind w:right="49"/>
        <w:jc w:val="both"/>
        <w:rPr>
          <w:sz w:val="22"/>
          <w:szCs w:val="22"/>
        </w:rPr>
      </w:pPr>
      <w:proofErr w:type="spellStart"/>
      <w:r w:rsidRPr="0002208D">
        <w:rPr>
          <w:sz w:val="22"/>
          <w:szCs w:val="22"/>
        </w:rPr>
        <w:t>Локација</w:t>
      </w:r>
      <w:proofErr w:type="spellEnd"/>
      <w:r w:rsidRPr="0002208D">
        <w:rPr>
          <w:sz w:val="22"/>
          <w:szCs w:val="22"/>
        </w:rPr>
        <w:t xml:space="preserve"> </w:t>
      </w:r>
      <w:r w:rsidR="0002208D" w:rsidRPr="0002208D">
        <w:rPr>
          <w:sz w:val="22"/>
          <w:szCs w:val="22"/>
        </w:rPr>
        <w:t>2a</w:t>
      </w:r>
      <w:r w:rsidRPr="0002208D">
        <w:rPr>
          <w:sz w:val="22"/>
          <w:szCs w:val="22"/>
        </w:rPr>
        <w:t xml:space="preserve"> </w:t>
      </w:r>
      <w:proofErr w:type="spellStart"/>
      <w:r w:rsidRPr="0002208D">
        <w:rPr>
          <w:sz w:val="22"/>
          <w:szCs w:val="22"/>
        </w:rPr>
        <w:t>налази</w:t>
      </w:r>
      <w:proofErr w:type="spellEnd"/>
      <w:r w:rsidR="0002208D" w:rsidRPr="0002208D">
        <w:rPr>
          <w:sz w:val="22"/>
          <w:szCs w:val="22"/>
        </w:rPr>
        <w:t xml:space="preserve"> </w:t>
      </w:r>
      <w:proofErr w:type="spellStart"/>
      <w:r w:rsidR="0002208D" w:rsidRPr="0002208D">
        <w:rPr>
          <w:sz w:val="22"/>
          <w:szCs w:val="22"/>
        </w:rPr>
        <w:t>се</w:t>
      </w:r>
      <w:proofErr w:type="spellEnd"/>
      <w:r w:rsidRPr="0002208D">
        <w:rPr>
          <w:sz w:val="22"/>
          <w:szCs w:val="22"/>
        </w:rPr>
        <w:t xml:space="preserve"> у </w:t>
      </w:r>
      <w:proofErr w:type="spellStart"/>
      <w:r w:rsidRPr="0002208D">
        <w:rPr>
          <w:sz w:val="22"/>
          <w:szCs w:val="22"/>
        </w:rPr>
        <w:t>зони</w:t>
      </w:r>
      <w:proofErr w:type="spellEnd"/>
      <w:r w:rsidRPr="0002208D">
        <w:rPr>
          <w:sz w:val="22"/>
          <w:szCs w:val="22"/>
        </w:rPr>
        <w:t xml:space="preserve"> Ђ1.2- </w:t>
      </w:r>
      <w:proofErr w:type="spellStart"/>
      <w:r w:rsidRPr="0002208D">
        <w:rPr>
          <w:sz w:val="22"/>
          <w:szCs w:val="22"/>
        </w:rPr>
        <w:t>становање</w:t>
      </w:r>
      <w:proofErr w:type="spellEnd"/>
      <w:r w:rsidRPr="0002208D">
        <w:rPr>
          <w:sz w:val="22"/>
          <w:szCs w:val="22"/>
        </w:rPr>
        <w:t xml:space="preserve"> </w:t>
      </w:r>
      <w:proofErr w:type="spellStart"/>
      <w:r w:rsidRPr="0002208D">
        <w:rPr>
          <w:sz w:val="22"/>
          <w:szCs w:val="22"/>
        </w:rPr>
        <w:t>умерених</w:t>
      </w:r>
      <w:proofErr w:type="spellEnd"/>
      <w:r w:rsidRPr="0002208D">
        <w:rPr>
          <w:sz w:val="22"/>
          <w:szCs w:val="22"/>
        </w:rPr>
        <w:t xml:space="preserve"> </w:t>
      </w:r>
      <w:proofErr w:type="spellStart"/>
      <w:r w:rsidRPr="0002208D">
        <w:rPr>
          <w:sz w:val="22"/>
          <w:szCs w:val="22"/>
        </w:rPr>
        <w:t>густина</w:t>
      </w:r>
      <w:proofErr w:type="spellEnd"/>
      <w:r w:rsidRPr="0002208D">
        <w:rPr>
          <w:sz w:val="22"/>
          <w:szCs w:val="22"/>
        </w:rPr>
        <w:t xml:space="preserve"> у </w:t>
      </w:r>
      <w:proofErr w:type="spellStart"/>
      <w:r w:rsidRPr="0002208D">
        <w:rPr>
          <w:sz w:val="22"/>
          <w:szCs w:val="22"/>
        </w:rPr>
        <w:t>градском</w:t>
      </w:r>
      <w:proofErr w:type="spellEnd"/>
      <w:r w:rsidRPr="0002208D">
        <w:rPr>
          <w:sz w:val="22"/>
          <w:szCs w:val="22"/>
        </w:rPr>
        <w:t xml:space="preserve"> </w:t>
      </w:r>
      <w:proofErr w:type="spellStart"/>
      <w:r w:rsidRPr="0002208D">
        <w:rPr>
          <w:sz w:val="22"/>
          <w:szCs w:val="22"/>
        </w:rPr>
        <w:t>подручју</w:t>
      </w:r>
      <w:proofErr w:type="spellEnd"/>
      <w:r w:rsidRPr="0002208D">
        <w:rPr>
          <w:sz w:val="22"/>
          <w:szCs w:val="22"/>
        </w:rPr>
        <w:t xml:space="preserve">, у </w:t>
      </w:r>
      <w:proofErr w:type="spellStart"/>
      <w:r w:rsidRPr="0002208D">
        <w:rPr>
          <w:sz w:val="22"/>
          <w:szCs w:val="22"/>
        </w:rPr>
        <w:t>просторној</w:t>
      </w:r>
      <w:proofErr w:type="spellEnd"/>
      <w:r w:rsidRPr="0002208D">
        <w:rPr>
          <w:sz w:val="22"/>
          <w:szCs w:val="22"/>
        </w:rPr>
        <w:t xml:space="preserve"> </w:t>
      </w:r>
      <w:r w:rsidR="0002208D" w:rsidRPr="0002208D">
        <w:rPr>
          <w:sz w:val="22"/>
          <w:szCs w:val="22"/>
          <w:lang w:val="sr-Cyrl-RS"/>
        </w:rPr>
        <w:t>целини</w:t>
      </w:r>
      <w:r w:rsidRPr="0002208D">
        <w:rPr>
          <w:sz w:val="22"/>
          <w:szCs w:val="22"/>
        </w:rPr>
        <w:t xml:space="preserve"> “</w:t>
      </w:r>
      <w:proofErr w:type="spellStart"/>
      <w:r w:rsidRPr="0002208D">
        <w:rPr>
          <w:sz w:val="22"/>
          <w:szCs w:val="22"/>
        </w:rPr>
        <w:t>Југ</w:t>
      </w:r>
      <w:proofErr w:type="spellEnd"/>
      <w:r w:rsidRPr="0002208D">
        <w:rPr>
          <w:sz w:val="22"/>
          <w:szCs w:val="22"/>
        </w:rPr>
        <w:t xml:space="preserve">“, </w:t>
      </w:r>
      <w:proofErr w:type="spellStart"/>
      <w:r w:rsidRPr="0002208D">
        <w:rPr>
          <w:sz w:val="22"/>
          <w:szCs w:val="22"/>
        </w:rPr>
        <w:t>јужно</w:t>
      </w:r>
      <w:proofErr w:type="spellEnd"/>
      <w:r w:rsidRPr="0002208D">
        <w:rPr>
          <w:sz w:val="22"/>
          <w:szCs w:val="22"/>
        </w:rPr>
        <w:t xml:space="preserve"> </w:t>
      </w:r>
      <w:proofErr w:type="spellStart"/>
      <w:r w:rsidRPr="0002208D">
        <w:rPr>
          <w:sz w:val="22"/>
          <w:szCs w:val="22"/>
        </w:rPr>
        <w:t>од</w:t>
      </w:r>
      <w:proofErr w:type="spellEnd"/>
      <w:r w:rsidRPr="0002208D">
        <w:rPr>
          <w:sz w:val="22"/>
          <w:szCs w:val="22"/>
        </w:rPr>
        <w:t xml:space="preserve"> </w:t>
      </w:r>
      <w:proofErr w:type="spellStart"/>
      <w:r w:rsidRPr="0002208D">
        <w:rPr>
          <w:sz w:val="22"/>
          <w:szCs w:val="22"/>
        </w:rPr>
        <w:t>примарне</w:t>
      </w:r>
      <w:proofErr w:type="spellEnd"/>
      <w:r w:rsidRPr="0002208D">
        <w:rPr>
          <w:sz w:val="22"/>
          <w:szCs w:val="22"/>
        </w:rPr>
        <w:t xml:space="preserve"> </w:t>
      </w:r>
      <w:proofErr w:type="spellStart"/>
      <w:r w:rsidRPr="0002208D">
        <w:rPr>
          <w:sz w:val="22"/>
          <w:szCs w:val="22"/>
        </w:rPr>
        <w:t>улице</w:t>
      </w:r>
      <w:proofErr w:type="spellEnd"/>
      <w:r w:rsidRPr="0002208D">
        <w:rPr>
          <w:sz w:val="22"/>
          <w:szCs w:val="22"/>
        </w:rPr>
        <w:t xml:space="preserve"> </w:t>
      </w:r>
      <w:r w:rsidRPr="0002208D">
        <w:rPr>
          <w:sz w:val="22"/>
          <w:szCs w:val="22"/>
          <w:lang w:val="en-US"/>
        </w:rPr>
        <w:t>I</w:t>
      </w:r>
      <w:r w:rsidRPr="0002208D">
        <w:rPr>
          <w:sz w:val="22"/>
          <w:szCs w:val="22"/>
        </w:rPr>
        <w:t xml:space="preserve"> </w:t>
      </w:r>
      <w:proofErr w:type="spellStart"/>
      <w:r w:rsidRPr="0002208D">
        <w:rPr>
          <w:sz w:val="22"/>
          <w:szCs w:val="22"/>
        </w:rPr>
        <w:t>реда</w:t>
      </w:r>
      <w:proofErr w:type="spellEnd"/>
      <w:r w:rsidR="0002208D" w:rsidRPr="0002208D">
        <w:rPr>
          <w:sz w:val="22"/>
          <w:szCs w:val="22"/>
          <w:lang w:val="sr-Cyrl-RS"/>
        </w:rPr>
        <w:t>.</w:t>
      </w:r>
      <w:r w:rsidRPr="0002208D">
        <w:rPr>
          <w:sz w:val="22"/>
          <w:szCs w:val="22"/>
        </w:rPr>
        <w:t xml:space="preserve"> </w:t>
      </w:r>
      <w:r w:rsidR="0002208D" w:rsidRPr="0002208D">
        <w:rPr>
          <w:sz w:val="22"/>
          <w:szCs w:val="22"/>
          <w:lang w:val="sr-Cyrl-RS"/>
        </w:rPr>
        <w:t>О</w:t>
      </w:r>
      <w:proofErr w:type="spellStart"/>
      <w:r w:rsidRPr="0002208D">
        <w:rPr>
          <w:sz w:val="22"/>
          <w:szCs w:val="22"/>
        </w:rPr>
        <w:t>дноси</w:t>
      </w:r>
      <w:proofErr w:type="spellEnd"/>
      <w:r w:rsidRPr="0002208D">
        <w:rPr>
          <w:sz w:val="22"/>
          <w:szCs w:val="22"/>
        </w:rPr>
        <w:t xml:space="preserve"> </w:t>
      </w:r>
      <w:proofErr w:type="spellStart"/>
      <w:r w:rsidRPr="0002208D">
        <w:rPr>
          <w:sz w:val="22"/>
          <w:szCs w:val="22"/>
        </w:rPr>
        <w:t>се</w:t>
      </w:r>
      <w:proofErr w:type="spellEnd"/>
      <w:r w:rsidRPr="0002208D">
        <w:rPr>
          <w:sz w:val="22"/>
          <w:szCs w:val="22"/>
        </w:rPr>
        <w:t xml:space="preserve"> </w:t>
      </w:r>
      <w:proofErr w:type="spellStart"/>
      <w:r w:rsidRPr="0002208D">
        <w:rPr>
          <w:sz w:val="22"/>
          <w:szCs w:val="22"/>
        </w:rPr>
        <w:t>на</w:t>
      </w:r>
      <w:proofErr w:type="spellEnd"/>
      <w:r w:rsidRPr="0002208D">
        <w:rPr>
          <w:sz w:val="22"/>
          <w:szCs w:val="22"/>
        </w:rPr>
        <w:t xml:space="preserve"> ПГР-</w:t>
      </w:r>
      <w:proofErr w:type="spellStart"/>
      <w:r w:rsidRPr="0002208D">
        <w:rPr>
          <w:sz w:val="22"/>
          <w:szCs w:val="22"/>
        </w:rPr>
        <w:t>ом</w:t>
      </w:r>
      <w:proofErr w:type="spellEnd"/>
      <w:r w:rsidRPr="0002208D">
        <w:rPr>
          <w:sz w:val="22"/>
          <w:szCs w:val="22"/>
        </w:rPr>
        <w:t xml:space="preserve"> </w:t>
      </w:r>
      <w:proofErr w:type="spellStart"/>
      <w:r w:rsidRPr="0002208D">
        <w:rPr>
          <w:sz w:val="22"/>
          <w:szCs w:val="22"/>
        </w:rPr>
        <w:t>дефинисану</w:t>
      </w:r>
      <w:proofErr w:type="spellEnd"/>
      <w:r w:rsidRPr="0002208D">
        <w:rPr>
          <w:sz w:val="22"/>
          <w:szCs w:val="22"/>
        </w:rPr>
        <w:t xml:space="preserve"> </w:t>
      </w:r>
      <w:proofErr w:type="spellStart"/>
      <w:r w:rsidRPr="0002208D">
        <w:rPr>
          <w:sz w:val="22"/>
          <w:szCs w:val="22"/>
        </w:rPr>
        <w:t>саобраћајницу</w:t>
      </w:r>
      <w:proofErr w:type="spellEnd"/>
      <w:r w:rsidRPr="0002208D">
        <w:rPr>
          <w:sz w:val="22"/>
          <w:szCs w:val="22"/>
        </w:rPr>
        <w:t xml:space="preserve">, </w:t>
      </w:r>
      <w:proofErr w:type="spellStart"/>
      <w:r w:rsidRPr="0002208D">
        <w:rPr>
          <w:sz w:val="22"/>
          <w:szCs w:val="22"/>
        </w:rPr>
        <w:t>која</w:t>
      </w:r>
      <w:proofErr w:type="spellEnd"/>
      <w:r w:rsidRPr="0002208D">
        <w:rPr>
          <w:sz w:val="22"/>
          <w:szCs w:val="22"/>
        </w:rPr>
        <w:t xml:space="preserve"> </w:t>
      </w:r>
      <w:proofErr w:type="spellStart"/>
      <w:r w:rsidRPr="0002208D">
        <w:rPr>
          <w:sz w:val="22"/>
          <w:szCs w:val="22"/>
        </w:rPr>
        <w:t>нема</w:t>
      </w:r>
      <w:proofErr w:type="spellEnd"/>
      <w:r w:rsidRPr="0002208D">
        <w:rPr>
          <w:sz w:val="22"/>
          <w:szCs w:val="22"/>
        </w:rPr>
        <w:t xml:space="preserve"> </w:t>
      </w:r>
      <w:proofErr w:type="spellStart"/>
      <w:r w:rsidRPr="0002208D">
        <w:rPr>
          <w:sz w:val="22"/>
          <w:szCs w:val="22"/>
        </w:rPr>
        <w:t>излаз</w:t>
      </w:r>
      <w:proofErr w:type="spellEnd"/>
      <w:r w:rsidRPr="0002208D">
        <w:rPr>
          <w:sz w:val="22"/>
          <w:szCs w:val="22"/>
        </w:rPr>
        <w:t xml:space="preserve"> </w:t>
      </w:r>
      <w:proofErr w:type="spellStart"/>
      <w:r w:rsidRPr="0002208D">
        <w:rPr>
          <w:sz w:val="22"/>
          <w:szCs w:val="22"/>
        </w:rPr>
        <w:t>на</w:t>
      </w:r>
      <w:proofErr w:type="spellEnd"/>
      <w:r w:rsidRPr="0002208D">
        <w:rPr>
          <w:sz w:val="22"/>
          <w:szCs w:val="22"/>
        </w:rPr>
        <w:t xml:space="preserve"> </w:t>
      </w:r>
      <w:proofErr w:type="spellStart"/>
      <w:r w:rsidRPr="0002208D">
        <w:rPr>
          <w:sz w:val="22"/>
          <w:szCs w:val="22"/>
        </w:rPr>
        <w:t>другу</w:t>
      </w:r>
      <w:proofErr w:type="spellEnd"/>
      <w:r w:rsidRPr="0002208D">
        <w:rPr>
          <w:sz w:val="22"/>
          <w:szCs w:val="22"/>
        </w:rPr>
        <w:t xml:space="preserve"> </w:t>
      </w:r>
      <w:proofErr w:type="spellStart"/>
      <w:r w:rsidRPr="0002208D">
        <w:rPr>
          <w:sz w:val="22"/>
          <w:szCs w:val="22"/>
        </w:rPr>
        <w:t>попречну</w:t>
      </w:r>
      <w:proofErr w:type="spellEnd"/>
      <w:r w:rsidRPr="0002208D">
        <w:rPr>
          <w:sz w:val="22"/>
          <w:szCs w:val="22"/>
        </w:rPr>
        <w:t xml:space="preserve"> </w:t>
      </w:r>
      <w:proofErr w:type="spellStart"/>
      <w:r w:rsidRPr="0002208D">
        <w:rPr>
          <w:sz w:val="22"/>
          <w:szCs w:val="22"/>
        </w:rPr>
        <w:t>улицу</w:t>
      </w:r>
      <w:proofErr w:type="spellEnd"/>
      <w:r w:rsidRPr="0002208D">
        <w:rPr>
          <w:sz w:val="22"/>
          <w:szCs w:val="22"/>
        </w:rPr>
        <w:t xml:space="preserve"> у </w:t>
      </w:r>
      <w:proofErr w:type="spellStart"/>
      <w:r w:rsidRPr="0002208D">
        <w:rPr>
          <w:sz w:val="22"/>
          <w:szCs w:val="22"/>
        </w:rPr>
        <w:t>насељу</w:t>
      </w:r>
      <w:proofErr w:type="spellEnd"/>
      <w:r w:rsidRPr="0002208D">
        <w:rPr>
          <w:sz w:val="22"/>
          <w:szCs w:val="22"/>
        </w:rPr>
        <w:t xml:space="preserve">. </w:t>
      </w:r>
      <w:proofErr w:type="spellStart"/>
      <w:r w:rsidRPr="0002208D">
        <w:rPr>
          <w:sz w:val="22"/>
          <w:szCs w:val="22"/>
        </w:rPr>
        <w:t>Изменом</w:t>
      </w:r>
      <w:proofErr w:type="spellEnd"/>
      <w:r w:rsidRPr="0002208D">
        <w:rPr>
          <w:sz w:val="22"/>
          <w:szCs w:val="22"/>
        </w:rPr>
        <w:t xml:space="preserve"> </w:t>
      </w:r>
      <w:proofErr w:type="spellStart"/>
      <w:r w:rsidRPr="0002208D">
        <w:rPr>
          <w:sz w:val="22"/>
          <w:szCs w:val="22"/>
        </w:rPr>
        <w:t>је</w:t>
      </w:r>
      <w:proofErr w:type="spellEnd"/>
      <w:r w:rsidRPr="0002208D">
        <w:rPr>
          <w:sz w:val="22"/>
          <w:szCs w:val="22"/>
        </w:rPr>
        <w:t xml:space="preserve"> </w:t>
      </w:r>
      <w:proofErr w:type="spellStart"/>
      <w:r w:rsidRPr="0002208D">
        <w:rPr>
          <w:sz w:val="22"/>
          <w:szCs w:val="22"/>
        </w:rPr>
        <w:t>обухваћена</w:t>
      </w:r>
      <w:proofErr w:type="spellEnd"/>
      <w:r w:rsidRPr="0002208D">
        <w:rPr>
          <w:sz w:val="22"/>
          <w:szCs w:val="22"/>
        </w:rPr>
        <w:t xml:space="preserve"> </w:t>
      </w:r>
      <w:proofErr w:type="spellStart"/>
      <w:r w:rsidRPr="0002208D">
        <w:rPr>
          <w:sz w:val="22"/>
          <w:szCs w:val="22"/>
        </w:rPr>
        <w:t>површина</w:t>
      </w:r>
      <w:proofErr w:type="spellEnd"/>
      <w:r w:rsidR="0002208D" w:rsidRPr="0002208D">
        <w:rPr>
          <w:sz w:val="22"/>
          <w:szCs w:val="22"/>
          <w:lang w:val="sr-Cyrl-RS"/>
        </w:rPr>
        <w:t xml:space="preserve"> од</w:t>
      </w:r>
      <w:r w:rsidRPr="0002208D">
        <w:rPr>
          <w:sz w:val="22"/>
          <w:szCs w:val="22"/>
        </w:rPr>
        <w:t xml:space="preserve">  0,0026ha. </w:t>
      </w:r>
      <w:r w:rsidR="0002208D" w:rsidRPr="0002208D">
        <w:rPr>
          <w:sz w:val="22"/>
          <w:szCs w:val="22"/>
          <w:lang w:val="sr-Cyrl-RS"/>
        </w:rPr>
        <w:t>Изменом је</w:t>
      </w:r>
      <w:r w:rsidRPr="0002208D">
        <w:rPr>
          <w:sz w:val="22"/>
          <w:szCs w:val="22"/>
        </w:rPr>
        <w:t xml:space="preserve"> </w:t>
      </w:r>
      <w:proofErr w:type="spellStart"/>
      <w:r w:rsidRPr="0002208D">
        <w:rPr>
          <w:sz w:val="22"/>
          <w:szCs w:val="22"/>
        </w:rPr>
        <w:t>омогућен</w:t>
      </w:r>
      <w:proofErr w:type="spellEnd"/>
      <w:r w:rsidRPr="0002208D">
        <w:rPr>
          <w:sz w:val="22"/>
          <w:szCs w:val="22"/>
        </w:rPr>
        <w:t xml:space="preserve"> </w:t>
      </w:r>
      <w:proofErr w:type="spellStart"/>
      <w:r w:rsidRPr="0002208D">
        <w:rPr>
          <w:sz w:val="22"/>
          <w:szCs w:val="22"/>
        </w:rPr>
        <w:t>излаз</w:t>
      </w:r>
      <w:proofErr w:type="spellEnd"/>
      <w:r w:rsidRPr="0002208D">
        <w:rPr>
          <w:sz w:val="22"/>
          <w:szCs w:val="22"/>
        </w:rPr>
        <w:t xml:space="preserve"> </w:t>
      </w:r>
      <w:proofErr w:type="spellStart"/>
      <w:r w:rsidRPr="0002208D">
        <w:rPr>
          <w:sz w:val="22"/>
          <w:szCs w:val="22"/>
        </w:rPr>
        <w:t>на</w:t>
      </w:r>
      <w:proofErr w:type="spellEnd"/>
      <w:r w:rsidRPr="0002208D">
        <w:rPr>
          <w:sz w:val="22"/>
          <w:szCs w:val="22"/>
        </w:rPr>
        <w:t xml:space="preserve"> </w:t>
      </w:r>
      <w:proofErr w:type="spellStart"/>
      <w:r w:rsidRPr="0002208D">
        <w:rPr>
          <w:sz w:val="22"/>
          <w:szCs w:val="22"/>
        </w:rPr>
        <w:t>јужну</w:t>
      </w:r>
      <w:proofErr w:type="spellEnd"/>
      <w:r w:rsidRPr="0002208D">
        <w:rPr>
          <w:sz w:val="22"/>
          <w:szCs w:val="22"/>
        </w:rPr>
        <w:t xml:space="preserve"> </w:t>
      </w:r>
      <w:proofErr w:type="spellStart"/>
      <w:r w:rsidRPr="0002208D">
        <w:rPr>
          <w:sz w:val="22"/>
          <w:szCs w:val="22"/>
        </w:rPr>
        <w:t>попречну</w:t>
      </w:r>
      <w:proofErr w:type="spellEnd"/>
      <w:r w:rsidRPr="0002208D">
        <w:rPr>
          <w:sz w:val="22"/>
          <w:szCs w:val="22"/>
        </w:rPr>
        <w:t xml:space="preserve"> </w:t>
      </w:r>
      <w:proofErr w:type="spellStart"/>
      <w:r w:rsidRPr="0002208D">
        <w:rPr>
          <w:sz w:val="22"/>
          <w:szCs w:val="22"/>
        </w:rPr>
        <w:t>саобраћајницу</w:t>
      </w:r>
      <w:proofErr w:type="spellEnd"/>
      <w:r w:rsidRPr="0002208D">
        <w:rPr>
          <w:sz w:val="22"/>
          <w:szCs w:val="22"/>
        </w:rPr>
        <w:t xml:space="preserve"> </w:t>
      </w:r>
      <w:r w:rsidR="0002208D" w:rsidRPr="0002208D">
        <w:rPr>
          <w:sz w:val="22"/>
          <w:szCs w:val="22"/>
          <w:lang w:val="sr-Cyrl-RS"/>
        </w:rPr>
        <w:t xml:space="preserve">чиме је </w:t>
      </w:r>
      <w:proofErr w:type="spellStart"/>
      <w:r w:rsidRPr="0002208D">
        <w:rPr>
          <w:sz w:val="22"/>
          <w:szCs w:val="22"/>
        </w:rPr>
        <w:t>побољшана</w:t>
      </w:r>
      <w:proofErr w:type="spellEnd"/>
      <w:r w:rsidRPr="0002208D">
        <w:rPr>
          <w:sz w:val="22"/>
          <w:szCs w:val="22"/>
        </w:rPr>
        <w:t xml:space="preserve"> </w:t>
      </w:r>
      <w:proofErr w:type="spellStart"/>
      <w:r w:rsidRPr="0002208D">
        <w:rPr>
          <w:sz w:val="22"/>
          <w:szCs w:val="22"/>
        </w:rPr>
        <w:t>комуникација</w:t>
      </w:r>
      <w:proofErr w:type="spellEnd"/>
      <w:r w:rsidRPr="0002208D">
        <w:rPr>
          <w:sz w:val="22"/>
          <w:szCs w:val="22"/>
        </w:rPr>
        <w:t xml:space="preserve"> у </w:t>
      </w:r>
      <w:proofErr w:type="spellStart"/>
      <w:r w:rsidRPr="0002208D">
        <w:rPr>
          <w:sz w:val="22"/>
          <w:szCs w:val="22"/>
        </w:rPr>
        <w:t>овом</w:t>
      </w:r>
      <w:proofErr w:type="spellEnd"/>
      <w:r w:rsidRPr="0002208D">
        <w:rPr>
          <w:sz w:val="22"/>
          <w:szCs w:val="22"/>
        </w:rPr>
        <w:t xml:space="preserve"> </w:t>
      </w:r>
      <w:proofErr w:type="spellStart"/>
      <w:r w:rsidRPr="0002208D">
        <w:rPr>
          <w:sz w:val="22"/>
          <w:szCs w:val="22"/>
        </w:rPr>
        <w:t>делу</w:t>
      </w:r>
      <w:proofErr w:type="spellEnd"/>
      <w:r w:rsidRPr="0002208D">
        <w:rPr>
          <w:sz w:val="22"/>
          <w:szCs w:val="22"/>
        </w:rPr>
        <w:t xml:space="preserve"> </w:t>
      </w:r>
      <w:proofErr w:type="spellStart"/>
      <w:r w:rsidRPr="0002208D">
        <w:rPr>
          <w:sz w:val="22"/>
          <w:szCs w:val="22"/>
        </w:rPr>
        <w:t>насеља</w:t>
      </w:r>
      <w:proofErr w:type="spellEnd"/>
      <w:r w:rsidRPr="0002208D">
        <w:rPr>
          <w:sz w:val="22"/>
          <w:szCs w:val="22"/>
        </w:rPr>
        <w:t>.</w:t>
      </w:r>
    </w:p>
    <w:p w14:paraId="6DD396C2" w14:textId="77777777" w:rsidR="00F33E14" w:rsidRPr="00213B98" w:rsidRDefault="00F33E14" w:rsidP="00213B98">
      <w:pPr>
        <w:widowControl w:val="0"/>
        <w:autoSpaceDE w:val="0"/>
        <w:autoSpaceDN w:val="0"/>
        <w:adjustRightInd w:val="0"/>
        <w:ind w:firstLine="0"/>
        <w:rPr>
          <w:rFonts w:ascii="Times New Roman" w:hAnsi="Times New Roman"/>
          <w:noProof/>
          <w:szCs w:val="22"/>
          <w:highlight w:val="white"/>
          <w:lang w:val="sr-Cyrl-CS"/>
        </w:rPr>
      </w:pPr>
    </w:p>
    <w:p w14:paraId="535E2905" w14:textId="77777777" w:rsidR="008F1D93" w:rsidRPr="00E01434" w:rsidRDefault="008F1D93" w:rsidP="00667796">
      <w:pPr>
        <w:pStyle w:val="BodyText"/>
        <w:tabs>
          <w:tab w:val="left" w:pos="9923"/>
        </w:tabs>
        <w:kinsoku w:val="0"/>
        <w:overflowPunct w:val="0"/>
        <w:spacing w:before="120" w:line="242" w:lineRule="auto"/>
        <w:ind w:right="49"/>
        <w:jc w:val="both"/>
        <w:rPr>
          <w:sz w:val="22"/>
          <w:szCs w:val="22"/>
        </w:rPr>
      </w:pPr>
      <w:r w:rsidRPr="00E01434">
        <w:rPr>
          <w:b/>
          <w:bCs/>
          <w:sz w:val="22"/>
          <w:szCs w:val="22"/>
        </w:rPr>
        <w:t xml:space="preserve">ЛОКАЦИЈА </w:t>
      </w:r>
      <w:r w:rsidR="00260107" w:rsidRPr="00E01434">
        <w:rPr>
          <w:b/>
          <w:bCs/>
          <w:sz w:val="22"/>
          <w:szCs w:val="22"/>
        </w:rPr>
        <w:t>3</w:t>
      </w:r>
    </w:p>
    <w:p w14:paraId="5E587690" w14:textId="77777777" w:rsidR="00E01434" w:rsidRPr="00E01434" w:rsidRDefault="00E01434" w:rsidP="00E01434">
      <w:pPr>
        <w:pStyle w:val="BodyText"/>
        <w:tabs>
          <w:tab w:val="left" w:pos="9781"/>
        </w:tabs>
        <w:kinsoku w:val="0"/>
        <w:overflowPunct w:val="0"/>
        <w:ind w:right="-59"/>
        <w:jc w:val="both"/>
        <w:rPr>
          <w:sz w:val="22"/>
          <w:szCs w:val="22"/>
        </w:rPr>
      </w:pPr>
      <w:proofErr w:type="spellStart"/>
      <w:r w:rsidRPr="00E01434">
        <w:rPr>
          <w:sz w:val="22"/>
          <w:szCs w:val="22"/>
        </w:rPr>
        <w:t>Локација</w:t>
      </w:r>
      <w:proofErr w:type="spellEnd"/>
      <w:r w:rsidRPr="00E01434">
        <w:rPr>
          <w:sz w:val="22"/>
          <w:szCs w:val="22"/>
        </w:rPr>
        <w:t xml:space="preserve"> </w:t>
      </w:r>
      <w:proofErr w:type="spellStart"/>
      <w:r w:rsidRPr="00E01434">
        <w:rPr>
          <w:sz w:val="22"/>
          <w:szCs w:val="22"/>
        </w:rPr>
        <w:t>обухвата</w:t>
      </w:r>
      <w:proofErr w:type="spellEnd"/>
      <w:r w:rsidRPr="00E01434">
        <w:rPr>
          <w:sz w:val="22"/>
          <w:szCs w:val="22"/>
        </w:rPr>
        <w:t xml:space="preserve"> </w:t>
      </w:r>
      <w:proofErr w:type="spellStart"/>
      <w:r w:rsidRPr="00E01434">
        <w:rPr>
          <w:sz w:val="22"/>
          <w:szCs w:val="22"/>
        </w:rPr>
        <w:t>површину</w:t>
      </w:r>
      <w:proofErr w:type="spellEnd"/>
      <w:r w:rsidRPr="00E01434">
        <w:rPr>
          <w:sz w:val="22"/>
          <w:szCs w:val="22"/>
        </w:rPr>
        <w:t xml:space="preserve"> </w:t>
      </w:r>
      <w:proofErr w:type="spellStart"/>
      <w:r w:rsidRPr="00E01434">
        <w:rPr>
          <w:sz w:val="22"/>
          <w:szCs w:val="22"/>
        </w:rPr>
        <w:t>од</w:t>
      </w:r>
      <w:proofErr w:type="spellEnd"/>
      <w:r w:rsidRPr="00E01434">
        <w:rPr>
          <w:sz w:val="22"/>
          <w:szCs w:val="22"/>
        </w:rPr>
        <w:t xml:space="preserve"> 1,13</w:t>
      </w:r>
      <w:r w:rsidRPr="00E01434">
        <w:rPr>
          <w:noProof/>
          <w:szCs w:val="22"/>
          <w:highlight w:val="white"/>
          <w:lang w:val="sr-Cyrl-CS"/>
        </w:rPr>
        <w:t>ha</w:t>
      </w:r>
      <w:r>
        <w:rPr>
          <w:noProof/>
          <w:szCs w:val="22"/>
          <w:lang w:val="sr-Cyrl-CS"/>
        </w:rPr>
        <w:t>; урађена је измена саобраћајног решења, тако да је омогућено да к.п.бр. 1083/3 КО Горња Врежина буде грађевинска.</w:t>
      </w:r>
    </w:p>
    <w:p w14:paraId="02C952AD" w14:textId="77777777" w:rsidR="008F1D93" w:rsidRPr="005751FD" w:rsidRDefault="008F1D93" w:rsidP="00667796">
      <w:pPr>
        <w:pStyle w:val="BodyText"/>
        <w:tabs>
          <w:tab w:val="left" w:pos="9923"/>
        </w:tabs>
        <w:kinsoku w:val="0"/>
        <w:overflowPunct w:val="0"/>
        <w:spacing w:before="120" w:line="242" w:lineRule="auto"/>
        <w:ind w:right="49"/>
        <w:jc w:val="both"/>
        <w:rPr>
          <w:sz w:val="22"/>
          <w:szCs w:val="22"/>
        </w:rPr>
      </w:pPr>
      <w:r w:rsidRPr="005751FD">
        <w:rPr>
          <w:b/>
          <w:bCs/>
          <w:sz w:val="22"/>
          <w:szCs w:val="22"/>
        </w:rPr>
        <w:t xml:space="preserve">ЛОКАЦИЈА </w:t>
      </w:r>
      <w:r w:rsidR="00260107" w:rsidRPr="005751FD">
        <w:rPr>
          <w:b/>
          <w:bCs/>
          <w:sz w:val="22"/>
          <w:szCs w:val="22"/>
        </w:rPr>
        <w:t>4</w:t>
      </w:r>
    </w:p>
    <w:p w14:paraId="00755A98" w14:textId="77777777" w:rsidR="00E01434" w:rsidRPr="00E01434" w:rsidRDefault="00E01434" w:rsidP="00E01434">
      <w:pPr>
        <w:pStyle w:val="BodyText"/>
        <w:tabs>
          <w:tab w:val="left" w:pos="9781"/>
        </w:tabs>
        <w:kinsoku w:val="0"/>
        <w:overflowPunct w:val="0"/>
        <w:ind w:right="-59"/>
        <w:jc w:val="both"/>
        <w:rPr>
          <w:sz w:val="22"/>
          <w:szCs w:val="22"/>
        </w:rPr>
      </w:pPr>
      <w:proofErr w:type="spellStart"/>
      <w:r w:rsidRPr="005751FD">
        <w:rPr>
          <w:sz w:val="22"/>
          <w:szCs w:val="22"/>
        </w:rPr>
        <w:t>Локација</w:t>
      </w:r>
      <w:proofErr w:type="spellEnd"/>
      <w:r w:rsidRPr="005751FD">
        <w:rPr>
          <w:sz w:val="22"/>
          <w:szCs w:val="22"/>
        </w:rPr>
        <w:t xml:space="preserve"> </w:t>
      </w:r>
      <w:proofErr w:type="spellStart"/>
      <w:r w:rsidRPr="005751FD">
        <w:rPr>
          <w:sz w:val="22"/>
          <w:szCs w:val="22"/>
        </w:rPr>
        <w:t>обухвата</w:t>
      </w:r>
      <w:proofErr w:type="spellEnd"/>
      <w:r w:rsidRPr="005751FD">
        <w:rPr>
          <w:sz w:val="22"/>
          <w:szCs w:val="22"/>
        </w:rPr>
        <w:t xml:space="preserve"> </w:t>
      </w:r>
      <w:proofErr w:type="spellStart"/>
      <w:r w:rsidRPr="005751FD">
        <w:rPr>
          <w:sz w:val="22"/>
          <w:szCs w:val="22"/>
        </w:rPr>
        <w:t>површину</w:t>
      </w:r>
      <w:proofErr w:type="spellEnd"/>
      <w:r w:rsidRPr="005751FD">
        <w:rPr>
          <w:sz w:val="22"/>
          <w:szCs w:val="22"/>
        </w:rPr>
        <w:t xml:space="preserve"> </w:t>
      </w:r>
      <w:proofErr w:type="spellStart"/>
      <w:r w:rsidRPr="005751FD">
        <w:rPr>
          <w:sz w:val="22"/>
          <w:szCs w:val="22"/>
        </w:rPr>
        <w:t>од</w:t>
      </w:r>
      <w:proofErr w:type="spellEnd"/>
      <w:r w:rsidRPr="005751FD">
        <w:rPr>
          <w:sz w:val="22"/>
          <w:szCs w:val="22"/>
        </w:rPr>
        <w:t xml:space="preserve"> 1,22</w:t>
      </w:r>
      <w:r w:rsidRPr="005751FD">
        <w:rPr>
          <w:noProof/>
          <w:szCs w:val="22"/>
          <w:highlight w:val="white"/>
          <w:lang w:val="sr-Cyrl-CS"/>
        </w:rPr>
        <w:t>ha</w:t>
      </w:r>
      <w:r w:rsidRPr="005751FD">
        <w:rPr>
          <w:noProof/>
          <w:szCs w:val="22"/>
          <w:lang w:val="sr-Cyrl-CS"/>
        </w:rPr>
        <w:t xml:space="preserve">; урађена је измена саобраћајног решења, </w:t>
      </w:r>
      <w:r w:rsidR="005751FD" w:rsidRPr="005751FD">
        <w:rPr>
          <w:noProof/>
          <w:szCs w:val="22"/>
          <w:lang w:val="sr-Cyrl-CS"/>
        </w:rPr>
        <w:t>односно измештена је траса  у југоисточном</w:t>
      </w:r>
      <w:r w:rsidR="005751FD">
        <w:rPr>
          <w:noProof/>
          <w:szCs w:val="22"/>
          <w:lang w:val="sr-Cyrl-CS"/>
        </w:rPr>
        <w:t xml:space="preserve"> делу к.п.бр. 1376 КО Доња Врежина.</w:t>
      </w:r>
    </w:p>
    <w:p w14:paraId="31211EFC" w14:textId="77777777" w:rsidR="008F1D93" w:rsidRPr="005751FD" w:rsidRDefault="008F1D93" w:rsidP="00667796">
      <w:pPr>
        <w:pStyle w:val="BodyText"/>
        <w:tabs>
          <w:tab w:val="left" w:pos="9923"/>
        </w:tabs>
        <w:kinsoku w:val="0"/>
        <w:overflowPunct w:val="0"/>
        <w:spacing w:before="120" w:line="242" w:lineRule="auto"/>
        <w:ind w:right="49"/>
        <w:jc w:val="both"/>
        <w:rPr>
          <w:sz w:val="22"/>
          <w:szCs w:val="22"/>
        </w:rPr>
      </w:pPr>
      <w:r w:rsidRPr="005751FD">
        <w:rPr>
          <w:b/>
          <w:bCs/>
          <w:sz w:val="22"/>
          <w:szCs w:val="22"/>
        </w:rPr>
        <w:t xml:space="preserve">ЛОКАЦИЈА </w:t>
      </w:r>
      <w:r w:rsidR="00260107" w:rsidRPr="005751FD">
        <w:rPr>
          <w:b/>
          <w:bCs/>
          <w:sz w:val="22"/>
          <w:szCs w:val="22"/>
        </w:rPr>
        <w:t>5</w:t>
      </w:r>
    </w:p>
    <w:p w14:paraId="5EAE8900" w14:textId="2EA28850" w:rsidR="005751FD" w:rsidRDefault="005751FD" w:rsidP="005751FD">
      <w:pPr>
        <w:pStyle w:val="BodyText"/>
        <w:tabs>
          <w:tab w:val="left" w:pos="9781"/>
        </w:tabs>
        <w:kinsoku w:val="0"/>
        <w:overflowPunct w:val="0"/>
        <w:ind w:right="-59"/>
        <w:jc w:val="both"/>
        <w:rPr>
          <w:noProof/>
          <w:szCs w:val="22"/>
          <w:lang w:val="sr-Cyrl-CS"/>
        </w:rPr>
      </w:pPr>
      <w:proofErr w:type="spellStart"/>
      <w:r w:rsidRPr="005751FD">
        <w:rPr>
          <w:sz w:val="22"/>
          <w:szCs w:val="22"/>
        </w:rPr>
        <w:t>Локација</w:t>
      </w:r>
      <w:proofErr w:type="spellEnd"/>
      <w:r w:rsidRPr="005751FD">
        <w:rPr>
          <w:sz w:val="22"/>
          <w:szCs w:val="22"/>
        </w:rPr>
        <w:t xml:space="preserve"> </w:t>
      </w:r>
      <w:proofErr w:type="spellStart"/>
      <w:r w:rsidRPr="005751FD">
        <w:rPr>
          <w:sz w:val="22"/>
          <w:szCs w:val="22"/>
        </w:rPr>
        <w:t>обухвата</w:t>
      </w:r>
      <w:proofErr w:type="spellEnd"/>
      <w:r w:rsidRPr="005751FD">
        <w:rPr>
          <w:sz w:val="22"/>
          <w:szCs w:val="22"/>
        </w:rPr>
        <w:t xml:space="preserve"> </w:t>
      </w:r>
      <w:proofErr w:type="spellStart"/>
      <w:r w:rsidRPr="005751FD">
        <w:rPr>
          <w:sz w:val="22"/>
          <w:szCs w:val="22"/>
        </w:rPr>
        <w:t>површину</w:t>
      </w:r>
      <w:proofErr w:type="spellEnd"/>
      <w:r w:rsidRPr="005751FD">
        <w:rPr>
          <w:sz w:val="22"/>
          <w:szCs w:val="22"/>
        </w:rPr>
        <w:t xml:space="preserve"> </w:t>
      </w:r>
      <w:proofErr w:type="spellStart"/>
      <w:r w:rsidRPr="005751FD">
        <w:rPr>
          <w:sz w:val="22"/>
          <w:szCs w:val="22"/>
        </w:rPr>
        <w:t>од</w:t>
      </w:r>
      <w:proofErr w:type="spellEnd"/>
      <w:r w:rsidRPr="005751FD">
        <w:rPr>
          <w:sz w:val="22"/>
          <w:szCs w:val="22"/>
        </w:rPr>
        <w:t xml:space="preserve"> 0,37</w:t>
      </w:r>
      <w:r w:rsidRPr="005751FD">
        <w:rPr>
          <w:noProof/>
          <w:szCs w:val="22"/>
          <w:highlight w:val="white"/>
          <w:lang w:val="sr-Cyrl-CS"/>
        </w:rPr>
        <w:t>ha</w:t>
      </w:r>
      <w:r w:rsidRPr="005751FD">
        <w:rPr>
          <w:noProof/>
          <w:szCs w:val="22"/>
          <w:lang w:val="sr-Cyrl-CS"/>
        </w:rPr>
        <w:t>; урађена је измена саобраћајног решења, односно укинута је саобраћајница која је пролазила кроз к.п.бр. 559/4, 560/1 и 561/1 КО Доња Врежина.</w:t>
      </w:r>
    </w:p>
    <w:p w14:paraId="2C5431DE" w14:textId="77777777" w:rsidR="00F33E14" w:rsidRPr="005751FD" w:rsidRDefault="00F33E14" w:rsidP="005751FD">
      <w:pPr>
        <w:pStyle w:val="BodyText"/>
        <w:tabs>
          <w:tab w:val="left" w:pos="9781"/>
        </w:tabs>
        <w:kinsoku w:val="0"/>
        <w:overflowPunct w:val="0"/>
        <w:ind w:right="-59"/>
        <w:jc w:val="both"/>
        <w:rPr>
          <w:sz w:val="22"/>
          <w:szCs w:val="22"/>
        </w:rPr>
      </w:pPr>
    </w:p>
    <w:p w14:paraId="68CA9B6D" w14:textId="77777777" w:rsidR="005751FD" w:rsidRPr="00213B98" w:rsidRDefault="008F1D93" w:rsidP="00667796">
      <w:pPr>
        <w:pStyle w:val="BodyText"/>
        <w:tabs>
          <w:tab w:val="left" w:pos="9923"/>
        </w:tabs>
        <w:kinsoku w:val="0"/>
        <w:overflowPunct w:val="0"/>
        <w:spacing w:before="120" w:line="242" w:lineRule="auto"/>
        <w:ind w:right="49"/>
        <w:jc w:val="both"/>
        <w:rPr>
          <w:sz w:val="22"/>
          <w:szCs w:val="22"/>
        </w:rPr>
      </w:pPr>
      <w:r w:rsidRPr="005751FD">
        <w:rPr>
          <w:b/>
          <w:bCs/>
          <w:sz w:val="22"/>
          <w:szCs w:val="22"/>
        </w:rPr>
        <w:t xml:space="preserve">ЛОКАЦИЈА </w:t>
      </w:r>
      <w:r w:rsidR="00260107" w:rsidRPr="005751FD">
        <w:rPr>
          <w:b/>
          <w:bCs/>
          <w:sz w:val="22"/>
          <w:szCs w:val="22"/>
        </w:rPr>
        <w:t>6</w:t>
      </w:r>
    </w:p>
    <w:p w14:paraId="3FB9A5A0" w14:textId="77777777" w:rsidR="005751FD" w:rsidRPr="005751FD" w:rsidRDefault="005751FD" w:rsidP="005751FD">
      <w:pPr>
        <w:pStyle w:val="BodyText"/>
        <w:tabs>
          <w:tab w:val="left" w:pos="9781"/>
        </w:tabs>
        <w:kinsoku w:val="0"/>
        <w:overflowPunct w:val="0"/>
        <w:ind w:right="-59"/>
        <w:jc w:val="both"/>
        <w:rPr>
          <w:sz w:val="22"/>
          <w:szCs w:val="22"/>
        </w:rPr>
      </w:pPr>
      <w:proofErr w:type="spellStart"/>
      <w:r w:rsidRPr="005751FD">
        <w:rPr>
          <w:sz w:val="22"/>
          <w:szCs w:val="22"/>
        </w:rPr>
        <w:t>Локација</w:t>
      </w:r>
      <w:proofErr w:type="spellEnd"/>
      <w:r w:rsidRPr="005751FD">
        <w:rPr>
          <w:sz w:val="22"/>
          <w:szCs w:val="22"/>
        </w:rPr>
        <w:t xml:space="preserve"> </w:t>
      </w:r>
      <w:proofErr w:type="spellStart"/>
      <w:r w:rsidRPr="005751FD">
        <w:rPr>
          <w:sz w:val="22"/>
          <w:szCs w:val="22"/>
        </w:rPr>
        <w:t>обухвата</w:t>
      </w:r>
      <w:proofErr w:type="spellEnd"/>
      <w:r w:rsidRPr="005751FD">
        <w:rPr>
          <w:sz w:val="22"/>
          <w:szCs w:val="22"/>
        </w:rPr>
        <w:t xml:space="preserve"> </w:t>
      </w:r>
      <w:proofErr w:type="spellStart"/>
      <w:r w:rsidRPr="005751FD">
        <w:rPr>
          <w:sz w:val="22"/>
          <w:szCs w:val="22"/>
        </w:rPr>
        <w:t>површину</w:t>
      </w:r>
      <w:proofErr w:type="spellEnd"/>
      <w:r w:rsidRPr="005751FD">
        <w:rPr>
          <w:sz w:val="22"/>
          <w:szCs w:val="22"/>
        </w:rPr>
        <w:t xml:space="preserve"> </w:t>
      </w:r>
      <w:proofErr w:type="spellStart"/>
      <w:r w:rsidRPr="005751FD">
        <w:rPr>
          <w:sz w:val="22"/>
          <w:szCs w:val="22"/>
        </w:rPr>
        <w:t>од</w:t>
      </w:r>
      <w:proofErr w:type="spellEnd"/>
      <w:r w:rsidRPr="005751FD">
        <w:rPr>
          <w:sz w:val="22"/>
          <w:szCs w:val="22"/>
        </w:rPr>
        <w:t xml:space="preserve"> 0,10</w:t>
      </w:r>
      <w:r w:rsidRPr="005751FD">
        <w:rPr>
          <w:noProof/>
          <w:szCs w:val="22"/>
          <w:highlight w:val="white"/>
          <w:lang w:val="sr-Cyrl-CS"/>
        </w:rPr>
        <w:t>ha</w:t>
      </w:r>
      <w:r w:rsidRPr="005751FD">
        <w:rPr>
          <w:noProof/>
          <w:szCs w:val="22"/>
          <w:lang w:val="sr-Cyrl-CS"/>
        </w:rPr>
        <w:t xml:space="preserve">; урађена је измена саобраћајног решења, сагледано је фактичко стање и коригована је регулациона линија тако да се подудара са положајем ограде у јужном делу к.п. бр. 2094 КО Доња </w:t>
      </w:r>
      <w:r w:rsidR="00E04F89" w:rsidRPr="005751FD">
        <w:rPr>
          <w:noProof/>
          <w:szCs w:val="22"/>
          <w:lang w:val="sr-Cyrl-CS"/>
        </w:rPr>
        <w:t>В</w:t>
      </w:r>
      <w:r w:rsidRPr="005751FD">
        <w:rPr>
          <w:noProof/>
          <w:szCs w:val="22"/>
          <w:lang w:val="sr-Cyrl-CS"/>
        </w:rPr>
        <w:t>режина.</w:t>
      </w:r>
    </w:p>
    <w:p w14:paraId="5013BCB9" w14:textId="77777777" w:rsidR="008F1D93" w:rsidRPr="002C361A" w:rsidRDefault="008F1D93" w:rsidP="00667796">
      <w:pPr>
        <w:pStyle w:val="BodyText"/>
        <w:tabs>
          <w:tab w:val="left" w:pos="9923"/>
        </w:tabs>
        <w:kinsoku w:val="0"/>
        <w:overflowPunct w:val="0"/>
        <w:spacing w:before="120" w:line="242" w:lineRule="auto"/>
        <w:ind w:right="49"/>
        <w:jc w:val="both"/>
        <w:rPr>
          <w:sz w:val="22"/>
          <w:szCs w:val="22"/>
        </w:rPr>
      </w:pPr>
      <w:r w:rsidRPr="002C361A">
        <w:rPr>
          <w:b/>
          <w:bCs/>
          <w:sz w:val="22"/>
          <w:szCs w:val="22"/>
        </w:rPr>
        <w:t xml:space="preserve">ЛОКАЦИЈА </w:t>
      </w:r>
      <w:r w:rsidR="00260107" w:rsidRPr="002C361A">
        <w:rPr>
          <w:b/>
          <w:bCs/>
          <w:sz w:val="22"/>
          <w:szCs w:val="22"/>
        </w:rPr>
        <w:t>7</w:t>
      </w:r>
    </w:p>
    <w:p w14:paraId="203BD7A1" w14:textId="77777777" w:rsidR="002C361A" w:rsidRPr="002C361A" w:rsidRDefault="00213B98" w:rsidP="00E04F89">
      <w:pPr>
        <w:pStyle w:val="BodyText"/>
        <w:tabs>
          <w:tab w:val="left" w:pos="9781"/>
        </w:tabs>
        <w:kinsoku w:val="0"/>
        <w:overflowPunct w:val="0"/>
        <w:ind w:right="-59"/>
        <w:jc w:val="both"/>
        <w:rPr>
          <w:noProof/>
          <w:szCs w:val="22"/>
          <w:lang w:val="sr-Cyrl-CS"/>
        </w:rPr>
      </w:pPr>
      <w:proofErr w:type="spellStart"/>
      <w:r w:rsidRPr="002C361A">
        <w:rPr>
          <w:sz w:val="22"/>
          <w:szCs w:val="22"/>
        </w:rPr>
        <w:t>Локација</w:t>
      </w:r>
      <w:proofErr w:type="spellEnd"/>
      <w:r w:rsidRPr="002C361A">
        <w:rPr>
          <w:sz w:val="22"/>
          <w:szCs w:val="22"/>
        </w:rPr>
        <w:t xml:space="preserve"> </w:t>
      </w:r>
      <w:proofErr w:type="spellStart"/>
      <w:r w:rsidRPr="002C361A">
        <w:rPr>
          <w:sz w:val="22"/>
          <w:szCs w:val="22"/>
        </w:rPr>
        <w:t>обухвата</w:t>
      </w:r>
      <w:proofErr w:type="spellEnd"/>
      <w:r w:rsidRPr="002C361A">
        <w:rPr>
          <w:sz w:val="22"/>
          <w:szCs w:val="22"/>
        </w:rPr>
        <w:t xml:space="preserve"> </w:t>
      </w:r>
      <w:proofErr w:type="spellStart"/>
      <w:r w:rsidRPr="002C361A">
        <w:rPr>
          <w:sz w:val="22"/>
          <w:szCs w:val="22"/>
        </w:rPr>
        <w:t>површину</w:t>
      </w:r>
      <w:proofErr w:type="spellEnd"/>
      <w:r w:rsidRPr="002C361A">
        <w:rPr>
          <w:sz w:val="22"/>
          <w:szCs w:val="22"/>
        </w:rPr>
        <w:t xml:space="preserve"> </w:t>
      </w:r>
      <w:proofErr w:type="spellStart"/>
      <w:r w:rsidRPr="002C361A">
        <w:rPr>
          <w:sz w:val="22"/>
          <w:szCs w:val="22"/>
        </w:rPr>
        <w:t>од</w:t>
      </w:r>
      <w:proofErr w:type="spellEnd"/>
      <w:r w:rsidRPr="002C361A">
        <w:rPr>
          <w:sz w:val="22"/>
          <w:szCs w:val="22"/>
        </w:rPr>
        <w:t xml:space="preserve"> 0,10</w:t>
      </w:r>
      <w:r w:rsidRPr="002C361A">
        <w:rPr>
          <w:noProof/>
          <w:szCs w:val="22"/>
          <w:highlight w:val="white"/>
          <w:lang w:val="sr-Cyrl-CS"/>
        </w:rPr>
        <w:t>ha</w:t>
      </w:r>
      <w:r w:rsidR="00E04F89" w:rsidRPr="002C361A">
        <w:rPr>
          <w:noProof/>
          <w:szCs w:val="22"/>
          <w:lang w:val="sr-Cyrl-CS"/>
        </w:rPr>
        <w:t xml:space="preserve"> и односи се на саобраћајно решење</w:t>
      </w:r>
      <w:r w:rsidR="002C361A" w:rsidRPr="002C361A">
        <w:rPr>
          <w:noProof/>
          <w:szCs w:val="22"/>
          <w:lang w:val="sr-Cyrl-CS"/>
        </w:rPr>
        <w:t>, којим је омогућено да к.п.бр. 375/4 КО Доња Врежина  буде грађевинска, намењена становању умерених густина у градском подручју.</w:t>
      </w:r>
    </w:p>
    <w:p w14:paraId="32CC0DD6" w14:textId="77777777" w:rsidR="008F1D93" w:rsidRPr="002C361A" w:rsidRDefault="008F1D93" w:rsidP="00667796">
      <w:pPr>
        <w:pStyle w:val="BodyText"/>
        <w:tabs>
          <w:tab w:val="left" w:pos="9923"/>
        </w:tabs>
        <w:kinsoku w:val="0"/>
        <w:overflowPunct w:val="0"/>
        <w:spacing w:before="120" w:line="242" w:lineRule="auto"/>
        <w:ind w:right="49"/>
        <w:jc w:val="both"/>
        <w:rPr>
          <w:sz w:val="22"/>
          <w:szCs w:val="22"/>
        </w:rPr>
      </w:pPr>
      <w:r w:rsidRPr="002C361A">
        <w:rPr>
          <w:b/>
          <w:bCs/>
          <w:sz w:val="22"/>
          <w:szCs w:val="22"/>
        </w:rPr>
        <w:t xml:space="preserve">ЛОКАЦИЈА </w:t>
      </w:r>
      <w:r w:rsidR="00260107" w:rsidRPr="002C361A">
        <w:rPr>
          <w:b/>
          <w:bCs/>
          <w:sz w:val="22"/>
          <w:szCs w:val="22"/>
        </w:rPr>
        <w:t>8</w:t>
      </w:r>
    </w:p>
    <w:p w14:paraId="593B961E" w14:textId="77777777" w:rsidR="00E04F89" w:rsidRPr="002C361A" w:rsidRDefault="00E04F89" w:rsidP="00E04F89">
      <w:pPr>
        <w:pStyle w:val="BodyText"/>
        <w:tabs>
          <w:tab w:val="left" w:pos="9781"/>
        </w:tabs>
        <w:kinsoku w:val="0"/>
        <w:overflowPunct w:val="0"/>
        <w:ind w:right="-59"/>
        <w:jc w:val="both"/>
        <w:rPr>
          <w:b/>
          <w:bCs/>
          <w:sz w:val="22"/>
          <w:szCs w:val="22"/>
        </w:rPr>
      </w:pPr>
      <w:proofErr w:type="spellStart"/>
      <w:r w:rsidRPr="002C361A">
        <w:rPr>
          <w:sz w:val="22"/>
          <w:szCs w:val="22"/>
        </w:rPr>
        <w:lastRenderedPageBreak/>
        <w:t>Локација</w:t>
      </w:r>
      <w:proofErr w:type="spellEnd"/>
      <w:r w:rsidRPr="002C361A">
        <w:rPr>
          <w:sz w:val="22"/>
          <w:szCs w:val="22"/>
        </w:rPr>
        <w:t xml:space="preserve"> </w:t>
      </w:r>
      <w:proofErr w:type="spellStart"/>
      <w:r w:rsidRPr="002C361A">
        <w:rPr>
          <w:sz w:val="22"/>
          <w:szCs w:val="22"/>
        </w:rPr>
        <w:t>обухвата</w:t>
      </w:r>
      <w:proofErr w:type="spellEnd"/>
      <w:r w:rsidRPr="002C361A">
        <w:rPr>
          <w:sz w:val="22"/>
          <w:szCs w:val="22"/>
        </w:rPr>
        <w:t xml:space="preserve"> </w:t>
      </w:r>
      <w:proofErr w:type="spellStart"/>
      <w:r w:rsidRPr="002C361A">
        <w:rPr>
          <w:sz w:val="22"/>
          <w:szCs w:val="22"/>
        </w:rPr>
        <w:t>површину</w:t>
      </w:r>
      <w:proofErr w:type="spellEnd"/>
      <w:r w:rsidRPr="002C361A">
        <w:rPr>
          <w:sz w:val="22"/>
          <w:szCs w:val="22"/>
        </w:rPr>
        <w:t xml:space="preserve"> </w:t>
      </w:r>
      <w:proofErr w:type="spellStart"/>
      <w:r w:rsidRPr="002C361A">
        <w:rPr>
          <w:sz w:val="22"/>
          <w:szCs w:val="22"/>
        </w:rPr>
        <w:t>од</w:t>
      </w:r>
      <w:proofErr w:type="spellEnd"/>
      <w:r w:rsidRPr="002C361A">
        <w:rPr>
          <w:sz w:val="22"/>
          <w:szCs w:val="22"/>
        </w:rPr>
        <w:t xml:space="preserve"> 0,10</w:t>
      </w:r>
      <w:r w:rsidRPr="002C361A">
        <w:rPr>
          <w:noProof/>
          <w:szCs w:val="22"/>
          <w:highlight w:val="white"/>
          <w:lang w:val="sr-Cyrl-CS"/>
        </w:rPr>
        <w:t>ha</w:t>
      </w:r>
      <w:r w:rsidRPr="002C361A">
        <w:rPr>
          <w:noProof/>
          <w:szCs w:val="22"/>
          <w:lang w:val="sr-Cyrl-CS"/>
        </w:rPr>
        <w:t xml:space="preserve"> и односи се на саобраћајно решењеулице Липа у КО Доња Врежина.</w:t>
      </w:r>
    </w:p>
    <w:p w14:paraId="5DFAF2C2" w14:textId="77777777" w:rsidR="008F1D93" w:rsidRPr="00E04F89" w:rsidRDefault="008F1D93" w:rsidP="00667796">
      <w:pPr>
        <w:pStyle w:val="BodyText"/>
        <w:tabs>
          <w:tab w:val="left" w:pos="9923"/>
        </w:tabs>
        <w:kinsoku w:val="0"/>
        <w:overflowPunct w:val="0"/>
        <w:spacing w:before="120" w:line="242" w:lineRule="auto"/>
        <w:ind w:right="49"/>
        <w:jc w:val="both"/>
        <w:rPr>
          <w:sz w:val="22"/>
          <w:szCs w:val="22"/>
        </w:rPr>
      </w:pPr>
      <w:r w:rsidRPr="00E04F89">
        <w:rPr>
          <w:b/>
          <w:bCs/>
          <w:sz w:val="22"/>
          <w:szCs w:val="22"/>
        </w:rPr>
        <w:t xml:space="preserve">ЛОКАЦИЈА </w:t>
      </w:r>
      <w:r w:rsidR="00260107" w:rsidRPr="00E04F89">
        <w:rPr>
          <w:b/>
          <w:bCs/>
          <w:sz w:val="22"/>
          <w:szCs w:val="22"/>
        </w:rPr>
        <w:t>9</w:t>
      </w:r>
    </w:p>
    <w:p w14:paraId="7F3FF1F6" w14:textId="77777777" w:rsidR="00213B98" w:rsidRPr="005751FD" w:rsidRDefault="00213B98" w:rsidP="00213B98">
      <w:pPr>
        <w:pStyle w:val="BodyText"/>
        <w:tabs>
          <w:tab w:val="left" w:pos="9781"/>
        </w:tabs>
        <w:kinsoku w:val="0"/>
        <w:overflowPunct w:val="0"/>
        <w:ind w:right="-59"/>
        <w:jc w:val="both"/>
        <w:rPr>
          <w:sz w:val="22"/>
          <w:szCs w:val="22"/>
        </w:rPr>
      </w:pPr>
      <w:proofErr w:type="spellStart"/>
      <w:r w:rsidRPr="00E04F89">
        <w:rPr>
          <w:sz w:val="22"/>
          <w:szCs w:val="22"/>
        </w:rPr>
        <w:t>Локација</w:t>
      </w:r>
      <w:proofErr w:type="spellEnd"/>
      <w:r w:rsidRPr="00E04F89">
        <w:rPr>
          <w:sz w:val="22"/>
          <w:szCs w:val="22"/>
        </w:rPr>
        <w:t xml:space="preserve"> </w:t>
      </w:r>
      <w:proofErr w:type="spellStart"/>
      <w:r w:rsidRPr="00E04F89">
        <w:rPr>
          <w:sz w:val="22"/>
          <w:szCs w:val="22"/>
        </w:rPr>
        <w:t>обухвата</w:t>
      </w:r>
      <w:proofErr w:type="spellEnd"/>
      <w:r w:rsidRPr="00E04F89">
        <w:rPr>
          <w:sz w:val="22"/>
          <w:szCs w:val="22"/>
        </w:rPr>
        <w:t xml:space="preserve"> </w:t>
      </w:r>
      <w:proofErr w:type="spellStart"/>
      <w:r w:rsidRPr="00E04F89">
        <w:rPr>
          <w:sz w:val="22"/>
          <w:szCs w:val="22"/>
        </w:rPr>
        <w:t>површину</w:t>
      </w:r>
      <w:proofErr w:type="spellEnd"/>
      <w:r w:rsidRPr="00E04F89">
        <w:rPr>
          <w:sz w:val="22"/>
          <w:szCs w:val="22"/>
        </w:rPr>
        <w:t xml:space="preserve"> </w:t>
      </w:r>
      <w:proofErr w:type="spellStart"/>
      <w:r w:rsidRPr="00E04F89">
        <w:rPr>
          <w:sz w:val="22"/>
          <w:szCs w:val="22"/>
        </w:rPr>
        <w:t>од</w:t>
      </w:r>
      <w:proofErr w:type="spellEnd"/>
      <w:r w:rsidRPr="00E04F89">
        <w:rPr>
          <w:sz w:val="22"/>
          <w:szCs w:val="22"/>
        </w:rPr>
        <w:t xml:space="preserve"> 0,</w:t>
      </w:r>
      <w:r w:rsidR="008A2769" w:rsidRPr="00E04F89">
        <w:rPr>
          <w:sz w:val="22"/>
          <w:szCs w:val="22"/>
          <w:lang w:val="en-US"/>
        </w:rPr>
        <w:t>58</w:t>
      </w:r>
      <w:r w:rsidRPr="00E04F89">
        <w:rPr>
          <w:noProof/>
          <w:szCs w:val="22"/>
          <w:highlight w:val="white"/>
          <w:lang w:val="sr-Cyrl-CS"/>
        </w:rPr>
        <w:t>ha</w:t>
      </w:r>
      <w:r w:rsidR="008A2769" w:rsidRPr="00E04F89">
        <w:rPr>
          <w:noProof/>
          <w:szCs w:val="22"/>
          <w:lang w:val="sr-Cyrl-CS"/>
        </w:rPr>
        <w:t xml:space="preserve">, </w:t>
      </w:r>
      <w:r w:rsidR="008A2769" w:rsidRPr="00E04F89">
        <w:rPr>
          <w:noProof/>
          <w:szCs w:val="22"/>
        </w:rPr>
        <w:t>односно</w:t>
      </w:r>
      <w:r w:rsidR="008A2769">
        <w:rPr>
          <w:noProof/>
          <w:szCs w:val="22"/>
        </w:rPr>
        <w:t xml:space="preserve"> к.п.бр. 10/1 КО Доња Врежина,</w:t>
      </w:r>
      <w:r w:rsidR="008A2769">
        <w:rPr>
          <w:noProof/>
          <w:szCs w:val="22"/>
          <w:lang w:val="sr-Cyrl-CS"/>
        </w:rPr>
        <w:t xml:space="preserve"> на којој се мења намена у становање средњих густина у градском подручју.</w:t>
      </w:r>
    </w:p>
    <w:p w14:paraId="53326360" w14:textId="77777777" w:rsidR="00617C4E" w:rsidRDefault="00617C4E" w:rsidP="00C318A9">
      <w:pPr>
        <w:pStyle w:val="BodyText"/>
        <w:tabs>
          <w:tab w:val="left" w:pos="9781"/>
        </w:tabs>
        <w:kinsoku w:val="0"/>
        <w:overflowPunct w:val="0"/>
        <w:ind w:right="-59"/>
        <w:jc w:val="both"/>
        <w:rPr>
          <w:b/>
          <w:sz w:val="22"/>
          <w:szCs w:val="22"/>
        </w:rPr>
      </w:pPr>
    </w:p>
    <w:p w14:paraId="4F1B4133" w14:textId="77777777" w:rsidR="00776FEB" w:rsidRDefault="00776FEB" w:rsidP="00C318A9">
      <w:pPr>
        <w:pStyle w:val="BodyText"/>
        <w:tabs>
          <w:tab w:val="left" w:pos="9781"/>
        </w:tabs>
        <w:kinsoku w:val="0"/>
        <w:overflowPunct w:val="0"/>
        <w:ind w:right="-59"/>
        <w:jc w:val="both"/>
        <w:rPr>
          <w:b/>
          <w:sz w:val="22"/>
          <w:szCs w:val="22"/>
        </w:rPr>
      </w:pPr>
    </w:p>
    <w:p w14:paraId="63A12DDF" w14:textId="77777777" w:rsidR="00776FEB" w:rsidRDefault="00776FEB" w:rsidP="00C318A9">
      <w:pPr>
        <w:pStyle w:val="BodyText"/>
        <w:tabs>
          <w:tab w:val="left" w:pos="9781"/>
        </w:tabs>
        <w:kinsoku w:val="0"/>
        <w:overflowPunct w:val="0"/>
        <w:ind w:right="-59"/>
        <w:jc w:val="both"/>
        <w:rPr>
          <w:b/>
          <w:sz w:val="22"/>
          <w:szCs w:val="22"/>
        </w:rPr>
      </w:pPr>
    </w:p>
    <w:p w14:paraId="3969B6E1" w14:textId="77777777" w:rsidR="00776FEB" w:rsidRDefault="00776FEB" w:rsidP="00C318A9">
      <w:pPr>
        <w:pStyle w:val="BodyText"/>
        <w:tabs>
          <w:tab w:val="left" w:pos="9781"/>
        </w:tabs>
        <w:kinsoku w:val="0"/>
        <w:overflowPunct w:val="0"/>
        <w:ind w:right="-59"/>
        <w:jc w:val="both"/>
        <w:rPr>
          <w:b/>
          <w:sz w:val="22"/>
          <w:szCs w:val="22"/>
        </w:rPr>
      </w:pPr>
    </w:p>
    <w:p w14:paraId="27999AAD" w14:textId="77777777" w:rsidR="00776FEB" w:rsidRDefault="00776FEB" w:rsidP="00C318A9">
      <w:pPr>
        <w:pStyle w:val="BodyText"/>
        <w:tabs>
          <w:tab w:val="left" w:pos="9781"/>
        </w:tabs>
        <w:kinsoku w:val="0"/>
        <w:overflowPunct w:val="0"/>
        <w:ind w:right="-59"/>
        <w:jc w:val="both"/>
        <w:rPr>
          <w:b/>
          <w:sz w:val="22"/>
          <w:szCs w:val="22"/>
        </w:rPr>
      </w:pPr>
    </w:p>
    <w:p w14:paraId="4ACF9685" w14:textId="77777777" w:rsidR="002626F9" w:rsidRPr="005A690E" w:rsidRDefault="00B20E17" w:rsidP="00C318A9">
      <w:pPr>
        <w:pStyle w:val="BodyText"/>
        <w:tabs>
          <w:tab w:val="left" w:pos="9781"/>
        </w:tabs>
        <w:kinsoku w:val="0"/>
        <w:overflowPunct w:val="0"/>
        <w:ind w:right="-59"/>
        <w:jc w:val="both"/>
        <w:rPr>
          <w:b/>
          <w:sz w:val="22"/>
          <w:szCs w:val="22"/>
        </w:rPr>
      </w:pPr>
      <w:r w:rsidRPr="005A690E">
        <w:rPr>
          <w:b/>
          <w:sz w:val="22"/>
          <w:szCs w:val="22"/>
        </w:rPr>
        <w:t>ИЗМЕНЕ ТЕКСТУАЛНОГ ДЕЛА ПЛАНА ГЕНЕРАЛНЕ РЕГУЛАЦИЈЕ ПОДРУЧЈА ГРАДСКЕ ОПШТИНЕ ПАНТЕЛЕЈ-</w:t>
      </w:r>
      <w:proofErr w:type="spellStart"/>
      <w:r w:rsidRPr="005A690E">
        <w:rPr>
          <w:b/>
          <w:sz w:val="22"/>
          <w:szCs w:val="22"/>
        </w:rPr>
        <w:t>друга</w:t>
      </w:r>
      <w:proofErr w:type="spellEnd"/>
      <w:r w:rsidRPr="005A690E">
        <w:rPr>
          <w:b/>
          <w:sz w:val="22"/>
          <w:szCs w:val="22"/>
        </w:rPr>
        <w:t xml:space="preserve"> </w:t>
      </w:r>
      <w:proofErr w:type="spellStart"/>
      <w:r w:rsidRPr="005A690E">
        <w:rPr>
          <w:b/>
          <w:sz w:val="22"/>
          <w:szCs w:val="22"/>
        </w:rPr>
        <w:t>фаза</w:t>
      </w:r>
      <w:proofErr w:type="spellEnd"/>
    </w:p>
    <w:p w14:paraId="18CE4496" w14:textId="77777777" w:rsidR="00C318A9" w:rsidRPr="005A690E" w:rsidRDefault="00E92B90" w:rsidP="00C318A9">
      <w:pPr>
        <w:pStyle w:val="BodyText"/>
        <w:tabs>
          <w:tab w:val="left" w:pos="9781"/>
        </w:tabs>
        <w:kinsoku w:val="0"/>
        <w:overflowPunct w:val="0"/>
        <w:ind w:right="-59"/>
        <w:jc w:val="both"/>
        <w:rPr>
          <w:sz w:val="22"/>
          <w:szCs w:val="22"/>
        </w:rPr>
      </w:pPr>
      <w:r w:rsidRPr="005A690E">
        <w:rPr>
          <w:sz w:val="22"/>
          <w:szCs w:val="22"/>
        </w:rPr>
        <w:t xml:space="preserve">У </w:t>
      </w:r>
      <w:proofErr w:type="spellStart"/>
      <w:r w:rsidRPr="005A690E">
        <w:rPr>
          <w:sz w:val="22"/>
          <w:szCs w:val="22"/>
        </w:rPr>
        <w:t>т</w:t>
      </w:r>
      <w:r w:rsidR="00C318A9" w:rsidRPr="005A690E">
        <w:rPr>
          <w:sz w:val="22"/>
          <w:szCs w:val="22"/>
        </w:rPr>
        <w:t>екстуалн</w:t>
      </w:r>
      <w:r w:rsidRPr="005A690E">
        <w:rPr>
          <w:sz w:val="22"/>
          <w:szCs w:val="22"/>
        </w:rPr>
        <w:t>ом</w:t>
      </w:r>
      <w:proofErr w:type="spellEnd"/>
      <w:r w:rsidR="00C318A9" w:rsidRPr="005A690E">
        <w:rPr>
          <w:sz w:val="22"/>
          <w:szCs w:val="22"/>
        </w:rPr>
        <w:t xml:space="preserve"> </w:t>
      </w:r>
      <w:proofErr w:type="spellStart"/>
      <w:r w:rsidR="00C318A9" w:rsidRPr="005A690E">
        <w:rPr>
          <w:sz w:val="22"/>
          <w:szCs w:val="22"/>
        </w:rPr>
        <w:t>де</w:t>
      </w:r>
      <w:r w:rsidRPr="005A690E">
        <w:rPr>
          <w:sz w:val="22"/>
          <w:szCs w:val="22"/>
        </w:rPr>
        <w:t>лу</w:t>
      </w:r>
      <w:proofErr w:type="spellEnd"/>
      <w:r w:rsidR="00C318A9" w:rsidRPr="005A690E">
        <w:rPr>
          <w:noProof/>
          <w:sz w:val="22"/>
          <w:szCs w:val="22"/>
          <w:lang w:val="sr-Cyrl-CS"/>
        </w:rPr>
        <w:t>Плана генералне регулације подручја Градске општине Пантелеј-друга фаза ("Сл.лист Града Ниша",</w:t>
      </w:r>
      <w:r w:rsidR="00EB3F55">
        <w:rPr>
          <w:noProof/>
          <w:sz w:val="22"/>
          <w:szCs w:val="22"/>
        </w:rPr>
        <w:t>44/15 и 36/21</w:t>
      </w:r>
      <w:r w:rsidR="00C318A9" w:rsidRPr="005A690E">
        <w:rPr>
          <w:noProof/>
          <w:sz w:val="22"/>
          <w:szCs w:val="22"/>
          <w:lang w:val="sr-Cyrl-CS"/>
        </w:rPr>
        <w:t xml:space="preserve">), </w:t>
      </w:r>
      <w:proofErr w:type="spellStart"/>
      <w:r w:rsidRPr="005A690E">
        <w:rPr>
          <w:sz w:val="22"/>
          <w:szCs w:val="22"/>
        </w:rPr>
        <w:t>извршене</w:t>
      </w:r>
      <w:proofErr w:type="spellEnd"/>
      <w:r w:rsidRPr="005A690E">
        <w:rPr>
          <w:sz w:val="22"/>
          <w:szCs w:val="22"/>
        </w:rPr>
        <w:t xml:space="preserve"> </w:t>
      </w:r>
      <w:proofErr w:type="spellStart"/>
      <w:r w:rsidRPr="005A690E">
        <w:rPr>
          <w:sz w:val="22"/>
          <w:szCs w:val="22"/>
        </w:rPr>
        <w:t>су</w:t>
      </w:r>
      <w:proofErr w:type="spellEnd"/>
      <w:r w:rsidRPr="005A690E">
        <w:rPr>
          <w:sz w:val="22"/>
          <w:szCs w:val="22"/>
        </w:rPr>
        <w:t xml:space="preserve"> </w:t>
      </w:r>
      <w:proofErr w:type="spellStart"/>
      <w:r w:rsidRPr="005A690E">
        <w:rPr>
          <w:sz w:val="22"/>
          <w:szCs w:val="22"/>
        </w:rPr>
        <w:t>следеће</w:t>
      </w:r>
      <w:proofErr w:type="spellEnd"/>
      <w:r w:rsidRPr="005A690E">
        <w:rPr>
          <w:sz w:val="22"/>
          <w:szCs w:val="22"/>
        </w:rPr>
        <w:t xml:space="preserve"> </w:t>
      </w:r>
      <w:proofErr w:type="spellStart"/>
      <w:r w:rsidRPr="005A690E">
        <w:rPr>
          <w:sz w:val="22"/>
          <w:szCs w:val="22"/>
        </w:rPr>
        <w:t>измене</w:t>
      </w:r>
      <w:proofErr w:type="spellEnd"/>
      <w:r w:rsidRPr="005A690E">
        <w:rPr>
          <w:sz w:val="22"/>
          <w:szCs w:val="22"/>
        </w:rPr>
        <w:t xml:space="preserve"> и </w:t>
      </w:r>
      <w:proofErr w:type="spellStart"/>
      <w:r w:rsidRPr="005A690E">
        <w:rPr>
          <w:sz w:val="22"/>
          <w:szCs w:val="22"/>
        </w:rPr>
        <w:t>допуне</w:t>
      </w:r>
      <w:proofErr w:type="spellEnd"/>
      <w:r w:rsidR="00C318A9" w:rsidRPr="005A690E">
        <w:rPr>
          <w:sz w:val="22"/>
          <w:szCs w:val="22"/>
        </w:rPr>
        <w:t>:</w:t>
      </w:r>
    </w:p>
    <w:p w14:paraId="3C29E0EB" w14:textId="77777777" w:rsidR="00074D4F" w:rsidRPr="007B6B48" w:rsidRDefault="002626F9" w:rsidP="007B6B48">
      <w:pPr>
        <w:pStyle w:val="BodyText"/>
        <w:tabs>
          <w:tab w:val="left" w:pos="9781"/>
        </w:tabs>
        <w:kinsoku w:val="0"/>
        <w:overflowPunct w:val="0"/>
        <w:spacing w:before="7"/>
        <w:ind w:right="-59"/>
        <w:rPr>
          <w:b/>
          <w:bCs/>
          <w:sz w:val="22"/>
          <w:szCs w:val="22"/>
          <w:u w:val="single"/>
        </w:rPr>
      </w:pPr>
      <w:proofErr w:type="spellStart"/>
      <w:r w:rsidRPr="0035422E">
        <w:rPr>
          <w:b/>
          <w:bCs/>
          <w:sz w:val="22"/>
          <w:szCs w:val="22"/>
          <w:u w:val="single"/>
        </w:rPr>
        <w:t>Измена</w:t>
      </w:r>
      <w:proofErr w:type="spellEnd"/>
      <w:r w:rsidRPr="0035422E">
        <w:rPr>
          <w:b/>
          <w:bCs/>
          <w:sz w:val="22"/>
          <w:szCs w:val="22"/>
          <w:u w:val="single"/>
        </w:rPr>
        <w:t xml:space="preserve"> и </w:t>
      </w:r>
      <w:proofErr w:type="spellStart"/>
      <w:r w:rsidRPr="0035422E">
        <w:rPr>
          <w:b/>
          <w:bCs/>
          <w:sz w:val="22"/>
          <w:szCs w:val="22"/>
          <w:u w:val="single"/>
        </w:rPr>
        <w:t>допуна</w:t>
      </w:r>
      <w:proofErr w:type="spellEnd"/>
      <w:r w:rsidRPr="0035422E">
        <w:rPr>
          <w:b/>
          <w:bCs/>
          <w:sz w:val="22"/>
          <w:szCs w:val="22"/>
          <w:u w:val="single"/>
        </w:rPr>
        <w:t xml:space="preserve"> бр.1</w:t>
      </w:r>
    </w:p>
    <w:p w14:paraId="2DA67A94" w14:textId="77777777" w:rsidR="002626F9" w:rsidRPr="0035422E" w:rsidRDefault="002626F9" w:rsidP="00124A58">
      <w:pPr>
        <w:tabs>
          <w:tab w:val="left" w:pos="567"/>
          <w:tab w:val="left" w:pos="1620"/>
        </w:tabs>
        <w:ind w:right="-141" w:firstLine="0"/>
        <w:rPr>
          <w:rFonts w:ascii="Times New Roman" w:hAnsi="Times New Roman"/>
          <w:color w:val="000000"/>
          <w:szCs w:val="22"/>
          <w:lang w:val="sr-Cyrl-CS"/>
        </w:rPr>
      </w:pPr>
      <w:r w:rsidRPr="0035422E">
        <w:rPr>
          <w:rFonts w:ascii="Times New Roman" w:hAnsi="Times New Roman"/>
          <w:color w:val="000000"/>
          <w:szCs w:val="22"/>
          <w:lang w:val="sr-Cyrl-CS"/>
        </w:rPr>
        <w:t xml:space="preserve">У поглављу 1.2.   ПРАВНИ И ПЛАНСКИ ОСНОВ,наслов </w:t>
      </w:r>
      <w:r w:rsidR="0035422E" w:rsidRPr="0035422E">
        <w:rPr>
          <w:rFonts w:ascii="Times New Roman" w:hAnsi="Times New Roman"/>
          <w:color w:val="000000"/>
          <w:szCs w:val="22"/>
          <w:lang w:val="sr-Cyrl-CS"/>
        </w:rPr>
        <w:t>1.2.1.   ПРАВНИ ОСНОВ м</w:t>
      </w:r>
      <w:r w:rsidRPr="0035422E">
        <w:rPr>
          <w:rFonts w:ascii="Times New Roman" w:hAnsi="Times New Roman"/>
          <w:color w:val="000000"/>
          <w:szCs w:val="22"/>
          <w:lang w:val="sr-Cyrl-CS"/>
        </w:rPr>
        <w:t>ења се и гласи</w:t>
      </w:r>
      <w:r w:rsidR="002A06EA" w:rsidRPr="0035422E">
        <w:rPr>
          <w:rFonts w:ascii="Times New Roman" w:hAnsi="Times New Roman"/>
          <w:color w:val="000000"/>
          <w:szCs w:val="22"/>
          <w:lang w:val="sr-Cyrl-CS"/>
        </w:rPr>
        <w:t>:</w:t>
      </w:r>
    </w:p>
    <w:p w14:paraId="66B9461F" w14:textId="77777777" w:rsidR="00144F0B" w:rsidRPr="00144F0B" w:rsidRDefault="00144F0B" w:rsidP="00144F0B">
      <w:pPr>
        <w:tabs>
          <w:tab w:val="left" w:pos="567"/>
          <w:tab w:val="left" w:pos="1620"/>
        </w:tabs>
        <w:ind w:right="-141" w:firstLine="0"/>
        <w:rPr>
          <w:rFonts w:ascii="Times New Roman" w:hAnsi="Times New Roman"/>
          <w:color w:val="000000"/>
          <w:szCs w:val="22"/>
          <w:lang w:val="sr-Cyrl-CS"/>
        </w:rPr>
      </w:pPr>
      <w:r w:rsidRPr="00144F0B">
        <w:rPr>
          <w:rFonts w:ascii="Times New Roman" w:hAnsi="Times New Roman"/>
          <w:color w:val="000000"/>
          <w:szCs w:val="22"/>
          <w:lang w:val="sr-Cyrl-CS"/>
        </w:rPr>
        <w:t>Правни основ</w:t>
      </w:r>
      <w:r w:rsidRPr="00BF7D2E">
        <w:rPr>
          <w:rFonts w:ascii="Times New Roman" w:hAnsi="Times New Roman"/>
          <w:color w:val="000000"/>
          <w:szCs w:val="22"/>
          <w:lang w:val="sr-Cyrl-CS"/>
        </w:rPr>
        <w:t xml:space="preserve"> садржан је у члану 25. </w:t>
      </w:r>
      <w:r w:rsidRPr="00144F0B">
        <w:rPr>
          <w:rFonts w:ascii="Times New Roman" w:hAnsi="Times New Roman"/>
          <w:color w:val="000000"/>
          <w:szCs w:val="22"/>
          <w:lang w:val="sr-Cyrl-CS"/>
        </w:rPr>
        <w:t>("Сл.гласник РС", бр.72/09, 81/09-исправка, 64/10-одлука УС, 24/11, 121/12, 42/13-одлука УС, 50/13-одлука УС, 98/13-одлука УС, 132/14, 145/14, 83/18, 31/19 и 37/19-др.закон 9/20,52/21</w:t>
      </w:r>
      <w:r w:rsidR="008F1D93">
        <w:rPr>
          <w:rFonts w:ascii="Times New Roman" w:hAnsi="Times New Roman"/>
          <w:color w:val="000000"/>
          <w:szCs w:val="22"/>
          <w:lang w:val="sr-Cyrl-CS"/>
        </w:rPr>
        <w:t xml:space="preserve"> и 62/23</w:t>
      </w:r>
      <w:r w:rsidRPr="00144F0B">
        <w:rPr>
          <w:rFonts w:ascii="Times New Roman" w:hAnsi="Times New Roman"/>
          <w:color w:val="000000"/>
          <w:szCs w:val="22"/>
          <w:lang w:val="sr-Cyrl-CS"/>
        </w:rPr>
        <w:t xml:space="preserve">), у даљем тексту: Закон,Статуту Града Ниша ("Сл.лист Града Ниша", бр. 88/08, 14З/16 и 18/19), Одлуци о изради планова генералне регулације седишта локалне самоуправе - Града Ниша за територију грађевинског подручја ГП Ниша 1995-2010 ("Сл. лист Града Ниша", бр.83/09 и 80/11), </w:t>
      </w:r>
      <w:r>
        <w:rPr>
          <w:rFonts w:ascii="Times New Roman" w:hAnsi="Times New Roman"/>
          <w:color w:val="000000"/>
          <w:szCs w:val="22"/>
          <w:lang w:val="sr-Cyrl-CS"/>
        </w:rPr>
        <w:t>Одлу</w:t>
      </w:r>
      <w:proofErr w:type="spellStart"/>
      <w:r>
        <w:rPr>
          <w:rFonts w:ascii="Times New Roman" w:hAnsi="Times New Roman"/>
          <w:color w:val="000000"/>
          <w:szCs w:val="22"/>
        </w:rPr>
        <w:t>ци</w:t>
      </w:r>
      <w:proofErr w:type="spellEnd"/>
      <w:r w:rsidRPr="00144F0B">
        <w:rPr>
          <w:rFonts w:ascii="Times New Roman" w:hAnsi="Times New Roman"/>
          <w:color w:val="000000"/>
          <w:szCs w:val="22"/>
          <w:lang w:val="sr-Cyrl-CS"/>
        </w:rPr>
        <w:t xml:space="preserve"> о изради Трећих измена и допуна Плана генералне регулације подручја Градске општине Пантелеј - друга фаза ("Сл.лист Града Ниша", бр.85/22</w:t>
      </w:r>
      <w:r>
        <w:rPr>
          <w:rFonts w:ascii="Times New Roman" w:hAnsi="Times New Roman"/>
          <w:color w:val="000000"/>
          <w:szCs w:val="22"/>
          <w:lang w:val="sr-Cyrl-CS"/>
        </w:rPr>
        <w:t>),</w:t>
      </w:r>
      <w:r w:rsidRPr="00144F0B">
        <w:rPr>
          <w:rFonts w:ascii="Times New Roman" w:hAnsi="Times New Roman"/>
          <w:noProof/>
          <w:color w:val="000000"/>
          <w:szCs w:val="22"/>
          <w:lang w:val="sr-Cyrl-CS"/>
        </w:rPr>
        <w:t xml:space="preserve">Правилнику о </w:t>
      </w:r>
      <w:r w:rsidRPr="00976BC8">
        <w:rPr>
          <w:rFonts w:ascii="Times New Roman" w:hAnsi="Times New Roman"/>
          <w:szCs w:val="22"/>
          <w:lang w:val="ru-RU"/>
        </w:rPr>
        <w:t>садржини, начину и поступку израде докумената просторног и урбанистичког планирања</w:t>
      </w:r>
      <w:r>
        <w:rPr>
          <w:rFonts w:ascii="Times New Roman" w:hAnsi="Times New Roman"/>
          <w:szCs w:val="22"/>
          <w:lang w:val="ru-RU"/>
        </w:rPr>
        <w:t>("Сл.гласник РС", бр. 32/19),</w:t>
      </w:r>
      <w:r>
        <w:rPr>
          <w:rFonts w:ascii="Times New Roman" w:hAnsi="Times New Roman"/>
          <w:noProof/>
          <w:color w:val="000000"/>
          <w:szCs w:val="22"/>
          <w:lang w:val="sr-Cyrl-CS"/>
        </w:rPr>
        <w:t>у даљем текст</w:t>
      </w:r>
      <w:r w:rsidRPr="00144F0B">
        <w:rPr>
          <w:rFonts w:ascii="Times New Roman" w:hAnsi="Times New Roman"/>
          <w:noProof/>
          <w:color w:val="000000"/>
          <w:szCs w:val="22"/>
          <w:lang w:val="sr-Cyrl-CS"/>
        </w:rPr>
        <w:t>у: Правилник.</w:t>
      </w:r>
    </w:p>
    <w:p w14:paraId="6CC4029A" w14:textId="77777777" w:rsidR="0035422E" w:rsidRPr="0035422E" w:rsidRDefault="0035422E" w:rsidP="00667796">
      <w:pPr>
        <w:pStyle w:val="BodyText"/>
        <w:tabs>
          <w:tab w:val="left" w:pos="9781"/>
        </w:tabs>
        <w:kinsoku w:val="0"/>
        <w:overflowPunct w:val="0"/>
        <w:spacing w:before="240"/>
        <w:ind w:right="-59"/>
        <w:rPr>
          <w:b/>
          <w:bCs/>
          <w:sz w:val="22"/>
          <w:szCs w:val="22"/>
          <w:u w:val="single"/>
        </w:rPr>
      </w:pPr>
      <w:proofErr w:type="spellStart"/>
      <w:r>
        <w:rPr>
          <w:b/>
          <w:bCs/>
          <w:sz w:val="22"/>
          <w:szCs w:val="22"/>
          <w:u w:val="single"/>
        </w:rPr>
        <w:t>Измена</w:t>
      </w:r>
      <w:proofErr w:type="spellEnd"/>
      <w:r>
        <w:rPr>
          <w:b/>
          <w:bCs/>
          <w:sz w:val="22"/>
          <w:szCs w:val="22"/>
          <w:u w:val="single"/>
        </w:rPr>
        <w:t xml:space="preserve"> и </w:t>
      </w:r>
      <w:proofErr w:type="spellStart"/>
      <w:r>
        <w:rPr>
          <w:b/>
          <w:bCs/>
          <w:sz w:val="22"/>
          <w:szCs w:val="22"/>
          <w:u w:val="single"/>
        </w:rPr>
        <w:t>допуна</w:t>
      </w:r>
      <w:proofErr w:type="spellEnd"/>
      <w:r>
        <w:rPr>
          <w:b/>
          <w:bCs/>
          <w:sz w:val="22"/>
          <w:szCs w:val="22"/>
          <w:u w:val="single"/>
        </w:rPr>
        <w:t xml:space="preserve"> бр.2</w:t>
      </w:r>
    </w:p>
    <w:p w14:paraId="36A4CB00" w14:textId="77777777" w:rsidR="0035422E" w:rsidRPr="0035422E" w:rsidRDefault="002A06EA" w:rsidP="00124A58">
      <w:pPr>
        <w:tabs>
          <w:tab w:val="left" w:pos="567"/>
          <w:tab w:val="left" w:pos="1620"/>
        </w:tabs>
        <w:ind w:right="-141" w:firstLine="0"/>
        <w:rPr>
          <w:rFonts w:ascii="Times New Roman" w:hAnsi="Times New Roman"/>
          <w:color w:val="000000"/>
          <w:szCs w:val="22"/>
          <w:lang w:val="sr-Cyrl-CS"/>
        </w:rPr>
      </w:pPr>
      <w:r w:rsidRPr="0035422E">
        <w:rPr>
          <w:rFonts w:ascii="Times New Roman" w:hAnsi="Times New Roman"/>
          <w:color w:val="000000"/>
          <w:szCs w:val="22"/>
          <w:lang w:val="sr-Cyrl-CS"/>
        </w:rPr>
        <w:t>У поглављу 1.2.   ПРАВНИ И ПЛАНСКИ ОСНОВ,наслов 1.2</w:t>
      </w:r>
      <w:r w:rsidR="0035422E" w:rsidRPr="0035422E">
        <w:rPr>
          <w:rFonts w:ascii="Times New Roman" w:hAnsi="Times New Roman"/>
          <w:color w:val="000000"/>
          <w:szCs w:val="22"/>
          <w:lang w:val="sr-Cyrl-CS"/>
        </w:rPr>
        <w:t>.2.  ПЛАНСКИ ОСНОВ</w:t>
      </w:r>
    </w:p>
    <w:p w14:paraId="6B0C9EFB" w14:textId="77777777" w:rsidR="00144F0B" w:rsidRDefault="0035422E" w:rsidP="00EB3F55">
      <w:pPr>
        <w:tabs>
          <w:tab w:val="left" w:pos="567"/>
          <w:tab w:val="left" w:pos="1620"/>
        </w:tabs>
        <w:ind w:right="-141" w:firstLine="0"/>
        <w:rPr>
          <w:rFonts w:ascii="Times New Roman" w:hAnsi="Times New Roman"/>
          <w:color w:val="000000"/>
          <w:szCs w:val="22"/>
          <w:lang w:val="sr-Cyrl-CS"/>
        </w:rPr>
      </w:pPr>
      <w:r w:rsidRPr="0035422E">
        <w:rPr>
          <w:rFonts w:ascii="Times New Roman" w:hAnsi="Times New Roman"/>
          <w:color w:val="000000"/>
          <w:szCs w:val="22"/>
          <w:lang w:val="sr-Cyrl-CS"/>
        </w:rPr>
        <w:t>мења се и гласи:</w:t>
      </w:r>
    </w:p>
    <w:p w14:paraId="5E3BF72C" w14:textId="77777777" w:rsidR="0020397D" w:rsidRDefault="00144F0B" w:rsidP="00667796">
      <w:pPr>
        <w:tabs>
          <w:tab w:val="left" w:pos="0"/>
          <w:tab w:val="left" w:pos="1620"/>
        </w:tabs>
        <w:ind w:right="-141" w:firstLine="0"/>
        <w:rPr>
          <w:rFonts w:ascii="Times New Roman" w:hAnsi="Times New Roman"/>
          <w:color w:val="000000"/>
          <w:szCs w:val="22"/>
          <w:lang w:val="sr-Cyrl-CS"/>
        </w:rPr>
      </w:pPr>
      <w:r w:rsidRPr="0020397D">
        <w:rPr>
          <w:rFonts w:ascii="Times New Roman" w:hAnsi="Times New Roman"/>
          <w:color w:val="000000"/>
          <w:szCs w:val="22"/>
          <w:lang w:val="sr-Cyrl-CS"/>
        </w:rPr>
        <w:t>Плански основ садржан је у Генералном урбанистичк</w:t>
      </w:r>
      <w:r w:rsidRPr="00BF7D2E">
        <w:rPr>
          <w:rFonts w:ascii="Times New Roman" w:hAnsi="Times New Roman"/>
          <w:color w:val="000000"/>
          <w:szCs w:val="22"/>
          <w:lang w:val="sr-Cyrl-CS"/>
        </w:rPr>
        <w:t>о</w:t>
      </w:r>
      <w:r w:rsidRPr="0020397D">
        <w:rPr>
          <w:rFonts w:ascii="Times New Roman" w:hAnsi="Times New Roman"/>
          <w:color w:val="000000"/>
          <w:szCs w:val="22"/>
          <w:lang w:val="sr-Cyrl-CS"/>
        </w:rPr>
        <w:t>м плану Ниша 2010-2025. ("Сл. лист Града Ниша", бр.</w:t>
      </w:r>
      <w:r w:rsidR="0020397D" w:rsidRPr="00976BC8">
        <w:rPr>
          <w:szCs w:val="22"/>
        </w:rPr>
        <w:t>43/2011,136/2016, 26/2018 и 129/2021</w:t>
      </w:r>
      <w:r w:rsidRPr="0020397D">
        <w:rPr>
          <w:rFonts w:ascii="Times New Roman" w:hAnsi="Times New Roman"/>
          <w:color w:val="000000"/>
          <w:szCs w:val="22"/>
          <w:lang w:val="sr-Cyrl-CS"/>
        </w:rPr>
        <w:t xml:space="preserve">-у даљем тексту </w:t>
      </w:r>
      <w:r w:rsidRPr="00BF7D2E">
        <w:rPr>
          <w:rFonts w:ascii="Times New Roman" w:hAnsi="Times New Roman"/>
          <w:color w:val="000000"/>
          <w:szCs w:val="22"/>
          <w:lang w:val="sr-Cyrl-CS"/>
        </w:rPr>
        <w:t>"</w:t>
      </w:r>
      <w:r w:rsidRPr="0020397D">
        <w:rPr>
          <w:rFonts w:ascii="Times New Roman" w:hAnsi="Times New Roman"/>
          <w:color w:val="000000"/>
          <w:szCs w:val="22"/>
          <w:lang w:val="sr-Cyrl-CS"/>
        </w:rPr>
        <w:t>ГУП Ниша 2010-2025</w:t>
      </w:r>
      <w:r w:rsidRPr="00BF7D2E">
        <w:rPr>
          <w:rFonts w:ascii="Times New Roman" w:hAnsi="Times New Roman"/>
          <w:color w:val="000000"/>
          <w:szCs w:val="22"/>
          <w:lang w:val="sr-Cyrl-CS"/>
        </w:rPr>
        <w:t>"</w:t>
      </w:r>
      <w:r w:rsidRPr="0020397D">
        <w:rPr>
          <w:rFonts w:ascii="Times New Roman" w:hAnsi="Times New Roman"/>
          <w:color w:val="000000"/>
          <w:szCs w:val="22"/>
          <w:lang w:val="sr-Cyrl-CS"/>
        </w:rPr>
        <w:t>) и Просторном плану административног подручја Града Ниша 2021 ("Сл. гласник РС", бр. 45/11" - у даљем тексту "ППАП Града Ниша 2021").</w:t>
      </w:r>
    </w:p>
    <w:p w14:paraId="3D8633B8" w14:textId="77777777" w:rsidR="0020397D" w:rsidRPr="0020397D" w:rsidRDefault="0020397D" w:rsidP="00667796">
      <w:pPr>
        <w:tabs>
          <w:tab w:val="left" w:pos="0"/>
          <w:tab w:val="left" w:pos="1620"/>
        </w:tabs>
        <w:ind w:right="-141" w:firstLine="0"/>
        <w:rPr>
          <w:rFonts w:ascii="Times New Roman" w:hAnsi="Times New Roman"/>
          <w:color w:val="000000"/>
          <w:szCs w:val="22"/>
          <w:lang w:val="sr-Cyrl-CS"/>
        </w:rPr>
      </w:pPr>
      <w:r w:rsidRPr="0020397D">
        <w:rPr>
          <w:rFonts w:ascii="Times New Roman" w:hAnsi="Times New Roman"/>
          <w:noProof/>
          <w:szCs w:val="22"/>
          <w:lang w:val="sr-Cyrl-CS"/>
        </w:rPr>
        <w:t xml:space="preserve">Планско подручје сагледано је и кроз </w:t>
      </w:r>
      <w:proofErr w:type="spellStart"/>
      <w:r w:rsidRPr="0020397D">
        <w:rPr>
          <w:szCs w:val="22"/>
        </w:rPr>
        <w:t>Плана</w:t>
      </w:r>
      <w:proofErr w:type="spellEnd"/>
      <w:r w:rsidRPr="0020397D">
        <w:rPr>
          <w:szCs w:val="22"/>
        </w:rPr>
        <w:t xml:space="preserve"> </w:t>
      </w:r>
      <w:proofErr w:type="spellStart"/>
      <w:r w:rsidRPr="0020397D">
        <w:rPr>
          <w:szCs w:val="22"/>
        </w:rPr>
        <w:t>генералнерегулације</w:t>
      </w:r>
      <w:proofErr w:type="spellEnd"/>
      <w:r w:rsidRPr="0020397D">
        <w:rPr>
          <w:szCs w:val="22"/>
        </w:rPr>
        <w:t xml:space="preserve"> </w:t>
      </w:r>
      <w:proofErr w:type="spellStart"/>
      <w:r w:rsidRPr="0020397D">
        <w:rPr>
          <w:szCs w:val="22"/>
        </w:rPr>
        <w:t>подручја</w:t>
      </w:r>
      <w:proofErr w:type="spellEnd"/>
      <w:r w:rsidRPr="0020397D">
        <w:rPr>
          <w:szCs w:val="22"/>
        </w:rPr>
        <w:t xml:space="preserve"> </w:t>
      </w:r>
      <w:proofErr w:type="spellStart"/>
      <w:r w:rsidRPr="0020397D">
        <w:rPr>
          <w:szCs w:val="22"/>
        </w:rPr>
        <w:t>Градске</w:t>
      </w:r>
      <w:proofErr w:type="spellEnd"/>
      <w:r w:rsidRPr="0020397D">
        <w:rPr>
          <w:szCs w:val="22"/>
        </w:rPr>
        <w:t xml:space="preserve"> </w:t>
      </w:r>
      <w:proofErr w:type="spellStart"/>
      <w:r w:rsidRPr="0020397D">
        <w:rPr>
          <w:szCs w:val="22"/>
        </w:rPr>
        <w:t>општине</w:t>
      </w:r>
      <w:proofErr w:type="spellEnd"/>
      <w:r w:rsidRPr="0020397D">
        <w:rPr>
          <w:szCs w:val="22"/>
        </w:rPr>
        <w:t xml:space="preserve"> </w:t>
      </w:r>
      <w:proofErr w:type="spellStart"/>
      <w:r w:rsidRPr="0020397D">
        <w:rPr>
          <w:szCs w:val="22"/>
        </w:rPr>
        <w:t>Пантелеј-друга</w:t>
      </w:r>
      <w:proofErr w:type="spellEnd"/>
      <w:r w:rsidR="00617C4E">
        <w:rPr>
          <w:rFonts w:asciiTheme="minorHAnsi" w:hAnsiTheme="minorHAnsi"/>
          <w:szCs w:val="22"/>
        </w:rPr>
        <w:t xml:space="preserve"> </w:t>
      </w:r>
      <w:proofErr w:type="spellStart"/>
      <w:r w:rsidRPr="0020397D">
        <w:rPr>
          <w:szCs w:val="22"/>
        </w:rPr>
        <w:t>фаза</w:t>
      </w:r>
      <w:proofErr w:type="spellEnd"/>
      <w:r w:rsidRPr="0020397D">
        <w:rPr>
          <w:szCs w:val="22"/>
        </w:rPr>
        <w:t>(</w:t>
      </w:r>
      <w:r w:rsidR="00617C4E" w:rsidRPr="0020397D">
        <w:rPr>
          <w:rFonts w:ascii="Times New Roman" w:hAnsi="Times New Roman"/>
          <w:color w:val="000000"/>
          <w:szCs w:val="22"/>
          <w:lang w:val="sr-Cyrl-CS"/>
        </w:rPr>
        <w:t>"</w:t>
      </w:r>
      <w:proofErr w:type="spellStart"/>
      <w:r w:rsidRPr="0020397D">
        <w:rPr>
          <w:szCs w:val="22"/>
        </w:rPr>
        <w:t>Службени</w:t>
      </w:r>
      <w:proofErr w:type="spellEnd"/>
      <w:r w:rsidR="00617C4E">
        <w:rPr>
          <w:rFonts w:asciiTheme="minorHAnsi" w:hAnsiTheme="minorHAnsi"/>
          <w:szCs w:val="22"/>
        </w:rPr>
        <w:t xml:space="preserve"> </w:t>
      </w:r>
      <w:proofErr w:type="spellStart"/>
      <w:r w:rsidRPr="0020397D">
        <w:rPr>
          <w:szCs w:val="22"/>
        </w:rPr>
        <w:t>лист</w:t>
      </w:r>
      <w:proofErr w:type="spellEnd"/>
      <w:r w:rsidR="00617C4E">
        <w:rPr>
          <w:rFonts w:asciiTheme="minorHAnsi" w:hAnsiTheme="minorHAnsi"/>
          <w:szCs w:val="22"/>
        </w:rPr>
        <w:t xml:space="preserve"> </w:t>
      </w:r>
      <w:proofErr w:type="spellStart"/>
      <w:r w:rsidRPr="0020397D">
        <w:rPr>
          <w:szCs w:val="22"/>
        </w:rPr>
        <w:t>Града</w:t>
      </w:r>
      <w:proofErr w:type="spellEnd"/>
      <w:r w:rsidR="00617C4E">
        <w:rPr>
          <w:rFonts w:asciiTheme="minorHAnsi" w:hAnsiTheme="minorHAnsi"/>
          <w:szCs w:val="22"/>
        </w:rPr>
        <w:t xml:space="preserve"> </w:t>
      </w:r>
      <w:proofErr w:type="spellStart"/>
      <w:r w:rsidRPr="0020397D">
        <w:rPr>
          <w:szCs w:val="22"/>
        </w:rPr>
        <w:t>Ниша</w:t>
      </w:r>
      <w:proofErr w:type="spellEnd"/>
      <w:r w:rsidR="00617C4E" w:rsidRPr="0020397D">
        <w:rPr>
          <w:rFonts w:ascii="Times New Roman" w:hAnsi="Times New Roman"/>
          <w:color w:val="000000"/>
          <w:szCs w:val="22"/>
          <w:lang w:val="sr-Cyrl-CS"/>
        </w:rPr>
        <w:t>"</w:t>
      </w:r>
      <w:r w:rsidRPr="0020397D">
        <w:rPr>
          <w:szCs w:val="22"/>
        </w:rPr>
        <w:t>,</w:t>
      </w:r>
      <w:r w:rsidR="00617C4E">
        <w:rPr>
          <w:rFonts w:asciiTheme="minorHAnsi" w:hAnsiTheme="minorHAnsi"/>
          <w:szCs w:val="22"/>
        </w:rPr>
        <w:t xml:space="preserve"> </w:t>
      </w:r>
      <w:proofErr w:type="spellStart"/>
      <w:r w:rsidRPr="0020397D">
        <w:rPr>
          <w:szCs w:val="22"/>
        </w:rPr>
        <w:t>бр</w:t>
      </w:r>
      <w:proofErr w:type="spellEnd"/>
      <w:r>
        <w:rPr>
          <w:rFonts w:asciiTheme="minorHAnsi" w:hAnsiTheme="minorHAnsi"/>
          <w:szCs w:val="22"/>
        </w:rPr>
        <w:t xml:space="preserve">. </w:t>
      </w:r>
      <w:r w:rsidR="008F1D93">
        <w:rPr>
          <w:szCs w:val="22"/>
        </w:rPr>
        <w:t>44/</w:t>
      </w:r>
      <w:r w:rsidRPr="0020397D">
        <w:rPr>
          <w:szCs w:val="22"/>
        </w:rPr>
        <w:t>15</w:t>
      </w:r>
      <w:r w:rsidR="00617C4E">
        <w:rPr>
          <w:rFonts w:asciiTheme="minorHAnsi" w:hAnsiTheme="minorHAnsi"/>
          <w:szCs w:val="22"/>
        </w:rPr>
        <w:t xml:space="preserve"> </w:t>
      </w:r>
      <w:r w:rsidRPr="0020397D">
        <w:rPr>
          <w:szCs w:val="22"/>
        </w:rPr>
        <w:t>и</w:t>
      </w:r>
      <w:r w:rsidR="00617C4E">
        <w:rPr>
          <w:rFonts w:asciiTheme="minorHAnsi" w:hAnsiTheme="minorHAnsi"/>
          <w:szCs w:val="22"/>
        </w:rPr>
        <w:t xml:space="preserve"> </w:t>
      </w:r>
      <w:r w:rsidR="008F1D93">
        <w:rPr>
          <w:szCs w:val="22"/>
        </w:rPr>
        <w:t>36/</w:t>
      </w:r>
      <w:r w:rsidRPr="0020397D">
        <w:rPr>
          <w:szCs w:val="22"/>
        </w:rPr>
        <w:t>21).</w:t>
      </w:r>
    </w:p>
    <w:p w14:paraId="607AE06D" w14:textId="77777777" w:rsidR="00144F0B" w:rsidRDefault="00144F0B" w:rsidP="00667796">
      <w:pPr>
        <w:tabs>
          <w:tab w:val="left" w:pos="0"/>
          <w:tab w:val="left" w:pos="1620"/>
        </w:tabs>
        <w:ind w:right="-141" w:firstLine="0"/>
        <w:rPr>
          <w:rFonts w:ascii="Times New Roman" w:hAnsi="Times New Roman"/>
          <w:color w:val="000000"/>
          <w:szCs w:val="22"/>
        </w:rPr>
      </w:pPr>
      <w:r w:rsidRPr="00BF7D2E">
        <w:rPr>
          <w:rFonts w:ascii="Times New Roman" w:hAnsi="Times New Roman"/>
          <w:color w:val="000000"/>
          <w:szCs w:val="22"/>
          <w:lang w:val="sr-Cyrl-CS"/>
        </w:rPr>
        <w:t>Урбанистички планови и пројекти којима су разрађивана поједина подручја у обухвату Плана представљају стечене обавезе</w:t>
      </w:r>
      <w:r w:rsidRPr="0020397D">
        <w:rPr>
          <w:rFonts w:ascii="Times New Roman" w:hAnsi="Times New Roman"/>
          <w:color w:val="000000"/>
          <w:szCs w:val="22"/>
          <w:lang w:val="sr-Cyrl-CS"/>
        </w:rPr>
        <w:t xml:space="preserve"> за израду Плана, у виду</w:t>
      </w:r>
      <w:r w:rsidRPr="00BF7D2E">
        <w:rPr>
          <w:rFonts w:ascii="Times New Roman" w:hAnsi="Times New Roman"/>
          <w:color w:val="000000"/>
          <w:szCs w:val="22"/>
          <w:lang w:val="sr-Cyrl-CS"/>
        </w:rPr>
        <w:t xml:space="preserve"> планова и пројеката којима је преиспитана важност 2003. године, као и планова донетих на основу Закона </w:t>
      </w:r>
      <w:r>
        <w:rPr>
          <w:rFonts w:ascii="Times New Roman" w:hAnsi="Times New Roman"/>
          <w:color w:val="000000"/>
          <w:szCs w:val="22"/>
          <w:lang w:val="sr-Cyrl-CS"/>
        </w:rPr>
        <w:t>о планирању и изградњи из 2003.</w:t>
      </w:r>
      <w:r w:rsidRPr="00BF7D2E">
        <w:rPr>
          <w:rFonts w:ascii="Times New Roman" w:hAnsi="Times New Roman"/>
          <w:color w:val="000000"/>
          <w:szCs w:val="22"/>
          <w:lang w:val="sr-Cyrl-CS"/>
        </w:rPr>
        <w:t>год</w:t>
      </w:r>
      <w:r>
        <w:rPr>
          <w:rFonts w:ascii="Times New Roman" w:hAnsi="Times New Roman"/>
          <w:color w:val="000000"/>
          <w:szCs w:val="22"/>
          <w:lang w:val="sr-Cyrl-CS"/>
        </w:rPr>
        <w:t xml:space="preserve">. </w:t>
      </w:r>
      <w:r w:rsidRPr="00BF7D2E">
        <w:rPr>
          <w:rFonts w:ascii="Times New Roman" w:hAnsi="Times New Roman"/>
          <w:color w:val="000000"/>
          <w:szCs w:val="22"/>
          <w:lang w:val="sr-Cyrl-CS"/>
        </w:rPr>
        <w:t>и</w:t>
      </w:r>
      <w:r>
        <w:rPr>
          <w:rFonts w:ascii="Times New Roman" w:hAnsi="Times New Roman"/>
          <w:color w:val="000000"/>
          <w:szCs w:val="22"/>
          <w:lang w:val="sr-Cyrl-CS"/>
        </w:rPr>
        <w:t xml:space="preserve"> 2009.</w:t>
      </w:r>
      <w:r w:rsidRPr="00BF7D2E">
        <w:rPr>
          <w:rFonts w:ascii="Times New Roman" w:hAnsi="Times New Roman"/>
          <w:color w:val="000000"/>
          <w:szCs w:val="22"/>
          <w:lang w:val="sr-Cyrl-CS"/>
        </w:rPr>
        <w:t>год</w:t>
      </w:r>
      <w:r>
        <w:rPr>
          <w:rFonts w:ascii="Times New Roman" w:hAnsi="Times New Roman"/>
          <w:color w:val="000000"/>
          <w:szCs w:val="22"/>
          <w:lang w:val="sr-Cyrl-CS"/>
        </w:rPr>
        <w:t>ине.</w:t>
      </w:r>
    </w:p>
    <w:p w14:paraId="6500937B" w14:textId="77777777" w:rsidR="0024659C" w:rsidRPr="00667796" w:rsidRDefault="0024659C" w:rsidP="00667796">
      <w:pPr>
        <w:pStyle w:val="BodyText"/>
        <w:tabs>
          <w:tab w:val="left" w:pos="9781"/>
        </w:tabs>
        <w:kinsoku w:val="0"/>
        <w:overflowPunct w:val="0"/>
        <w:spacing w:before="240"/>
        <w:ind w:right="-59"/>
        <w:rPr>
          <w:b/>
          <w:bCs/>
          <w:sz w:val="22"/>
          <w:szCs w:val="22"/>
          <w:u w:val="single"/>
        </w:rPr>
      </w:pPr>
      <w:proofErr w:type="spellStart"/>
      <w:r w:rsidRPr="00667796">
        <w:rPr>
          <w:b/>
          <w:bCs/>
          <w:sz w:val="22"/>
          <w:szCs w:val="22"/>
          <w:u w:val="single"/>
        </w:rPr>
        <w:t>Измена</w:t>
      </w:r>
      <w:proofErr w:type="spellEnd"/>
      <w:r w:rsidRPr="00667796">
        <w:rPr>
          <w:b/>
          <w:bCs/>
          <w:sz w:val="22"/>
          <w:szCs w:val="22"/>
          <w:u w:val="single"/>
        </w:rPr>
        <w:t xml:space="preserve"> и </w:t>
      </w:r>
      <w:proofErr w:type="spellStart"/>
      <w:r w:rsidRPr="00667796">
        <w:rPr>
          <w:b/>
          <w:bCs/>
          <w:sz w:val="22"/>
          <w:szCs w:val="22"/>
          <w:u w:val="single"/>
        </w:rPr>
        <w:t>допуна</w:t>
      </w:r>
      <w:proofErr w:type="spellEnd"/>
      <w:r w:rsidRPr="00667796">
        <w:rPr>
          <w:b/>
          <w:bCs/>
          <w:sz w:val="22"/>
          <w:szCs w:val="22"/>
          <w:u w:val="single"/>
        </w:rPr>
        <w:t xml:space="preserve"> бр.3</w:t>
      </w:r>
    </w:p>
    <w:p w14:paraId="6226C660" w14:textId="77777777" w:rsidR="0024659C" w:rsidRPr="00441928" w:rsidRDefault="0024659C" w:rsidP="0024659C">
      <w:pPr>
        <w:spacing w:before="0"/>
        <w:ind w:firstLine="0"/>
        <w:rPr>
          <w:rFonts w:ascii="Times New Roman" w:hAnsi="Times New Roman"/>
          <w:szCs w:val="22"/>
          <w:lang w:val="ru-RU"/>
        </w:rPr>
      </w:pPr>
      <w:r w:rsidRPr="00667796">
        <w:rPr>
          <w:rFonts w:hint="eastAsia"/>
          <w:szCs w:val="22"/>
          <w:lang w:val="ru-RU"/>
        </w:rPr>
        <w:t>У</w:t>
      </w:r>
      <w:r w:rsidRPr="00667796">
        <w:rPr>
          <w:szCs w:val="22"/>
          <w:lang w:val="ru-RU"/>
        </w:rPr>
        <w:t xml:space="preserve"> целокупном тексту </w:t>
      </w:r>
      <w:r w:rsidRPr="00667796">
        <w:rPr>
          <w:rFonts w:hint="eastAsia"/>
          <w:szCs w:val="22"/>
          <w:lang w:val="ru-RU"/>
        </w:rPr>
        <w:t>термин</w:t>
      </w:r>
      <w:r w:rsidRPr="00667796">
        <w:rPr>
          <w:rFonts w:ascii="Calibri" w:hAnsi="Calibri"/>
          <w:szCs w:val="22"/>
        </w:rPr>
        <w:t xml:space="preserve"> </w:t>
      </w:r>
      <w:r w:rsidRPr="00667796">
        <w:rPr>
          <w:szCs w:val="22"/>
          <w:lang w:val="ru-RU" w:eastAsia="sr-Latn-CS"/>
        </w:rPr>
        <w:t>"</w:t>
      </w:r>
      <w:r w:rsidRPr="00667796">
        <w:rPr>
          <w:rFonts w:hint="eastAsia"/>
          <w:szCs w:val="22"/>
          <w:lang w:val="ru-RU"/>
        </w:rPr>
        <w:t>социјално</w:t>
      </w:r>
      <w:r w:rsidRPr="00667796">
        <w:rPr>
          <w:rFonts w:ascii="Calibri" w:hAnsi="Calibri"/>
          <w:szCs w:val="22"/>
        </w:rPr>
        <w:t xml:space="preserve"> </w:t>
      </w:r>
      <w:r w:rsidRPr="00667796">
        <w:rPr>
          <w:rFonts w:hint="eastAsia"/>
          <w:szCs w:val="22"/>
          <w:lang w:val="ru-RU"/>
        </w:rPr>
        <w:t>становање</w:t>
      </w:r>
      <w:r w:rsidRPr="00667796">
        <w:rPr>
          <w:szCs w:val="22"/>
          <w:lang w:val="ru-RU" w:eastAsia="sr-Latn-CS"/>
        </w:rPr>
        <w:t>"</w:t>
      </w:r>
      <w:r w:rsidRPr="00667796">
        <w:rPr>
          <w:rFonts w:ascii="Calibri" w:hAnsi="Calibri"/>
          <w:szCs w:val="22"/>
          <w:lang w:eastAsia="sr-Latn-CS"/>
        </w:rPr>
        <w:t xml:space="preserve"> </w:t>
      </w:r>
      <w:r w:rsidRPr="00667796">
        <w:rPr>
          <w:rFonts w:hint="eastAsia"/>
          <w:szCs w:val="22"/>
          <w:lang w:val="ru-RU"/>
        </w:rPr>
        <w:t>мења</w:t>
      </w:r>
      <w:r w:rsidRPr="00667796">
        <w:rPr>
          <w:rFonts w:ascii="Calibri" w:hAnsi="Calibri"/>
          <w:szCs w:val="22"/>
        </w:rPr>
        <w:t xml:space="preserve"> </w:t>
      </w:r>
      <w:r w:rsidRPr="00667796">
        <w:rPr>
          <w:rFonts w:hint="eastAsia"/>
          <w:szCs w:val="22"/>
          <w:lang w:val="ru-RU"/>
        </w:rPr>
        <w:t>се</w:t>
      </w:r>
      <w:r w:rsidRPr="00667796">
        <w:rPr>
          <w:rFonts w:ascii="Calibri" w:hAnsi="Calibri"/>
          <w:szCs w:val="22"/>
        </w:rPr>
        <w:t xml:space="preserve"> </w:t>
      </w:r>
      <w:r w:rsidRPr="00667796">
        <w:rPr>
          <w:rFonts w:hint="eastAsia"/>
          <w:szCs w:val="22"/>
          <w:lang w:val="ru-RU"/>
        </w:rPr>
        <w:t>у</w:t>
      </w:r>
      <w:r w:rsidRPr="00667796">
        <w:rPr>
          <w:rFonts w:ascii="Calibri" w:hAnsi="Calibri"/>
          <w:szCs w:val="22"/>
        </w:rPr>
        <w:t xml:space="preserve"> </w:t>
      </w:r>
      <w:r w:rsidRPr="00667796">
        <w:rPr>
          <w:szCs w:val="22"/>
          <w:lang w:val="ru-RU" w:eastAsia="sr-Latn-CS"/>
        </w:rPr>
        <w:t>"</w:t>
      </w:r>
      <w:r w:rsidRPr="00667796">
        <w:rPr>
          <w:rFonts w:hint="eastAsia"/>
          <w:szCs w:val="22"/>
          <w:lang w:val="ru-RU"/>
        </w:rPr>
        <w:t>становање</w:t>
      </w:r>
      <w:r w:rsidRPr="00667796">
        <w:rPr>
          <w:rFonts w:ascii="Calibri" w:hAnsi="Calibri"/>
          <w:szCs w:val="22"/>
        </w:rPr>
        <w:t xml:space="preserve"> </w:t>
      </w:r>
      <w:r w:rsidRPr="00667796">
        <w:rPr>
          <w:rFonts w:hint="eastAsia"/>
          <w:szCs w:val="22"/>
          <w:lang w:val="ru-RU"/>
        </w:rPr>
        <w:t>уз</w:t>
      </w:r>
      <w:r w:rsidRPr="00667796">
        <w:rPr>
          <w:rFonts w:ascii="Calibri" w:hAnsi="Calibri"/>
          <w:szCs w:val="22"/>
        </w:rPr>
        <w:t xml:space="preserve"> </w:t>
      </w:r>
      <w:r w:rsidRPr="00667796">
        <w:rPr>
          <w:rFonts w:hint="eastAsia"/>
          <w:szCs w:val="22"/>
          <w:lang w:val="ru-RU"/>
        </w:rPr>
        <w:t>подршку</w:t>
      </w:r>
      <w:r w:rsidRPr="00667796">
        <w:rPr>
          <w:szCs w:val="22"/>
          <w:lang w:val="ru-RU" w:eastAsia="sr-Latn-CS"/>
        </w:rPr>
        <w:t>"</w:t>
      </w:r>
      <w:r w:rsidRPr="00667796">
        <w:rPr>
          <w:szCs w:val="22"/>
          <w:lang w:val="ru-RU"/>
        </w:rPr>
        <w:t>.</w:t>
      </w:r>
    </w:p>
    <w:p w14:paraId="049531E9" w14:textId="77777777" w:rsidR="002815C9" w:rsidRPr="0024659C" w:rsidRDefault="00124A58" w:rsidP="00667796">
      <w:pPr>
        <w:pStyle w:val="BodyText"/>
        <w:tabs>
          <w:tab w:val="left" w:pos="9781"/>
        </w:tabs>
        <w:kinsoku w:val="0"/>
        <w:overflowPunct w:val="0"/>
        <w:spacing w:before="240"/>
        <w:ind w:right="-59"/>
        <w:jc w:val="both"/>
        <w:rPr>
          <w:b/>
          <w:bCs/>
          <w:sz w:val="22"/>
          <w:szCs w:val="22"/>
          <w:u w:val="single"/>
        </w:rPr>
      </w:pPr>
      <w:proofErr w:type="spellStart"/>
      <w:r>
        <w:rPr>
          <w:b/>
          <w:bCs/>
          <w:sz w:val="22"/>
          <w:szCs w:val="22"/>
          <w:u w:val="single"/>
        </w:rPr>
        <w:t>Измена</w:t>
      </w:r>
      <w:proofErr w:type="spellEnd"/>
      <w:r>
        <w:rPr>
          <w:b/>
          <w:bCs/>
          <w:sz w:val="22"/>
          <w:szCs w:val="22"/>
          <w:u w:val="single"/>
        </w:rPr>
        <w:t xml:space="preserve"> и </w:t>
      </w:r>
      <w:proofErr w:type="spellStart"/>
      <w:r>
        <w:rPr>
          <w:b/>
          <w:bCs/>
          <w:sz w:val="22"/>
          <w:szCs w:val="22"/>
          <w:u w:val="single"/>
        </w:rPr>
        <w:t>допуна</w:t>
      </w:r>
      <w:proofErr w:type="spellEnd"/>
      <w:r>
        <w:rPr>
          <w:b/>
          <w:bCs/>
          <w:sz w:val="22"/>
          <w:szCs w:val="22"/>
          <w:u w:val="single"/>
        </w:rPr>
        <w:t xml:space="preserve"> бр.</w:t>
      </w:r>
      <w:r w:rsidR="0024659C">
        <w:rPr>
          <w:b/>
          <w:bCs/>
          <w:sz w:val="22"/>
          <w:szCs w:val="22"/>
          <w:u w:val="single"/>
        </w:rPr>
        <w:t>4</w:t>
      </w:r>
    </w:p>
    <w:p w14:paraId="6AA873BC" w14:textId="77777777" w:rsidR="002815C9" w:rsidRPr="0035422E" w:rsidRDefault="002815C9" w:rsidP="0035422E">
      <w:pPr>
        <w:pStyle w:val="BodyText"/>
        <w:tabs>
          <w:tab w:val="left" w:pos="9781"/>
        </w:tabs>
        <w:kinsoku w:val="0"/>
        <w:overflowPunct w:val="0"/>
        <w:spacing w:before="7"/>
        <w:ind w:right="-59"/>
        <w:jc w:val="both"/>
        <w:rPr>
          <w:bCs/>
          <w:sz w:val="22"/>
          <w:szCs w:val="22"/>
        </w:rPr>
      </w:pPr>
      <w:r w:rsidRPr="0035422E">
        <w:rPr>
          <w:color w:val="000000"/>
          <w:sz w:val="22"/>
          <w:szCs w:val="22"/>
          <w:lang w:val="sr-Cyrl-CS"/>
        </w:rPr>
        <w:lastRenderedPageBreak/>
        <w:t>У поглављу 2.2.  ПРАВИЛА УРЕЂЕЊА,</w:t>
      </w:r>
      <w:r w:rsidR="00617C4E">
        <w:rPr>
          <w:color w:val="000000"/>
          <w:sz w:val="22"/>
          <w:szCs w:val="22"/>
          <w:lang w:val="sr-Cyrl-CS"/>
        </w:rPr>
        <w:t xml:space="preserve"> </w:t>
      </w:r>
      <w:r w:rsidRPr="0035422E">
        <w:rPr>
          <w:color w:val="000000"/>
          <w:sz w:val="22"/>
          <w:szCs w:val="22"/>
          <w:lang w:val="sr-Cyrl-CS"/>
        </w:rPr>
        <w:t>наслов 2.2.1. КОНЦЕПЦИЈА УРЕЂЕЊА И ПРЕТЕЖНА НАМЕНА ЗЕМЉИШТА ПО ЦЕЛИНАМА И ЗОНАМА</w:t>
      </w:r>
      <w:r w:rsidR="00617C4E">
        <w:rPr>
          <w:color w:val="000000"/>
          <w:sz w:val="22"/>
          <w:szCs w:val="22"/>
          <w:lang w:val="sr-Cyrl-CS"/>
        </w:rPr>
        <w:t xml:space="preserve"> </w:t>
      </w:r>
      <w:r w:rsidR="00646649" w:rsidRPr="0035422E">
        <w:rPr>
          <w:sz w:val="22"/>
          <w:szCs w:val="22"/>
          <w:u w:val="single"/>
          <w:lang w:val="sr-Cyrl-CS"/>
        </w:rPr>
        <w:t>Земљиште у грађевинском подручју:</w:t>
      </w:r>
      <w:r w:rsidRPr="0035422E">
        <w:rPr>
          <w:noProof/>
          <w:color w:val="000000"/>
          <w:sz w:val="22"/>
          <w:szCs w:val="22"/>
          <w:lang w:val="sr-Cyrl-CS"/>
        </w:rPr>
        <w:t>В/1. КОМУНАЛНЕ ДЕЛАТНОСТИ</w:t>
      </w:r>
      <w:r w:rsidR="0035422E" w:rsidRPr="0035422E">
        <w:rPr>
          <w:noProof/>
          <w:color w:val="000000"/>
          <w:sz w:val="22"/>
          <w:szCs w:val="22"/>
          <w:lang w:val="sr-Cyrl-CS"/>
        </w:rPr>
        <w:t xml:space="preserve">, </w:t>
      </w:r>
      <w:r w:rsidR="0054694D">
        <w:rPr>
          <w:noProof/>
          <w:color w:val="000000"/>
          <w:sz w:val="22"/>
          <w:szCs w:val="22"/>
        </w:rPr>
        <w:t xml:space="preserve">став три, </w:t>
      </w:r>
      <w:r w:rsidR="0035422E" w:rsidRPr="0035422E">
        <w:rPr>
          <w:noProof/>
          <w:color w:val="000000"/>
          <w:sz w:val="22"/>
          <w:szCs w:val="22"/>
          <w:lang w:val="sr-Cyrl-CS"/>
        </w:rPr>
        <w:t>м</w:t>
      </w:r>
      <w:r w:rsidRPr="0035422E">
        <w:rPr>
          <w:color w:val="000000"/>
          <w:szCs w:val="22"/>
          <w:lang w:val="sr-Cyrl-CS"/>
        </w:rPr>
        <w:t>ења се и гласи:</w:t>
      </w:r>
    </w:p>
    <w:p w14:paraId="5B6CE70F" w14:textId="77777777" w:rsidR="00442206" w:rsidRPr="005A690E" w:rsidRDefault="00442206" w:rsidP="00604F47">
      <w:pPr>
        <w:pStyle w:val="NormalWeb"/>
        <w:spacing w:beforeAutospacing="0" w:after="0" w:afterAutospacing="0"/>
        <w:jc w:val="both"/>
        <w:rPr>
          <w:sz w:val="22"/>
          <w:szCs w:val="22"/>
        </w:rPr>
      </w:pPr>
      <w:r w:rsidRPr="005A690E">
        <w:rPr>
          <w:noProof/>
          <w:sz w:val="22"/>
          <w:szCs w:val="22"/>
          <w:lang w:val="sr-Cyrl-CS"/>
        </w:rPr>
        <w:t xml:space="preserve">В/1.1. </w:t>
      </w:r>
      <w:r w:rsidRPr="005A690E">
        <w:rPr>
          <w:i/>
          <w:noProof/>
          <w:sz w:val="22"/>
          <w:szCs w:val="22"/>
          <w:lang w:val="sr-Cyrl-CS"/>
        </w:rPr>
        <w:t>Гробље,</w:t>
      </w:r>
      <w:r w:rsidR="00667796">
        <w:rPr>
          <w:i/>
          <w:noProof/>
          <w:sz w:val="22"/>
          <w:szCs w:val="22"/>
          <w:lang w:val="sr-Cyrl-CS"/>
        </w:rPr>
        <w:t xml:space="preserve"> </w:t>
      </w:r>
      <w:r w:rsidRPr="005A690E">
        <w:rPr>
          <w:sz w:val="22"/>
          <w:szCs w:val="22"/>
          <w:lang w:val="sr-Cyrl-CS"/>
        </w:rPr>
        <w:t>П</w:t>
      </w:r>
      <w:proofErr w:type="spellStart"/>
      <w:r w:rsidRPr="005A690E">
        <w:rPr>
          <w:sz w:val="22"/>
          <w:szCs w:val="22"/>
        </w:rPr>
        <w:t>ланом</w:t>
      </w:r>
      <w:proofErr w:type="spellEnd"/>
      <w:r w:rsidRPr="005A690E">
        <w:rPr>
          <w:sz w:val="22"/>
          <w:szCs w:val="22"/>
        </w:rPr>
        <w:t xml:space="preserve"> </w:t>
      </w:r>
      <w:r w:rsidRPr="005A690E">
        <w:rPr>
          <w:sz w:val="22"/>
          <w:szCs w:val="22"/>
          <w:lang w:val="sr-Cyrl-CS"/>
        </w:rPr>
        <w:t>се утврђује обавеза</w:t>
      </w:r>
      <w:r w:rsidRPr="005A690E">
        <w:rPr>
          <w:sz w:val="22"/>
          <w:szCs w:val="22"/>
        </w:rPr>
        <w:t xml:space="preserve"> </w:t>
      </w:r>
      <w:proofErr w:type="spellStart"/>
      <w:r w:rsidRPr="005A690E">
        <w:rPr>
          <w:sz w:val="22"/>
          <w:szCs w:val="22"/>
        </w:rPr>
        <w:t>имплементациј</w:t>
      </w:r>
      <w:proofErr w:type="spellEnd"/>
      <w:r w:rsidRPr="005A690E">
        <w:rPr>
          <w:sz w:val="22"/>
          <w:szCs w:val="22"/>
          <w:lang w:val="sr-Cyrl-CS"/>
        </w:rPr>
        <w:t>е</w:t>
      </w:r>
      <w:r w:rsidRPr="005A690E">
        <w:rPr>
          <w:sz w:val="22"/>
          <w:szCs w:val="22"/>
        </w:rPr>
        <w:t xml:space="preserve"> </w:t>
      </w:r>
      <w:proofErr w:type="spellStart"/>
      <w:r w:rsidRPr="005A690E">
        <w:rPr>
          <w:sz w:val="22"/>
          <w:szCs w:val="22"/>
        </w:rPr>
        <w:t>планских</w:t>
      </w:r>
      <w:proofErr w:type="spellEnd"/>
      <w:r w:rsidRPr="005A690E">
        <w:rPr>
          <w:sz w:val="22"/>
          <w:szCs w:val="22"/>
        </w:rPr>
        <w:t xml:space="preserve"> </w:t>
      </w:r>
      <w:proofErr w:type="spellStart"/>
      <w:r w:rsidRPr="005A690E">
        <w:rPr>
          <w:sz w:val="22"/>
          <w:szCs w:val="22"/>
        </w:rPr>
        <w:t>мера</w:t>
      </w:r>
      <w:proofErr w:type="spellEnd"/>
      <w:r w:rsidRPr="005A690E">
        <w:rPr>
          <w:sz w:val="22"/>
          <w:szCs w:val="22"/>
        </w:rPr>
        <w:t xml:space="preserve"> и </w:t>
      </w:r>
      <w:proofErr w:type="spellStart"/>
      <w:r w:rsidRPr="005A690E">
        <w:rPr>
          <w:sz w:val="22"/>
          <w:szCs w:val="22"/>
        </w:rPr>
        <w:t>планско</w:t>
      </w:r>
      <w:proofErr w:type="spellEnd"/>
      <w:r w:rsidRPr="005A690E">
        <w:rPr>
          <w:sz w:val="22"/>
          <w:szCs w:val="22"/>
        </w:rPr>
        <w:t xml:space="preserve"> </w:t>
      </w:r>
      <w:proofErr w:type="spellStart"/>
      <w:r w:rsidRPr="005A690E">
        <w:rPr>
          <w:sz w:val="22"/>
          <w:szCs w:val="22"/>
        </w:rPr>
        <w:t>уређење</w:t>
      </w:r>
      <w:proofErr w:type="spellEnd"/>
      <w:r w:rsidRPr="005A690E">
        <w:rPr>
          <w:sz w:val="22"/>
          <w:szCs w:val="22"/>
        </w:rPr>
        <w:t xml:space="preserve"> </w:t>
      </w:r>
      <w:r w:rsidRPr="005A690E">
        <w:rPr>
          <w:sz w:val="22"/>
          <w:szCs w:val="22"/>
          <w:lang w:val="sr-Cyrl-CS"/>
        </w:rPr>
        <w:t>гробаља у</w:t>
      </w:r>
      <w:r w:rsidRPr="005A690E">
        <w:rPr>
          <w:sz w:val="22"/>
          <w:szCs w:val="22"/>
        </w:rPr>
        <w:t xml:space="preserve"> </w:t>
      </w:r>
      <w:proofErr w:type="spellStart"/>
      <w:r w:rsidRPr="005A690E">
        <w:rPr>
          <w:sz w:val="22"/>
          <w:szCs w:val="22"/>
        </w:rPr>
        <w:t>насељима</w:t>
      </w:r>
      <w:proofErr w:type="spellEnd"/>
      <w:r w:rsidRPr="005A690E">
        <w:rPr>
          <w:sz w:val="22"/>
          <w:szCs w:val="22"/>
        </w:rPr>
        <w:t xml:space="preserve"> </w:t>
      </w:r>
      <w:proofErr w:type="spellStart"/>
      <w:r w:rsidRPr="005A690E">
        <w:rPr>
          <w:sz w:val="22"/>
          <w:szCs w:val="22"/>
        </w:rPr>
        <w:t>Горња</w:t>
      </w:r>
      <w:proofErr w:type="spellEnd"/>
      <w:r w:rsidRPr="005A690E">
        <w:rPr>
          <w:sz w:val="22"/>
          <w:szCs w:val="22"/>
        </w:rPr>
        <w:t xml:space="preserve"> и </w:t>
      </w:r>
      <w:proofErr w:type="spellStart"/>
      <w:r w:rsidRPr="005A690E">
        <w:rPr>
          <w:sz w:val="22"/>
          <w:szCs w:val="22"/>
        </w:rPr>
        <w:t>Доња</w:t>
      </w:r>
      <w:proofErr w:type="spellEnd"/>
      <w:r w:rsidRPr="005A690E">
        <w:rPr>
          <w:sz w:val="22"/>
          <w:szCs w:val="22"/>
        </w:rPr>
        <w:t xml:space="preserve"> </w:t>
      </w:r>
      <w:proofErr w:type="spellStart"/>
      <w:r w:rsidRPr="005A690E">
        <w:rPr>
          <w:sz w:val="22"/>
          <w:szCs w:val="22"/>
        </w:rPr>
        <w:t>Врежина</w:t>
      </w:r>
      <w:proofErr w:type="spellEnd"/>
      <w:r w:rsidRPr="005A690E">
        <w:rPr>
          <w:sz w:val="22"/>
          <w:szCs w:val="22"/>
          <w:lang w:val="sr-Cyrl-CS"/>
        </w:rPr>
        <w:t xml:space="preserve">. </w:t>
      </w:r>
      <w:r w:rsidRPr="005A690E">
        <w:rPr>
          <w:noProof/>
          <w:sz w:val="22"/>
          <w:szCs w:val="22"/>
          <w:lang w:val="sr-Cyrl-CS"/>
        </w:rPr>
        <w:t xml:space="preserve">Ова </w:t>
      </w:r>
      <w:r w:rsidRPr="005A690E">
        <w:rPr>
          <w:noProof/>
          <w:sz w:val="22"/>
          <w:szCs w:val="22"/>
        </w:rPr>
        <w:t>намена</w:t>
      </w:r>
      <w:r w:rsidRPr="005A690E">
        <w:rPr>
          <w:bCs/>
          <w:sz w:val="22"/>
          <w:szCs w:val="22"/>
        </w:rPr>
        <w:t xml:space="preserve"> </w:t>
      </w:r>
      <w:proofErr w:type="spellStart"/>
      <w:r w:rsidRPr="005A690E">
        <w:rPr>
          <w:bCs/>
          <w:sz w:val="22"/>
          <w:szCs w:val="22"/>
        </w:rPr>
        <w:t>захвата</w:t>
      </w:r>
      <w:proofErr w:type="spellEnd"/>
      <w:r w:rsidRPr="005A690E">
        <w:rPr>
          <w:bCs/>
          <w:sz w:val="22"/>
          <w:szCs w:val="22"/>
        </w:rPr>
        <w:t xml:space="preserve"> </w:t>
      </w:r>
      <w:proofErr w:type="spellStart"/>
      <w:r w:rsidRPr="005A690E">
        <w:rPr>
          <w:bCs/>
          <w:sz w:val="22"/>
          <w:szCs w:val="22"/>
        </w:rPr>
        <w:t>укупну</w:t>
      </w:r>
      <w:proofErr w:type="spellEnd"/>
      <w:r w:rsidRPr="005A690E">
        <w:rPr>
          <w:bCs/>
          <w:sz w:val="22"/>
          <w:szCs w:val="22"/>
        </w:rPr>
        <w:t xml:space="preserve"> </w:t>
      </w:r>
      <w:proofErr w:type="spellStart"/>
      <w:r w:rsidRPr="005A690E">
        <w:rPr>
          <w:bCs/>
          <w:sz w:val="22"/>
          <w:szCs w:val="22"/>
        </w:rPr>
        <w:t>површину</w:t>
      </w:r>
      <w:proofErr w:type="spellEnd"/>
      <w:r w:rsidRPr="005A690E">
        <w:rPr>
          <w:bCs/>
          <w:sz w:val="22"/>
          <w:szCs w:val="22"/>
        </w:rPr>
        <w:t xml:space="preserve"> </w:t>
      </w:r>
      <w:proofErr w:type="spellStart"/>
      <w:r w:rsidRPr="005A690E">
        <w:rPr>
          <w:bCs/>
          <w:sz w:val="22"/>
          <w:szCs w:val="22"/>
        </w:rPr>
        <w:t>од</w:t>
      </w:r>
      <w:proofErr w:type="spellEnd"/>
      <w:r w:rsidRPr="005A690E">
        <w:rPr>
          <w:bCs/>
          <w:sz w:val="22"/>
          <w:szCs w:val="22"/>
        </w:rPr>
        <w:t xml:space="preserve"> 13,62</w:t>
      </w:r>
      <w:r w:rsidRPr="005A690E">
        <w:rPr>
          <w:sz w:val="22"/>
          <w:szCs w:val="22"/>
        </w:rPr>
        <w:t>ha</w:t>
      </w:r>
      <w:r w:rsidRPr="005A690E">
        <w:rPr>
          <w:bCs/>
          <w:sz w:val="22"/>
          <w:szCs w:val="22"/>
        </w:rPr>
        <w:t xml:space="preserve">, </w:t>
      </w:r>
      <w:proofErr w:type="spellStart"/>
      <w:r w:rsidRPr="005A690E">
        <w:rPr>
          <w:bCs/>
          <w:sz w:val="22"/>
          <w:szCs w:val="22"/>
        </w:rPr>
        <w:t>што</w:t>
      </w:r>
      <w:proofErr w:type="spellEnd"/>
      <w:r w:rsidRPr="005A690E">
        <w:rPr>
          <w:bCs/>
          <w:sz w:val="22"/>
          <w:szCs w:val="22"/>
        </w:rPr>
        <w:t xml:space="preserve"> </w:t>
      </w:r>
      <w:proofErr w:type="spellStart"/>
      <w:r w:rsidRPr="005A690E">
        <w:rPr>
          <w:bCs/>
          <w:sz w:val="22"/>
          <w:szCs w:val="22"/>
        </w:rPr>
        <w:t>представља</w:t>
      </w:r>
      <w:proofErr w:type="spellEnd"/>
      <w:r w:rsidRPr="005A690E">
        <w:rPr>
          <w:bCs/>
          <w:sz w:val="22"/>
          <w:szCs w:val="22"/>
        </w:rPr>
        <w:t xml:space="preserve"> 0,91</w:t>
      </w:r>
      <w:r w:rsidRPr="005A690E">
        <w:rPr>
          <w:sz w:val="22"/>
          <w:szCs w:val="22"/>
        </w:rPr>
        <w:t xml:space="preserve">% </w:t>
      </w:r>
      <w:proofErr w:type="spellStart"/>
      <w:r w:rsidRPr="005A690E">
        <w:rPr>
          <w:sz w:val="22"/>
          <w:szCs w:val="22"/>
        </w:rPr>
        <w:t>подручја</w:t>
      </w:r>
      <w:proofErr w:type="spellEnd"/>
      <w:r w:rsidRPr="005A690E">
        <w:rPr>
          <w:sz w:val="22"/>
          <w:szCs w:val="22"/>
        </w:rPr>
        <w:t xml:space="preserve"> </w:t>
      </w:r>
      <w:proofErr w:type="spellStart"/>
      <w:r w:rsidRPr="005A690E">
        <w:rPr>
          <w:sz w:val="22"/>
          <w:szCs w:val="22"/>
        </w:rPr>
        <w:t>Плана</w:t>
      </w:r>
      <w:proofErr w:type="spellEnd"/>
      <w:r w:rsidRPr="005A690E">
        <w:rPr>
          <w:sz w:val="22"/>
          <w:szCs w:val="22"/>
        </w:rPr>
        <w:t>.</w:t>
      </w:r>
    </w:p>
    <w:p w14:paraId="7BE91CA3" w14:textId="77777777" w:rsidR="00400FC4" w:rsidRPr="0024659C" w:rsidRDefault="00400FC4" w:rsidP="00667796">
      <w:pPr>
        <w:pStyle w:val="BodyText"/>
        <w:tabs>
          <w:tab w:val="left" w:pos="9781"/>
        </w:tabs>
        <w:kinsoku w:val="0"/>
        <w:overflowPunct w:val="0"/>
        <w:spacing w:before="240"/>
        <w:ind w:right="-59"/>
        <w:jc w:val="both"/>
        <w:rPr>
          <w:b/>
          <w:bCs/>
          <w:sz w:val="22"/>
          <w:szCs w:val="22"/>
          <w:u w:val="single"/>
        </w:rPr>
      </w:pPr>
      <w:proofErr w:type="spellStart"/>
      <w:r w:rsidRPr="00124A58">
        <w:rPr>
          <w:b/>
          <w:bCs/>
          <w:sz w:val="22"/>
          <w:szCs w:val="22"/>
          <w:u w:val="single"/>
        </w:rPr>
        <w:t>Измена</w:t>
      </w:r>
      <w:proofErr w:type="spellEnd"/>
      <w:r w:rsidRPr="00124A58">
        <w:rPr>
          <w:b/>
          <w:bCs/>
          <w:sz w:val="22"/>
          <w:szCs w:val="22"/>
          <w:u w:val="single"/>
        </w:rPr>
        <w:t xml:space="preserve"> и </w:t>
      </w:r>
      <w:proofErr w:type="spellStart"/>
      <w:r w:rsidRPr="00124A58">
        <w:rPr>
          <w:b/>
          <w:bCs/>
          <w:sz w:val="22"/>
          <w:szCs w:val="22"/>
          <w:u w:val="single"/>
        </w:rPr>
        <w:t>допуна</w:t>
      </w:r>
      <w:proofErr w:type="spellEnd"/>
      <w:r w:rsidRPr="00124A58">
        <w:rPr>
          <w:b/>
          <w:bCs/>
          <w:sz w:val="22"/>
          <w:szCs w:val="22"/>
          <w:u w:val="single"/>
        </w:rPr>
        <w:t xml:space="preserve"> бр.</w:t>
      </w:r>
      <w:r w:rsidR="0024659C">
        <w:rPr>
          <w:b/>
          <w:bCs/>
          <w:sz w:val="22"/>
          <w:szCs w:val="22"/>
          <w:u w:val="single"/>
        </w:rPr>
        <w:t>5</w:t>
      </w:r>
    </w:p>
    <w:p w14:paraId="38FC9286" w14:textId="77777777" w:rsidR="00A22C03" w:rsidRPr="00124A58" w:rsidRDefault="00A22C03" w:rsidP="00667796">
      <w:pPr>
        <w:tabs>
          <w:tab w:val="left" w:pos="600"/>
          <w:tab w:val="left" w:pos="1701"/>
        </w:tabs>
        <w:spacing w:before="120"/>
        <w:ind w:firstLine="0"/>
        <w:rPr>
          <w:rFonts w:ascii="Times New Roman" w:hAnsi="Times New Roman"/>
          <w:noProof/>
          <w:szCs w:val="22"/>
          <w:lang w:val="sr-Cyrl-CS"/>
        </w:rPr>
      </w:pPr>
      <w:r w:rsidRPr="00124A58">
        <w:rPr>
          <w:rFonts w:ascii="Times New Roman" w:hAnsi="Times New Roman"/>
          <w:color w:val="000000"/>
          <w:szCs w:val="22"/>
          <w:lang w:val="sr-Cyrl-CS"/>
        </w:rPr>
        <w:t>У поглављу 2.2.  ПРАВИЛА УРЕЂЕЊА,</w:t>
      </w:r>
      <w:r w:rsidR="00617C4E">
        <w:rPr>
          <w:rFonts w:ascii="Times New Roman" w:hAnsi="Times New Roman"/>
          <w:color w:val="000000"/>
          <w:szCs w:val="22"/>
          <w:lang w:val="sr-Cyrl-CS"/>
        </w:rPr>
        <w:t xml:space="preserve"> </w:t>
      </w:r>
      <w:r w:rsidRPr="00124A58">
        <w:rPr>
          <w:rFonts w:ascii="Times New Roman" w:hAnsi="Times New Roman"/>
          <w:color w:val="000000"/>
          <w:szCs w:val="22"/>
          <w:lang w:val="sr-Cyrl-CS"/>
        </w:rPr>
        <w:t>наслов 2.2.1. КОНЦЕПЦИЈА УРЕЂЕЊА И ПРЕТЕЖНА НАМЕНА ЗЕМЉИШТА ПО ЦЕЛИНАМА И ЗОНАМА</w:t>
      </w:r>
      <w:r w:rsidR="00617C4E">
        <w:rPr>
          <w:rFonts w:ascii="Times New Roman" w:hAnsi="Times New Roman"/>
          <w:color w:val="000000"/>
          <w:szCs w:val="22"/>
          <w:lang w:val="sr-Cyrl-CS"/>
        </w:rPr>
        <w:t xml:space="preserve"> </w:t>
      </w:r>
      <w:r w:rsidRPr="00124A58">
        <w:rPr>
          <w:szCs w:val="22"/>
          <w:u w:val="single"/>
          <w:lang w:val="sr-Cyrl-CS"/>
        </w:rPr>
        <w:t>Земљиште у грађевинском подручју,</w:t>
      </w:r>
      <w:r w:rsidRPr="00124A58">
        <w:rPr>
          <w:rFonts w:ascii="Times New Roman" w:hAnsi="Times New Roman"/>
          <w:noProof/>
          <w:szCs w:val="22"/>
          <w:lang w:val="sr-Cyrl-CS"/>
        </w:rPr>
        <w:t xml:space="preserve"> Ђ/1. </w:t>
      </w:r>
      <w:r>
        <w:rPr>
          <w:rFonts w:ascii="Times New Roman" w:hAnsi="Times New Roman"/>
          <w:noProof/>
          <w:szCs w:val="22"/>
          <w:lang w:val="sr-Cyrl-CS"/>
        </w:rPr>
        <w:t xml:space="preserve">СТАНОВАЊЕ, </w:t>
      </w:r>
      <w:r w:rsidRPr="0054694D">
        <w:rPr>
          <w:rFonts w:ascii="Times New Roman" w:hAnsi="Times New Roman"/>
          <w:noProof/>
          <w:color w:val="000000"/>
          <w:szCs w:val="22"/>
          <w:lang w:val="sr-Cyrl-CS"/>
        </w:rPr>
        <w:t>Ђ/1.</w:t>
      </w:r>
      <w:r w:rsidR="007B6B48">
        <w:rPr>
          <w:rFonts w:ascii="Times New Roman" w:hAnsi="Times New Roman"/>
          <w:noProof/>
          <w:color w:val="000000"/>
          <w:szCs w:val="22"/>
          <w:lang w:val="sr-Cyrl-CS"/>
        </w:rPr>
        <w:t>1</w:t>
      </w:r>
      <w:r w:rsidRPr="0054694D">
        <w:rPr>
          <w:rFonts w:ascii="Times New Roman" w:hAnsi="Times New Roman"/>
          <w:noProof/>
          <w:color w:val="000000"/>
          <w:szCs w:val="22"/>
          <w:lang w:val="sr-Cyrl-CS"/>
        </w:rPr>
        <w:t xml:space="preserve">. </w:t>
      </w:r>
      <w:r w:rsidRPr="0054694D">
        <w:rPr>
          <w:rFonts w:ascii="Times New Roman" w:hAnsi="Times New Roman"/>
          <w:color w:val="000000"/>
          <w:szCs w:val="22"/>
          <w:lang w:val="sr-Cyrl-CS"/>
        </w:rPr>
        <w:t xml:space="preserve">Становање </w:t>
      </w:r>
      <w:r>
        <w:rPr>
          <w:rFonts w:ascii="Times New Roman" w:hAnsi="Times New Roman"/>
          <w:color w:val="000000"/>
          <w:szCs w:val="22"/>
          <w:lang w:val="sr-Cyrl-CS"/>
        </w:rPr>
        <w:t xml:space="preserve">средњих густина у </w:t>
      </w:r>
      <w:r w:rsidRPr="0054694D">
        <w:rPr>
          <w:rFonts w:ascii="Times New Roman" w:hAnsi="Times New Roman"/>
          <w:color w:val="000000"/>
          <w:szCs w:val="22"/>
          <w:lang w:val="sr-Cyrl-CS"/>
        </w:rPr>
        <w:t>градском подручју</w:t>
      </w:r>
      <w:r w:rsidRPr="0054694D">
        <w:rPr>
          <w:rFonts w:ascii="Times New Roman" w:hAnsi="Times New Roman"/>
          <w:noProof/>
          <w:szCs w:val="22"/>
          <w:lang w:val="sr-Cyrl-CS"/>
        </w:rPr>
        <w:t xml:space="preserve"> , ста</w:t>
      </w:r>
      <w:r>
        <w:rPr>
          <w:rFonts w:ascii="Times New Roman" w:hAnsi="Times New Roman"/>
          <w:noProof/>
          <w:szCs w:val="22"/>
          <w:lang w:val="sr-Cyrl-CS"/>
        </w:rPr>
        <w:t>в један, м</w:t>
      </w:r>
      <w:r w:rsidRPr="00976BC8">
        <w:rPr>
          <w:rFonts w:ascii="Times New Roman" w:hAnsi="Times New Roman"/>
          <w:color w:val="000000"/>
          <w:szCs w:val="22"/>
          <w:lang w:val="sr-Cyrl-CS"/>
        </w:rPr>
        <w:t>ења се и гласи:</w:t>
      </w:r>
    </w:p>
    <w:p w14:paraId="4C8DFB84" w14:textId="77777777" w:rsidR="00A22C03" w:rsidRPr="00776FEB" w:rsidRDefault="00A22C03" w:rsidP="00776FEB">
      <w:pPr>
        <w:ind w:firstLine="0"/>
        <w:rPr>
          <w:rFonts w:ascii="Times New Roman" w:hAnsi="Times New Roman"/>
          <w:szCs w:val="22"/>
          <w:lang w:val="sr-Cyrl-CS"/>
        </w:rPr>
      </w:pPr>
      <w:r w:rsidRPr="00776FEB">
        <w:rPr>
          <w:rFonts w:ascii="Times New Roman" w:hAnsi="Times New Roman"/>
          <w:szCs w:val="22"/>
          <w:lang w:val="sr-Cyrl-CS"/>
        </w:rPr>
        <w:t xml:space="preserve">Намена </w:t>
      </w:r>
      <w:r w:rsidRPr="00776FEB">
        <w:rPr>
          <w:rFonts w:ascii="Times New Roman" w:hAnsi="Times New Roman"/>
          <w:i/>
          <w:szCs w:val="22"/>
          <w:lang w:val="sr-Cyrl-CS"/>
        </w:rPr>
        <w:t>с</w:t>
      </w:r>
      <w:r w:rsidRPr="00776FEB">
        <w:rPr>
          <w:rFonts w:ascii="Times New Roman" w:hAnsi="Times New Roman"/>
          <w:i/>
          <w:szCs w:val="22"/>
          <w:lang w:val="ru-RU"/>
        </w:rPr>
        <w:t>тановање средњих густинау градском подручју</w:t>
      </w:r>
      <w:r w:rsidRPr="00776FEB">
        <w:rPr>
          <w:rFonts w:ascii="Times New Roman" w:hAnsi="Times New Roman"/>
          <w:i/>
          <w:szCs w:val="22"/>
          <w:lang w:val="sr-Cyrl-CS"/>
        </w:rPr>
        <w:t xml:space="preserve">, </w:t>
      </w:r>
      <w:r w:rsidR="007B6B48" w:rsidRPr="00776FEB">
        <w:rPr>
          <w:rFonts w:ascii="Times New Roman" w:hAnsi="Times New Roman"/>
          <w:szCs w:val="22"/>
          <w:lang w:val="sr-Cyrl-CS"/>
        </w:rPr>
        <w:t>заступљена је у урбанистичкој зони</w:t>
      </w:r>
      <w:r w:rsidRPr="00776FEB">
        <w:rPr>
          <w:rFonts w:ascii="Times New Roman" w:hAnsi="Times New Roman"/>
          <w:noProof/>
          <w:szCs w:val="22"/>
          <w:lang w:val="sr-Cyrl-CS"/>
        </w:rPr>
        <w:t>"</w:t>
      </w:r>
      <w:r w:rsidRPr="00776FEB">
        <w:rPr>
          <w:rFonts w:ascii="Times New Roman" w:hAnsi="Times New Roman"/>
          <w:szCs w:val="22"/>
          <w:lang w:val="sr-Cyrl-CS"/>
        </w:rPr>
        <w:t>А</w:t>
      </w:r>
      <w:r w:rsidRPr="00776FEB">
        <w:rPr>
          <w:rFonts w:ascii="Times New Roman" w:hAnsi="Times New Roman"/>
          <w:noProof/>
          <w:szCs w:val="22"/>
          <w:lang w:val="sr-Cyrl-CS"/>
        </w:rPr>
        <w:t>"</w:t>
      </w:r>
      <w:r w:rsidRPr="00776FEB">
        <w:rPr>
          <w:rFonts w:ascii="Times New Roman" w:hAnsi="Times New Roman"/>
          <w:bCs/>
          <w:szCs w:val="22"/>
          <w:lang w:val="sr-Cyrl-CS"/>
        </w:rPr>
        <w:t xml:space="preserve">, </w:t>
      </w:r>
      <w:r w:rsidRPr="00776FEB">
        <w:rPr>
          <w:rFonts w:ascii="Times New Roman" w:hAnsi="Times New Roman"/>
          <w:szCs w:val="22"/>
          <w:lang w:val="sr-Cyrl-CS"/>
        </w:rPr>
        <w:t>захватајући укупну површину од 10,14</w:t>
      </w:r>
      <w:r w:rsidRPr="00776FEB">
        <w:rPr>
          <w:rFonts w:ascii="Times New Roman" w:hAnsi="Times New Roman"/>
          <w:szCs w:val="22"/>
        </w:rPr>
        <w:t>h</w:t>
      </w:r>
      <w:r w:rsidRPr="00776FEB">
        <w:rPr>
          <w:rFonts w:ascii="Times New Roman" w:hAnsi="Times New Roman"/>
          <w:szCs w:val="22"/>
          <w:lang w:val="sr-Cyrl-CS"/>
        </w:rPr>
        <w:t>а, што представља 0,64% подручјаПлана.</w:t>
      </w:r>
    </w:p>
    <w:p w14:paraId="7DF6D2D0" w14:textId="77777777" w:rsidR="00306768" w:rsidRPr="00776FEB" w:rsidRDefault="00124A58" w:rsidP="00776FEB">
      <w:pPr>
        <w:pStyle w:val="BodyText"/>
        <w:tabs>
          <w:tab w:val="left" w:pos="9781"/>
        </w:tabs>
        <w:kinsoku w:val="0"/>
        <w:overflowPunct w:val="0"/>
        <w:spacing w:before="240"/>
        <w:ind w:right="-59"/>
        <w:jc w:val="both"/>
        <w:rPr>
          <w:b/>
          <w:bCs/>
          <w:sz w:val="22"/>
          <w:szCs w:val="22"/>
          <w:u w:val="single"/>
        </w:rPr>
      </w:pPr>
      <w:proofErr w:type="spellStart"/>
      <w:r w:rsidRPr="00776FEB">
        <w:rPr>
          <w:b/>
          <w:bCs/>
          <w:sz w:val="22"/>
          <w:szCs w:val="22"/>
          <w:u w:val="single"/>
        </w:rPr>
        <w:t>Измена</w:t>
      </w:r>
      <w:proofErr w:type="spellEnd"/>
      <w:r w:rsidRPr="00776FEB">
        <w:rPr>
          <w:b/>
          <w:bCs/>
          <w:sz w:val="22"/>
          <w:szCs w:val="22"/>
          <w:u w:val="single"/>
        </w:rPr>
        <w:t xml:space="preserve"> и </w:t>
      </w:r>
      <w:proofErr w:type="spellStart"/>
      <w:r w:rsidRPr="00776FEB">
        <w:rPr>
          <w:b/>
          <w:bCs/>
          <w:sz w:val="22"/>
          <w:szCs w:val="22"/>
          <w:u w:val="single"/>
        </w:rPr>
        <w:t>допуна</w:t>
      </w:r>
      <w:proofErr w:type="spellEnd"/>
      <w:r w:rsidRPr="00776FEB">
        <w:rPr>
          <w:b/>
          <w:bCs/>
          <w:sz w:val="22"/>
          <w:szCs w:val="22"/>
          <w:u w:val="single"/>
        </w:rPr>
        <w:t xml:space="preserve"> бр.</w:t>
      </w:r>
      <w:r w:rsidR="0024659C" w:rsidRPr="00776FEB">
        <w:rPr>
          <w:b/>
          <w:bCs/>
          <w:sz w:val="22"/>
          <w:szCs w:val="22"/>
          <w:u w:val="single"/>
        </w:rPr>
        <w:t>6</w:t>
      </w:r>
    </w:p>
    <w:p w14:paraId="010269EE" w14:textId="77777777" w:rsidR="00306768" w:rsidRPr="00776FEB" w:rsidRDefault="00306768" w:rsidP="00776FEB">
      <w:pPr>
        <w:tabs>
          <w:tab w:val="left" w:pos="600"/>
          <w:tab w:val="left" w:pos="1701"/>
        </w:tabs>
        <w:spacing w:before="120"/>
        <w:ind w:firstLine="0"/>
        <w:rPr>
          <w:rFonts w:ascii="Times New Roman" w:hAnsi="Times New Roman"/>
          <w:noProof/>
          <w:szCs w:val="22"/>
          <w:lang w:val="sr-Cyrl-CS"/>
        </w:rPr>
      </w:pPr>
      <w:r w:rsidRPr="00776FEB">
        <w:rPr>
          <w:rFonts w:ascii="Times New Roman" w:hAnsi="Times New Roman"/>
          <w:color w:val="000000"/>
          <w:szCs w:val="22"/>
          <w:lang w:val="sr-Cyrl-CS"/>
        </w:rPr>
        <w:t>У поглављу 2.2.  ПРАВИЛА УРЕЂЕЊА,</w:t>
      </w:r>
      <w:r w:rsidR="00617C4E" w:rsidRPr="00776FEB">
        <w:rPr>
          <w:rFonts w:ascii="Times New Roman" w:hAnsi="Times New Roman"/>
          <w:color w:val="000000"/>
          <w:szCs w:val="22"/>
          <w:lang w:val="sr-Cyrl-CS"/>
        </w:rPr>
        <w:t xml:space="preserve"> </w:t>
      </w:r>
      <w:r w:rsidRPr="00776FEB">
        <w:rPr>
          <w:rFonts w:ascii="Times New Roman" w:hAnsi="Times New Roman"/>
          <w:color w:val="000000"/>
          <w:szCs w:val="22"/>
          <w:lang w:val="sr-Cyrl-CS"/>
        </w:rPr>
        <w:t>наслов 2.2.1. КОНЦЕПЦИЈА УРЕЂЕЊА И ПРЕТЕЖНА НАМЕНА ЗЕМЉИШТА ПО ЦЕЛИНАМА И ЗОНАМА</w:t>
      </w:r>
      <w:r w:rsidRPr="00776FEB">
        <w:rPr>
          <w:szCs w:val="22"/>
          <w:u w:val="single"/>
          <w:lang w:val="sr-Cyrl-CS"/>
        </w:rPr>
        <w:t>Земљиште у грађевинском подручју,</w:t>
      </w:r>
      <w:r w:rsidRPr="00776FEB">
        <w:rPr>
          <w:rFonts w:ascii="Times New Roman" w:hAnsi="Times New Roman"/>
          <w:noProof/>
          <w:szCs w:val="22"/>
          <w:lang w:val="sr-Cyrl-CS"/>
        </w:rPr>
        <w:t xml:space="preserve"> Ђ/1. </w:t>
      </w:r>
      <w:r w:rsidR="0054694D" w:rsidRPr="00776FEB">
        <w:rPr>
          <w:rFonts w:ascii="Times New Roman" w:hAnsi="Times New Roman"/>
          <w:noProof/>
          <w:szCs w:val="22"/>
          <w:lang w:val="sr-Cyrl-CS"/>
        </w:rPr>
        <w:t xml:space="preserve">СТАНОВАЊЕ, </w:t>
      </w:r>
      <w:r w:rsidR="0054694D" w:rsidRPr="00776FEB">
        <w:rPr>
          <w:rFonts w:ascii="Times New Roman" w:hAnsi="Times New Roman"/>
          <w:noProof/>
          <w:color w:val="000000"/>
          <w:szCs w:val="22"/>
          <w:lang w:val="sr-Cyrl-CS"/>
        </w:rPr>
        <w:t xml:space="preserve">Ђ/1.3. </w:t>
      </w:r>
      <w:r w:rsidR="0054694D" w:rsidRPr="00776FEB">
        <w:rPr>
          <w:rFonts w:ascii="Times New Roman" w:hAnsi="Times New Roman"/>
          <w:color w:val="000000"/>
          <w:szCs w:val="22"/>
          <w:lang w:val="sr-Cyrl-CS"/>
        </w:rPr>
        <w:t>Становање умерених густина у приградском подручју</w:t>
      </w:r>
      <w:r w:rsidR="0054694D" w:rsidRPr="00776FEB">
        <w:rPr>
          <w:rFonts w:ascii="Times New Roman" w:hAnsi="Times New Roman"/>
          <w:noProof/>
          <w:szCs w:val="22"/>
          <w:lang w:val="sr-Cyrl-CS"/>
        </w:rPr>
        <w:t xml:space="preserve"> , став један, </w:t>
      </w:r>
      <w:r w:rsidR="00124A58" w:rsidRPr="00776FEB">
        <w:rPr>
          <w:rFonts w:ascii="Times New Roman" w:hAnsi="Times New Roman"/>
          <w:noProof/>
          <w:szCs w:val="22"/>
          <w:lang w:val="sr-Cyrl-CS"/>
        </w:rPr>
        <w:t>м</w:t>
      </w:r>
      <w:r w:rsidRPr="00776FEB">
        <w:rPr>
          <w:rFonts w:ascii="Times New Roman" w:hAnsi="Times New Roman"/>
          <w:color w:val="000000"/>
          <w:szCs w:val="22"/>
          <w:lang w:val="sr-Cyrl-CS"/>
        </w:rPr>
        <w:t>ења се и гласи:</w:t>
      </w:r>
    </w:p>
    <w:p w14:paraId="54A68662" w14:textId="77777777" w:rsidR="00442206" w:rsidRPr="00776FEB" w:rsidRDefault="002F2BF6" w:rsidP="00776FEB">
      <w:pPr>
        <w:ind w:firstLine="0"/>
        <w:rPr>
          <w:rFonts w:ascii="Times New Roman" w:hAnsi="Times New Roman"/>
          <w:szCs w:val="22"/>
          <w:lang w:val="sr-Cyrl-CS"/>
        </w:rPr>
      </w:pPr>
      <w:r w:rsidRPr="00776FEB">
        <w:rPr>
          <w:rFonts w:ascii="Times New Roman" w:hAnsi="Times New Roman"/>
          <w:szCs w:val="22"/>
          <w:lang w:val="sr-Cyrl-CS"/>
        </w:rPr>
        <w:t xml:space="preserve">Намена </w:t>
      </w:r>
      <w:r w:rsidRPr="00776FEB">
        <w:rPr>
          <w:rFonts w:ascii="Times New Roman" w:hAnsi="Times New Roman"/>
          <w:i/>
          <w:szCs w:val="22"/>
          <w:lang w:val="sr-Cyrl-CS"/>
        </w:rPr>
        <w:t>с</w:t>
      </w:r>
      <w:r w:rsidRPr="00776FEB">
        <w:rPr>
          <w:rFonts w:ascii="Times New Roman" w:hAnsi="Times New Roman"/>
          <w:i/>
          <w:szCs w:val="22"/>
          <w:lang w:val="ru-RU"/>
        </w:rPr>
        <w:t>тановање умерених густинау приградском подручју</w:t>
      </w:r>
      <w:r w:rsidRPr="00776FEB">
        <w:rPr>
          <w:rFonts w:ascii="Times New Roman" w:hAnsi="Times New Roman"/>
          <w:i/>
          <w:szCs w:val="22"/>
          <w:lang w:val="sr-Cyrl-CS"/>
        </w:rPr>
        <w:t xml:space="preserve">, </w:t>
      </w:r>
      <w:r w:rsidRPr="00776FEB">
        <w:rPr>
          <w:rFonts w:ascii="Times New Roman" w:hAnsi="Times New Roman"/>
          <w:szCs w:val="22"/>
          <w:lang w:val="sr-Cyrl-CS"/>
        </w:rPr>
        <w:t xml:space="preserve">заступљена је у урбанистичким зонама </w:t>
      </w:r>
      <w:r w:rsidRPr="00776FEB">
        <w:rPr>
          <w:rFonts w:ascii="Times New Roman" w:hAnsi="Times New Roman"/>
          <w:noProof/>
          <w:szCs w:val="22"/>
          <w:lang w:val="sr-Cyrl-CS"/>
        </w:rPr>
        <w:t>"</w:t>
      </w:r>
      <w:r w:rsidRPr="00776FEB">
        <w:rPr>
          <w:rFonts w:ascii="Times New Roman" w:hAnsi="Times New Roman"/>
          <w:szCs w:val="22"/>
          <w:lang w:val="sr-Cyrl-CS"/>
        </w:rPr>
        <w:t>А</w:t>
      </w:r>
      <w:r w:rsidRPr="00776FEB">
        <w:rPr>
          <w:rFonts w:ascii="Times New Roman" w:hAnsi="Times New Roman"/>
          <w:noProof/>
          <w:szCs w:val="22"/>
          <w:lang w:val="sr-Cyrl-CS"/>
        </w:rPr>
        <w:t>"</w:t>
      </w:r>
      <w:r w:rsidRPr="00776FEB">
        <w:rPr>
          <w:rFonts w:ascii="Times New Roman" w:hAnsi="Times New Roman"/>
          <w:szCs w:val="22"/>
          <w:lang w:val="sr-Cyrl-CS"/>
        </w:rPr>
        <w:t xml:space="preserve"> и </w:t>
      </w:r>
      <w:r w:rsidRPr="00776FEB">
        <w:rPr>
          <w:rFonts w:ascii="Times New Roman" w:hAnsi="Times New Roman"/>
          <w:noProof/>
          <w:szCs w:val="22"/>
          <w:lang w:val="sr-Cyrl-CS"/>
        </w:rPr>
        <w:t>"</w:t>
      </w:r>
      <w:r w:rsidRPr="00776FEB">
        <w:rPr>
          <w:rFonts w:ascii="Times New Roman" w:hAnsi="Times New Roman"/>
          <w:szCs w:val="22"/>
          <w:lang w:val="sr-Cyrl-CS"/>
        </w:rPr>
        <w:t>Д</w:t>
      </w:r>
      <w:r w:rsidRPr="00776FEB">
        <w:rPr>
          <w:rFonts w:ascii="Times New Roman" w:hAnsi="Times New Roman"/>
          <w:noProof/>
          <w:szCs w:val="22"/>
          <w:lang w:val="sr-Cyrl-CS"/>
        </w:rPr>
        <w:t>"</w:t>
      </w:r>
      <w:r w:rsidRPr="00776FEB">
        <w:rPr>
          <w:rFonts w:ascii="Times New Roman" w:hAnsi="Times New Roman"/>
          <w:bCs/>
          <w:szCs w:val="22"/>
          <w:lang w:val="sr-Cyrl-CS"/>
        </w:rPr>
        <w:t xml:space="preserve">, </w:t>
      </w:r>
      <w:r w:rsidRPr="00776FEB">
        <w:rPr>
          <w:rFonts w:ascii="Times New Roman" w:hAnsi="Times New Roman"/>
          <w:szCs w:val="22"/>
          <w:lang w:val="sr-Cyrl-CS"/>
        </w:rPr>
        <w:t>захватајући укупну површину од 5</w:t>
      </w:r>
      <w:r w:rsidR="008F1D93" w:rsidRPr="00776FEB">
        <w:rPr>
          <w:rFonts w:ascii="Times New Roman" w:hAnsi="Times New Roman"/>
          <w:szCs w:val="22"/>
          <w:lang w:val="sr-Cyrl-CS"/>
        </w:rPr>
        <w:t>6,2</w:t>
      </w:r>
      <w:r w:rsidR="00C82F25" w:rsidRPr="00776FEB">
        <w:rPr>
          <w:rFonts w:ascii="Times New Roman" w:hAnsi="Times New Roman"/>
          <w:szCs w:val="22"/>
          <w:lang w:val="sr-Cyrl-CS"/>
        </w:rPr>
        <w:t>7</w:t>
      </w:r>
      <w:r w:rsidRPr="00776FEB">
        <w:rPr>
          <w:rFonts w:ascii="Times New Roman" w:hAnsi="Times New Roman"/>
          <w:szCs w:val="22"/>
        </w:rPr>
        <w:t>h</w:t>
      </w:r>
      <w:r w:rsidRPr="00776FEB">
        <w:rPr>
          <w:rFonts w:ascii="Times New Roman" w:hAnsi="Times New Roman"/>
          <w:szCs w:val="22"/>
          <w:lang w:val="sr-Cyrl-CS"/>
        </w:rPr>
        <w:t>а, што представља 3,7</w:t>
      </w:r>
      <w:r w:rsidR="00C82F25" w:rsidRPr="00776FEB">
        <w:rPr>
          <w:rFonts w:ascii="Times New Roman" w:hAnsi="Times New Roman"/>
          <w:szCs w:val="22"/>
          <w:lang w:val="sr-Cyrl-CS"/>
        </w:rPr>
        <w:t>8</w:t>
      </w:r>
      <w:r w:rsidRPr="00776FEB">
        <w:rPr>
          <w:rFonts w:ascii="Times New Roman" w:hAnsi="Times New Roman"/>
          <w:szCs w:val="22"/>
          <w:lang w:val="sr-Cyrl-CS"/>
        </w:rPr>
        <w:t>% подручјаПлана</w:t>
      </w:r>
      <w:r w:rsidR="00B6451F" w:rsidRPr="00776FEB">
        <w:rPr>
          <w:rFonts w:ascii="Times New Roman" w:hAnsi="Times New Roman"/>
          <w:szCs w:val="22"/>
          <w:lang w:val="sr-Cyrl-CS"/>
        </w:rPr>
        <w:t>.</w:t>
      </w:r>
    </w:p>
    <w:p w14:paraId="137E3CEA" w14:textId="77777777" w:rsidR="00C82F25" w:rsidRPr="00776FEB" w:rsidRDefault="00C82F25" w:rsidP="00776FEB">
      <w:pPr>
        <w:pStyle w:val="BodyText"/>
        <w:tabs>
          <w:tab w:val="left" w:pos="9781"/>
        </w:tabs>
        <w:kinsoku w:val="0"/>
        <w:overflowPunct w:val="0"/>
        <w:spacing w:before="240"/>
        <w:ind w:right="-59"/>
        <w:jc w:val="both"/>
        <w:rPr>
          <w:b/>
          <w:bCs/>
          <w:sz w:val="22"/>
          <w:szCs w:val="22"/>
          <w:u w:val="single"/>
        </w:rPr>
      </w:pPr>
      <w:proofErr w:type="spellStart"/>
      <w:r w:rsidRPr="00776FEB">
        <w:rPr>
          <w:b/>
          <w:bCs/>
          <w:sz w:val="22"/>
          <w:szCs w:val="22"/>
          <w:u w:val="single"/>
        </w:rPr>
        <w:t>Измена</w:t>
      </w:r>
      <w:proofErr w:type="spellEnd"/>
      <w:r w:rsidRPr="00776FEB">
        <w:rPr>
          <w:b/>
          <w:bCs/>
          <w:sz w:val="22"/>
          <w:szCs w:val="22"/>
          <w:u w:val="single"/>
        </w:rPr>
        <w:t xml:space="preserve"> и </w:t>
      </w:r>
      <w:proofErr w:type="spellStart"/>
      <w:r w:rsidRPr="00776FEB">
        <w:rPr>
          <w:b/>
          <w:bCs/>
          <w:sz w:val="22"/>
          <w:szCs w:val="22"/>
          <w:u w:val="single"/>
        </w:rPr>
        <w:t>допуна</w:t>
      </w:r>
      <w:proofErr w:type="spellEnd"/>
      <w:r w:rsidRPr="00776FEB">
        <w:rPr>
          <w:b/>
          <w:bCs/>
          <w:sz w:val="22"/>
          <w:szCs w:val="22"/>
          <w:u w:val="single"/>
        </w:rPr>
        <w:t xml:space="preserve"> бр.</w:t>
      </w:r>
      <w:r w:rsidR="0024659C" w:rsidRPr="00776FEB">
        <w:rPr>
          <w:b/>
          <w:bCs/>
          <w:sz w:val="22"/>
          <w:szCs w:val="22"/>
          <w:u w:val="single"/>
        </w:rPr>
        <w:t>7</w:t>
      </w:r>
    </w:p>
    <w:p w14:paraId="6CF39DBE" w14:textId="77777777" w:rsidR="00C82F25" w:rsidRPr="00776FEB" w:rsidRDefault="00C82F25" w:rsidP="00776FEB">
      <w:pPr>
        <w:tabs>
          <w:tab w:val="left" w:pos="600"/>
          <w:tab w:val="left" w:pos="1701"/>
        </w:tabs>
        <w:spacing w:before="120"/>
        <w:ind w:firstLine="0"/>
        <w:rPr>
          <w:rFonts w:ascii="Times New Roman" w:hAnsi="Times New Roman"/>
          <w:noProof/>
          <w:szCs w:val="22"/>
          <w:lang w:val="sr-Cyrl-CS"/>
        </w:rPr>
      </w:pPr>
      <w:r w:rsidRPr="00776FEB">
        <w:rPr>
          <w:rFonts w:ascii="Times New Roman" w:hAnsi="Times New Roman"/>
          <w:szCs w:val="22"/>
          <w:lang w:val="sr-Cyrl-CS"/>
        </w:rPr>
        <w:t>У поглављу 2.2.  ПРАВИЛА УРЕЂЕЊА,</w:t>
      </w:r>
      <w:r w:rsidR="00617C4E" w:rsidRPr="00776FEB">
        <w:rPr>
          <w:rFonts w:ascii="Times New Roman" w:hAnsi="Times New Roman"/>
          <w:szCs w:val="22"/>
          <w:lang w:val="sr-Cyrl-CS"/>
        </w:rPr>
        <w:t xml:space="preserve"> </w:t>
      </w:r>
      <w:r w:rsidRPr="00776FEB">
        <w:rPr>
          <w:rFonts w:ascii="Times New Roman" w:hAnsi="Times New Roman"/>
          <w:szCs w:val="22"/>
          <w:lang w:val="sr-Cyrl-CS"/>
        </w:rPr>
        <w:t>наслов 2.2.1. КОНЦЕПЦИЈА УРЕЂЕЊА И ПРЕТЕЖНА НАМЕНА ЗЕМЉИШТА ПО ЦЕЛИНАМА И ЗОНАМА</w:t>
      </w:r>
      <w:r w:rsidR="00E04F89" w:rsidRPr="00776FEB">
        <w:rPr>
          <w:szCs w:val="22"/>
          <w:u w:val="single"/>
          <w:lang w:val="sr-Cyrl-CS"/>
        </w:rPr>
        <w:t xml:space="preserve">Земљиште </w:t>
      </w:r>
      <w:r w:rsidRPr="00776FEB">
        <w:rPr>
          <w:szCs w:val="22"/>
          <w:u w:val="single"/>
          <w:lang w:val="sr-Cyrl-CS"/>
        </w:rPr>
        <w:t>у грађевинском подручју,</w:t>
      </w:r>
      <w:r w:rsidRPr="00776FEB">
        <w:rPr>
          <w:rFonts w:ascii="Times New Roman" w:hAnsi="Times New Roman"/>
          <w:noProof/>
          <w:szCs w:val="22"/>
          <w:lang w:val="sr-Cyrl-CS"/>
        </w:rPr>
        <w:t xml:space="preserve"> Ђ/1. СТАНОВАЊЕ, </w:t>
      </w:r>
      <w:r w:rsidR="00435603" w:rsidRPr="00776FEB">
        <w:rPr>
          <w:rFonts w:ascii="Times New Roman" w:hAnsi="Times New Roman"/>
          <w:noProof/>
          <w:szCs w:val="22"/>
          <w:lang w:val="sr-Cyrl-CS"/>
        </w:rPr>
        <w:t xml:space="preserve">тачка </w:t>
      </w:r>
      <w:r w:rsidRPr="00776FEB">
        <w:rPr>
          <w:rFonts w:ascii="Times New Roman" w:hAnsi="Times New Roman"/>
          <w:noProof/>
          <w:szCs w:val="22"/>
          <w:lang w:val="sr-Cyrl-CS"/>
        </w:rPr>
        <w:t>Ђ/1.</w:t>
      </w:r>
      <w:r w:rsidR="00435603" w:rsidRPr="00776FEB">
        <w:rPr>
          <w:rFonts w:ascii="Times New Roman" w:hAnsi="Times New Roman"/>
          <w:noProof/>
          <w:szCs w:val="22"/>
          <w:lang w:val="sr-Cyrl-CS"/>
        </w:rPr>
        <w:t>5</w:t>
      </w:r>
      <w:r w:rsidRPr="00776FEB">
        <w:rPr>
          <w:rFonts w:ascii="Times New Roman" w:hAnsi="Times New Roman"/>
          <w:noProof/>
          <w:szCs w:val="22"/>
          <w:lang w:val="sr-Cyrl-CS"/>
        </w:rPr>
        <w:t xml:space="preserve">. </w:t>
      </w:r>
      <w:r w:rsidR="00435603" w:rsidRPr="00776FEB">
        <w:rPr>
          <w:rFonts w:ascii="Times New Roman" w:hAnsi="Times New Roman"/>
          <w:szCs w:val="22"/>
          <w:lang w:val="sr-Cyrl-CS"/>
        </w:rPr>
        <w:t>Социјално становање се брише.</w:t>
      </w:r>
    </w:p>
    <w:p w14:paraId="58F77FD4" w14:textId="77777777" w:rsidR="00306768" w:rsidRPr="00776FEB" w:rsidRDefault="00306768" w:rsidP="00776FEB">
      <w:pPr>
        <w:pStyle w:val="BodyText"/>
        <w:tabs>
          <w:tab w:val="left" w:pos="9781"/>
        </w:tabs>
        <w:kinsoku w:val="0"/>
        <w:overflowPunct w:val="0"/>
        <w:spacing w:before="240"/>
        <w:ind w:right="-59"/>
        <w:jc w:val="both"/>
        <w:rPr>
          <w:b/>
          <w:bCs/>
          <w:sz w:val="22"/>
          <w:szCs w:val="22"/>
          <w:u w:val="single"/>
        </w:rPr>
      </w:pPr>
      <w:proofErr w:type="spellStart"/>
      <w:r w:rsidRPr="00776FEB">
        <w:rPr>
          <w:b/>
          <w:bCs/>
          <w:sz w:val="22"/>
          <w:szCs w:val="22"/>
          <w:u w:val="single"/>
        </w:rPr>
        <w:t>Измена</w:t>
      </w:r>
      <w:proofErr w:type="spellEnd"/>
      <w:r w:rsidRPr="00776FEB">
        <w:rPr>
          <w:b/>
          <w:bCs/>
          <w:sz w:val="22"/>
          <w:szCs w:val="22"/>
          <w:u w:val="single"/>
        </w:rPr>
        <w:t xml:space="preserve"> и </w:t>
      </w:r>
      <w:proofErr w:type="spellStart"/>
      <w:r w:rsidRPr="00776FEB">
        <w:rPr>
          <w:b/>
          <w:bCs/>
          <w:sz w:val="22"/>
          <w:szCs w:val="22"/>
          <w:u w:val="single"/>
        </w:rPr>
        <w:t>допуна</w:t>
      </w:r>
      <w:proofErr w:type="spellEnd"/>
      <w:r w:rsidRPr="00776FEB">
        <w:rPr>
          <w:b/>
          <w:bCs/>
          <w:sz w:val="22"/>
          <w:szCs w:val="22"/>
          <w:u w:val="single"/>
        </w:rPr>
        <w:t xml:space="preserve"> бр.</w:t>
      </w:r>
      <w:r w:rsidR="0024659C" w:rsidRPr="00776FEB">
        <w:rPr>
          <w:b/>
          <w:bCs/>
          <w:sz w:val="22"/>
          <w:szCs w:val="22"/>
          <w:u w:val="single"/>
        </w:rPr>
        <w:t>8</w:t>
      </w:r>
    </w:p>
    <w:p w14:paraId="29EFC0F5" w14:textId="77777777" w:rsidR="00306768" w:rsidRPr="00776FEB" w:rsidRDefault="00306768" w:rsidP="00776FEB">
      <w:pPr>
        <w:ind w:firstLine="0"/>
        <w:rPr>
          <w:rFonts w:asciiTheme="minorHAnsi" w:hAnsiTheme="minorHAnsi"/>
          <w:szCs w:val="22"/>
        </w:rPr>
      </w:pPr>
      <w:r w:rsidRPr="00776FEB">
        <w:rPr>
          <w:rFonts w:ascii="Times New Roman" w:hAnsi="Times New Roman"/>
          <w:color w:val="000000"/>
          <w:szCs w:val="22"/>
          <w:lang w:val="sr-Cyrl-CS"/>
        </w:rPr>
        <w:t>У поглављу 2.2.  ПРАВИЛА УРЕЂЕЊА,</w:t>
      </w:r>
      <w:r w:rsidR="00617C4E" w:rsidRPr="00776FEB">
        <w:rPr>
          <w:rFonts w:ascii="Times New Roman" w:hAnsi="Times New Roman"/>
          <w:color w:val="000000"/>
          <w:szCs w:val="22"/>
          <w:lang w:val="sr-Cyrl-CS"/>
        </w:rPr>
        <w:t xml:space="preserve"> </w:t>
      </w:r>
      <w:r w:rsidRPr="00776FEB">
        <w:rPr>
          <w:rFonts w:ascii="Times New Roman" w:hAnsi="Times New Roman"/>
          <w:color w:val="000000"/>
          <w:szCs w:val="22"/>
          <w:lang w:val="sr-Cyrl-CS"/>
        </w:rPr>
        <w:t>наслов 2.2.1. КОНЦЕПЦИЈА УРЕЂЕЊА И ПРЕТЕЖНА НАМЕНА ЗЕМЉИШТА ПО ЦЕЛИНАМА И ЗОНАМА</w:t>
      </w:r>
      <w:r w:rsidRPr="00776FEB">
        <w:rPr>
          <w:szCs w:val="22"/>
          <w:u w:val="single"/>
          <w:lang w:val="sr-Cyrl-CS"/>
        </w:rPr>
        <w:t>Земљиште у грађевинском подручју,</w:t>
      </w:r>
      <w:r w:rsidRPr="00776FEB">
        <w:rPr>
          <w:rFonts w:ascii="Times New Roman" w:hAnsi="Times New Roman"/>
          <w:noProof/>
          <w:szCs w:val="22"/>
          <w:lang w:val="sr-Cyrl-CS"/>
        </w:rPr>
        <w:t>Е/1. ПОСЛОВНЕ И РАДНЕ ЗО</w:t>
      </w:r>
      <w:r w:rsidRPr="00776FEB">
        <w:rPr>
          <w:rFonts w:ascii="Times New Roman" w:hAnsi="Times New Roman"/>
          <w:color w:val="000000"/>
          <w:szCs w:val="22"/>
          <w:lang w:val="sr-Cyrl-CS"/>
        </w:rPr>
        <w:t>НЕ</w:t>
      </w:r>
      <w:r w:rsidR="00124A58" w:rsidRPr="00776FEB">
        <w:rPr>
          <w:rFonts w:ascii="Times New Roman" w:hAnsi="Times New Roman"/>
          <w:color w:val="000000"/>
          <w:szCs w:val="22"/>
          <w:lang w:val="sr-Cyrl-CS"/>
        </w:rPr>
        <w:t xml:space="preserve">, </w:t>
      </w:r>
      <w:r w:rsidR="0054694D" w:rsidRPr="00776FEB">
        <w:rPr>
          <w:rFonts w:ascii="Times New Roman" w:hAnsi="Times New Roman"/>
          <w:color w:val="000000"/>
          <w:szCs w:val="22"/>
          <w:lang w:val="sr-Cyrl-CS"/>
        </w:rPr>
        <w:t xml:space="preserve">став четири, </w:t>
      </w:r>
      <w:r w:rsidR="00124A58" w:rsidRPr="00776FEB">
        <w:rPr>
          <w:rFonts w:ascii="Times New Roman" w:hAnsi="Times New Roman"/>
          <w:color w:val="000000"/>
          <w:szCs w:val="22"/>
          <w:lang w:val="sr-Cyrl-CS"/>
        </w:rPr>
        <w:t>м</w:t>
      </w:r>
      <w:r w:rsidRPr="00776FEB">
        <w:rPr>
          <w:rFonts w:ascii="Times New Roman" w:hAnsi="Times New Roman"/>
          <w:color w:val="000000"/>
          <w:szCs w:val="22"/>
          <w:lang w:val="sr-Cyrl-CS"/>
        </w:rPr>
        <w:t>ења се и гласи:</w:t>
      </w:r>
    </w:p>
    <w:p w14:paraId="6DCA41C8" w14:textId="77777777" w:rsidR="00F0063C" w:rsidRPr="00776FEB" w:rsidRDefault="00F0063C" w:rsidP="00776FEB">
      <w:pPr>
        <w:tabs>
          <w:tab w:val="left" w:pos="851"/>
        </w:tabs>
        <w:spacing w:before="120" w:after="0"/>
        <w:ind w:firstLine="0"/>
        <w:rPr>
          <w:rFonts w:ascii="Times New Roman" w:hAnsi="Times New Roman"/>
          <w:szCs w:val="22"/>
          <w:lang w:val="sr-Cyrl-CS"/>
        </w:rPr>
      </w:pPr>
      <w:r w:rsidRPr="00776FEB">
        <w:rPr>
          <w:rFonts w:ascii="Times New Roman" w:hAnsi="Times New Roman"/>
          <w:noProof/>
          <w:szCs w:val="22"/>
          <w:lang w:val="sr-Cyrl-CS"/>
        </w:rPr>
        <w:t xml:space="preserve">Е/1.1. </w:t>
      </w:r>
      <w:r w:rsidRPr="00776FEB">
        <w:rPr>
          <w:rFonts w:ascii="Times New Roman" w:hAnsi="Times New Roman"/>
          <w:i/>
          <w:szCs w:val="22"/>
          <w:lang w:val="sr-Cyrl-CS"/>
        </w:rPr>
        <w:t>Пословно-трговински комплекси</w:t>
      </w:r>
      <w:r w:rsidRPr="00776FEB">
        <w:rPr>
          <w:rFonts w:ascii="Times New Roman" w:hAnsi="Times New Roman"/>
          <w:szCs w:val="22"/>
          <w:lang w:val="sr-Cyrl-CS"/>
        </w:rPr>
        <w:t xml:space="preserve">, заступљени су у </w:t>
      </w:r>
      <w:r w:rsidRPr="00776FEB">
        <w:rPr>
          <w:rFonts w:ascii="Times New Roman" w:hAnsi="Times New Roman"/>
          <w:bCs/>
          <w:szCs w:val="22"/>
          <w:lang w:val="sr-Cyrl-CS"/>
        </w:rPr>
        <w:t xml:space="preserve">зонама </w:t>
      </w:r>
      <w:r w:rsidRPr="00776FEB">
        <w:rPr>
          <w:rFonts w:ascii="Times New Roman" w:hAnsi="Times New Roman"/>
          <w:noProof/>
          <w:szCs w:val="22"/>
          <w:lang w:val="sr-Cyrl-CS"/>
        </w:rPr>
        <w:t>"</w:t>
      </w:r>
      <w:r w:rsidRPr="00776FEB">
        <w:rPr>
          <w:rFonts w:ascii="Times New Roman" w:hAnsi="Times New Roman"/>
          <w:bCs/>
          <w:szCs w:val="22"/>
          <w:lang w:val="sr-Cyrl-CS"/>
        </w:rPr>
        <w:t>А</w:t>
      </w:r>
      <w:r w:rsidRPr="00776FEB">
        <w:rPr>
          <w:rFonts w:ascii="Times New Roman" w:hAnsi="Times New Roman"/>
          <w:noProof/>
          <w:szCs w:val="22"/>
          <w:lang w:val="sr-Cyrl-CS"/>
        </w:rPr>
        <w:t>"</w:t>
      </w:r>
      <w:r w:rsidRPr="00776FEB">
        <w:rPr>
          <w:rFonts w:ascii="Times New Roman" w:hAnsi="Times New Roman"/>
          <w:bCs/>
          <w:szCs w:val="22"/>
          <w:lang w:val="sr-Cyrl-CS"/>
        </w:rPr>
        <w:t xml:space="preserve">, </w:t>
      </w:r>
      <w:r w:rsidRPr="00776FEB">
        <w:rPr>
          <w:rFonts w:ascii="Times New Roman" w:hAnsi="Times New Roman"/>
          <w:noProof/>
          <w:szCs w:val="22"/>
          <w:lang w:val="sr-Cyrl-CS"/>
        </w:rPr>
        <w:t>"</w:t>
      </w:r>
      <w:r w:rsidRPr="00776FEB">
        <w:rPr>
          <w:rFonts w:ascii="Times New Roman" w:hAnsi="Times New Roman"/>
          <w:bCs/>
          <w:szCs w:val="22"/>
          <w:lang w:val="sr-Cyrl-CS"/>
        </w:rPr>
        <w:t>В</w:t>
      </w:r>
      <w:r w:rsidRPr="00776FEB">
        <w:rPr>
          <w:rFonts w:ascii="Times New Roman" w:hAnsi="Times New Roman"/>
          <w:noProof/>
          <w:szCs w:val="22"/>
          <w:lang w:val="sr-Cyrl-CS"/>
        </w:rPr>
        <w:t>"</w:t>
      </w:r>
      <w:r w:rsidRPr="00776FEB">
        <w:rPr>
          <w:rFonts w:ascii="Times New Roman" w:hAnsi="Times New Roman"/>
          <w:bCs/>
          <w:szCs w:val="22"/>
          <w:lang w:val="sr-Cyrl-CS"/>
        </w:rPr>
        <w:t xml:space="preserve"> и </w:t>
      </w:r>
      <w:r w:rsidRPr="00776FEB">
        <w:rPr>
          <w:rFonts w:ascii="Times New Roman" w:hAnsi="Times New Roman"/>
          <w:noProof/>
          <w:szCs w:val="22"/>
          <w:lang w:val="sr-Cyrl-CS"/>
        </w:rPr>
        <w:t>"</w:t>
      </w:r>
      <w:r w:rsidRPr="00776FEB">
        <w:rPr>
          <w:rFonts w:ascii="Times New Roman" w:hAnsi="Times New Roman"/>
          <w:bCs/>
          <w:szCs w:val="22"/>
          <w:lang w:val="sr-Cyrl-CS"/>
        </w:rPr>
        <w:t>Д</w:t>
      </w:r>
      <w:r w:rsidRPr="00776FEB">
        <w:rPr>
          <w:rFonts w:ascii="Times New Roman" w:hAnsi="Times New Roman"/>
          <w:noProof/>
          <w:szCs w:val="22"/>
          <w:lang w:val="sr-Cyrl-CS"/>
        </w:rPr>
        <w:t>"</w:t>
      </w:r>
      <w:r w:rsidRPr="00776FEB">
        <w:rPr>
          <w:rFonts w:ascii="Times New Roman" w:hAnsi="Times New Roman"/>
          <w:bCs/>
          <w:szCs w:val="22"/>
          <w:lang w:val="sr-Cyrl-CS"/>
        </w:rPr>
        <w:t xml:space="preserve">, </w:t>
      </w:r>
      <w:r w:rsidRPr="00776FEB">
        <w:rPr>
          <w:rFonts w:ascii="Times New Roman" w:hAnsi="Times New Roman"/>
          <w:szCs w:val="22"/>
          <w:lang w:val="sr-Cyrl-CS"/>
        </w:rPr>
        <w:t>захватајући укупну површину од 58.89</w:t>
      </w:r>
      <w:r w:rsidRPr="00776FEB">
        <w:rPr>
          <w:rFonts w:ascii="Times New Roman" w:hAnsi="Times New Roman"/>
          <w:szCs w:val="22"/>
        </w:rPr>
        <w:t>ha</w:t>
      </w:r>
      <w:r w:rsidRPr="00776FEB">
        <w:rPr>
          <w:rFonts w:ascii="Times New Roman" w:hAnsi="Times New Roman"/>
          <w:szCs w:val="22"/>
          <w:lang w:val="sr-Cyrl-CS"/>
        </w:rPr>
        <w:t xml:space="preserve">, што представља 3.95% подручја Плана. </w:t>
      </w:r>
    </w:p>
    <w:p w14:paraId="034A7A24" w14:textId="77777777" w:rsidR="00377126" w:rsidRPr="00776FEB" w:rsidRDefault="00377126" w:rsidP="00776FEB">
      <w:pPr>
        <w:pStyle w:val="BodyText"/>
        <w:tabs>
          <w:tab w:val="left" w:pos="9781"/>
        </w:tabs>
        <w:kinsoku w:val="0"/>
        <w:overflowPunct w:val="0"/>
        <w:spacing w:before="240"/>
        <w:ind w:right="-59"/>
        <w:jc w:val="both"/>
        <w:rPr>
          <w:b/>
          <w:bCs/>
          <w:sz w:val="22"/>
          <w:szCs w:val="22"/>
          <w:u w:val="single"/>
        </w:rPr>
      </w:pPr>
      <w:proofErr w:type="spellStart"/>
      <w:r w:rsidRPr="00776FEB">
        <w:rPr>
          <w:b/>
          <w:bCs/>
          <w:sz w:val="22"/>
          <w:szCs w:val="22"/>
          <w:u w:val="single"/>
        </w:rPr>
        <w:t>Измена</w:t>
      </w:r>
      <w:proofErr w:type="spellEnd"/>
      <w:r w:rsidRPr="00776FEB">
        <w:rPr>
          <w:b/>
          <w:bCs/>
          <w:sz w:val="22"/>
          <w:szCs w:val="22"/>
          <w:u w:val="single"/>
        </w:rPr>
        <w:t xml:space="preserve"> и </w:t>
      </w:r>
      <w:proofErr w:type="spellStart"/>
      <w:r w:rsidRPr="00776FEB">
        <w:rPr>
          <w:b/>
          <w:bCs/>
          <w:sz w:val="22"/>
          <w:szCs w:val="22"/>
          <w:u w:val="single"/>
        </w:rPr>
        <w:t>допуна</w:t>
      </w:r>
      <w:proofErr w:type="spellEnd"/>
      <w:r w:rsidRPr="00776FEB">
        <w:rPr>
          <w:b/>
          <w:bCs/>
          <w:sz w:val="22"/>
          <w:szCs w:val="22"/>
          <w:u w:val="single"/>
        </w:rPr>
        <w:t xml:space="preserve"> бр.</w:t>
      </w:r>
      <w:r w:rsidR="0024659C" w:rsidRPr="00776FEB">
        <w:rPr>
          <w:b/>
          <w:bCs/>
          <w:sz w:val="22"/>
          <w:szCs w:val="22"/>
          <w:u w:val="single"/>
        </w:rPr>
        <w:t>9</w:t>
      </w:r>
    </w:p>
    <w:p w14:paraId="5B3C5A85" w14:textId="77777777" w:rsidR="00377126" w:rsidRPr="00776FEB" w:rsidRDefault="00377126" w:rsidP="00776FEB">
      <w:pPr>
        <w:ind w:firstLine="0"/>
        <w:rPr>
          <w:rFonts w:asciiTheme="minorHAnsi" w:hAnsiTheme="minorHAnsi"/>
          <w:szCs w:val="22"/>
        </w:rPr>
      </w:pPr>
      <w:r w:rsidRPr="00776FEB">
        <w:rPr>
          <w:rFonts w:ascii="Times New Roman" w:hAnsi="Times New Roman"/>
          <w:color w:val="000000"/>
          <w:szCs w:val="22"/>
          <w:lang w:val="sr-Cyrl-CS"/>
        </w:rPr>
        <w:t>У поглављу 2.2.  ПРАВИЛА УРЕЂЕЊА,</w:t>
      </w:r>
      <w:r w:rsidR="00617C4E" w:rsidRPr="00776FEB">
        <w:rPr>
          <w:rFonts w:ascii="Times New Roman" w:hAnsi="Times New Roman"/>
          <w:color w:val="000000"/>
          <w:szCs w:val="22"/>
          <w:lang w:val="sr-Cyrl-CS"/>
        </w:rPr>
        <w:t xml:space="preserve"> </w:t>
      </w:r>
      <w:r w:rsidRPr="00776FEB">
        <w:rPr>
          <w:rFonts w:ascii="Times New Roman" w:hAnsi="Times New Roman"/>
          <w:color w:val="000000"/>
          <w:szCs w:val="22"/>
          <w:lang w:val="sr-Cyrl-CS"/>
        </w:rPr>
        <w:t>наслов 2.2.1. КОНЦЕПЦИЈА УРЕЂЕЊА И ПРЕТЕЖНА НАМЕНА ЗЕМЉИШТА ПО ЦЕЛИНАМА И ЗОНАМА</w:t>
      </w:r>
      <w:r w:rsidRPr="00776FEB">
        <w:rPr>
          <w:szCs w:val="22"/>
          <w:u w:val="single"/>
          <w:lang w:val="sr-Cyrl-CS"/>
        </w:rPr>
        <w:t>Земљиште у грађевинском подручју,</w:t>
      </w:r>
      <w:r w:rsidRPr="00776FEB">
        <w:rPr>
          <w:rFonts w:ascii="Times New Roman" w:hAnsi="Times New Roman"/>
          <w:noProof/>
          <w:szCs w:val="22"/>
          <w:lang w:val="sr-Cyrl-CS"/>
        </w:rPr>
        <w:t>Е/1. ПОСЛОВНЕ И РАДНЕ ЗО</w:t>
      </w:r>
      <w:r w:rsidRPr="00776FEB">
        <w:rPr>
          <w:rFonts w:ascii="Times New Roman" w:hAnsi="Times New Roman"/>
          <w:color w:val="000000"/>
          <w:szCs w:val="22"/>
          <w:lang w:val="sr-Cyrl-CS"/>
        </w:rPr>
        <w:t>НЕ, став шест, мења се и гласи:</w:t>
      </w:r>
    </w:p>
    <w:p w14:paraId="356976F0" w14:textId="77777777" w:rsidR="00306768" w:rsidRPr="00776FEB" w:rsidRDefault="00F0063C" w:rsidP="00776FEB">
      <w:pPr>
        <w:autoSpaceDE w:val="0"/>
        <w:autoSpaceDN w:val="0"/>
        <w:adjustRightInd w:val="0"/>
        <w:spacing w:before="120" w:after="0"/>
        <w:ind w:firstLine="0"/>
        <w:rPr>
          <w:rFonts w:ascii="Times New Roman" w:hAnsi="Times New Roman"/>
          <w:szCs w:val="22"/>
          <w:lang w:val="sr-Cyrl-CS"/>
        </w:rPr>
      </w:pPr>
      <w:r w:rsidRPr="00776FEB">
        <w:rPr>
          <w:rFonts w:ascii="Times New Roman" w:hAnsi="Times New Roman"/>
          <w:noProof/>
          <w:szCs w:val="22"/>
          <w:lang w:val="sr-Cyrl-CS"/>
        </w:rPr>
        <w:t xml:space="preserve">Е/1.2. </w:t>
      </w:r>
      <w:r w:rsidRPr="00776FEB">
        <w:rPr>
          <w:rFonts w:ascii="Times New Roman" w:hAnsi="Times New Roman"/>
          <w:i/>
          <w:szCs w:val="22"/>
          <w:lang w:val="sr-Cyrl-CS"/>
        </w:rPr>
        <w:t xml:space="preserve">Пословно-производно-трговински комплекси, </w:t>
      </w:r>
      <w:r w:rsidRPr="00776FEB">
        <w:rPr>
          <w:rFonts w:ascii="Times New Roman" w:hAnsi="Times New Roman"/>
          <w:szCs w:val="22"/>
          <w:lang w:val="sr-Cyrl-CS"/>
        </w:rPr>
        <w:t>представљају доминантну намену</w:t>
      </w:r>
      <w:r w:rsidRPr="00776FEB">
        <w:rPr>
          <w:rFonts w:ascii="Times New Roman" w:hAnsi="Times New Roman"/>
          <w:bCs/>
          <w:szCs w:val="22"/>
          <w:lang w:val="sr-Cyrl-CS"/>
        </w:rPr>
        <w:t xml:space="preserve">зона </w:t>
      </w:r>
      <w:r w:rsidRPr="00776FEB">
        <w:rPr>
          <w:rFonts w:ascii="Times New Roman" w:hAnsi="Times New Roman"/>
          <w:noProof/>
          <w:szCs w:val="22"/>
          <w:lang w:val="sr-Cyrl-CS"/>
        </w:rPr>
        <w:t>"</w:t>
      </w:r>
      <w:r w:rsidRPr="00776FEB">
        <w:rPr>
          <w:rFonts w:ascii="Times New Roman" w:hAnsi="Times New Roman"/>
          <w:bCs/>
          <w:szCs w:val="22"/>
          <w:lang w:val="sr-Cyrl-CS"/>
        </w:rPr>
        <w:t>Б</w:t>
      </w:r>
      <w:r w:rsidRPr="00776FEB">
        <w:rPr>
          <w:rFonts w:ascii="Times New Roman" w:hAnsi="Times New Roman"/>
          <w:noProof/>
          <w:szCs w:val="22"/>
          <w:lang w:val="sr-Cyrl-CS"/>
        </w:rPr>
        <w:t>"</w:t>
      </w:r>
      <w:r w:rsidRPr="00776FEB">
        <w:rPr>
          <w:rFonts w:ascii="Times New Roman" w:hAnsi="Times New Roman"/>
          <w:bCs/>
          <w:szCs w:val="22"/>
          <w:lang w:val="sr-Cyrl-CS"/>
        </w:rPr>
        <w:t xml:space="preserve">, </w:t>
      </w:r>
      <w:r w:rsidRPr="00776FEB">
        <w:rPr>
          <w:rFonts w:ascii="Times New Roman" w:hAnsi="Times New Roman"/>
          <w:noProof/>
          <w:szCs w:val="22"/>
          <w:lang w:val="sr-Cyrl-CS"/>
        </w:rPr>
        <w:t>"</w:t>
      </w:r>
      <w:r w:rsidRPr="00776FEB">
        <w:rPr>
          <w:rFonts w:ascii="Times New Roman" w:hAnsi="Times New Roman"/>
          <w:bCs/>
          <w:szCs w:val="22"/>
          <w:lang w:val="sr-Cyrl-CS"/>
        </w:rPr>
        <w:t>Г</w:t>
      </w:r>
      <w:r w:rsidRPr="00776FEB">
        <w:rPr>
          <w:rFonts w:ascii="Times New Roman" w:hAnsi="Times New Roman"/>
          <w:noProof/>
          <w:szCs w:val="22"/>
          <w:lang w:val="sr-Cyrl-CS"/>
        </w:rPr>
        <w:t>"</w:t>
      </w:r>
      <w:r w:rsidRPr="00776FEB">
        <w:rPr>
          <w:rFonts w:ascii="Times New Roman" w:hAnsi="Times New Roman"/>
          <w:bCs/>
          <w:szCs w:val="22"/>
          <w:lang w:val="sr-Cyrl-CS"/>
        </w:rPr>
        <w:t xml:space="preserve"> и </w:t>
      </w:r>
      <w:r w:rsidRPr="00776FEB">
        <w:rPr>
          <w:rFonts w:ascii="Times New Roman" w:hAnsi="Times New Roman"/>
          <w:noProof/>
          <w:szCs w:val="22"/>
          <w:lang w:val="sr-Cyrl-CS"/>
        </w:rPr>
        <w:t>"</w:t>
      </w:r>
      <w:r w:rsidRPr="00776FEB">
        <w:rPr>
          <w:rFonts w:ascii="Times New Roman" w:hAnsi="Times New Roman"/>
          <w:bCs/>
          <w:szCs w:val="22"/>
          <w:lang w:val="sr-Cyrl-CS"/>
        </w:rPr>
        <w:t>Д</w:t>
      </w:r>
      <w:r w:rsidRPr="00776FEB">
        <w:rPr>
          <w:rFonts w:ascii="Times New Roman" w:hAnsi="Times New Roman"/>
          <w:noProof/>
          <w:szCs w:val="22"/>
          <w:lang w:val="sr-Cyrl-CS"/>
        </w:rPr>
        <w:t>"</w:t>
      </w:r>
      <w:r w:rsidRPr="00776FEB">
        <w:rPr>
          <w:rFonts w:ascii="Times New Roman" w:hAnsi="Times New Roman"/>
          <w:bCs/>
          <w:szCs w:val="22"/>
          <w:lang w:val="sr-Cyrl-CS"/>
        </w:rPr>
        <w:t xml:space="preserve">, </w:t>
      </w:r>
      <w:r w:rsidRPr="00776FEB">
        <w:rPr>
          <w:rFonts w:ascii="Times New Roman" w:hAnsi="Times New Roman"/>
          <w:szCs w:val="22"/>
          <w:lang w:val="sr-Cyrl-CS"/>
        </w:rPr>
        <w:t xml:space="preserve">захватајући укупну површину од </w:t>
      </w:r>
      <w:r w:rsidRPr="00776FEB">
        <w:rPr>
          <w:rFonts w:ascii="Times New Roman" w:hAnsi="Times New Roman"/>
          <w:szCs w:val="22"/>
          <w:lang w:val="ru-RU"/>
        </w:rPr>
        <w:t>360.60</w:t>
      </w:r>
      <w:r w:rsidRPr="00776FEB">
        <w:rPr>
          <w:rFonts w:ascii="Times New Roman" w:hAnsi="Times New Roman"/>
          <w:szCs w:val="22"/>
        </w:rPr>
        <w:t>ha</w:t>
      </w:r>
      <w:r w:rsidRPr="00776FEB">
        <w:rPr>
          <w:rFonts w:ascii="Times New Roman" w:hAnsi="Times New Roman"/>
          <w:szCs w:val="22"/>
          <w:lang w:val="sr-Cyrl-CS"/>
        </w:rPr>
        <w:t xml:space="preserve">, што представља </w:t>
      </w:r>
      <w:r w:rsidRPr="00776FEB">
        <w:rPr>
          <w:rFonts w:ascii="Times New Roman" w:hAnsi="Times New Roman"/>
          <w:szCs w:val="22"/>
          <w:lang w:val="ru-RU"/>
        </w:rPr>
        <w:t>35.34</w:t>
      </w:r>
      <w:r w:rsidRPr="00776FEB">
        <w:rPr>
          <w:rFonts w:ascii="Times New Roman" w:hAnsi="Times New Roman"/>
          <w:szCs w:val="22"/>
          <w:lang w:val="sr-Cyrl-CS"/>
        </w:rPr>
        <w:t>% подручја Плана.</w:t>
      </w:r>
    </w:p>
    <w:p w14:paraId="2A049EC5" w14:textId="77777777" w:rsidR="00215F1F" w:rsidRPr="00776FEB" w:rsidRDefault="00306768" w:rsidP="00776FEB">
      <w:pPr>
        <w:pStyle w:val="BodyText"/>
        <w:tabs>
          <w:tab w:val="left" w:pos="9781"/>
        </w:tabs>
        <w:kinsoku w:val="0"/>
        <w:overflowPunct w:val="0"/>
        <w:spacing w:before="240"/>
        <w:ind w:right="-59"/>
        <w:jc w:val="both"/>
        <w:rPr>
          <w:b/>
          <w:bCs/>
          <w:sz w:val="22"/>
          <w:szCs w:val="22"/>
          <w:u w:val="single"/>
        </w:rPr>
      </w:pPr>
      <w:proofErr w:type="spellStart"/>
      <w:r w:rsidRPr="00776FEB">
        <w:rPr>
          <w:b/>
          <w:bCs/>
          <w:sz w:val="22"/>
          <w:szCs w:val="22"/>
          <w:u w:val="single"/>
        </w:rPr>
        <w:t>Измена</w:t>
      </w:r>
      <w:proofErr w:type="spellEnd"/>
      <w:r w:rsidRPr="00776FEB">
        <w:rPr>
          <w:b/>
          <w:bCs/>
          <w:sz w:val="22"/>
          <w:szCs w:val="22"/>
          <w:u w:val="single"/>
        </w:rPr>
        <w:t xml:space="preserve"> и </w:t>
      </w:r>
      <w:proofErr w:type="spellStart"/>
      <w:r w:rsidRPr="00776FEB">
        <w:rPr>
          <w:b/>
          <w:bCs/>
          <w:sz w:val="22"/>
          <w:szCs w:val="22"/>
          <w:u w:val="single"/>
        </w:rPr>
        <w:t>допуна</w:t>
      </w:r>
      <w:proofErr w:type="spellEnd"/>
      <w:r w:rsidRPr="00776FEB">
        <w:rPr>
          <w:b/>
          <w:bCs/>
          <w:sz w:val="22"/>
          <w:szCs w:val="22"/>
          <w:u w:val="single"/>
        </w:rPr>
        <w:t xml:space="preserve"> бр.</w:t>
      </w:r>
      <w:r w:rsidR="0024659C" w:rsidRPr="00776FEB">
        <w:rPr>
          <w:b/>
          <w:bCs/>
          <w:sz w:val="22"/>
          <w:szCs w:val="22"/>
          <w:u w:val="single"/>
        </w:rPr>
        <w:t>10</w:t>
      </w:r>
    </w:p>
    <w:p w14:paraId="0E4BAD48" w14:textId="77777777" w:rsidR="00215F1F" w:rsidRPr="00776FEB" w:rsidRDefault="00306768" w:rsidP="00776FEB">
      <w:pPr>
        <w:pStyle w:val="BodyText"/>
        <w:tabs>
          <w:tab w:val="left" w:pos="9781"/>
        </w:tabs>
        <w:kinsoku w:val="0"/>
        <w:overflowPunct w:val="0"/>
        <w:spacing w:before="120"/>
        <w:ind w:right="-59"/>
        <w:jc w:val="both"/>
        <w:rPr>
          <w:color w:val="000000"/>
          <w:sz w:val="22"/>
          <w:szCs w:val="22"/>
          <w:lang w:val="sr-Cyrl-CS"/>
        </w:rPr>
      </w:pPr>
      <w:r w:rsidRPr="00776FEB">
        <w:rPr>
          <w:color w:val="000000"/>
          <w:sz w:val="22"/>
          <w:szCs w:val="22"/>
          <w:lang w:val="sr-Cyrl-CS"/>
        </w:rPr>
        <w:t>У поглављу 2.2.  ПРАВИЛА УРЕЂЕЊА,</w:t>
      </w:r>
      <w:r w:rsidR="00617C4E" w:rsidRPr="00776FEB">
        <w:rPr>
          <w:color w:val="000000"/>
          <w:sz w:val="22"/>
          <w:szCs w:val="22"/>
          <w:lang w:val="sr-Cyrl-CS"/>
        </w:rPr>
        <w:t xml:space="preserve"> </w:t>
      </w:r>
      <w:r w:rsidRPr="00776FEB">
        <w:rPr>
          <w:color w:val="000000"/>
          <w:sz w:val="22"/>
          <w:szCs w:val="22"/>
          <w:lang w:val="sr-Cyrl-CS"/>
        </w:rPr>
        <w:t>наслов 2.2.1. КОНЦЕПЦИЈА УРЕЂЕЊА И ПРЕТЕЖНА НАМЕНА ЗЕМЉИШТА ПО ЦЕЛИНАМА И ЗОНАМА,</w:t>
      </w:r>
      <w:r w:rsidR="00617C4E" w:rsidRPr="00776FEB">
        <w:rPr>
          <w:color w:val="000000"/>
          <w:sz w:val="22"/>
          <w:szCs w:val="22"/>
          <w:lang w:val="sr-Cyrl-CS"/>
        </w:rPr>
        <w:t xml:space="preserve"> </w:t>
      </w:r>
      <w:r w:rsidRPr="00776FEB">
        <w:rPr>
          <w:i/>
          <w:noProof/>
          <w:color w:val="000000"/>
          <w:sz w:val="22"/>
          <w:szCs w:val="22"/>
          <w:lang w:val="sr-Cyrl-CS"/>
        </w:rPr>
        <w:t>Табела</w:t>
      </w:r>
      <w:r w:rsidR="00776FEB" w:rsidRPr="00776FEB">
        <w:rPr>
          <w:i/>
          <w:noProof/>
          <w:color w:val="000000"/>
          <w:sz w:val="22"/>
          <w:szCs w:val="22"/>
          <w:lang w:val="sr-Cyrl-CS"/>
        </w:rPr>
        <w:t xml:space="preserve"> </w:t>
      </w:r>
      <w:r w:rsidRPr="00776FEB">
        <w:rPr>
          <w:i/>
          <w:noProof/>
          <w:color w:val="000000"/>
          <w:sz w:val="22"/>
          <w:szCs w:val="22"/>
          <w:lang w:val="sr-Cyrl-CS"/>
        </w:rPr>
        <w:t>4</w:t>
      </w:r>
      <w:r w:rsidRPr="00776FEB">
        <w:rPr>
          <w:i/>
          <w:noProof/>
          <w:color w:val="000000"/>
          <w:sz w:val="22"/>
          <w:szCs w:val="22"/>
          <w:lang w:val="ru-RU"/>
        </w:rPr>
        <w:t>.</w:t>
      </w:r>
      <w:r w:rsidRPr="00776FEB">
        <w:rPr>
          <w:i/>
          <w:noProof/>
          <w:color w:val="000000"/>
          <w:sz w:val="22"/>
          <w:szCs w:val="22"/>
          <w:lang w:val="sr-Cyrl-CS"/>
        </w:rPr>
        <w:t xml:space="preserve"> Т-1.3.2.</w:t>
      </w:r>
      <w:r w:rsidRPr="00776FEB">
        <w:rPr>
          <w:i/>
          <w:color w:val="000000"/>
          <w:sz w:val="22"/>
          <w:szCs w:val="22"/>
          <w:lang w:val="ru-RU"/>
        </w:rPr>
        <w:t xml:space="preserve">                             Биланси планираних п</w:t>
      </w:r>
      <w:r w:rsidR="00124A58" w:rsidRPr="00776FEB">
        <w:rPr>
          <w:i/>
          <w:color w:val="000000"/>
          <w:sz w:val="22"/>
          <w:szCs w:val="22"/>
          <w:lang w:val="ru-RU"/>
        </w:rPr>
        <w:t xml:space="preserve">овршина на нивоу обухвата Плана, </w:t>
      </w:r>
      <w:r w:rsidR="00124A58" w:rsidRPr="00776FEB">
        <w:rPr>
          <w:color w:val="000000"/>
          <w:sz w:val="22"/>
          <w:szCs w:val="22"/>
          <w:lang w:val="sr-Cyrl-CS"/>
        </w:rPr>
        <w:t>м</w:t>
      </w:r>
      <w:r w:rsidRPr="00776FEB">
        <w:rPr>
          <w:color w:val="000000"/>
          <w:sz w:val="22"/>
          <w:szCs w:val="22"/>
          <w:lang w:val="sr-Cyrl-CS"/>
        </w:rPr>
        <w:t>ења се и гласи:</w:t>
      </w:r>
    </w:p>
    <w:p w14:paraId="0843621A" w14:textId="77777777" w:rsidR="00724450" w:rsidRPr="00215F1F" w:rsidRDefault="00724450" w:rsidP="00215F1F">
      <w:pPr>
        <w:pStyle w:val="BodyText"/>
        <w:tabs>
          <w:tab w:val="left" w:pos="9781"/>
        </w:tabs>
        <w:kinsoku w:val="0"/>
        <w:overflowPunct w:val="0"/>
        <w:spacing w:before="7"/>
        <w:ind w:right="-59"/>
        <w:rPr>
          <w:b/>
          <w:bCs/>
          <w:sz w:val="22"/>
          <w:szCs w:val="22"/>
          <w:u w:val="single"/>
        </w:rPr>
      </w:pPr>
      <w:r w:rsidRPr="005A690E">
        <w:rPr>
          <w:i/>
          <w:noProof/>
          <w:color w:val="000000"/>
          <w:szCs w:val="22"/>
          <w:lang w:val="sr-Cyrl-CS"/>
        </w:rPr>
        <w:t>Табела4</w:t>
      </w:r>
      <w:r w:rsidRPr="005A690E">
        <w:rPr>
          <w:i/>
          <w:noProof/>
          <w:color w:val="000000"/>
          <w:szCs w:val="22"/>
          <w:lang w:val="ru-RU"/>
        </w:rPr>
        <w:t>.</w:t>
      </w:r>
      <w:r w:rsidRPr="005A690E">
        <w:rPr>
          <w:i/>
          <w:noProof/>
          <w:color w:val="000000"/>
          <w:szCs w:val="22"/>
          <w:lang w:val="sr-Cyrl-CS"/>
        </w:rPr>
        <w:t xml:space="preserve"> Т-1.3.2.</w:t>
      </w:r>
      <w:r w:rsidRPr="005A690E">
        <w:rPr>
          <w:i/>
          <w:color w:val="000000"/>
          <w:szCs w:val="22"/>
          <w:lang w:val="ru-RU"/>
        </w:rPr>
        <w:t>Биланси планираних површина на нивоу обухвата Плана</w:t>
      </w:r>
    </w:p>
    <w:tbl>
      <w:tblPr>
        <w:tblW w:w="919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7"/>
        <w:gridCol w:w="4261"/>
        <w:gridCol w:w="1308"/>
        <w:gridCol w:w="145"/>
        <w:gridCol w:w="8"/>
        <w:gridCol w:w="1242"/>
      </w:tblGrid>
      <w:tr w:rsidR="00724450" w:rsidRPr="005A690E" w14:paraId="3D544760" w14:textId="77777777" w:rsidTr="003741AD">
        <w:trPr>
          <w:trHeight w:val="251"/>
        </w:trPr>
        <w:tc>
          <w:tcPr>
            <w:tcW w:w="2267" w:type="dxa"/>
            <w:tcBorders>
              <w:top w:val="double" w:sz="4" w:space="0" w:color="auto"/>
              <w:left w:val="double" w:sz="4" w:space="0" w:color="auto"/>
            </w:tcBorders>
            <w:shd w:val="clear" w:color="auto" w:fill="auto"/>
            <w:vAlign w:val="center"/>
          </w:tcPr>
          <w:p w14:paraId="1C1722BD" w14:textId="77777777" w:rsidR="00724450" w:rsidRPr="005A690E" w:rsidRDefault="00724450" w:rsidP="003741AD">
            <w:pPr>
              <w:ind w:firstLine="0"/>
              <w:jc w:val="center"/>
              <w:rPr>
                <w:rFonts w:ascii="Times New Roman" w:hAnsi="Times New Roman"/>
                <w:color w:val="000000"/>
                <w:szCs w:val="22"/>
              </w:rPr>
            </w:pPr>
            <w:r w:rsidRPr="005A690E">
              <w:rPr>
                <w:rFonts w:ascii="Times New Roman" w:hAnsi="Times New Roman"/>
                <w:color w:val="000000"/>
                <w:szCs w:val="22"/>
                <w:lang w:val="sr-Cyrl-CS"/>
              </w:rPr>
              <w:lastRenderedPageBreak/>
              <w:t>Ознака</w:t>
            </w:r>
          </w:p>
        </w:tc>
        <w:tc>
          <w:tcPr>
            <w:tcW w:w="4261" w:type="dxa"/>
            <w:tcBorders>
              <w:top w:val="double" w:sz="4" w:space="0" w:color="auto"/>
            </w:tcBorders>
            <w:shd w:val="clear" w:color="auto" w:fill="auto"/>
            <w:vAlign w:val="center"/>
          </w:tcPr>
          <w:p w14:paraId="3E9C7557" w14:textId="77777777" w:rsidR="00724450" w:rsidRPr="005A690E" w:rsidRDefault="00724450" w:rsidP="003741AD">
            <w:pPr>
              <w:rPr>
                <w:rFonts w:ascii="Times New Roman" w:hAnsi="Times New Roman"/>
                <w:color w:val="000000"/>
                <w:szCs w:val="22"/>
              </w:rPr>
            </w:pPr>
            <w:r w:rsidRPr="005A690E">
              <w:rPr>
                <w:rFonts w:ascii="Times New Roman" w:hAnsi="Times New Roman"/>
                <w:color w:val="000000"/>
                <w:szCs w:val="22"/>
              </w:rPr>
              <w:t xml:space="preserve">  </w:t>
            </w:r>
            <w:proofErr w:type="spellStart"/>
            <w:r w:rsidRPr="005A690E">
              <w:rPr>
                <w:rFonts w:ascii="Times New Roman" w:hAnsi="Times New Roman"/>
                <w:color w:val="000000"/>
                <w:szCs w:val="22"/>
              </w:rPr>
              <w:t>Намена</w:t>
            </w:r>
            <w:proofErr w:type="spellEnd"/>
          </w:p>
        </w:tc>
        <w:tc>
          <w:tcPr>
            <w:tcW w:w="1276" w:type="dxa"/>
            <w:tcBorders>
              <w:top w:val="double" w:sz="4" w:space="0" w:color="auto"/>
            </w:tcBorders>
            <w:shd w:val="clear" w:color="auto" w:fill="auto"/>
            <w:vAlign w:val="center"/>
          </w:tcPr>
          <w:p w14:paraId="134E6BCA" w14:textId="77777777" w:rsidR="00724450" w:rsidRPr="005A690E" w:rsidRDefault="00724450" w:rsidP="003741AD">
            <w:pPr>
              <w:ind w:firstLine="0"/>
              <w:jc w:val="center"/>
              <w:rPr>
                <w:rFonts w:ascii="Times New Roman" w:hAnsi="Times New Roman"/>
                <w:color w:val="000000"/>
                <w:szCs w:val="22"/>
                <w:lang w:val="sr-Cyrl-CS"/>
              </w:rPr>
            </w:pPr>
            <w:r w:rsidRPr="005A690E">
              <w:rPr>
                <w:rFonts w:ascii="Times New Roman" w:hAnsi="Times New Roman"/>
                <w:color w:val="000000"/>
                <w:szCs w:val="22"/>
              </w:rPr>
              <w:t>ПЛАН</w:t>
            </w:r>
          </w:p>
          <w:p w14:paraId="4289EE6A" w14:textId="77777777" w:rsidR="00724450" w:rsidRPr="005A690E" w:rsidRDefault="00724450" w:rsidP="003741AD">
            <w:pPr>
              <w:ind w:firstLine="0"/>
              <w:jc w:val="center"/>
              <w:rPr>
                <w:rFonts w:ascii="Times New Roman" w:hAnsi="Times New Roman"/>
                <w:color w:val="000000"/>
                <w:szCs w:val="22"/>
              </w:rPr>
            </w:pPr>
            <w:proofErr w:type="spellStart"/>
            <w:r w:rsidRPr="005A690E">
              <w:rPr>
                <w:rFonts w:ascii="Times New Roman" w:hAnsi="Times New Roman"/>
                <w:color w:val="000000"/>
                <w:szCs w:val="22"/>
              </w:rPr>
              <w:t>укупно</w:t>
            </w:r>
            <w:proofErr w:type="spellEnd"/>
            <w:r w:rsidRPr="005A690E">
              <w:rPr>
                <w:rFonts w:ascii="Times New Roman" w:hAnsi="Times New Roman"/>
                <w:color w:val="000000"/>
                <w:szCs w:val="22"/>
              </w:rPr>
              <w:t xml:space="preserve"> (ha)</w:t>
            </w:r>
          </w:p>
        </w:tc>
        <w:tc>
          <w:tcPr>
            <w:tcW w:w="1391" w:type="dxa"/>
            <w:gridSpan w:val="3"/>
            <w:tcBorders>
              <w:top w:val="double" w:sz="4" w:space="0" w:color="auto"/>
              <w:right w:val="double" w:sz="4" w:space="0" w:color="auto"/>
            </w:tcBorders>
            <w:shd w:val="clear" w:color="auto" w:fill="auto"/>
            <w:vAlign w:val="center"/>
          </w:tcPr>
          <w:p w14:paraId="408C1DAB" w14:textId="77777777" w:rsidR="00724450" w:rsidRPr="005A690E" w:rsidRDefault="00724450" w:rsidP="003741AD">
            <w:pPr>
              <w:spacing w:after="0"/>
              <w:ind w:right="-70" w:firstLine="0"/>
              <w:jc w:val="center"/>
              <w:rPr>
                <w:rFonts w:ascii="Times New Roman" w:hAnsi="Times New Roman"/>
                <w:color w:val="000000"/>
                <w:szCs w:val="22"/>
                <w:lang w:val="sr-Cyrl-CS"/>
              </w:rPr>
            </w:pPr>
            <w:r w:rsidRPr="005A690E">
              <w:rPr>
                <w:rFonts w:ascii="Times New Roman" w:hAnsi="Times New Roman"/>
                <w:color w:val="000000"/>
                <w:szCs w:val="22"/>
                <w:lang w:val="ru-RU"/>
              </w:rPr>
              <w:t>у односу</w:t>
            </w:r>
          </w:p>
          <w:p w14:paraId="5A5AF5B2" w14:textId="77777777" w:rsidR="00724450" w:rsidRPr="005A690E" w:rsidRDefault="00724450" w:rsidP="003741AD">
            <w:pPr>
              <w:spacing w:before="0" w:after="0"/>
              <w:ind w:right="-70" w:firstLine="0"/>
              <w:jc w:val="center"/>
              <w:rPr>
                <w:rFonts w:ascii="Times New Roman" w:hAnsi="Times New Roman"/>
                <w:color w:val="000000"/>
                <w:szCs w:val="22"/>
                <w:lang w:val="sr-Cyrl-CS"/>
              </w:rPr>
            </w:pPr>
            <w:r w:rsidRPr="005A690E">
              <w:rPr>
                <w:rFonts w:ascii="Times New Roman" w:hAnsi="Times New Roman"/>
                <w:color w:val="000000"/>
                <w:szCs w:val="22"/>
                <w:lang w:val="ru-RU"/>
              </w:rPr>
              <w:t xml:space="preserve">на </w:t>
            </w:r>
            <w:r w:rsidRPr="005A690E">
              <w:rPr>
                <w:rFonts w:ascii="Times New Roman" w:hAnsi="Times New Roman"/>
                <w:color w:val="000000"/>
                <w:szCs w:val="22"/>
                <w:lang w:val="sr-Cyrl-CS"/>
              </w:rPr>
              <w:t xml:space="preserve"> укупну површину</w:t>
            </w:r>
          </w:p>
          <w:p w14:paraId="6E909FED" w14:textId="77777777" w:rsidR="00724450" w:rsidRPr="005A690E" w:rsidRDefault="00724450" w:rsidP="003741AD">
            <w:pPr>
              <w:spacing w:before="0"/>
              <w:ind w:right="-70" w:firstLine="0"/>
              <w:jc w:val="center"/>
              <w:rPr>
                <w:rFonts w:ascii="Times New Roman" w:hAnsi="Times New Roman"/>
                <w:color w:val="000000"/>
                <w:szCs w:val="22"/>
                <w:lang w:val="ru-RU"/>
              </w:rPr>
            </w:pPr>
            <w:r w:rsidRPr="005A690E">
              <w:rPr>
                <w:rFonts w:ascii="Times New Roman" w:hAnsi="Times New Roman"/>
                <w:color w:val="000000"/>
                <w:szCs w:val="22"/>
                <w:lang w:val="sr-Cyrl-CS"/>
              </w:rPr>
              <w:t>Плана (</w:t>
            </w:r>
            <w:r w:rsidRPr="005A690E">
              <w:rPr>
                <w:rFonts w:ascii="Times New Roman" w:hAnsi="Times New Roman"/>
                <w:color w:val="000000"/>
                <w:szCs w:val="22"/>
                <w:lang w:val="ru-RU"/>
              </w:rPr>
              <w:t>%)</w:t>
            </w:r>
          </w:p>
        </w:tc>
      </w:tr>
      <w:tr w:rsidR="00724450" w:rsidRPr="005A690E" w14:paraId="547AC632" w14:textId="77777777" w:rsidTr="003741AD">
        <w:trPr>
          <w:trHeight w:val="125"/>
        </w:trPr>
        <w:tc>
          <w:tcPr>
            <w:tcW w:w="2267" w:type="dxa"/>
            <w:tcBorders>
              <w:left w:val="double" w:sz="4" w:space="0" w:color="auto"/>
            </w:tcBorders>
            <w:shd w:val="clear" w:color="auto" w:fill="E5B8B7"/>
            <w:noWrap/>
            <w:vAlign w:val="bottom"/>
          </w:tcPr>
          <w:p w14:paraId="65430683" w14:textId="77777777" w:rsidR="00724450" w:rsidRPr="005A690E" w:rsidRDefault="00724450" w:rsidP="003741AD">
            <w:pPr>
              <w:rPr>
                <w:rFonts w:ascii="Times New Roman" w:hAnsi="Times New Roman"/>
                <w:b/>
                <w:bCs/>
                <w:color w:val="000000"/>
                <w:szCs w:val="22"/>
                <w:lang w:val="sr-Cyrl-CS"/>
              </w:rPr>
            </w:pPr>
          </w:p>
        </w:tc>
        <w:tc>
          <w:tcPr>
            <w:tcW w:w="4261" w:type="dxa"/>
            <w:shd w:val="clear" w:color="auto" w:fill="E5B8B7"/>
            <w:noWrap/>
            <w:vAlign w:val="bottom"/>
          </w:tcPr>
          <w:p w14:paraId="575DCB38" w14:textId="77777777" w:rsidR="00724450" w:rsidRPr="005A690E" w:rsidRDefault="00724450" w:rsidP="003741AD">
            <w:pPr>
              <w:ind w:firstLine="0"/>
              <w:rPr>
                <w:rFonts w:ascii="Times New Roman" w:hAnsi="Times New Roman"/>
                <w:b/>
                <w:bCs/>
                <w:color w:val="000000"/>
                <w:szCs w:val="22"/>
                <w:lang w:val="sr-Cyrl-CS"/>
              </w:rPr>
            </w:pPr>
            <w:r w:rsidRPr="005A690E">
              <w:rPr>
                <w:rFonts w:ascii="Times New Roman" w:hAnsi="Times New Roman"/>
                <w:b/>
                <w:bCs/>
                <w:color w:val="000000"/>
                <w:szCs w:val="22"/>
                <w:lang w:val="sr-Cyrl-CS"/>
              </w:rPr>
              <w:t>ПОВРШИНА ПОДРУЧЈА ПЛАНА</w:t>
            </w:r>
          </w:p>
        </w:tc>
        <w:tc>
          <w:tcPr>
            <w:tcW w:w="1276" w:type="dxa"/>
            <w:shd w:val="clear" w:color="auto" w:fill="E5B8B7"/>
            <w:vAlign w:val="bottom"/>
          </w:tcPr>
          <w:p w14:paraId="444A184F" w14:textId="77777777" w:rsidR="00724450" w:rsidRPr="005A690E" w:rsidRDefault="00724450" w:rsidP="003741AD">
            <w:pPr>
              <w:ind w:right="12" w:firstLine="0"/>
              <w:jc w:val="right"/>
              <w:rPr>
                <w:rFonts w:ascii="Times New Roman" w:hAnsi="Times New Roman"/>
                <w:b/>
                <w:bCs/>
                <w:color w:val="000000"/>
                <w:szCs w:val="22"/>
              </w:rPr>
            </w:pPr>
            <w:r w:rsidRPr="005A690E">
              <w:rPr>
                <w:rFonts w:ascii="Times New Roman" w:hAnsi="Times New Roman"/>
                <w:b/>
                <w:szCs w:val="22"/>
                <w:lang w:val="sr-Cyrl-CS"/>
              </w:rPr>
              <w:t>14</w:t>
            </w:r>
            <w:r w:rsidRPr="005A690E">
              <w:rPr>
                <w:rFonts w:ascii="Times New Roman" w:hAnsi="Times New Roman"/>
                <w:b/>
                <w:szCs w:val="22"/>
              </w:rPr>
              <w:t>90</w:t>
            </w:r>
            <w:r w:rsidRPr="005A690E">
              <w:rPr>
                <w:rFonts w:ascii="Times New Roman" w:hAnsi="Times New Roman"/>
                <w:b/>
                <w:szCs w:val="22"/>
                <w:lang w:val="sr-Cyrl-CS"/>
              </w:rPr>
              <w:t>.</w:t>
            </w:r>
            <w:r w:rsidRPr="005A690E">
              <w:rPr>
                <w:rFonts w:ascii="Times New Roman" w:hAnsi="Times New Roman"/>
                <w:b/>
                <w:szCs w:val="22"/>
              </w:rPr>
              <w:t>11</w:t>
            </w:r>
          </w:p>
        </w:tc>
        <w:tc>
          <w:tcPr>
            <w:tcW w:w="1391" w:type="dxa"/>
            <w:gridSpan w:val="3"/>
            <w:tcBorders>
              <w:right w:val="double" w:sz="4" w:space="0" w:color="auto"/>
            </w:tcBorders>
            <w:shd w:val="clear" w:color="auto" w:fill="E5B8B7"/>
            <w:noWrap/>
            <w:vAlign w:val="bottom"/>
          </w:tcPr>
          <w:p w14:paraId="699356EE" w14:textId="77777777" w:rsidR="00724450" w:rsidRPr="005A690E" w:rsidRDefault="00724450" w:rsidP="003741AD">
            <w:pPr>
              <w:ind w:right="36" w:firstLine="0"/>
              <w:jc w:val="right"/>
              <w:rPr>
                <w:rFonts w:ascii="Times New Roman" w:hAnsi="Times New Roman"/>
                <w:b/>
                <w:bCs/>
                <w:color w:val="000000"/>
                <w:szCs w:val="22"/>
                <w:lang w:val="sr-Cyrl-CS"/>
              </w:rPr>
            </w:pPr>
            <w:r w:rsidRPr="005A690E">
              <w:rPr>
                <w:rFonts w:ascii="Times New Roman" w:hAnsi="Times New Roman"/>
                <w:b/>
                <w:bCs/>
                <w:color w:val="000000"/>
                <w:szCs w:val="22"/>
                <w:lang w:val="sr-Cyrl-CS"/>
              </w:rPr>
              <w:t>100</w:t>
            </w:r>
          </w:p>
        </w:tc>
      </w:tr>
      <w:tr w:rsidR="00724450" w:rsidRPr="005A690E" w14:paraId="0BCDF96E" w14:textId="77777777" w:rsidTr="003741AD">
        <w:trPr>
          <w:trHeight w:val="125"/>
        </w:trPr>
        <w:tc>
          <w:tcPr>
            <w:tcW w:w="2267" w:type="dxa"/>
            <w:tcBorders>
              <w:left w:val="double" w:sz="4" w:space="0" w:color="auto"/>
              <w:bottom w:val="double" w:sz="2" w:space="0" w:color="auto"/>
            </w:tcBorders>
            <w:shd w:val="clear" w:color="auto" w:fill="F2DBDB"/>
            <w:noWrap/>
            <w:vAlign w:val="bottom"/>
          </w:tcPr>
          <w:p w14:paraId="05124EEC" w14:textId="77777777" w:rsidR="00724450" w:rsidRPr="005A690E" w:rsidRDefault="00724450" w:rsidP="003741AD">
            <w:pPr>
              <w:ind w:firstLine="87"/>
              <w:jc w:val="left"/>
              <w:rPr>
                <w:rFonts w:ascii="Times New Roman" w:hAnsi="Times New Roman"/>
                <w:b/>
                <w:bCs/>
                <w:color w:val="000000"/>
                <w:szCs w:val="22"/>
              </w:rPr>
            </w:pPr>
            <w:r w:rsidRPr="005A690E">
              <w:rPr>
                <w:rFonts w:ascii="Times New Roman" w:hAnsi="Times New Roman"/>
                <w:b/>
                <w:bCs/>
                <w:color w:val="000000"/>
                <w:szCs w:val="22"/>
              </w:rPr>
              <w:t>I</w:t>
            </w:r>
          </w:p>
        </w:tc>
        <w:tc>
          <w:tcPr>
            <w:tcW w:w="4261" w:type="dxa"/>
            <w:tcBorders>
              <w:bottom w:val="double" w:sz="2" w:space="0" w:color="auto"/>
            </w:tcBorders>
            <w:shd w:val="clear" w:color="auto" w:fill="F2DBDB"/>
            <w:noWrap/>
            <w:vAlign w:val="bottom"/>
          </w:tcPr>
          <w:p w14:paraId="2A6A76A6" w14:textId="77777777" w:rsidR="00724450" w:rsidRPr="005A690E" w:rsidRDefault="00724450" w:rsidP="003741AD">
            <w:pPr>
              <w:ind w:firstLine="0"/>
              <w:rPr>
                <w:rFonts w:ascii="Times New Roman" w:hAnsi="Times New Roman"/>
                <w:b/>
                <w:bCs/>
                <w:i/>
                <w:color w:val="000000"/>
                <w:szCs w:val="22"/>
                <w:lang w:val="sr-Cyrl-CS"/>
              </w:rPr>
            </w:pPr>
            <w:r w:rsidRPr="005A690E">
              <w:rPr>
                <w:rFonts w:ascii="Times New Roman" w:hAnsi="Times New Roman"/>
                <w:b/>
                <w:bCs/>
                <w:i/>
                <w:color w:val="000000"/>
                <w:szCs w:val="22"/>
                <w:lang w:val="sr-Cyrl-CS"/>
              </w:rPr>
              <w:t>ЗЕМЉИШТЕ У ГРАЂЕВИНСКОМ ПОДРУЧЈУ</w:t>
            </w:r>
          </w:p>
        </w:tc>
        <w:tc>
          <w:tcPr>
            <w:tcW w:w="1276" w:type="dxa"/>
            <w:tcBorders>
              <w:bottom w:val="double" w:sz="2" w:space="0" w:color="auto"/>
            </w:tcBorders>
            <w:shd w:val="clear" w:color="auto" w:fill="F2DBDB"/>
            <w:vAlign w:val="bottom"/>
          </w:tcPr>
          <w:p w14:paraId="515679A6" w14:textId="77777777" w:rsidR="00724450" w:rsidRPr="005A690E" w:rsidRDefault="00724450" w:rsidP="003741AD">
            <w:pPr>
              <w:ind w:right="12" w:firstLine="0"/>
              <w:jc w:val="right"/>
              <w:rPr>
                <w:rFonts w:ascii="Times New Roman" w:hAnsi="Times New Roman"/>
                <w:b/>
                <w:bCs/>
                <w:color w:val="000000"/>
                <w:szCs w:val="22"/>
              </w:rPr>
            </w:pPr>
            <w:r w:rsidRPr="005A690E">
              <w:rPr>
                <w:rFonts w:ascii="Times New Roman" w:hAnsi="Times New Roman"/>
                <w:b/>
                <w:color w:val="000000"/>
                <w:szCs w:val="22"/>
                <w:lang w:eastAsia="sr-Latn-CS"/>
              </w:rPr>
              <w:t>1394.70</w:t>
            </w:r>
          </w:p>
        </w:tc>
        <w:tc>
          <w:tcPr>
            <w:tcW w:w="1391" w:type="dxa"/>
            <w:gridSpan w:val="3"/>
            <w:tcBorders>
              <w:bottom w:val="double" w:sz="2" w:space="0" w:color="auto"/>
              <w:right w:val="double" w:sz="4" w:space="0" w:color="auto"/>
            </w:tcBorders>
            <w:shd w:val="clear" w:color="auto" w:fill="F2DBDB"/>
            <w:noWrap/>
            <w:vAlign w:val="bottom"/>
          </w:tcPr>
          <w:p w14:paraId="7D85A9BF" w14:textId="77777777" w:rsidR="00724450" w:rsidRPr="005A690E" w:rsidRDefault="00724450" w:rsidP="003741AD">
            <w:pPr>
              <w:ind w:right="36" w:firstLine="0"/>
              <w:jc w:val="right"/>
              <w:rPr>
                <w:rFonts w:ascii="Times New Roman" w:hAnsi="Times New Roman"/>
                <w:b/>
                <w:bCs/>
                <w:color w:val="000000"/>
                <w:szCs w:val="22"/>
              </w:rPr>
            </w:pPr>
            <w:r w:rsidRPr="005A690E">
              <w:rPr>
                <w:rFonts w:ascii="Times New Roman" w:hAnsi="Times New Roman"/>
                <w:b/>
                <w:bCs/>
                <w:color w:val="000000"/>
                <w:szCs w:val="22"/>
              </w:rPr>
              <w:t>93.60</w:t>
            </w:r>
          </w:p>
        </w:tc>
      </w:tr>
      <w:tr w:rsidR="00724450" w:rsidRPr="005A690E" w14:paraId="5260AA42" w14:textId="77777777" w:rsidTr="003741AD">
        <w:trPr>
          <w:trHeight w:val="125"/>
        </w:trPr>
        <w:tc>
          <w:tcPr>
            <w:tcW w:w="2267" w:type="dxa"/>
            <w:tcBorders>
              <w:top w:val="double" w:sz="2" w:space="0" w:color="auto"/>
              <w:left w:val="double" w:sz="4" w:space="0" w:color="auto"/>
            </w:tcBorders>
            <w:shd w:val="clear" w:color="auto" w:fill="auto"/>
            <w:noWrap/>
            <w:vAlign w:val="bottom"/>
          </w:tcPr>
          <w:p w14:paraId="77E699F2" w14:textId="77777777" w:rsidR="00724450" w:rsidRPr="005A690E" w:rsidRDefault="00724450" w:rsidP="003741AD">
            <w:pPr>
              <w:rPr>
                <w:rFonts w:ascii="Times New Roman" w:hAnsi="Times New Roman"/>
                <w:b/>
                <w:bCs/>
                <w:color w:val="000000"/>
                <w:szCs w:val="22"/>
              </w:rPr>
            </w:pPr>
          </w:p>
        </w:tc>
        <w:tc>
          <w:tcPr>
            <w:tcW w:w="4261" w:type="dxa"/>
            <w:tcBorders>
              <w:top w:val="double" w:sz="2" w:space="0" w:color="auto"/>
            </w:tcBorders>
            <w:shd w:val="clear" w:color="auto" w:fill="auto"/>
            <w:noWrap/>
            <w:vAlign w:val="bottom"/>
          </w:tcPr>
          <w:p w14:paraId="64ACC077" w14:textId="77777777" w:rsidR="00724450" w:rsidRPr="005A690E" w:rsidRDefault="00724450" w:rsidP="003741AD">
            <w:pPr>
              <w:ind w:firstLine="0"/>
              <w:rPr>
                <w:rFonts w:ascii="Times New Roman" w:hAnsi="Times New Roman"/>
                <w:b/>
                <w:bCs/>
                <w:color w:val="000000"/>
                <w:szCs w:val="22"/>
              </w:rPr>
            </w:pPr>
            <w:r w:rsidRPr="005A690E">
              <w:rPr>
                <w:rFonts w:ascii="Times New Roman" w:hAnsi="Times New Roman"/>
                <w:b/>
                <w:bCs/>
                <w:color w:val="000000"/>
                <w:szCs w:val="22"/>
                <w:lang w:val="sr-Cyrl-CS"/>
              </w:rPr>
              <w:t>Површина  саобраћајница</w:t>
            </w:r>
          </w:p>
        </w:tc>
        <w:tc>
          <w:tcPr>
            <w:tcW w:w="1276" w:type="dxa"/>
            <w:tcBorders>
              <w:top w:val="double" w:sz="2" w:space="0" w:color="auto"/>
            </w:tcBorders>
            <w:shd w:val="clear" w:color="auto" w:fill="auto"/>
            <w:noWrap/>
            <w:vAlign w:val="bottom"/>
          </w:tcPr>
          <w:p w14:paraId="52607044" w14:textId="77777777" w:rsidR="00724450" w:rsidRPr="00757036" w:rsidRDefault="00B44B95" w:rsidP="003741AD">
            <w:pPr>
              <w:ind w:right="12" w:firstLine="0"/>
              <w:jc w:val="right"/>
              <w:rPr>
                <w:rFonts w:ascii="Times New Roman" w:hAnsi="Times New Roman"/>
                <w:b/>
                <w:bCs/>
                <w:szCs w:val="22"/>
              </w:rPr>
            </w:pPr>
            <w:r w:rsidRPr="00757036">
              <w:rPr>
                <w:rFonts w:ascii="Times New Roman" w:hAnsi="Times New Roman"/>
                <w:b/>
                <w:bCs/>
                <w:szCs w:val="22"/>
              </w:rPr>
              <w:t>219.97</w:t>
            </w:r>
          </w:p>
        </w:tc>
        <w:tc>
          <w:tcPr>
            <w:tcW w:w="1391" w:type="dxa"/>
            <w:gridSpan w:val="3"/>
            <w:tcBorders>
              <w:top w:val="double" w:sz="2" w:space="0" w:color="auto"/>
              <w:right w:val="double" w:sz="4" w:space="0" w:color="auto"/>
            </w:tcBorders>
            <w:shd w:val="clear" w:color="auto" w:fill="auto"/>
            <w:noWrap/>
            <w:vAlign w:val="bottom"/>
          </w:tcPr>
          <w:p w14:paraId="58BFD524" w14:textId="77777777" w:rsidR="00724450" w:rsidRPr="00757036" w:rsidRDefault="00B44B95" w:rsidP="003741AD">
            <w:pPr>
              <w:ind w:right="36" w:firstLine="0"/>
              <w:jc w:val="right"/>
              <w:rPr>
                <w:rFonts w:ascii="Times New Roman" w:hAnsi="Times New Roman"/>
                <w:b/>
                <w:bCs/>
                <w:szCs w:val="22"/>
              </w:rPr>
            </w:pPr>
            <w:r w:rsidRPr="00757036">
              <w:rPr>
                <w:rFonts w:ascii="Times New Roman" w:hAnsi="Times New Roman"/>
                <w:b/>
                <w:bCs/>
                <w:szCs w:val="22"/>
              </w:rPr>
              <w:t>14.76</w:t>
            </w:r>
          </w:p>
        </w:tc>
      </w:tr>
      <w:tr w:rsidR="00724450" w:rsidRPr="005A690E" w14:paraId="7A1AA6A6" w14:textId="77777777" w:rsidTr="003741AD">
        <w:trPr>
          <w:trHeight w:val="125"/>
        </w:trPr>
        <w:tc>
          <w:tcPr>
            <w:tcW w:w="2267" w:type="dxa"/>
            <w:tcBorders>
              <w:left w:val="double" w:sz="4" w:space="0" w:color="auto"/>
              <w:bottom w:val="double" w:sz="2" w:space="0" w:color="auto"/>
            </w:tcBorders>
            <w:shd w:val="clear" w:color="auto" w:fill="auto"/>
            <w:noWrap/>
            <w:vAlign w:val="bottom"/>
          </w:tcPr>
          <w:p w14:paraId="61707A32" w14:textId="77777777" w:rsidR="00724450" w:rsidRPr="005A690E" w:rsidRDefault="00724450" w:rsidP="003741AD">
            <w:pPr>
              <w:rPr>
                <w:rFonts w:ascii="Times New Roman" w:hAnsi="Times New Roman"/>
                <w:b/>
                <w:bCs/>
                <w:color w:val="000000"/>
                <w:szCs w:val="22"/>
              </w:rPr>
            </w:pPr>
          </w:p>
        </w:tc>
        <w:tc>
          <w:tcPr>
            <w:tcW w:w="4261" w:type="dxa"/>
            <w:tcBorders>
              <w:bottom w:val="double" w:sz="2" w:space="0" w:color="auto"/>
            </w:tcBorders>
            <w:shd w:val="clear" w:color="auto" w:fill="auto"/>
            <w:noWrap/>
            <w:vAlign w:val="bottom"/>
          </w:tcPr>
          <w:p w14:paraId="330CB04C" w14:textId="77777777" w:rsidR="00724450" w:rsidRPr="005A690E" w:rsidRDefault="00724450" w:rsidP="003741AD">
            <w:pPr>
              <w:ind w:firstLine="0"/>
              <w:rPr>
                <w:rFonts w:ascii="Times New Roman" w:hAnsi="Times New Roman"/>
                <w:b/>
                <w:bCs/>
                <w:color w:val="000000"/>
                <w:szCs w:val="22"/>
                <w:lang w:val="sr-Cyrl-CS"/>
              </w:rPr>
            </w:pPr>
            <w:r w:rsidRPr="005A690E">
              <w:rPr>
                <w:rFonts w:ascii="Times New Roman" w:hAnsi="Times New Roman"/>
                <w:b/>
                <w:bCs/>
                <w:color w:val="000000"/>
                <w:szCs w:val="22"/>
                <w:lang w:val="sr-Cyrl-CS"/>
              </w:rPr>
              <w:t>Водно земљиште</w:t>
            </w:r>
          </w:p>
        </w:tc>
        <w:tc>
          <w:tcPr>
            <w:tcW w:w="1276" w:type="dxa"/>
            <w:tcBorders>
              <w:bottom w:val="double" w:sz="2" w:space="0" w:color="auto"/>
            </w:tcBorders>
            <w:shd w:val="clear" w:color="auto" w:fill="auto"/>
            <w:noWrap/>
            <w:vAlign w:val="bottom"/>
          </w:tcPr>
          <w:p w14:paraId="08D42F2D" w14:textId="77777777" w:rsidR="00724450" w:rsidRPr="00757036" w:rsidRDefault="00724450" w:rsidP="003741AD">
            <w:pPr>
              <w:ind w:right="12" w:firstLine="0"/>
              <w:jc w:val="right"/>
              <w:rPr>
                <w:rFonts w:ascii="Times New Roman" w:hAnsi="Times New Roman"/>
                <w:b/>
                <w:bCs/>
                <w:szCs w:val="22"/>
                <w:lang w:val="sr-Cyrl-CS"/>
              </w:rPr>
            </w:pPr>
            <w:r w:rsidRPr="00757036">
              <w:rPr>
                <w:rFonts w:ascii="Times New Roman" w:hAnsi="Times New Roman"/>
                <w:b/>
                <w:bCs/>
                <w:szCs w:val="22"/>
                <w:lang w:val="sr-Cyrl-CS"/>
              </w:rPr>
              <w:t>30.27</w:t>
            </w:r>
          </w:p>
        </w:tc>
        <w:tc>
          <w:tcPr>
            <w:tcW w:w="1391" w:type="dxa"/>
            <w:gridSpan w:val="3"/>
            <w:tcBorders>
              <w:bottom w:val="double" w:sz="2" w:space="0" w:color="auto"/>
              <w:right w:val="double" w:sz="4" w:space="0" w:color="auto"/>
            </w:tcBorders>
            <w:shd w:val="clear" w:color="auto" w:fill="auto"/>
            <w:noWrap/>
            <w:vAlign w:val="bottom"/>
          </w:tcPr>
          <w:p w14:paraId="4F228379" w14:textId="77777777" w:rsidR="00724450" w:rsidRPr="00757036" w:rsidRDefault="00724450" w:rsidP="003741AD">
            <w:pPr>
              <w:ind w:right="36" w:firstLine="0"/>
              <w:jc w:val="right"/>
              <w:rPr>
                <w:rFonts w:ascii="Times New Roman" w:hAnsi="Times New Roman"/>
                <w:b/>
                <w:bCs/>
                <w:szCs w:val="22"/>
                <w:lang w:val="sr-Cyrl-CS"/>
              </w:rPr>
            </w:pPr>
            <w:r w:rsidRPr="00757036">
              <w:rPr>
                <w:rFonts w:ascii="Times New Roman" w:hAnsi="Times New Roman"/>
                <w:b/>
                <w:bCs/>
                <w:szCs w:val="22"/>
                <w:lang w:val="sr-Cyrl-CS"/>
              </w:rPr>
              <w:t>2.03</w:t>
            </w:r>
          </w:p>
        </w:tc>
      </w:tr>
      <w:tr w:rsidR="00724450" w:rsidRPr="005A690E" w14:paraId="61DC881C" w14:textId="77777777" w:rsidTr="003741AD">
        <w:trPr>
          <w:trHeight w:val="125"/>
        </w:trPr>
        <w:tc>
          <w:tcPr>
            <w:tcW w:w="2267" w:type="dxa"/>
            <w:tcBorders>
              <w:top w:val="double" w:sz="2" w:space="0" w:color="auto"/>
              <w:left w:val="double" w:sz="4" w:space="0" w:color="auto"/>
            </w:tcBorders>
            <w:shd w:val="clear" w:color="auto" w:fill="E5DFEC"/>
            <w:noWrap/>
            <w:vAlign w:val="bottom"/>
          </w:tcPr>
          <w:p w14:paraId="6B782B82" w14:textId="77777777" w:rsidR="00724450" w:rsidRPr="005A690E" w:rsidRDefault="00724450" w:rsidP="003741AD">
            <w:pPr>
              <w:ind w:firstLine="0"/>
              <w:rPr>
                <w:rFonts w:ascii="Times New Roman" w:hAnsi="Times New Roman"/>
                <w:b/>
                <w:bCs/>
                <w:color w:val="000000"/>
                <w:szCs w:val="22"/>
              </w:rPr>
            </w:pPr>
            <w:r w:rsidRPr="005A690E">
              <w:rPr>
                <w:rFonts w:ascii="Times New Roman" w:hAnsi="Times New Roman"/>
                <w:b/>
                <w:bCs/>
                <w:color w:val="000000"/>
                <w:szCs w:val="22"/>
              </w:rPr>
              <w:t>A</w:t>
            </w:r>
            <w:r w:rsidRPr="005A690E">
              <w:rPr>
                <w:rFonts w:ascii="Times New Roman" w:hAnsi="Times New Roman"/>
                <w:b/>
                <w:bCs/>
                <w:color w:val="000000"/>
                <w:szCs w:val="22"/>
                <w:lang w:val="sr-Cyrl-CS"/>
              </w:rPr>
              <w:t>/</w:t>
            </w:r>
            <w:r w:rsidRPr="005A690E">
              <w:rPr>
                <w:rFonts w:ascii="Times New Roman" w:hAnsi="Times New Roman"/>
                <w:b/>
                <w:bCs/>
                <w:color w:val="000000"/>
                <w:szCs w:val="22"/>
              </w:rPr>
              <w:t>1.</w:t>
            </w:r>
          </w:p>
        </w:tc>
        <w:tc>
          <w:tcPr>
            <w:tcW w:w="4261" w:type="dxa"/>
            <w:tcBorders>
              <w:top w:val="double" w:sz="2" w:space="0" w:color="auto"/>
            </w:tcBorders>
            <w:shd w:val="clear" w:color="auto" w:fill="E5DFEC"/>
            <w:noWrap/>
            <w:vAlign w:val="bottom"/>
          </w:tcPr>
          <w:p w14:paraId="7C2A0825" w14:textId="77777777" w:rsidR="00724450" w:rsidRPr="005A690E" w:rsidRDefault="00724450" w:rsidP="003741AD">
            <w:pPr>
              <w:ind w:firstLine="0"/>
              <w:rPr>
                <w:rFonts w:ascii="Times New Roman" w:hAnsi="Times New Roman"/>
                <w:b/>
                <w:bCs/>
                <w:color w:val="000000"/>
                <w:szCs w:val="22"/>
              </w:rPr>
            </w:pPr>
            <w:r w:rsidRPr="005A690E">
              <w:rPr>
                <w:rFonts w:ascii="Times New Roman" w:hAnsi="Times New Roman"/>
                <w:b/>
                <w:bCs/>
                <w:color w:val="000000"/>
                <w:szCs w:val="22"/>
              </w:rPr>
              <w:t>ЈАВНЕ СЛУЖБЕ</w:t>
            </w:r>
          </w:p>
        </w:tc>
        <w:tc>
          <w:tcPr>
            <w:tcW w:w="1276" w:type="dxa"/>
            <w:tcBorders>
              <w:top w:val="double" w:sz="2" w:space="0" w:color="auto"/>
              <w:right w:val="single" w:sz="2" w:space="0" w:color="auto"/>
            </w:tcBorders>
            <w:shd w:val="clear" w:color="auto" w:fill="E5DFEC"/>
            <w:noWrap/>
            <w:vAlign w:val="bottom"/>
          </w:tcPr>
          <w:p w14:paraId="73875F43" w14:textId="77777777" w:rsidR="00724450" w:rsidRPr="00757036" w:rsidRDefault="00724450" w:rsidP="003741AD">
            <w:pPr>
              <w:ind w:right="36" w:firstLine="0"/>
              <w:jc w:val="right"/>
              <w:rPr>
                <w:rFonts w:ascii="Times New Roman" w:hAnsi="Times New Roman"/>
                <w:b/>
                <w:bCs/>
                <w:szCs w:val="22"/>
                <w:lang w:val="sr-Cyrl-CS"/>
              </w:rPr>
            </w:pPr>
            <w:r w:rsidRPr="00757036">
              <w:rPr>
                <w:rFonts w:ascii="Times New Roman" w:hAnsi="Times New Roman"/>
                <w:b/>
                <w:bCs/>
                <w:szCs w:val="22"/>
                <w:lang w:val="sr-Cyrl-CS"/>
              </w:rPr>
              <w:t>21.54</w:t>
            </w:r>
          </w:p>
        </w:tc>
        <w:tc>
          <w:tcPr>
            <w:tcW w:w="1391" w:type="dxa"/>
            <w:gridSpan w:val="3"/>
            <w:tcBorders>
              <w:top w:val="double" w:sz="2" w:space="0" w:color="auto"/>
              <w:left w:val="single" w:sz="2" w:space="0" w:color="auto"/>
              <w:right w:val="double" w:sz="4" w:space="0" w:color="auto"/>
            </w:tcBorders>
            <w:shd w:val="clear" w:color="auto" w:fill="E5DFEC"/>
            <w:vAlign w:val="bottom"/>
          </w:tcPr>
          <w:p w14:paraId="2B5E75DE" w14:textId="77777777" w:rsidR="00724450" w:rsidRPr="00757036" w:rsidRDefault="00724450" w:rsidP="003741AD">
            <w:pPr>
              <w:ind w:right="36" w:firstLine="0"/>
              <w:jc w:val="right"/>
              <w:rPr>
                <w:rFonts w:ascii="Times New Roman" w:hAnsi="Times New Roman"/>
                <w:b/>
                <w:bCs/>
                <w:szCs w:val="22"/>
              </w:rPr>
            </w:pPr>
            <w:r w:rsidRPr="00757036">
              <w:rPr>
                <w:rFonts w:ascii="Times New Roman" w:hAnsi="Times New Roman"/>
                <w:b/>
                <w:bCs/>
                <w:szCs w:val="22"/>
              </w:rPr>
              <w:t>1.44</w:t>
            </w:r>
          </w:p>
        </w:tc>
      </w:tr>
      <w:tr w:rsidR="00724450" w:rsidRPr="005A690E" w14:paraId="1BB753A0" w14:textId="77777777" w:rsidTr="003741AD">
        <w:trPr>
          <w:trHeight w:val="125"/>
        </w:trPr>
        <w:tc>
          <w:tcPr>
            <w:tcW w:w="2267" w:type="dxa"/>
            <w:tcBorders>
              <w:left w:val="double" w:sz="4" w:space="0" w:color="auto"/>
            </w:tcBorders>
            <w:shd w:val="clear" w:color="auto" w:fill="auto"/>
            <w:noWrap/>
            <w:vAlign w:val="bottom"/>
          </w:tcPr>
          <w:p w14:paraId="645E786E" w14:textId="77777777" w:rsidR="00724450" w:rsidRPr="005A690E" w:rsidRDefault="00724450" w:rsidP="003741AD">
            <w:pPr>
              <w:ind w:firstLine="0"/>
              <w:rPr>
                <w:rFonts w:ascii="Times New Roman" w:hAnsi="Times New Roman"/>
                <w:b/>
                <w:bCs/>
                <w:color w:val="000000"/>
                <w:szCs w:val="22"/>
              </w:rPr>
            </w:pPr>
            <w:r w:rsidRPr="005A690E">
              <w:rPr>
                <w:rFonts w:ascii="Times New Roman" w:hAnsi="Times New Roman"/>
                <w:b/>
                <w:bCs/>
                <w:color w:val="000000"/>
                <w:szCs w:val="22"/>
              </w:rPr>
              <w:t>A</w:t>
            </w:r>
            <w:r w:rsidRPr="005A690E">
              <w:rPr>
                <w:rFonts w:ascii="Times New Roman" w:hAnsi="Times New Roman"/>
                <w:b/>
                <w:bCs/>
                <w:color w:val="000000"/>
                <w:szCs w:val="22"/>
                <w:lang w:val="sr-Cyrl-CS"/>
              </w:rPr>
              <w:t>/</w:t>
            </w:r>
            <w:r w:rsidRPr="005A690E">
              <w:rPr>
                <w:rFonts w:ascii="Times New Roman" w:hAnsi="Times New Roman"/>
                <w:b/>
                <w:bCs/>
                <w:color w:val="000000"/>
                <w:szCs w:val="22"/>
              </w:rPr>
              <w:t>1.1.</w:t>
            </w:r>
          </w:p>
        </w:tc>
        <w:tc>
          <w:tcPr>
            <w:tcW w:w="4261" w:type="dxa"/>
            <w:shd w:val="clear" w:color="auto" w:fill="auto"/>
            <w:noWrap/>
            <w:vAlign w:val="bottom"/>
          </w:tcPr>
          <w:p w14:paraId="173F0122" w14:textId="77777777" w:rsidR="00724450" w:rsidRPr="005A690E" w:rsidRDefault="00724450" w:rsidP="003741AD">
            <w:pPr>
              <w:ind w:firstLine="0"/>
              <w:rPr>
                <w:rFonts w:ascii="Times New Roman" w:hAnsi="Times New Roman"/>
                <w:b/>
                <w:bCs/>
                <w:color w:val="000000"/>
                <w:szCs w:val="22"/>
              </w:rPr>
            </w:pPr>
            <w:proofErr w:type="spellStart"/>
            <w:r w:rsidRPr="005A690E">
              <w:rPr>
                <w:rFonts w:ascii="Times New Roman" w:hAnsi="Times New Roman"/>
                <w:b/>
                <w:bCs/>
                <w:color w:val="000000"/>
                <w:szCs w:val="22"/>
              </w:rPr>
              <w:t>Образовање</w:t>
            </w:r>
            <w:proofErr w:type="spellEnd"/>
          </w:p>
        </w:tc>
        <w:tc>
          <w:tcPr>
            <w:tcW w:w="2667" w:type="dxa"/>
            <w:gridSpan w:val="4"/>
            <w:tcBorders>
              <w:right w:val="double" w:sz="4" w:space="0" w:color="auto"/>
            </w:tcBorders>
            <w:shd w:val="clear" w:color="auto" w:fill="auto"/>
            <w:noWrap/>
            <w:vAlign w:val="bottom"/>
          </w:tcPr>
          <w:p w14:paraId="671B41C7" w14:textId="77777777" w:rsidR="00724450" w:rsidRPr="00757036" w:rsidRDefault="00724450" w:rsidP="003741AD">
            <w:pPr>
              <w:ind w:right="36"/>
              <w:jc w:val="right"/>
              <w:rPr>
                <w:rFonts w:ascii="Times New Roman" w:hAnsi="Times New Roman"/>
                <w:b/>
                <w:bCs/>
                <w:szCs w:val="22"/>
              </w:rPr>
            </w:pPr>
          </w:p>
        </w:tc>
      </w:tr>
      <w:tr w:rsidR="00724450" w:rsidRPr="005A690E" w14:paraId="0EC83863" w14:textId="77777777" w:rsidTr="003741AD">
        <w:trPr>
          <w:trHeight w:val="125"/>
        </w:trPr>
        <w:tc>
          <w:tcPr>
            <w:tcW w:w="2267" w:type="dxa"/>
            <w:tcBorders>
              <w:left w:val="double" w:sz="4" w:space="0" w:color="auto"/>
            </w:tcBorders>
            <w:shd w:val="clear" w:color="auto" w:fill="auto"/>
            <w:noWrap/>
            <w:vAlign w:val="bottom"/>
          </w:tcPr>
          <w:p w14:paraId="630FDCEA" w14:textId="77777777" w:rsidR="00724450" w:rsidRPr="005A690E" w:rsidRDefault="00724450" w:rsidP="003741AD">
            <w:pPr>
              <w:ind w:firstLine="0"/>
              <w:rPr>
                <w:rFonts w:ascii="Times New Roman" w:hAnsi="Times New Roman"/>
                <w:bCs/>
                <w:color w:val="000000"/>
                <w:szCs w:val="22"/>
                <w:lang w:val="sr-Cyrl-CS"/>
              </w:rPr>
            </w:pPr>
            <w:r w:rsidRPr="005A690E">
              <w:rPr>
                <w:rFonts w:ascii="Times New Roman" w:hAnsi="Times New Roman"/>
                <w:bCs/>
                <w:color w:val="000000"/>
                <w:szCs w:val="22"/>
                <w:lang w:val="sr-Cyrl-CS"/>
              </w:rPr>
              <w:t>А/1.1.1.</w:t>
            </w:r>
          </w:p>
        </w:tc>
        <w:tc>
          <w:tcPr>
            <w:tcW w:w="4261" w:type="dxa"/>
            <w:shd w:val="clear" w:color="auto" w:fill="auto"/>
            <w:noWrap/>
            <w:vAlign w:val="bottom"/>
          </w:tcPr>
          <w:p w14:paraId="729AFB42" w14:textId="77777777" w:rsidR="00724450" w:rsidRPr="005A690E" w:rsidRDefault="00724450" w:rsidP="003741AD">
            <w:pPr>
              <w:ind w:firstLine="0"/>
              <w:rPr>
                <w:rFonts w:ascii="Times New Roman" w:hAnsi="Times New Roman"/>
                <w:bCs/>
                <w:color w:val="000000"/>
                <w:szCs w:val="22"/>
                <w:lang w:val="sr-Cyrl-CS"/>
              </w:rPr>
            </w:pPr>
            <w:r w:rsidRPr="005A690E">
              <w:rPr>
                <w:rFonts w:ascii="Times New Roman" w:hAnsi="Times New Roman"/>
                <w:bCs/>
                <w:color w:val="000000"/>
                <w:szCs w:val="22"/>
                <w:lang w:val="sr-Cyrl-CS"/>
              </w:rPr>
              <w:t>Основно образовање</w:t>
            </w:r>
          </w:p>
        </w:tc>
        <w:tc>
          <w:tcPr>
            <w:tcW w:w="1276" w:type="dxa"/>
            <w:shd w:val="clear" w:color="auto" w:fill="auto"/>
            <w:noWrap/>
            <w:vAlign w:val="bottom"/>
          </w:tcPr>
          <w:p w14:paraId="3EA615A7" w14:textId="77777777" w:rsidR="00724450" w:rsidRPr="00757036" w:rsidRDefault="00724450" w:rsidP="003741AD">
            <w:pPr>
              <w:ind w:right="12" w:firstLine="538"/>
              <w:jc w:val="right"/>
              <w:rPr>
                <w:rFonts w:ascii="Times New Roman" w:hAnsi="Times New Roman"/>
                <w:bCs/>
                <w:szCs w:val="22"/>
                <w:lang w:val="sr-Cyrl-CS"/>
              </w:rPr>
            </w:pPr>
            <w:r w:rsidRPr="00757036">
              <w:rPr>
                <w:rFonts w:ascii="Times New Roman" w:hAnsi="Times New Roman"/>
                <w:bCs/>
                <w:szCs w:val="22"/>
                <w:lang w:val="sr-Cyrl-CS"/>
              </w:rPr>
              <w:t>12.87</w:t>
            </w:r>
          </w:p>
        </w:tc>
        <w:tc>
          <w:tcPr>
            <w:tcW w:w="1391" w:type="dxa"/>
            <w:gridSpan w:val="3"/>
            <w:tcBorders>
              <w:right w:val="double" w:sz="4" w:space="0" w:color="auto"/>
            </w:tcBorders>
            <w:shd w:val="clear" w:color="auto" w:fill="auto"/>
            <w:noWrap/>
            <w:vAlign w:val="bottom"/>
          </w:tcPr>
          <w:p w14:paraId="0499791E" w14:textId="77777777" w:rsidR="00724450" w:rsidRPr="00757036" w:rsidRDefault="00724450" w:rsidP="003741AD">
            <w:pPr>
              <w:ind w:right="36" w:firstLine="0"/>
              <w:jc w:val="right"/>
              <w:rPr>
                <w:rFonts w:ascii="Times New Roman" w:hAnsi="Times New Roman"/>
                <w:bCs/>
                <w:szCs w:val="22"/>
                <w:lang w:val="sr-Cyrl-CS"/>
              </w:rPr>
            </w:pPr>
            <w:r w:rsidRPr="00757036">
              <w:rPr>
                <w:rFonts w:ascii="Times New Roman" w:hAnsi="Times New Roman"/>
                <w:bCs/>
                <w:szCs w:val="22"/>
                <w:lang w:val="sr-Cyrl-CS"/>
              </w:rPr>
              <w:t>0.86</w:t>
            </w:r>
          </w:p>
        </w:tc>
      </w:tr>
      <w:tr w:rsidR="00724450" w:rsidRPr="005A690E" w14:paraId="36330CD6" w14:textId="77777777" w:rsidTr="003741AD">
        <w:trPr>
          <w:trHeight w:val="125"/>
        </w:trPr>
        <w:tc>
          <w:tcPr>
            <w:tcW w:w="2267" w:type="dxa"/>
            <w:tcBorders>
              <w:left w:val="double" w:sz="4" w:space="0" w:color="auto"/>
            </w:tcBorders>
            <w:shd w:val="clear" w:color="auto" w:fill="auto"/>
            <w:noWrap/>
            <w:vAlign w:val="bottom"/>
          </w:tcPr>
          <w:p w14:paraId="3227E231" w14:textId="77777777" w:rsidR="00724450" w:rsidRPr="005A690E" w:rsidRDefault="00724450" w:rsidP="003741AD">
            <w:pPr>
              <w:ind w:firstLine="0"/>
              <w:rPr>
                <w:rFonts w:ascii="Times New Roman" w:hAnsi="Times New Roman"/>
                <w:b/>
                <w:bCs/>
                <w:color w:val="000000"/>
                <w:szCs w:val="22"/>
              </w:rPr>
            </w:pPr>
            <w:r w:rsidRPr="005A690E">
              <w:rPr>
                <w:rFonts w:ascii="Times New Roman" w:hAnsi="Times New Roman"/>
                <w:b/>
                <w:bCs/>
                <w:color w:val="000000"/>
                <w:szCs w:val="22"/>
              </w:rPr>
              <w:t>A</w:t>
            </w:r>
            <w:r w:rsidRPr="005A690E">
              <w:rPr>
                <w:rFonts w:ascii="Times New Roman" w:hAnsi="Times New Roman"/>
                <w:b/>
                <w:bCs/>
                <w:color w:val="000000"/>
                <w:szCs w:val="22"/>
                <w:lang w:val="sr-Cyrl-CS"/>
              </w:rPr>
              <w:t>/</w:t>
            </w:r>
            <w:r w:rsidRPr="005A690E">
              <w:rPr>
                <w:rFonts w:ascii="Times New Roman" w:hAnsi="Times New Roman"/>
                <w:b/>
                <w:bCs/>
                <w:color w:val="000000"/>
                <w:szCs w:val="22"/>
              </w:rPr>
              <w:t>1.2.</w:t>
            </w:r>
          </w:p>
        </w:tc>
        <w:tc>
          <w:tcPr>
            <w:tcW w:w="4261" w:type="dxa"/>
            <w:shd w:val="clear" w:color="auto" w:fill="auto"/>
            <w:noWrap/>
            <w:vAlign w:val="bottom"/>
          </w:tcPr>
          <w:p w14:paraId="3F1D3C6E" w14:textId="77777777" w:rsidR="00724450" w:rsidRPr="005A690E" w:rsidRDefault="00724450" w:rsidP="003741AD">
            <w:pPr>
              <w:spacing w:before="0" w:after="0"/>
              <w:ind w:firstLine="0"/>
              <w:rPr>
                <w:rFonts w:ascii="Times New Roman" w:hAnsi="Times New Roman"/>
                <w:b/>
                <w:color w:val="000000"/>
                <w:szCs w:val="22"/>
              </w:rPr>
            </w:pPr>
            <w:proofErr w:type="spellStart"/>
            <w:r w:rsidRPr="005A690E">
              <w:rPr>
                <w:rFonts w:ascii="Times New Roman" w:hAnsi="Times New Roman"/>
                <w:b/>
                <w:color w:val="000000"/>
                <w:szCs w:val="22"/>
              </w:rPr>
              <w:t>Предшколско</w:t>
            </w:r>
            <w:proofErr w:type="spellEnd"/>
            <w:r w:rsidRPr="005A690E">
              <w:rPr>
                <w:rFonts w:ascii="Times New Roman" w:hAnsi="Times New Roman"/>
                <w:b/>
                <w:color w:val="000000"/>
                <w:szCs w:val="22"/>
              </w:rPr>
              <w:t xml:space="preserve"> </w:t>
            </w:r>
            <w:proofErr w:type="spellStart"/>
            <w:r w:rsidRPr="005A690E">
              <w:rPr>
                <w:rFonts w:ascii="Times New Roman" w:hAnsi="Times New Roman"/>
                <w:b/>
                <w:color w:val="000000"/>
                <w:szCs w:val="22"/>
              </w:rPr>
              <w:t>образовање</w:t>
            </w:r>
            <w:proofErr w:type="spellEnd"/>
            <w:r w:rsidRPr="005A690E">
              <w:rPr>
                <w:rFonts w:ascii="Times New Roman" w:hAnsi="Times New Roman"/>
                <w:b/>
                <w:color w:val="000000"/>
                <w:szCs w:val="22"/>
              </w:rPr>
              <w:t xml:space="preserve"> </w:t>
            </w:r>
          </w:p>
        </w:tc>
        <w:tc>
          <w:tcPr>
            <w:tcW w:w="2667" w:type="dxa"/>
            <w:gridSpan w:val="4"/>
            <w:tcBorders>
              <w:right w:val="double" w:sz="4" w:space="0" w:color="auto"/>
            </w:tcBorders>
            <w:shd w:val="clear" w:color="auto" w:fill="auto"/>
            <w:noWrap/>
            <w:vAlign w:val="bottom"/>
          </w:tcPr>
          <w:p w14:paraId="5FA41E80" w14:textId="77777777" w:rsidR="00724450" w:rsidRPr="00757036" w:rsidRDefault="00724450" w:rsidP="003741AD">
            <w:pPr>
              <w:ind w:right="36"/>
              <w:jc w:val="right"/>
              <w:rPr>
                <w:rFonts w:ascii="Times New Roman" w:hAnsi="Times New Roman"/>
                <w:bCs/>
                <w:szCs w:val="22"/>
              </w:rPr>
            </w:pPr>
          </w:p>
        </w:tc>
      </w:tr>
      <w:tr w:rsidR="00724450" w:rsidRPr="005A690E" w14:paraId="2240DE9F" w14:textId="77777777" w:rsidTr="003741AD">
        <w:trPr>
          <w:trHeight w:val="125"/>
        </w:trPr>
        <w:tc>
          <w:tcPr>
            <w:tcW w:w="2267" w:type="dxa"/>
            <w:tcBorders>
              <w:left w:val="double" w:sz="4" w:space="0" w:color="auto"/>
            </w:tcBorders>
            <w:shd w:val="clear" w:color="auto" w:fill="auto"/>
            <w:noWrap/>
            <w:vAlign w:val="bottom"/>
          </w:tcPr>
          <w:p w14:paraId="5F803CA4" w14:textId="77777777" w:rsidR="00724450" w:rsidRPr="005A690E" w:rsidRDefault="00724450" w:rsidP="003741AD">
            <w:pPr>
              <w:ind w:firstLine="0"/>
              <w:rPr>
                <w:rFonts w:ascii="Times New Roman" w:hAnsi="Times New Roman"/>
                <w:color w:val="000000"/>
                <w:szCs w:val="22"/>
              </w:rPr>
            </w:pPr>
            <w:r w:rsidRPr="005A690E">
              <w:rPr>
                <w:rFonts w:ascii="Times New Roman" w:hAnsi="Times New Roman"/>
                <w:color w:val="000000"/>
                <w:szCs w:val="22"/>
              </w:rPr>
              <w:t>A</w:t>
            </w:r>
            <w:r w:rsidRPr="005A690E">
              <w:rPr>
                <w:rFonts w:ascii="Times New Roman" w:hAnsi="Times New Roman"/>
                <w:color w:val="000000"/>
                <w:szCs w:val="22"/>
                <w:lang w:val="sr-Cyrl-CS"/>
              </w:rPr>
              <w:t>/</w:t>
            </w:r>
            <w:r w:rsidRPr="005A690E">
              <w:rPr>
                <w:rFonts w:ascii="Times New Roman" w:hAnsi="Times New Roman"/>
                <w:color w:val="000000"/>
                <w:szCs w:val="22"/>
              </w:rPr>
              <w:t>1.2.</w:t>
            </w:r>
            <w:r w:rsidRPr="005A690E">
              <w:rPr>
                <w:rFonts w:ascii="Times New Roman" w:hAnsi="Times New Roman"/>
                <w:color w:val="000000"/>
                <w:szCs w:val="22"/>
                <w:lang w:val="sr-Cyrl-CS"/>
              </w:rPr>
              <w:t>1</w:t>
            </w:r>
            <w:r w:rsidRPr="005A690E">
              <w:rPr>
                <w:rFonts w:ascii="Times New Roman" w:hAnsi="Times New Roman"/>
                <w:color w:val="000000"/>
                <w:szCs w:val="22"/>
              </w:rPr>
              <w:t>.</w:t>
            </w:r>
          </w:p>
        </w:tc>
        <w:tc>
          <w:tcPr>
            <w:tcW w:w="4261" w:type="dxa"/>
            <w:shd w:val="clear" w:color="auto" w:fill="auto"/>
            <w:noWrap/>
            <w:vAlign w:val="bottom"/>
          </w:tcPr>
          <w:p w14:paraId="55A343AE" w14:textId="77777777" w:rsidR="00724450" w:rsidRPr="005A690E" w:rsidRDefault="00724450" w:rsidP="003741AD">
            <w:pPr>
              <w:ind w:firstLine="0"/>
              <w:rPr>
                <w:rFonts w:ascii="Times New Roman" w:hAnsi="Times New Roman"/>
                <w:color w:val="000000"/>
                <w:szCs w:val="22"/>
              </w:rPr>
            </w:pPr>
            <w:proofErr w:type="spellStart"/>
            <w:r w:rsidRPr="005A690E">
              <w:rPr>
                <w:rFonts w:ascii="Times New Roman" w:hAnsi="Times New Roman"/>
                <w:color w:val="000000"/>
                <w:szCs w:val="22"/>
              </w:rPr>
              <w:t>Предшколско</w:t>
            </w:r>
            <w:proofErr w:type="spellEnd"/>
            <w:r w:rsidRPr="005A690E">
              <w:rPr>
                <w:rFonts w:ascii="Times New Roman" w:hAnsi="Times New Roman"/>
                <w:color w:val="000000"/>
                <w:szCs w:val="22"/>
              </w:rPr>
              <w:t xml:space="preserve"> </w:t>
            </w:r>
            <w:proofErr w:type="spellStart"/>
            <w:r w:rsidRPr="005A690E">
              <w:rPr>
                <w:rFonts w:ascii="Times New Roman" w:hAnsi="Times New Roman"/>
                <w:color w:val="000000"/>
                <w:szCs w:val="22"/>
              </w:rPr>
              <w:t>образовање</w:t>
            </w:r>
            <w:proofErr w:type="spellEnd"/>
          </w:p>
        </w:tc>
        <w:tc>
          <w:tcPr>
            <w:tcW w:w="1276" w:type="dxa"/>
            <w:shd w:val="clear" w:color="auto" w:fill="auto"/>
            <w:noWrap/>
            <w:vAlign w:val="bottom"/>
          </w:tcPr>
          <w:p w14:paraId="73685DD3" w14:textId="77777777" w:rsidR="00724450" w:rsidRPr="00757036" w:rsidRDefault="00724450" w:rsidP="003741AD">
            <w:pPr>
              <w:ind w:right="12" w:firstLine="0"/>
              <w:jc w:val="right"/>
              <w:rPr>
                <w:rFonts w:ascii="Times New Roman" w:hAnsi="Times New Roman"/>
                <w:szCs w:val="22"/>
                <w:lang w:val="sr-Cyrl-CS"/>
              </w:rPr>
            </w:pPr>
            <w:r w:rsidRPr="00757036">
              <w:rPr>
                <w:rFonts w:ascii="Times New Roman" w:hAnsi="Times New Roman"/>
                <w:szCs w:val="22"/>
                <w:lang w:val="sr-Cyrl-CS"/>
              </w:rPr>
              <w:t>7.80</w:t>
            </w:r>
          </w:p>
        </w:tc>
        <w:tc>
          <w:tcPr>
            <w:tcW w:w="1391" w:type="dxa"/>
            <w:gridSpan w:val="3"/>
            <w:tcBorders>
              <w:right w:val="double" w:sz="4" w:space="0" w:color="auto"/>
            </w:tcBorders>
            <w:shd w:val="clear" w:color="auto" w:fill="auto"/>
            <w:vAlign w:val="bottom"/>
          </w:tcPr>
          <w:p w14:paraId="05E44BE9" w14:textId="77777777" w:rsidR="00724450" w:rsidRPr="00757036" w:rsidRDefault="00724450" w:rsidP="003741AD">
            <w:pPr>
              <w:ind w:right="36" w:firstLine="0"/>
              <w:jc w:val="right"/>
              <w:rPr>
                <w:rFonts w:ascii="Times New Roman" w:hAnsi="Times New Roman"/>
                <w:szCs w:val="22"/>
                <w:lang w:val="sr-Cyrl-CS"/>
              </w:rPr>
            </w:pPr>
            <w:r w:rsidRPr="00757036">
              <w:rPr>
                <w:rFonts w:ascii="Times New Roman" w:hAnsi="Times New Roman"/>
                <w:szCs w:val="22"/>
                <w:lang w:val="sr-Cyrl-CS"/>
              </w:rPr>
              <w:t>0.52</w:t>
            </w:r>
          </w:p>
        </w:tc>
      </w:tr>
      <w:tr w:rsidR="00724450" w:rsidRPr="005A690E" w14:paraId="50312163" w14:textId="77777777" w:rsidTr="003741AD">
        <w:trPr>
          <w:trHeight w:val="125"/>
        </w:trPr>
        <w:tc>
          <w:tcPr>
            <w:tcW w:w="2267" w:type="dxa"/>
            <w:tcBorders>
              <w:left w:val="double" w:sz="4" w:space="0" w:color="auto"/>
            </w:tcBorders>
            <w:shd w:val="clear" w:color="auto" w:fill="auto"/>
            <w:noWrap/>
            <w:vAlign w:val="bottom"/>
          </w:tcPr>
          <w:p w14:paraId="2DA93D59" w14:textId="77777777" w:rsidR="00724450" w:rsidRPr="005A690E" w:rsidRDefault="00724450" w:rsidP="003741AD">
            <w:pPr>
              <w:ind w:firstLine="0"/>
              <w:rPr>
                <w:rFonts w:ascii="Times New Roman" w:hAnsi="Times New Roman"/>
                <w:b/>
                <w:bCs/>
                <w:color w:val="000000"/>
                <w:szCs w:val="22"/>
              </w:rPr>
            </w:pPr>
            <w:r w:rsidRPr="005A690E">
              <w:rPr>
                <w:rFonts w:ascii="Times New Roman" w:hAnsi="Times New Roman"/>
                <w:b/>
                <w:bCs/>
                <w:color w:val="000000"/>
                <w:szCs w:val="22"/>
              </w:rPr>
              <w:t>A</w:t>
            </w:r>
            <w:r w:rsidRPr="005A690E">
              <w:rPr>
                <w:rFonts w:ascii="Times New Roman" w:hAnsi="Times New Roman"/>
                <w:b/>
                <w:bCs/>
                <w:color w:val="000000"/>
                <w:szCs w:val="22"/>
                <w:lang w:val="sr-Cyrl-CS"/>
              </w:rPr>
              <w:t>/</w:t>
            </w:r>
            <w:r w:rsidRPr="005A690E">
              <w:rPr>
                <w:rFonts w:ascii="Times New Roman" w:hAnsi="Times New Roman"/>
                <w:b/>
                <w:bCs/>
                <w:color w:val="000000"/>
                <w:szCs w:val="22"/>
              </w:rPr>
              <w:t>1.</w:t>
            </w:r>
            <w:r w:rsidRPr="005A690E">
              <w:rPr>
                <w:rFonts w:ascii="Times New Roman" w:hAnsi="Times New Roman"/>
                <w:b/>
                <w:bCs/>
                <w:color w:val="000000"/>
                <w:szCs w:val="22"/>
                <w:lang w:val="sr-Cyrl-CS"/>
              </w:rPr>
              <w:t>3</w:t>
            </w:r>
            <w:r w:rsidRPr="005A690E">
              <w:rPr>
                <w:rFonts w:ascii="Times New Roman" w:hAnsi="Times New Roman"/>
                <w:b/>
                <w:bCs/>
                <w:color w:val="000000"/>
                <w:szCs w:val="22"/>
              </w:rPr>
              <w:t>.</w:t>
            </w:r>
          </w:p>
        </w:tc>
        <w:tc>
          <w:tcPr>
            <w:tcW w:w="4261" w:type="dxa"/>
            <w:shd w:val="clear" w:color="auto" w:fill="auto"/>
            <w:noWrap/>
            <w:vAlign w:val="bottom"/>
          </w:tcPr>
          <w:p w14:paraId="50A35307" w14:textId="77777777" w:rsidR="00724450" w:rsidRPr="005A690E" w:rsidRDefault="00724450" w:rsidP="003741AD">
            <w:pPr>
              <w:ind w:firstLine="0"/>
              <w:rPr>
                <w:rFonts w:ascii="Times New Roman" w:hAnsi="Times New Roman"/>
                <w:b/>
                <w:bCs/>
                <w:color w:val="000000"/>
                <w:szCs w:val="22"/>
              </w:rPr>
            </w:pPr>
            <w:proofErr w:type="spellStart"/>
            <w:r w:rsidRPr="005A690E">
              <w:rPr>
                <w:rFonts w:ascii="Times New Roman" w:hAnsi="Times New Roman"/>
                <w:b/>
                <w:bCs/>
                <w:color w:val="000000"/>
                <w:szCs w:val="22"/>
              </w:rPr>
              <w:t>Здравствена</w:t>
            </w:r>
            <w:proofErr w:type="spellEnd"/>
            <w:r w:rsidRPr="005A690E">
              <w:rPr>
                <w:rFonts w:ascii="Times New Roman" w:hAnsi="Times New Roman"/>
                <w:b/>
                <w:bCs/>
                <w:color w:val="000000"/>
                <w:szCs w:val="22"/>
              </w:rPr>
              <w:t xml:space="preserve"> </w:t>
            </w:r>
            <w:proofErr w:type="spellStart"/>
            <w:r w:rsidRPr="005A690E">
              <w:rPr>
                <w:rFonts w:ascii="Times New Roman" w:hAnsi="Times New Roman"/>
                <w:b/>
                <w:bCs/>
                <w:color w:val="000000"/>
                <w:szCs w:val="22"/>
              </w:rPr>
              <w:t>заштита</w:t>
            </w:r>
            <w:proofErr w:type="spellEnd"/>
          </w:p>
        </w:tc>
        <w:tc>
          <w:tcPr>
            <w:tcW w:w="2667" w:type="dxa"/>
            <w:gridSpan w:val="4"/>
            <w:tcBorders>
              <w:right w:val="double" w:sz="4" w:space="0" w:color="auto"/>
            </w:tcBorders>
            <w:shd w:val="clear" w:color="auto" w:fill="auto"/>
            <w:noWrap/>
            <w:vAlign w:val="bottom"/>
          </w:tcPr>
          <w:p w14:paraId="24B50943" w14:textId="77777777" w:rsidR="00724450" w:rsidRPr="00757036" w:rsidRDefault="00724450" w:rsidP="003741AD">
            <w:pPr>
              <w:ind w:right="36"/>
              <w:jc w:val="right"/>
              <w:rPr>
                <w:rFonts w:ascii="Times New Roman" w:hAnsi="Times New Roman"/>
                <w:bCs/>
                <w:szCs w:val="22"/>
              </w:rPr>
            </w:pPr>
          </w:p>
        </w:tc>
      </w:tr>
      <w:tr w:rsidR="00724450" w:rsidRPr="005A690E" w14:paraId="76D5AE51" w14:textId="77777777" w:rsidTr="003741AD">
        <w:trPr>
          <w:trHeight w:val="125"/>
        </w:trPr>
        <w:tc>
          <w:tcPr>
            <w:tcW w:w="2267" w:type="dxa"/>
            <w:tcBorders>
              <w:left w:val="double" w:sz="4" w:space="0" w:color="auto"/>
            </w:tcBorders>
            <w:shd w:val="clear" w:color="auto" w:fill="auto"/>
            <w:noWrap/>
            <w:vAlign w:val="bottom"/>
          </w:tcPr>
          <w:p w14:paraId="07DAA8D6" w14:textId="77777777" w:rsidR="00724450" w:rsidRPr="005A690E" w:rsidRDefault="00724450" w:rsidP="003741AD">
            <w:pPr>
              <w:ind w:firstLine="0"/>
              <w:rPr>
                <w:rFonts w:ascii="Times New Roman" w:hAnsi="Times New Roman"/>
                <w:color w:val="000000"/>
                <w:szCs w:val="22"/>
              </w:rPr>
            </w:pPr>
            <w:r w:rsidRPr="005A690E">
              <w:rPr>
                <w:rFonts w:ascii="Times New Roman" w:hAnsi="Times New Roman"/>
                <w:color w:val="000000"/>
                <w:szCs w:val="22"/>
              </w:rPr>
              <w:t>A</w:t>
            </w:r>
            <w:r w:rsidRPr="005A690E">
              <w:rPr>
                <w:rFonts w:ascii="Times New Roman" w:hAnsi="Times New Roman"/>
                <w:color w:val="000000"/>
                <w:szCs w:val="22"/>
                <w:lang w:val="sr-Cyrl-CS"/>
              </w:rPr>
              <w:t>/</w:t>
            </w:r>
            <w:r w:rsidRPr="005A690E">
              <w:rPr>
                <w:rFonts w:ascii="Times New Roman" w:hAnsi="Times New Roman"/>
                <w:color w:val="000000"/>
                <w:szCs w:val="22"/>
              </w:rPr>
              <w:t>1.</w:t>
            </w:r>
            <w:r w:rsidRPr="005A690E">
              <w:rPr>
                <w:rFonts w:ascii="Times New Roman" w:hAnsi="Times New Roman"/>
                <w:color w:val="000000"/>
                <w:szCs w:val="22"/>
                <w:lang w:val="sr-Cyrl-CS"/>
              </w:rPr>
              <w:t>3</w:t>
            </w:r>
            <w:r w:rsidRPr="005A690E">
              <w:rPr>
                <w:rFonts w:ascii="Times New Roman" w:hAnsi="Times New Roman"/>
                <w:color w:val="000000"/>
                <w:szCs w:val="22"/>
              </w:rPr>
              <w:t>.1.</w:t>
            </w:r>
          </w:p>
        </w:tc>
        <w:tc>
          <w:tcPr>
            <w:tcW w:w="4261" w:type="dxa"/>
            <w:shd w:val="clear" w:color="auto" w:fill="auto"/>
            <w:noWrap/>
            <w:vAlign w:val="bottom"/>
          </w:tcPr>
          <w:p w14:paraId="6A8BD35C" w14:textId="77777777" w:rsidR="00724450" w:rsidRPr="005A690E" w:rsidRDefault="00724450" w:rsidP="003741AD">
            <w:pPr>
              <w:ind w:firstLine="0"/>
              <w:rPr>
                <w:rFonts w:ascii="Times New Roman" w:hAnsi="Times New Roman"/>
                <w:color w:val="000000"/>
                <w:szCs w:val="22"/>
              </w:rPr>
            </w:pPr>
            <w:proofErr w:type="spellStart"/>
            <w:r w:rsidRPr="005A690E">
              <w:rPr>
                <w:rFonts w:ascii="Times New Roman" w:hAnsi="Times New Roman"/>
                <w:color w:val="000000"/>
                <w:szCs w:val="22"/>
              </w:rPr>
              <w:t>Основна</w:t>
            </w:r>
            <w:proofErr w:type="spellEnd"/>
            <w:r w:rsidRPr="005A690E">
              <w:rPr>
                <w:rFonts w:ascii="Times New Roman" w:hAnsi="Times New Roman"/>
                <w:color w:val="000000"/>
                <w:szCs w:val="22"/>
              </w:rPr>
              <w:t xml:space="preserve"> </w:t>
            </w:r>
            <w:proofErr w:type="spellStart"/>
            <w:r w:rsidRPr="005A690E">
              <w:rPr>
                <w:rFonts w:ascii="Times New Roman" w:hAnsi="Times New Roman"/>
                <w:color w:val="000000"/>
                <w:szCs w:val="22"/>
              </w:rPr>
              <w:t>здравствена</w:t>
            </w:r>
            <w:proofErr w:type="spellEnd"/>
            <w:r w:rsidRPr="005A690E">
              <w:rPr>
                <w:rFonts w:ascii="Times New Roman" w:hAnsi="Times New Roman"/>
                <w:color w:val="000000"/>
                <w:szCs w:val="22"/>
              </w:rPr>
              <w:t xml:space="preserve"> </w:t>
            </w:r>
            <w:proofErr w:type="spellStart"/>
            <w:r w:rsidRPr="005A690E">
              <w:rPr>
                <w:rFonts w:ascii="Times New Roman" w:hAnsi="Times New Roman"/>
                <w:color w:val="000000"/>
                <w:szCs w:val="22"/>
              </w:rPr>
              <w:t>заштита</w:t>
            </w:r>
            <w:proofErr w:type="spellEnd"/>
          </w:p>
        </w:tc>
        <w:tc>
          <w:tcPr>
            <w:tcW w:w="1276" w:type="dxa"/>
            <w:shd w:val="clear" w:color="auto" w:fill="auto"/>
            <w:noWrap/>
            <w:vAlign w:val="bottom"/>
          </w:tcPr>
          <w:p w14:paraId="1138646A" w14:textId="77777777" w:rsidR="00724450" w:rsidRPr="00757036" w:rsidRDefault="00724450" w:rsidP="003741AD">
            <w:pPr>
              <w:ind w:right="12" w:firstLine="0"/>
              <w:jc w:val="right"/>
              <w:rPr>
                <w:rFonts w:ascii="Times New Roman" w:hAnsi="Times New Roman"/>
                <w:szCs w:val="22"/>
                <w:lang w:val="sr-Cyrl-CS"/>
              </w:rPr>
            </w:pPr>
            <w:r w:rsidRPr="00757036">
              <w:rPr>
                <w:rFonts w:ascii="Times New Roman" w:hAnsi="Times New Roman"/>
                <w:szCs w:val="22"/>
                <w:lang w:val="sr-Cyrl-CS"/>
              </w:rPr>
              <w:t>0.44</w:t>
            </w:r>
          </w:p>
        </w:tc>
        <w:tc>
          <w:tcPr>
            <w:tcW w:w="1391" w:type="dxa"/>
            <w:gridSpan w:val="3"/>
            <w:tcBorders>
              <w:right w:val="double" w:sz="4" w:space="0" w:color="auto"/>
            </w:tcBorders>
            <w:shd w:val="clear" w:color="auto" w:fill="auto"/>
            <w:vAlign w:val="bottom"/>
          </w:tcPr>
          <w:p w14:paraId="3B70F0E1" w14:textId="77777777" w:rsidR="00724450" w:rsidRPr="00757036" w:rsidRDefault="00724450" w:rsidP="003741AD">
            <w:pPr>
              <w:ind w:right="36" w:firstLine="0"/>
              <w:jc w:val="right"/>
              <w:rPr>
                <w:rFonts w:ascii="Times New Roman" w:hAnsi="Times New Roman"/>
                <w:szCs w:val="22"/>
                <w:lang w:val="sr-Cyrl-CS"/>
              </w:rPr>
            </w:pPr>
            <w:r w:rsidRPr="00757036">
              <w:rPr>
                <w:rFonts w:ascii="Times New Roman" w:hAnsi="Times New Roman"/>
                <w:szCs w:val="22"/>
                <w:lang w:val="sr-Cyrl-CS"/>
              </w:rPr>
              <w:t>0.03</w:t>
            </w:r>
          </w:p>
        </w:tc>
      </w:tr>
      <w:tr w:rsidR="00724450" w:rsidRPr="005A690E" w14:paraId="490AF875" w14:textId="77777777" w:rsidTr="003741AD">
        <w:trPr>
          <w:trHeight w:val="125"/>
        </w:trPr>
        <w:tc>
          <w:tcPr>
            <w:tcW w:w="2267" w:type="dxa"/>
            <w:tcBorders>
              <w:left w:val="double" w:sz="4" w:space="0" w:color="auto"/>
            </w:tcBorders>
            <w:shd w:val="clear" w:color="auto" w:fill="auto"/>
            <w:noWrap/>
            <w:vAlign w:val="bottom"/>
          </w:tcPr>
          <w:p w14:paraId="7E8D5DAC" w14:textId="77777777" w:rsidR="00724450" w:rsidRPr="005A690E" w:rsidRDefault="00724450" w:rsidP="003741AD">
            <w:pPr>
              <w:ind w:firstLine="0"/>
              <w:rPr>
                <w:rFonts w:ascii="Times New Roman" w:hAnsi="Times New Roman"/>
                <w:b/>
                <w:bCs/>
                <w:color w:val="000000"/>
                <w:szCs w:val="22"/>
                <w:lang w:val="sr-Cyrl-CS"/>
              </w:rPr>
            </w:pPr>
            <w:r w:rsidRPr="005A690E">
              <w:rPr>
                <w:rFonts w:ascii="Times New Roman" w:hAnsi="Times New Roman"/>
                <w:b/>
                <w:bCs/>
                <w:color w:val="000000"/>
                <w:szCs w:val="22"/>
              </w:rPr>
              <w:t>A</w:t>
            </w:r>
            <w:r w:rsidRPr="005A690E">
              <w:rPr>
                <w:rFonts w:ascii="Times New Roman" w:hAnsi="Times New Roman"/>
                <w:b/>
                <w:bCs/>
                <w:color w:val="000000"/>
                <w:szCs w:val="22"/>
                <w:lang w:val="sr-Cyrl-CS"/>
              </w:rPr>
              <w:t>/</w:t>
            </w:r>
            <w:r w:rsidRPr="005A690E">
              <w:rPr>
                <w:rFonts w:ascii="Times New Roman" w:hAnsi="Times New Roman"/>
                <w:b/>
                <w:bCs/>
                <w:color w:val="000000"/>
                <w:szCs w:val="22"/>
              </w:rPr>
              <w:t>1.</w:t>
            </w:r>
            <w:r w:rsidRPr="005A690E">
              <w:rPr>
                <w:rFonts w:ascii="Times New Roman" w:hAnsi="Times New Roman"/>
                <w:b/>
                <w:bCs/>
                <w:color w:val="000000"/>
                <w:szCs w:val="22"/>
                <w:lang w:val="sr-Cyrl-CS"/>
              </w:rPr>
              <w:t>4</w:t>
            </w:r>
          </w:p>
        </w:tc>
        <w:tc>
          <w:tcPr>
            <w:tcW w:w="4261" w:type="dxa"/>
            <w:shd w:val="clear" w:color="auto" w:fill="auto"/>
            <w:noWrap/>
            <w:vAlign w:val="bottom"/>
          </w:tcPr>
          <w:p w14:paraId="104F8041" w14:textId="77777777" w:rsidR="00724450" w:rsidRPr="005A690E" w:rsidRDefault="00724450" w:rsidP="003741AD">
            <w:pPr>
              <w:ind w:firstLine="0"/>
              <w:rPr>
                <w:rFonts w:ascii="Times New Roman" w:hAnsi="Times New Roman"/>
                <w:b/>
                <w:bCs/>
                <w:color w:val="000000"/>
                <w:szCs w:val="22"/>
              </w:rPr>
            </w:pPr>
            <w:proofErr w:type="spellStart"/>
            <w:r w:rsidRPr="005A690E">
              <w:rPr>
                <w:rFonts w:ascii="Times New Roman" w:hAnsi="Times New Roman"/>
                <w:b/>
                <w:bCs/>
                <w:color w:val="000000"/>
                <w:szCs w:val="22"/>
              </w:rPr>
              <w:t>Управа</w:t>
            </w:r>
            <w:proofErr w:type="spellEnd"/>
            <w:r w:rsidRPr="005A690E">
              <w:rPr>
                <w:rFonts w:ascii="Times New Roman" w:hAnsi="Times New Roman"/>
                <w:b/>
                <w:bCs/>
                <w:color w:val="000000"/>
                <w:szCs w:val="22"/>
              </w:rPr>
              <w:t xml:space="preserve"> и </w:t>
            </w:r>
            <w:proofErr w:type="spellStart"/>
            <w:r w:rsidRPr="005A690E">
              <w:rPr>
                <w:rFonts w:ascii="Times New Roman" w:hAnsi="Times New Roman"/>
                <w:b/>
                <w:bCs/>
                <w:color w:val="000000"/>
                <w:szCs w:val="22"/>
              </w:rPr>
              <w:t>државни</w:t>
            </w:r>
            <w:proofErr w:type="spellEnd"/>
            <w:r w:rsidRPr="005A690E">
              <w:rPr>
                <w:rFonts w:ascii="Times New Roman" w:hAnsi="Times New Roman"/>
                <w:b/>
                <w:bCs/>
                <w:color w:val="000000"/>
                <w:szCs w:val="22"/>
              </w:rPr>
              <w:t xml:space="preserve"> </w:t>
            </w:r>
            <w:proofErr w:type="spellStart"/>
            <w:r w:rsidRPr="005A690E">
              <w:rPr>
                <w:rFonts w:ascii="Times New Roman" w:hAnsi="Times New Roman"/>
                <w:b/>
                <w:bCs/>
                <w:color w:val="000000"/>
                <w:szCs w:val="22"/>
              </w:rPr>
              <w:t>органи</w:t>
            </w:r>
            <w:proofErr w:type="spellEnd"/>
          </w:p>
        </w:tc>
        <w:tc>
          <w:tcPr>
            <w:tcW w:w="2667" w:type="dxa"/>
            <w:gridSpan w:val="4"/>
            <w:tcBorders>
              <w:right w:val="double" w:sz="4" w:space="0" w:color="auto"/>
            </w:tcBorders>
            <w:shd w:val="clear" w:color="auto" w:fill="auto"/>
            <w:noWrap/>
            <w:vAlign w:val="bottom"/>
          </w:tcPr>
          <w:p w14:paraId="54F7FF53" w14:textId="77777777" w:rsidR="00724450" w:rsidRPr="00757036" w:rsidRDefault="00724450" w:rsidP="003741AD">
            <w:pPr>
              <w:ind w:right="36"/>
              <w:jc w:val="right"/>
              <w:rPr>
                <w:rFonts w:ascii="Times New Roman" w:hAnsi="Times New Roman"/>
                <w:bCs/>
                <w:szCs w:val="22"/>
              </w:rPr>
            </w:pPr>
          </w:p>
        </w:tc>
      </w:tr>
      <w:tr w:rsidR="00724450" w:rsidRPr="005A690E" w14:paraId="5A48C0B6" w14:textId="77777777" w:rsidTr="003741AD">
        <w:trPr>
          <w:trHeight w:val="125"/>
        </w:trPr>
        <w:tc>
          <w:tcPr>
            <w:tcW w:w="2267" w:type="dxa"/>
            <w:tcBorders>
              <w:left w:val="double" w:sz="4" w:space="0" w:color="auto"/>
            </w:tcBorders>
            <w:shd w:val="clear" w:color="auto" w:fill="auto"/>
            <w:noWrap/>
            <w:vAlign w:val="bottom"/>
          </w:tcPr>
          <w:p w14:paraId="44EA6A29" w14:textId="77777777" w:rsidR="00724450" w:rsidRPr="005A690E" w:rsidRDefault="00724450" w:rsidP="003741AD">
            <w:pPr>
              <w:ind w:firstLine="0"/>
              <w:rPr>
                <w:rFonts w:ascii="Times New Roman" w:hAnsi="Times New Roman"/>
                <w:color w:val="000000"/>
                <w:szCs w:val="22"/>
              </w:rPr>
            </w:pPr>
            <w:r w:rsidRPr="005A690E">
              <w:rPr>
                <w:rFonts w:ascii="Times New Roman" w:hAnsi="Times New Roman"/>
                <w:color w:val="000000"/>
                <w:szCs w:val="22"/>
              </w:rPr>
              <w:t>A</w:t>
            </w:r>
            <w:r w:rsidRPr="005A690E">
              <w:rPr>
                <w:rFonts w:ascii="Times New Roman" w:hAnsi="Times New Roman"/>
                <w:color w:val="000000"/>
                <w:szCs w:val="22"/>
                <w:lang w:val="sr-Cyrl-CS"/>
              </w:rPr>
              <w:t>/</w:t>
            </w:r>
            <w:r w:rsidRPr="005A690E">
              <w:rPr>
                <w:rFonts w:ascii="Times New Roman" w:hAnsi="Times New Roman"/>
                <w:color w:val="000000"/>
                <w:szCs w:val="22"/>
              </w:rPr>
              <w:t>1.</w:t>
            </w:r>
            <w:r w:rsidRPr="005A690E">
              <w:rPr>
                <w:rFonts w:ascii="Times New Roman" w:hAnsi="Times New Roman"/>
                <w:color w:val="000000"/>
                <w:szCs w:val="22"/>
                <w:lang w:val="sr-Cyrl-CS"/>
              </w:rPr>
              <w:t>4</w:t>
            </w:r>
            <w:r w:rsidRPr="005A690E">
              <w:rPr>
                <w:rFonts w:ascii="Times New Roman" w:hAnsi="Times New Roman"/>
                <w:color w:val="000000"/>
                <w:szCs w:val="22"/>
              </w:rPr>
              <w:t>.1.</w:t>
            </w:r>
          </w:p>
        </w:tc>
        <w:tc>
          <w:tcPr>
            <w:tcW w:w="4261" w:type="dxa"/>
            <w:shd w:val="clear" w:color="auto" w:fill="auto"/>
            <w:noWrap/>
            <w:vAlign w:val="bottom"/>
          </w:tcPr>
          <w:p w14:paraId="6FF76F93" w14:textId="77777777" w:rsidR="00724450" w:rsidRPr="005A690E" w:rsidRDefault="00724450" w:rsidP="003741AD">
            <w:pPr>
              <w:ind w:firstLine="0"/>
              <w:rPr>
                <w:rFonts w:ascii="Times New Roman" w:hAnsi="Times New Roman"/>
                <w:color w:val="000000"/>
                <w:szCs w:val="22"/>
                <w:lang w:val="sr-Cyrl-CS"/>
              </w:rPr>
            </w:pPr>
            <w:r w:rsidRPr="005A690E">
              <w:rPr>
                <w:rFonts w:ascii="Times New Roman" w:hAnsi="Times New Roman"/>
                <w:color w:val="000000"/>
                <w:szCs w:val="22"/>
                <w:lang w:val="sr-Cyrl-CS"/>
              </w:rPr>
              <w:t>Јавна управа</w:t>
            </w:r>
          </w:p>
        </w:tc>
        <w:tc>
          <w:tcPr>
            <w:tcW w:w="1276" w:type="dxa"/>
            <w:shd w:val="clear" w:color="auto" w:fill="auto"/>
            <w:noWrap/>
            <w:vAlign w:val="bottom"/>
          </w:tcPr>
          <w:p w14:paraId="02803B97" w14:textId="77777777" w:rsidR="00724450" w:rsidRPr="00757036" w:rsidRDefault="00724450" w:rsidP="003741AD">
            <w:pPr>
              <w:ind w:right="12" w:firstLine="0"/>
              <w:jc w:val="right"/>
              <w:rPr>
                <w:rFonts w:ascii="Times New Roman" w:hAnsi="Times New Roman"/>
                <w:szCs w:val="22"/>
                <w:lang w:val="sr-Cyrl-CS"/>
              </w:rPr>
            </w:pPr>
            <w:r w:rsidRPr="00757036">
              <w:rPr>
                <w:rFonts w:ascii="Times New Roman" w:hAnsi="Times New Roman"/>
                <w:szCs w:val="22"/>
                <w:lang w:val="sr-Cyrl-CS"/>
              </w:rPr>
              <w:t>0.28</w:t>
            </w:r>
          </w:p>
        </w:tc>
        <w:tc>
          <w:tcPr>
            <w:tcW w:w="1391" w:type="dxa"/>
            <w:gridSpan w:val="3"/>
            <w:tcBorders>
              <w:right w:val="double" w:sz="4" w:space="0" w:color="auto"/>
            </w:tcBorders>
            <w:shd w:val="clear" w:color="auto" w:fill="auto"/>
            <w:noWrap/>
            <w:vAlign w:val="bottom"/>
          </w:tcPr>
          <w:p w14:paraId="0C7AB39A" w14:textId="77777777" w:rsidR="00724450" w:rsidRPr="00757036" w:rsidRDefault="00724450" w:rsidP="003741AD">
            <w:pPr>
              <w:ind w:right="36" w:firstLine="0"/>
              <w:jc w:val="right"/>
              <w:rPr>
                <w:rFonts w:ascii="Times New Roman" w:hAnsi="Times New Roman"/>
                <w:szCs w:val="22"/>
                <w:lang w:val="sr-Cyrl-CS"/>
              </w:rPr>
            </w:pPr>
            <w:r w:rsidRPr="00757036">
              <w:rPr>
                <w:rFonts w:ascii="Times New Roman" w:hAnsi="Times New Roman"/>
                <w:szCs w:val="22"/>
                <w:lang w:val="sr-Cyrl-CS"/>
              </w:rPr>
              <w:t>0.02</w:t>
            </w:r>
          </w:p>
        </w:tc>
      </w:tr>
      <w:tr w:rsidR="00724450" w:rsidRPr="005A690E" w14:paraId="021890DD" w14:textId="77777777" w:rsidTr="003741AD">
        <w:trPr>
          <w:trHeight w:val="125"/>
        </w:trPr>
        <w:tc>
          <w:tcPr>
            <w:tcW w:w="2267" w:type="dxa"/>
            <w:tcBorders>
              <w:left w:val="double" w:sz="4" w:space="0" w:color="auto"/>
            </w:tcBorders>
            <w:shd w:val="clear" w:color="auto" w:fill="auto"/>
            <w:noWrap/>
            <w:vAlign w:val="bottom"/>
          </w:tcPr>
          <w:p w14:paraId="3415E591" w14:textId="77777777" w:rsidR="00724450" w:rsidRPr="005A690E" w:rsidRDefault="00724450" w:rsidP="003741AD">
            <w:pPr>
              <w:ind w:firstLine="0"/>
              <w:rPr>
                <w:rFonts w:ascii="Times New Roman" w:hAnsi="Times New Roman"/>
                <w:b/>
                <w:color w:val="000000"/>
                <w:szCs w:val="22"/>
                <w:lang w:val="sr-Cyrl-CS"/>
              </w:rPr>
            </w:pPr>
            <w:r w:rsidRPr="005A690E">
              <w:rPr>
                <w:rFonts w:ascii="Times New Roman" w:hAnsi="Times New Roman"/>
                <w:b/>
                <w:color w:val="000000"/>
                <w:szCs w:val="22"/>
                <w:lang w:val="sr-Cyrl-CS"/>
              </w:rPr>
              <w:t>А/1.5.</w:t>
            </w:r>
          </w:p>
        </w:tc>
        <w:tc>
          <w:tcPr>
            <w:tcW w:w="4261" w:type="dxa"/>
            <w:shd w:val="clear" w:color="auto" w:fill="auto"/>
            <w:noWrap/>
            <w:vAlign w:val="bottom"/>
          </w:tcPr>
          <w:p w14:paraId="4714C5F7" w14:textId="77777777" w:rsidR="00724450" w:rsidRPr="005A690E" w:rsidRDefault="00724450" w:rsidP="003741AD">
            <w:pPr>
              <w:ind w:firstLine="0"/>
              <w:rPr>
                <w:rFonts w:ascii="Times New Roman" w:hAnsi="Times New Roman"/>
                <w:b/>
                <w:color w:val="000000"/>
                <w:szCs w:val="22"/>
                <w:lang w:val="sr-Cyrl-CS"/>
              </w:rPr>
            </w:pPr>
            <w:r w:rsidRPr="005A690E">
              <w:rPr>
                <w:rFonts w:ascii="Times New Roman" w:hAnsi="Times New Roman"/>
                <w:b/>
                <w:color w:val="000000"/>
                <w:szCs w:val="22"/>
                <w:lang w:val="sr-Cyrl-CS"/>
              </w:rPr>
              <w:t>Култура и информисање</w:t>
            </w:r>
          </w:p>
        </w:tc>
        <w:tc>
          <w:tcPr>
            <w:tcW w:w="2667" w:type="dxa"/>
            <w:gridSpan w:val="4"/>
            <w:tcBorders>
              <w:right w:val="double" w:sz="4" w:space="0" w:color="auto"/>
            </w:tcBorders>
            <w:shd w:val="clear" w:color="auto" w:fill="auto"/>
            <w:noWrap/>
            <w:vAlign w:val="bottom"/>
          </w:tcPr>
          <w:p w14:paraId="02FB69DA" w14:textId="77777777" w:rsidR="00724450" w:rsidRPr="00757036" w:rsidRDefault="00724450" w:rsidP="003741AD">
            <w:pPr>
              <w:ind w:right="36"/>
              <w:jc w:val="right"/>
              <w:rPr>
                <w:rFonts w:ascii="Times New Roman" w:hAnsi="Times New Roman"/>
                <w:szCs w:val="22"/>
                <w:lang w:val="sr-Cyrl-CS"/>
              </w:rPr>
            </w:pPr>
          </w:p>
        </w:tc>
      </w:tr>
      <w:tr w:rsidR="00724450" w:rsidRPr="005A690E" w14:paraId="4C4A11CF" w14:textId="77777777" w:rsidTr="003741AD">
        <w:trPr>
          <w:trHeight w:val="125"/>
        </w:trPr>
        <w:tc>
          <w:tcPr>
            <w:tcW w:w="2267" w:type="dxa"/>
            <w:tcBorders>
              <w:left w:val="double" w:sz="4" w:space="0" w:color="auto"/>
            </w:tcBorders>
            <w:shd w:val="clear" w:color="auto" w:fill="auto"/>
            <w:noWrap/>
            <w:vAlign w:val="bottom"/>
          </w:tcPr>
          <w:p w14:paraId="037A1867" w14:textId="77777777" w:rsidR="00724450" w:rsidRPr="005A690E" w:rsidRDefault="00724450" w:rsidP="003741AD">
            <w:pPr>
              <w:ind w:firstLine="0"/>
              <w:rPr>
                <w:rFonts w:ascii="Times New Roman" w:hAnsi="Times New Roman"/>
                <w:color w:val="000000"/>
                <w:szCs w:val="22"/>
                <w:lang w:val="sr-Cyrl-CS"/>
              </w:rPr>
            </w:pPr>
            <w:r w:rsidRPr="005A690E">
              <w:rPr>
                <w:rFonts w:ascii="Times New Roman" w:hAnsi="Times New Roman"/>
                <w:color w:val="000000"/>
                <w:szCs w:val="22"/>
                <w:lang w:val="sr-Cyrl-CS"/>
              </w:rPr>
              <w:t>А/1.5.1.</w:t>
            </w:r>
          </w:p>
        </w:tc>
        <w:tc>
          <w:tcPr>
            <w:tcW w:w="4261" w:type="dxa"/>
            <w:shd w:val="clear" w:color="auto" w:fill="auto"/>
            <w:noWrap/>
            <w:vAlign w:val="bottom"/>
          </w:tcPr>
          <w:p w14:paraId="7E06CEAC" w14:textId="77777777" w:rsidR="00724450" w:rsidRPr="005A690E" w:rsidRDefault="00724450" w:rsidP="003741AD">
            <w:pPr>
              <w:ind w:firstLine="0"/>
              <w:rPr>
                <w:rFonts w:ascii="Times New Roman" w:hAnsi="Times New Roman"/>
                <w:color w:val="000000"/>
                <w:szCs w:val="22"/>
                <w:lang w:val="sr-Cyrl-CS"/>
              </w:rPr>
            </w:pPr>
            <w:r w:rsidRPr="005A690E">
              <w:rPr>
                <w:rFonts w:ascii="Times New Roman" w:hAnsi="Times New Roman"/>
                <w:color w:val="000000"/>
                <w:szCs w:val="22"/>
                <w:lang w:val="sr-Cyrl-CS"/>
              </w:rPr>
              <w:t>Мултифункционални центар</w:t>
            </w:r>
          </w:p>
        </w:tc>
        <w:tc>
          <w:tcPr>
            <w:tcW w:w="1276" w:type="dxa"/>
            <w:shd w:val="clear" w:color="auto" w:fill="auto"/>
            <w:noWrap/>
            <w:vAlign w:val="bottom"/>
          </w:tcPr>
          <w:p w14:paraId="66339BF3" w14:textId="77777777" w:rsidR="00724450" w:rsidRPr="00757036" w:rsidRDefault="00724450" w:rsidP="003741AD">
            <w:pPr>
              <w:ind w:right="12" w:firstLine="0"/>
              <w:jc w:val="right"/>
              <w:rPr>
                <w:rFonts w:ascii="Times New Roman" w:hAnsi="Times New Roman"/>
                <w:szCs w:val="22"/>
                <w:lang w:val="sr-Cyrl-CS"/>
              </w:rPr>
            </w:pPr>
            <w:r w:rsidRPr="00757036">
              <w:rPr>
                <w:rFonts w:ascii="Times New Roman" w:hAnsi="Times New Roman"/>
                <w:szCs w:val="22"/>
                <w:lang w:val="sr-Cyrl-CS"/>
              </w:rPr>
              <w:t>0.15</w:t>
            </w:r>
          </w:p>
        </w:tc>
        <w:tc>
          <w:tcPr>
            <w:tcW w:w="1391" w:type="dxa"/>
            <w:gridSpan w:val="3"/>
            <w:tcBorders>
              <w:right w:val="double" w:sz="4" w:space="0" w:color="auto"/>
            </w:tcBorders>
            <w:shd w:val="clear" w:color="auto" w:fill="auto"/>
            <w:noWrap/>
            <w:vAlign w:val="bottom"/>
          </w:tcPr>
          <w:p w14:paraId="64F2A8FE" w14:textId="77777777" w:rsidR="00724450" w:rsidRPr="00757036" w:rsidRDefault="00724450" w:rsidP="003741AD">
            <w:pPr>
              <w:ind w:right="36" w:firstLine="0"/>
              <w:jc w:val="right"/>
              <w:rPr>
                <w:rFonts w:ascii="Times New Roman" w:hAnsi="Times New Roman"/>
                <w:szCs w:val="22"/>
                <w:lang w:val="sr-Cyrl-CS"/>
              </w:rPr>
            </w:pPr>
            <w:r w:rsidRPr="00757036">
              <w:rPr>
                <w:rFonts w:ascii="Times New Roman" w:hAnsi="Times New Roman"/>
                <w:szCs w:val="22"/>
                <w:lang w:val="sr-Cyrl-CS"/>
              </w:rPr>
              <w:t>0.01</w:t>
            </w:r>
          </w:p>
        </w:tc>
      </w:tr>
      <w:tr w:rsidR="00724450" w:rsidRPr="005A690E" w14:paraId="594CF36D" w14:textId="77777777" w:rsidTr="003741AD">
        <w:trPr>
          <w:trHeight w:val="125"/>
        </w:trPr>
        <w:tc>
          <w:tcPr>
            <w:tcW w:w="2267" w:type="dxa"/>
            <w:tcBorders>
              <w:left w:val="double" w:sz="4" w:space="0" w:color="auto"/>
            </w:tcBorders>
            <w:shd w:val="clear" w:color="auto" w:fill="E5DFEC"/>
            <w:noWrap/>
            <w:vAlign w:val="bottom"/>
          </w:tcPr>
          <w:p w14:paraId="5099FD80" w14:textId="77777777" w:rsidR="00724450" w:rsidRPr="005A690E" w:rsidRDefault="00724450" w:rsidP="003741AD">
            <w:pPr>
              <w:ind w:firstLine="0"/>
              <w:rPr>
                <w:rFonts w:ascii="Times New Roman" w:hAnsi="Times New Roman"/>
                <w:color w:val="000000"/>
                <w:szCs w:val="22"/>
                <w:lang w:val="sr-Cyrl-CS"/>
              </w:rPr>
            </w:pPr>
            <w:r w:rsidRPr="005A690E">
              <w:rPr>
                <w:rFonts w:ascii="Times New Roman" w:hAnsi="Times New Roman"/>
                <w:b/>
                <w:color w:val="000000"/>
                <w:szCs w:val="22"/>
                <w:lang w:val="sr-Cyrl-CS"/>
              </w:rPr>
              <w:t>Б/1.</w:t>
            </w:r>
          </w:p>
        </w:tc>
        <w:tc>
          <w:tcPr>
            <w:tcW w:w="4261" w:type="dxa"/>
            <w:shd w:val="clear" w:color="auto" w:fill="E5DFEC"/>
            <w:noWrap/>
            <w:vAlign w:val="bottom"/>
          </w:tcPr>
          <w:p w14:paraId="3E9F0665" w14:textId="77777777" w:rsidR="00724450" w:rsidRPr="005A690E" w:rsidRDefault="00724450" w:rsidP="003741AD">
            <w:pPr>
              <w:ind w:firstLine="0"/>
              <w:rPr>
                <w:rFonts w:ascii="Times New Roman" w:hAnsi="Times New Roman"/>
                <w:color w:val="000000"/>
                <w:szCs w:val="22"/>
                <w:lang w:val="sr-Cyrl-CS"/>
              </w:rPr>
            </w:pPr>
            <w:r w:rsidRPr="005A690E">
              <w:rPr>
                <w:rFonts w:ascii="Times New Roman" w:hAnsi="Times New Roman"/>
                <w:b/>
                <w:bCs/>
                <w:color w:val="000000"/>
                <w:szCs w:val="22"/>
                <w:lang w:val="sr-Cyrl-CS"/>
              </w:rPr>
              <w:t>СПОРТ И ФИЗИЧКА КУЛТУРА</w:t>
            </w:r>
          </w:p>
        </w:tc>
        <w:tc>
          <w:tcPr>
            <w:tcW w:w="1276" w:type="dxa"/>
            <w:tcBorders>
              <w:right w:val="single" w:sz="2" w:space="0" w:color="auto"/>
            </w:tcBorders>
            <w:shd w:val="clear" w:color="auto" w:fill="E5DFEC"/>
            <w:noWrap/>
            <w:vAlign w:val="bottom"/>
          </w:tcPr>
          <w:p w14:paraId="75C523EF" w14:textId="77777777" w:rsidR="00724450" w:rsidRPr="00757036" w:rsidRDefault="00724450" w:rsidP="003741AD">
            <w:pPr>
              <w:ind w:right="36" w:firstLine="0"/>
              <w:jc w:val="right"/>
              <w:rPr>
                <w:rFonts w:ascii="Times New Roman" w:hAnsi="Times New Roman"/>
                <w:b/>
                <w:szCs w:val="22"/>
              </w:rPr>
            </w:pPr>
            <w:r w:rsidRPr="00757036">
              <w:rPr>
                <w:rFonts w:ascii="Times New Roman" w:hAnsi="Times New Roman"/>
                <w:b/>
                <w:szCs w:val="22"/>
                <w:lang w:val="sr-Cyrl-CS"/>
              </w:rPr>
              <w:t>9.</w:t>
            </w:r>
            <w:r w:rsidRPr="00757036">
              <w:rPr>
                <w:rFonts w:ascii="Times New Roman" w:hAnsi="Times New Roman"/>
                <w:b/>
                <w:szCs w:val="22"/>
              </w:rPr>
              <w:t>25</w:t>
            </w:r>
          </w:p>
        </w:tc>
        <w:tc>
          <w:tcPr>
            <w:tcW w:w="1391" w:type="dxa"/>
            <w:gridSpan w:val="3"/>
            <w:tcBorders>
              <w:left w:val="single" w:sz="2" w:space="0" w:color="auto"/>
              <w:right w:val="double" w:sz="4" w:space="0" w:color="auto"/>
            </w:tcBorders>
            <w:shd w:val="clear" w:color="auto" w:fill="E5DFEC"/>
            <w:vAlign w:val="bottom"/>
          </w:tcPr>
          <w:p w14:paraId="27008076" w14:textId="77777777" w:rsidR="00724450" w:rsidRPr="00757036" w:rsidRDefault="00724450" w:rsidP="003741AD">
            <w:pPr>
              <w:ind w:right="36" w:firstLine="0"/>
              <w:jc w:val="right"/>
              <w:rPr>
                <w:rFonts w:ascii="Times New Roman" w:hAnsi="Times New Roman"/>
                <w:b/>
                <w:szCs w:val="22"/>
              </w:rPr>
            </w:pPr>
            <w:r w:rsidRPr="00757036">
              <w:rPr>
                <w:rFonts w:ascii="Times New Roman" w:hAnsi="Times New Roman"/>
                <w:b/>
                <w:szCs w:val="22"/>
                <w:lang w:val="sr-Cyrl-CS"/>
              </w:rPr>
              <w:t>0.6</w:t>
            </w:r>
            <w:r w:rsidRPr="00757036">
              <w:rPr>
                <w:rFonts w:ascii="Times New Roman" w:hAnsi="Times New Roman"/>
                <w:b/>
                <w:szCs w:val="22"/>
              </w:rPr>
              <w:t>2</w:t>
            </w:r>
          </w:p>
        </w:tc>
      </w:tr>
      <w:tr w:rsidR="00724450" w:rsidRPr="005A690E" w14:paraId="18EC2109" w14:textId="77777777" w:rsidTr="003741AD">
        <w:trPr>
          <w:trHeight w:val="125"/>
        </w:trPr>
        <w:tc>
          <w:tcPr>
            <w:tcW w:w="2267" w:type="dxa"/>
            <w:tcBorders>
              <w:left w:val="double" w:sz="4" w:space="0" w:color="auto"/>
            </w:tcBorders>
            <w:shd w:val="clear" w:color="auto" w:fill="auto"/>
            <w:noWrap/>
            <w:vAlign w:val="bottom"/>
          </w:tcPr>
          <w:p w14:paraId="78237E27" w14:textId="77777777" w:rsidR="00724450" w:rsidRPr="005A690E" w:rsidRDefault="00724450" w:rsidP="003741AD">
            <w:pPr>
              <w:ind w:firstLine="0"/>
              <w:rPr>
                <w:rFonts w:ascii="Times New Roman" w:hAnsi="Times New Roman"/>
                <w:color w:val="000000"/>
                <w:szCs w:val="22"/>
                <w:lang w:val="sr-Cyrl-CS"/>
              </w:rPr>
            </w:pPr>
            <w:r w:rsidRPr="005A690E">
              <w:rPr>
                <w:rFonts w:ascii="Times New Roman" w:hAnsi="Times New Roman"/>
                <w:color w:val="000000"/>
                <w:szCs w:val="22"/>
                <w:lang w:val="sr-Cyrl-CS"/>
              </w:rPr>
              <w:t>Б/1.1.</w:t>
            </w:r>
          </w:p>
        </w:tc>
        <w:tc>
          <w:tcPr>
            <w:tcW w:w="4261" w:type="dxa"/>
            <w:shd w:val="clear" w:color="auto" w:fill="auto"/>
            <w:noWrap/>
            <w:vAlign w:val="bottom"/>
          </w:tcPr>
          <w:p w14:paraId="04AB8B0B" w14:textId="77777777" w:rsidR="00724450" w:rsidRPr="005A690E" w:rsidRDefault="00724450" w:rsidP="003741AD">
            <w:pPr>
              <w:ind w:firstLine="0"/>
              <w:rPr>
                <w:rFonts w:ascii="Times New Roman" w:hAnsi="Times New Roman"/>
                <w:b/>
                <w:bCs/>
                <w:color w:val="000000"/>
                <w:szCs w:val="22"/>
                <w:lang w:val="sr-Cyrl-CS"/>
              </w:rPr>
            </w:pPr>
            <w:proofErr w:type="spellStart"/>
            <w:r w:rsidRPr="005A690E">
              <w:rPr>
                <w:rFonts w:ascii="Times New Roman" w:hAnsi="Times New Roman"/>
                <w:color w:val="000000"/>
                <w:szCs w:val="22"/>
              </w:rPr>
              <w:t>Спортско-рекреативни</w:t>
            </w:r>
            <w:proofErr w:type="spellEnd"/>
            <w:r w:rsidRPr="005A690E">
              <w:rPr>
                <w:rFonts w:ascii="Times New Roman" w:hAnsi="Times New Roman"/>
                <w:color w:val="000000"/>
                <w:szCs w:val="22"/>
              </w:rPr>
              <w:t xml:space="preserve"> </w:t>
            </w:r>
            <w:proofErr w:type="spellStart"/>
            <w:r w:rsidRPr="005A690E">
              <w:rPr>
                <w:rFonts w:ascii="Times New Roman" w:hAnsi="Times New Roman"/>
                <w:color w:val="000000"/>
                <w:szCs w:val="22"/>
              </w:rPr>
              <w:t>центар</w:t>
            </w:r>
            <w:proofErr w:type="spellEnd"/>
          </w:p>
        </w:tc>
        <w:tc>
          <w:tcPr>
            <w:tcW w:w="1276" w:type="dxa"/>
            <w:tcBorders>
              <w:right w:val="single" w:sz="2" w:space="0" w:color="auto"/>
            </w:tcBorders>
            <w:shd w:val="clear" w:color="auto" w:fill="auto"/>
            <w:noWrap/>
            <w:vAlign w:val="bottom"/>
          </w:tcPr>
          <w:p w14:paraId="4401D5A0" w14:textId="77777777" w:rsidR="00724450" w:rsidRPr="00757036" w:rsidRDefault="00724450" w:rsidP="003741AD">
            <w:pPr>
              <w:ind w:right="12" w:firstLine="0"/>
              <w:jc w:val="right"/>
              <w:rPr>
                <w:rFonts w:ascii="Times New Roman" w:hAnsi="Times New Roman"/>
                <w:szCs w:val="22"/>
              </w:rPr>
            </w:pPr>
            <w:r w:rsidRPr="00757036">
              <w:rPr>
                <w:rFonts w:ascii="Times New Roman" w:hAnsi="Times New Roman"/>
                <w:szCs w:val="22"/>
                <w:lang w:val="sr-Cyrl-CS"/>
              </w:rPr>
              <w:t>4.</w:t>
            </w:r>
            <w:r w:rsidRPr="00757036">
              <w:rPr>
                <w:rFonts w:ascii="Times New Roman" w:hAnsi="Times New Roman"/>
                <w:szCs w:val="22"/>
              </w:rPr>
              <w:t>45</w:t>
            </w:r>
          </w:p>
        </w:tc>
        <w:tc>
          <w:tcPr>
            <w:tcW w:w="1391" w:type="dxa"/>
            <w:gridSpan w:val="3"/>
            <w:tcBorders>
              <w:left w:val="single" w:sz="2" w:space="0" w:color="auto"/>
              <w:right w:val="double" w:sz="4" w:space="0" w:color="auto"/>
            </w:tcBorders>
            <w:shd w:val="clear" w:color="auto" w:fill="auto"/>
            <w:vAlign w:val="bottom"/>
          </w:tcPr>
          <w:p w14:paraId="156D308C" w14:textId="77777777" w:rsidR="00724450" w:rsidRPr="00757036" w:rsidRDefault="00724450" w:rsidP="003741AD">
            <w:pPr>
              <w:ind w:right="36" w:firstLine="0"/>
              <w:jc w:val="right"/>
              <w:rPr>
                <w:rFonts w:ascii="Times New Roman" w:hAnsi="Times New Roman"/>
                <w:szCs w:val="22"/>
              </w:rPr>
            </w:pPr>
            <w:r w:rsidRPr="00757036">
              <w:rPr>
                <w:rFonts w:ascii="Times New Roman" w:hAnsi="Times New Roman"/>
                <w:szCs w:val="22"/>
                <w:lang w:val="sr-Cyrl-CS"/>
              </w:rPr>
              <w:t>0.3</w:t>
            </w:r>
            <w:r w:rsidRPr="00757036">
              <w:rPr>
                <w:rFonts w:ascii="Times New Roman" w:hAnsi="Times New Roman"/>
                <w:szCs w:val="22"/>
              </w:rPr>
              <w:t>0</w:t>
            </w:r>
          </w:p>
        </w:tc>
      </w:tr>
      <w:tr w:rsidR="00724450" w:rsidRPr="005A690E" w14:paraId="79109B40" w14:textId="77777777" w:rsidTr="003741AD">
        <w:trPr>
          <w:trHeight w:val="125"/>
        </w:trPr>
        <w:tc>
          <w:tcPr>
            <w:tcW w:w="2267" w:type="dxa"/>
            <w:tcBorders>
              <w:left w:val="double" w:sz="4" w:space="0" w:color="auto"/>
            </w:tcBorders>
            <w:shd w:val="clear" w:color="auto" w:fill="auto"/>
            <w:noWrap/>
            <w:vAlign w:val="bottom"/>
          </w:tcPr>
          <w:p w14:paraId="35BC1642" w14:textId="77777777" w:rsidR="00724450" w:rsidRPr="005A690E" w:rsidRDefault="00724450" w:rsidP="003741AD">
            <w:pPr>
              <w:ind w:firstLine="0"/>
              <w:rPr>
                <w:rFonts w:ascii="Times New Roman" w:hAnsi="Times New Roman"/>
                <w:color w:val="000000"/>
                <w:szCs w:val="22"/>
                <w:lang w:val="sr-Cyrl-CS"/>
              </w:rPr>
            </w:pPr>
            <w:r w:rsidRPr="005A690E">
              <w:rPr>
                <w:rFonts w:ascii="Times New Roman" w:hAnsi="Times New Roman"/>
                <w:color w:val="000000"/>
                <w:szCs w:val="22"/>
                <w:lang w:val="sr-Cyrl-CS"/>
              </w:rPr>
              <w:t>Б/1.2.</w:t>
            </w:r>
          </w:p>
        </w:tc>
        <w:tc>
          <w:tcPr>
            <w:tcW w:w="4261" w:type="dxa"/>
            <w:shd w:val="clear" w:color="auto" w:fill="auto"/>
            <w:noWrap/>
            <w:vAlign w:val="bottom"/>
          </w:tcPr>
          <w:p w14:paraId="0BAEC077" w14:textId="77777777" w:rsidR="00724450" w:rsidRPr="005A690E" w:rsidRDefault="00724450" w:rsidP="003741AD">
            <w:pPr>
              <w:ind w:firstLine="0"/>
              <w:rPr>
                <w:rFonts w:ascii="Times New Roman" w:hAnsi="Times New Roman"/>
                <w:b/>
                <w:bCs/>
                <w:color w:val="000000"/>
                <w:szCs w:val="22"/>
                <w:lang w:val="sr-Cyrl-CS"/>
              </w:rPr>
            </w:pPr>
            <w:proofErr w:type="spellStart"/>
            <w:r w:rsidRPr="005A690E">
              <w:rPr>
                <w:rFonts w:ascii="Times New Roman" w:hAnsi="Times New Roman"/>
                <w:color w:val="000000"/>
                <w:szCs w:val="22"/>
              </w:rPr>
              <w:t>Спортск</w:t>
            </w:r>
            <w:proofErr w:type="spellEnd"/>
            <w:r w:rsidRPr="005A690E">
              <w:rPr>
                <w:rFonts w:ascii="Times New Roman" w:hAnsi="Times New Roman"/>
                <w:color w:val="000000"/>
                <w:szCs w:val="22"/>
                <w:lang w:val="sr-Cyrl-CS"/>
              </w:rPr>
              <w:t>и терен</w:t>
            </w:r>
          </w:p>
        </w:tc>
        <w:tc>
          <w:tcPr>
            <w:tcW w:w="1276" w:type="dxa"/>
            <w:shd w:val="clear" w:color="auto" w:fill="auto"/>
            <w:noWrap/>
            <w:vAlign w:val="bottom"/>
          </w:tcPr>
          <w:p w14:paraId="4A1A4A94" w14:textId="77777777" w:rsidR="00724450" w:rsidRPr="00757036" w:rsidRDefault="00724450" w:rsidP="003741AD">
            <w:pPr>
              <w:ind w:right="12" w:firstLine="0"/>
              <w:jc w:val="right"/>
              <w:rPr>
                <w:rFonts w:ascii="Times New Roman" w:hAnsi="Times New Roman"/>
                <w:szCs w:val="22"/>
                <w:lang w:val="sr-Cyrl-CS"/>
              </w:rPr>
            </w:pPr>
            <w:r w:rsidRPr="00757036">
              <w:rPr>
                <w:rFonts w:ascii="Times New Roman" w:hAnsi="Times New Roman"/>
                <w:szCs w:val="22"/>
                <w:lang w:val="sr-Cyrl-CS"/>
              </w:rPr>
              <w:t>4.80</w:t>
            </w:r>
          </w:p>
        </w:tc>
        <w:tc>
          <w:tcPr>
            <w:tcW w:w="1391" w:type="dxa"/>
            <w:gridSpan w:val="3"/>
            <w:tcBorders>
              <w:right w:val="double" w:sz="4" w:space="0" w:color="auto"/>
            </w:tcBorders>
            <w:shd w:val="clear" w:color="auto" w:fill="auto"/>
            <w:vAlign w:val="bottom"/>
          </w:tcPr>
          <w:p w14:paraId="6DABF631" w14:textId="77777777" w:rsidR="00724450" w:rsidRPr="00757036" w:rsidRDefault="00724450" w:rsidP="003741AD">
            <w:pPr>
              <w:ind w:right="36" w:firstLine="0"/>
              <w:jc w:val="right"/>
              <w:rPr>
                <w:rFonts w:ascii="Times New Roman" w:hAnsi="Times New Roman"/>
                <w:szCs w:val="22"/>
                <w:highlight w:val="yellow"/>
                <w:lang w:val="sr-Cyrl-CS"/>
              </w:rPr>
            </w:pPr>
            <w:r w:rsidRPr="00757036">
              <w:rPr>
                <w:rFonts w:ascii="Times New Roman" w:hAnsi="Times New Roman"/>
                <w:szCs w:val="22"/>
                <w:lang w:val="sr-Cyrl-CS"/>
              </w:rPr>
              <w:t>0.32</w:t>
            </w:r>
          </w:p>
        </w:tc>
      </w:tr>
      <w:tr w:rsidR="00724450" w:rsidRPr="005A690E" w14:paraId="471DE146" w14:textId="77777777" w:rsidTr="003741AD">
        <w:trPr>
          <w:trHeight w:val="125"/>
        </w:trPr>
        <w:tc>
          <w:tcPr>
            <w:tcW w:w="2267" w:type="dxa"/>
            <w:tcBorders>
              <w:left w:val="double" w:sz="4" w:space="0" w:color="auto"/>
            </w:tcBorders>
            <w:shd w:val="clear" w:color="auto" w:fill="E5DFEC"/>
            <w:noWrap/>
            <w:vAlign w:val="bottom"/>
          </w:tcPr>
          <w:p w14:paraId="0D20E45C" w14:textId="77777777" w:rsidR="00724450" w:rsidRPr="005A690E" w:rsidRDefault="00724450" w:rsidP="003741AD">
            <w:pPr>
              <w:ind w:firstLine="0"/>
              <w:rPr>
                <w:rFonts w:ascii="Times New Roman" w:hAnsi="Times New Roman"/>
                <w:b/>
                <w:bCs/>
                <w:color w:val="000000"/>
                <w:szCs w:val="22"/>
              </w:rPr>
            </w:pPr>
            <w:r w:rsidRPr="005A690E">
              <w:rPr>
                <w:rFonts w:ascii="Times New Roman" w:hAnsi="Times New Roman"/>
                <w:b/>
                <w:bCs/>
                <w:color w:val="000000"/>
                <w:szCs w:val="22"/>
              </w:rPr>
              <w:t>В</w:t>
            </w:r>
            <w:r w:rsidRPr="005A690E">
              <w:rPr>
                <w:rFonts w:ascii="Times New Roman" w:hAnsi="Times New Roman"/>
                <w:b/>
                <w:bCs/>
                <w:color w:val="000000"/>
                <w:szCs w:val="22"/>
                <w:lang w:val="sr-Cyrl-CS"/>
              </w:rPr>
              <w:t>/1</w:t>
            </w:r>
            <w:r w:rsidRPr="005A690E">
              <w:rPr>
                <w:rFonts w:ascii="Times New Roman" w:hAnsi="Times New Roman"/>
                <w:b/>
                <w:bCs/>
                <w:color w:val="000000"/>
                <w:szCs w:val="22"/>
              </w:rPr>
              <w:t>.</w:t>
            </w:r>
          </w:p>
        </w:tc>
        <w:tc>
          <w:tcPr>
            <w:tcW w:w="4261" w:type="dxa"/>
            <w:shd w:val="clear" w:color="auto" w:fill="E5DFEC"/>
            <w:noWrap/>
            <w:vAlign w:val="bottom"/>
          </w:tcPr>
          <w:p w14:paraId="41E54582" w14:textId="77777777" w:rsidR="00724450" w:rsidRPr="005A690E" w:rsidRDefault="00724450" w:rsidP="003741AD">
            <w:pPr>
              <w:ind w:firstLine="0"/>
              <w:rPr>
                <w:rFonts w:ascii="Times New Roman" w:hAnsi="Times New Roman"/>
                <w:b/>
                <w:bCs/>
                <w:color w:val="000000"/>
                <w:szCs w:val="22"/>
              </w:rPr>
            </w:pPr>
            <w:r w:rsidRPr="005A690E">
              <w:rPr>
                <w:rFonts w:ascii="Times New Roman" w:hAnsi="Times New Roman"/>
                <w:b/>
                <w:bCs/>
                <w:color w:val="000000"/>
                <w:szCs w:val="22"/>
                <w:lang w:val="sr-Cyrl-CS"/>
              </w:rPr>
              <w:t>КОМУНАЛНЕ ДЕЛАТНОСТИ</w:t>
            </w:r>
          </w:p>
        </w:tc>
        <w:tc>
          <w:tcPr>
            <w:tcW w:w="1276" w:type="dxa"/>
            <w:tcBorders>
              <w:right w:val="single" w:sz="2" w:space="0" w:color="auto"/>
            </w:tcBorders>
            <w:shd w:val="clear" w:color="auto" w:fill="E5DFEC"/>
            <w:noWrap/>
            <w:vAlign w:val="bottom"/>
          </w:tcPr>
          <w:p w14:paraId="13A86CE3" w14:textId="77777777" w:rsidR="00724450" w:rsidRPr="00757036" w:rsidRDefault="00724450" w:rsidP="003741AD">
            <w:pPr>
              <w:ind w:right="36" w:firstLine="0"/>
              <w:jc w:val="right"/>
              <w:rPr>
                <w:rFonts w:ascii="Times New Roman" w:hAnsi="Times New Roman"/>
                <w:b/>
                <w:bCs/>
                <w:szCs w:val="22"/>
              </w:rPr>
            </w:pPr>
            <w:r w:rsidRPr="00757036">
              <w:rPr>
                <w:rFonts w:ascii="Times New Roman" w:hAnsi="Times New Roman"/>
                <w:b/>
                <w:bCs/>
                <w:szCs w:val="22"/>
              </w:rPr>
              <w:t>16,46</w:t>
            </w:r>
          </w:p>
        </w:tc>
        <w:tc>
          <w:tcPr>
            <w:tcW w:w="1391" w:type="dxa"/>
            <w:gridSpan w:val="3"/>
            <w:tcBorders>
              <w:left w:val="single" w:sz="2" w:space="0" w:color="auto"/>
              <w:right w:val="double" w:sz="4" w:space="0" w:color="auto"/>
            </w:tcBorders>
            <w:shd w:val="clear" w:color="auto" w:fill="E5DFEC"/>
            <w:vAlign w:val="bottom"/>
          </w:tcPr>
          <w:p w14:paraId="3F660014" w14:textId="77777777" w:rsidR="00724450" w:rsidRPr="00757036" w:rsidRDefault="00724450" w:rsidP="003741AD">
            <w:pPr>
              <w:ind w:right="36" w:firstLine="0"/>
              <w:jc w:val="right"/>
              <w:rPr>
                <w:rFonts w:ascii="Times New Roman" w:hAnsi="Times New Roman"/>
                <w:b/>
                <w:bCs/>
                <w:szCs w:val="22"/>
              </w:rPr>
            </w:pPr>
            <w:r w:rsidRPr="00757036">
              <w:rPr>
                <w:rFonts w:ascii="Times New Roman" w:hAnsi="Times New Roman"/>
                <w:b/>
                <w:bCs/>
                <w:szCs w:val="22"/>
              </w:rPr>
              <w:t>1,10</w:t>
            </w:r>
          </w:p>
        </w:tc>
      </w:tr>
      <w:tr w:rsidR="00724450" w:rsidRPr="005A690E" w14:paraId="5E5243CD" w14:textId="77777777" w:rsidTr="003741AD">
        <w:trPr>
          <w:trHeight w:val="125"/>
        </w:trPr>
        <w:tc>
          <w:tcPr>
            <w:tcW w:w="2267" w:type="dxa"/>
            <w:tcBorders>
              <w:left w:val="double" w:sz="4" w:space="0" w:color="auto"/>
            </w:tcBorders>
            <w:shd w:val="clear" w:color="auto" w:fill="auto"/>
            <w:noWrap/>
            <w:vAlign w:val="bottom"/>
          </w:tcPr>
          <w:p w14:paraId="60580462" w14:textId="77777777" w:rsidR="00724450" w:rsidRPr="005A690E" w:rsidRDefault="00724450" w:rsidP="003741AD">
            <w:pPr>
              <w:ind w:firstLine="0"/>
              <w:rPr>
                <w:rFonts w:ascii="Times New Roman" w:hAnsi="Times New Roman"/>
                <w:color w:val="000000"/>
                <w:szCs w:val="22"/>
              </w:rPr>
            </w:pPr>
            <w:r w:rsidRPr="005A690E">
              <w:rPr>
                <w:rFonts w:ascii="Times New Roman" w:hAnsi="Times New Roman"/>
                <w:color w:val="000000"/>
                <w:szCs w:val="22"/>
              </w:rPr>
              <w:t>В</w:t>
            </w:r>
            <w:r w:rsidRPr="005A690E">
              <w:rPr>
                <w:rFonts w:ascii="Times New Roman" w:hAnsi="Times New Roman"/>
                <w:color w:val="000000"/>
                <w:szCs w:val="22"/>
                <w:lang w:val="sr-Cyrl-CS"/>
              </w:rPr>
              <w:t>/1</w:t>
            </w:r>
            <w:r w:rsidRPr="005A690E">
              <w:rPr>
                <w:rFonts w:ascii="Times New Roman" w:hAnsi="Times New Roman"/>
                <w:color w:val="000000"/>
                <w:szCs w:val="22"/>
              </w:rPr>
              <w:t>.1.</w:t>
            </w:r>
          </w:p>
        </w:tc>
        <w:tc>
          <w:tcPr>
            <w:tcW w:w="4261" w:type="dxa"/>
            <w:shd w:val="clear" w:color="auto" w:fill="auto"/>
            <w:noWrap/>
            <w:vAlign w:val="bottom"/>
          </w:tcPr>
          <w:p w14:paraId="2BAD0828" w14:textId="77777777" w:rsidR="00724450" w:rsidRPr="005A690E" w:rsidRDefault="00724450" w:rsidP="003741AD">
            <w:pPr>
              <w:ind w:firstLine="0"/>
              <w:rPr>
                <w:rFonts w:ascii="Times New Roman" w:hAnsi="Times New Roman"/>
                <w:color w:val="000000"/>
                <w:szCs w:val="22"/>
                <w:lang w:val="sr-Cyrl-CS"/>
              </w:rPr>
            </w:pPr>
            <w:r w:rsidRPr="005A690E">
              <w:rPr>
                <w:rFonts w:ascii="Times New Roman" w:hAnsi="Times New Roman"/>
                <w:color w:val="000000"/>
                <w:szCs w:val="22"/>
                <w:lang w:val="sr-Cyrl-CS"/>
              </w:rPr>
              <w:t>Гробље</w:t>
            </w:r>
          </w:p>
        </w:tc>
        <w:tc>
          <w:tcPr>
            <w:tcW w:w="1276" w:type="dxa"/>
            <w:shd w:val="clear" w:color="auto" w:fill="auto"/>
            <w:noWrap/>
            <w:vAlign w:val="bottom"/>
          </w:tcPr>
          <w:p w14:paraId="281EB73B" w14:textId="77777777" w:rsidR="00724450" w:rsidRPr="00757036" w:rsidRDefault="00C94268" w:rsidP="003741AD">
            <w:pPr>
              <w:ind w:right="12" w:firstLine="0"/>
              <w:jc w:val="right"/>
              <w:rPr>
                <w:rFonts w:ascii="Times New Roman" w:hAnsi="Times New Roman"/>
                <w:szCs w:val="22"/>
              </w:rPr>
            </w:pPr>
            <w:r w:rsidRPr="00757036">
              <w:rPr>
                <w:rFonts w:ascii="Times New Roman" w:hAnsi="Times New Roman"/>
                <w:szCs w:val="22"/>
              </w:rPr>
              <w:t>13.62</w:t>
            </w:r>
          </w:p>
        </w:tc>
        <w:tc>
          <w:tcPr>
            <w:tcW w:w="1391" w:type="dxa"/>
            <w:gridSpan w:val="3"/>
            <w:tcBorders>
              <w:right w:val="double" w:sz="4" w:space="0" w:color="auto"/>
            </w:tcBorders>
            <w:shd w:val="clear" w:color="auto" w:fill="auto"/>
            <w:noWrap/>
            <w:vAlign w:val="bottom"/>
          </w:tcPr>
          <w:p w14:paraId="3D681DF6" w14:textId="77777777" w:rsidR="00724450" w:rsidRPr="00757036" w:rsidRDefault="00C94268" w:rsidP="003741AD">
            <w:pPr>
              <w:ind w:right="36" w:firstLine="0"/>
              <w:jc w:val="right"/>
              <w:rPr>
                <w:rFonts w:ascii="Times New Roman" w:hAnsi="Times New Roman"/>
                <w:szCs w:val="22"/>
              </w:rPr>
            </w:pPr>
            <w:r w:rsidRPr="00757036">
              <w:rPr>
                <w:rFonts w:ascii="Times New Roman" w:hAnsi="Times New Roman"/>
                <w:szCs w:val="22"/>
              </w:rPr>
              <w:t>0.91</w:t>
            </w:r>
          </w:p>
        </w:tc>
      </w:tr>
      <w:tr w:rsidR="00724450" w:rsidRPr="005A690E" w14:paraId="42DADDA8" w14:textId="77777777" w:rsidTr="003741AD">
        <w:trPr>
          <w:trHeight w:val="125"/>
        </w:trPr>
        <w:tc>
          <w:tcPr>
            <w:tcW w:w="2267" w:type="dxa"/>
            <w:tcBorders>
              <w:left w:val="double" w:sz="4" w:space="0" w:color="auto"/>
            </w:tcBorders>
            <w:shd w:val="clear" w:color="auto" w:fill="auto"/>
            <w:noWrap/>
            <w:vAlign w:val="bottom"/>
          </w:tcPr>
          <w:p w14:paraId="14FFFCB9" w14:textId="77777777" w:rsidR="00724450" w:rsidRPr="005A690E" w:rsidRDefault="00724450" w:rsidP="003741AD">
            <w:pPr>
              <w:ind w:firstLine="0"/>
              <w:rPr>
                <w:rFonts w:ascii="Times New Roman" w:hAnsi="Times New Roman"/>
                <w:color w:val="000000"/>
                <w:szCs w:val="22"/>
              </w:rPr>
            </w:pPr>
            <w:r w:rsidRPr="005A690E">
              <w:rPr>
                <w:rFonts w:ascii="Times New Roman" w:hAnsi="Times New Roman"/>
                <w:color w:val="000000"/>
                <w:szCs w:val="22"/>
              </w:rPr>
              <w:t>В</w:t>
            </w:r>
            <w:r w:rsidRPr="005A690E">
              <w:rPr>
                <w:rFonts w:ascii="Times New Roman" w:hAnsi="Times New Roman"/>
                <w:color w:val="000000"/>
                <w:szCs w:val="22"/>
                <w:lang w:val="sr-Cyrl-CS"/>
              </w:rPr>
              <w:t>/1</w:t>
            </w:r>
            <w:r w:rsidRPr="005A690E">
              <w:rPr>
                <w:rFonts w:ascii="Times New Roman" w:hAnsi="Times New Roman"/>
                <w:color w:val="000000"/>
                <w:szCs w:val="22"/>
              </w:rPr>
              <w:t>.</w:t>
            </w:r>
            <w:r w:rsidRPr="005A690E">
              <w:rPr>
                <w:rFonts w:ascii="Times New Roman" w:hAnsi="Times New Roman"/>
                <w:color w:val="000000"/>
                <w:szCs w:val="22"/>
                <w:lang w:val="sr-Cyrl-CS"/>
              </w:rPr>
              <w:t>2</w:t>
            </w:r>
            <w:r w:rsidRPr="005A690E">
              <w:rPr>
                <w:rFonts w:ascii="Times New Roman" w:hAnsi="Times New Roman"/>
                <w:color w:val="000000"/>
                <w:szCs w:val="22"/>
              </w:rPr>
              <w:t>.</w:t>
            </w:r>
          </w:p>
        </w:tc>
        <w:tc>
          <w:tcPr>
            <w:tcW w:w="4261" w:type="dxa"/>
            <w:shd w:val="clear" w:color="auto" w:fill="auto"/>
            <w:noWrap/>
            <w:vAlign w:val="bottom"/>
          </w:tcPr>
          <w:p w14:paraId="3B8EF23D" w14:textId="77777777" w:rsidR="00724450" w:rsidRPr="005A690E" w:rsidRDefault="00724450" w:rsidP="003741AD">
            <w:pPr>
              <w:ind w:firstLine="0"/>
              <w:rPr>
                <w:rFonts w:ascii="Times New Roman" w:hAnsi="Times New Roman"/>
                <w:color w:val="000000"/>
                <w:szCs w:val="22"/>
                <w:lang w:val="sr-Cyrl-CS"/>
              </w:rPr>
            </w:pPr>
            <w:r w:rsidRPr="005A690E">
              <w:rPr>
                <w:rFonts w:ascii="Times New Roman" w:hAnsi="Times New Roman"/>
                <w:color w:val="000000"/>
                <w:szCs w:val="22"/>
                <w:lang w:val="sr-Cyrl-CS"/>
              </w:rPr>
              <w:t>Зелена пијаца</w:t>
            </w:r>
          </w:p>
        </w:tc>
        <w:tc>
          <w:tcPr>
            <w:tcW w:w="1276" w:type="dxa"/>
            <w:shd w:val="clear" w:color="auto" w:fill="auto"/>
            <w:noWrap/>
            <w:vAlign w:val="bottom"/>
          </w:tcPr>
          <w:p w14:paraId="75EFEE5D" w14:textId="77777777" w:rsidR="00724450" w:rsidRPr="00757036" w:rsidRDefault="00724450" w:rsidP="003741AD">
            <w:pPr>
              <w:ind w:right="12" w:firstLine="0"/>
              <w:jc w:val="right"/>
              <w:rPr>
                <w:rFonts w:ascii="Times New Roman" w:hAnsi="Times New Roman"/>
                <w:szCs w:val="22"/>
                <w:lang w:val="sr-Cyrl-CS"/>
              </w:rPr>
            </w:pPr>
            <w:r w:rsidRPr="00757036">
              <w:rPr>
                <w:rFonts w:ascii="Times New Roman" w:hAnsi="Times New Roman"/>
                <w:szCs w:val="22"/>
                <w:lang w:val="sr-Cyrl-CS"/>
              </w:rPr>
              <w:t>0.</w:t>
            </w:r>
            <w:r w:rsidRPr="00757036">
              <w:rPr>
                <w:rFonts w:ascii="Times New Roman" w:hAnsi="Times New Roman"/>
                <w:szCs w:val="22"/>
              </w:rPr>
              <w:t>6</w:t>
            </w:r>
            <w:r w:rsidRPr="00757036">
              <w:rPr>
                <w:rFonts w:ascii="Times New Roman" w:hAnsi="Times New Roman"/>
                <w:szCs w:val="22"/>
                <w:lang w:val="sr-Cyrl-CS"/>
              </w:rPr>
              <w:t>0</w:t>
            </w:r>
          </w:p>
        </w:tc>
        <w:tc>
          <w:tcPr>
            <w:tcW w:w="1391" w:type="dxa"/>
            <w:gridSpan w:val="3"/>
            <w:tcBorders>
              <w:right w:val="double" w:sz="4" w:space="0" w:color="auto"/>
            </w:tcBorders>
            <w:shd w:val="clear" w:color="auto" w:fill="auto"/>
            <w:noWrap/>
            <w:vAlign w:val="bottom"/>
          </w:tcPr>
          <w:p w14:paraId="10986EAF" w14:textId="77777777" w:rsidR="00724450" w:rsidRPr="00757036" w:rsidRDefault="00724450" w:rsidP="003741AD">
            <w:pPr>
              <w:ind w:right="36" w:firstLine="0"/>
              <w:jc w:val="right"/>
              <w:rPr>
                <w:rFonts w:ascii="Times New Roman" w:hAnsi="Times New Roman"/>
                <w:szCs w:val="22"/>
              </w:rPr>
            </w:pPr>
            <w:r w:rsidRPr="00757036">
              <w:rPr>
                <w:rFonts w:ascii="Times New Roman" w:hAnsi="Times New Roman"/>
                <w:szCs w:val="22"/>
                <w:lang w:val="sr-Cyrl-CS"/>
              </w:rPr>
              <w:t>0.</w:t>
            </w:r>
            <w:r w:rsidRPr="00757036">
              <w:rPr>
                <w:rFonts w:ascii="Times New Roman" w:hAnsi="Times New Roman"/>
                <w:szCs w:val="22"/>
              </w:rPr>
              <w:t>04</w:t>
            </w:r>
          </w:p>
        </w:tc>
      </w:tr>
      <w:tr w:rsidR="00724450" w:rsidRPr="005A690E" w14:paraId="43D0E2DA" w14:textId="77777777" w:rsidTr="003741AD">
        <w:trPr>
          <w:trHeight w:val="125"/>
        </w:trPr>
        <w:tc>
          <w:tcPr>
            <w:tcW w:w="2267" w:type="dxa"/>
            <w:tcBorders>
              <w:left w:val="double" w:sz="4" w:space="0" w:color="auto"/>
            </w:tcBorders>
            <w:shd w:val="clear" w:color="auto" w:fill="auto"/>
            <w:noWrap/>
            <w:vAlign w:val="bottom"/>
          </w:tcPr>
          <w:p w14:paraId="617644B4" w14:textId="77777777" w:rsidR="00724450" w:rsidRPr="005A690E" w:rsidRDefault="00724450" w:rsidP="003741AD">
            <w:pPr>
              <w:ind w:firstLine="0"/>
              <w:rPr>
                <w:rFonts w:ascii="Times New Roman" w:hAnsi="Times New Roman"/>
                <w:color w:val="000000"/>
                <w:szCs w:val="22"/>
              </w:rPr>
            </w:pPr>
            <w:r w:rsidRPr="005A690E">
              <w:rPr>
                <w:rFonts w:ascii="Times New Roman" w:hAnsi="Times New Roman"/>
                <w:color w:val="000000"/>
                <w:szCs w:val="22"/>
              </w:rPr>
              <w:t>В</w:t>
            </w:r>
            <w:r w:rsidRPr="005A690E">
              <w:rPr>
                <w:rFonts w:ascii="Times New Roman" w:hAnsi="Times New Roman"/>
                <w:color w:val="000000"/>
                <w:szCs w:val="22"/>
                <w:lang w:val="sr-Cyrl-CS"/>
              </w:rPr>
              <w:t>/1</w:t>
            </w:r>
            <w:r w:rsidRPr="005A690E">
              <w:rPr>
                <w:rFonts w:ascii="Times New Roman" w:hAnsi="Times New Roman"/>
                <w:color w:val="000000"/>
                <w:szCs w:val="22"/>
              </w:rPr>
              <w:t>.4.</w:t>
            </w:r>
          </w:p>
        </w:tc>
        <w:tc>
          <w:tcPr>
            <w:tcW w:w="4261" w:type="dxa"/>
            <w:shd w:val="clear" w:color="auto" w:fill="auto"/>
            <w:noWrap/>
            <w:vAlign w:val="bottom"/>
          </w:tcPr>
          <w:p w14:paraId="1136A2F5" w14:textId="77777777" w:rsidR="00724450" w:rsidRPr="005A690E" w:rsidRDefault="00724450" w:rsidP="003741AD">
            <w:pPr>
              <w:ind w:firstLine="0"/>
              <w:rPr>
                <w:rFonts w:ascii="Times New Roman" w:hAnsi="Times New Roman"/>
                <w:color w:val="000000"/>
                <w:szCs w:val="22"/>
              </w:rPr>
            </w:pPr>
            <w:proofErr w:type="spellStart"/>
            <w:r w:rsidRPr="005A690E">
              <w:rPr>
                <w:rFonts w:ascii="Times New Roman" w:hAnsi="Times New Roman"/>
                <w:color w:val="000000"/>
                <w:szCs w:val="22"/>
              </w:rPr>
              <w:t>Сточна</w:t>
            </w:r>
            <w:proofErr w:type="spellEnd"/>
            <w:r w:rsidRPr="005A690E">
              <w:rPr>
                <w:rFonts w:ascii="Times New Roman" w:hAnsi="Times New Roman"/>
                <w:color w:val="000000"/>
                <w:szCs w:val="22"/>
              </w:rPr>
              <w:t xml:space="preserve"> </w:t>
            </w:r>
            <w:proofErr w:type="spellStart"/>
            <w:r w:rsidRPr="005A690E">
              <w:rPr>
                <w:rFonts w:ascii="Times New Roman" w:hAnsi="Times New Roman"/>
                <w:color w:val="000000"/>
                <w:szCs w:val="22"/>
              </w:rPr>
              <w:t>пијаца</w:t>
            </w:r>
            <w:proofErr w:type="spellEnd"/>
          </w:p>
        </w:tc>
        <w:tc>
          <w:tcPr>
            <w:tcW w:w="1276" w:type="dxa"/>
            <w:shd w:val="clear" w:color="auto" w:fill="auto"/>
            <w:noWrap/>
            <w:vAlign w:val="bottom"/>
          </w:tcPr>
          <w:p w14:paraId="78164440" w14:textId="77777777" w:rsidR="00724450" w:rsidRPr="00757036" w:rsidRDefault="00724450" w:rsidP="003741AD">
            <w:pPr>
              <w:ind w:right="12" w:firstLine="0"/>
              <w:jc w:val="right"/>
              <w:rPr>
                <w:rFonts w:ascii="Times New Roman" w:hAnsi="Times New Roman"/>
                <w:szCs w:val="22"/>
                <w:lang w:val="sr-Cyrl-CS"/>
              </w:rPr>
            </w:pPr>
            <w:r w:rsidRPr="00757036">
              <w:rPr>
                <w:rFonts w:ascii="Times New Roman" w:hAnsi="Times New Roman"/>
                <w:szCs w:val="22"/>
                <w:lang w:val="sr-Cyrl-CS"/>
              </w:rPr>
              <w:t>1.98</w:t>
            </w:r>
          </w:p>
        </w:tc>
        <w:tc>
          <w:tcPr>
            <w:tcW w:w="1391" w:type="dxa"/>
            <w:gridSpan w:val="3"/>
            <w:tcBorders>
              <w:right w:val="double" w:sz="4" w:space="0" w:color="auto"/>
            </w:tcBorders>
            <w:shd w:val="clear" w:color="auto" w:fill="auto"/>
            <w:noWrap/>
            <w:vAlign w:val="bottom"/>
          </w:tcPr>
          <w:p w14:paraId="094554BF" w14:textId="77777777" w:rsidR="00724450" w:rsidRPr="00757036" w:rsidRDefault="00724450" w:rsidP="003741AD">
            <w:pPr>
              <w:ind w:right="36" w:firstLine="0"/>
              <w:jc w:val="right"/>
              <w:rPr>
                <w:rFonts w:ascii="Times New Roman" w:hAnsi="Times New Roman"/>
                <w:szCs w:val="22"/>
                <w:lang w:val="sr-Cyrl-CS"/>
              </w:rPr>
            </w:pPr>
            <w:r w:rsidRPr="00757036">
              <w:rPr>
                <w:rFonts w:ascii="Times New Roman" w:hAnsi="Times New Roman"/>
                <w:szCs w:val="22"/>
                <w:lang w:val="sr-Cyrl-CS"/>
              </w:rPr>
              <w:t>0.13</w:t>
            </w:r>
          </w:p>
        </w:tc>
      </w:tr>
      <w:tr w:rsidR="00724450" w:rsidRPr="005A690E" w14:paraId="6A9CFCA1" w14:textId="77777777" w:rsidTr="003741AD">
        <w:trPr>
          <w:trHeight w:val="125"/>
        </w:trPr>
        <w:tc>
          <w:tcPr>
            <w:tcW w:w="2267" w:type="dxa"/>
            <w:tcBorders>
              <w:left w:val="double" w:sz="4" w:space="0" w:color="auto"/>
            </w:tcBorders>
            <w:shd w:val="clear" w:color="auto" w:fill="auto"/>
            <w:noWrap/>
            <w:vAlign w:val="bottom"/>
          </w:tcPr>
          <w:p w14:paraId="3F9B9944" w14:textId="77777777" w:rsidR="00724450" w:rsidRPr="005A690E" w:rsidRDefault="00724450" w:rsidP="003741AD">
            <w:pPr>
              <w:ind w:firstLine="0"/>
              <w:rPr>
                <w:rFonts w:ascii="Times New Roman" w:hAnsi="Times New Roman"/>
                <w:color w:val="000000"/>
                <w:szCs w:val="22"/>
              </w:rPr>
            </w:pPr>
            <w:r w:rsidRPr="005A690E">
              <w:rPr>
                <w:rFonts w:ascii="Times New Roman" w:hAnsi="Times New Roman"/>
                <w:color w:val="000000"/>
                <w:szCs w:val="22"/>
              </w:rPr>
              <w:t>В</w:t>
            </w:r>
            <w:r w:rsidRPr="005A690E">
              <w:rPr>
                <w:rFonts w:ascii="Times New Roman" w:hAnsi="Times New Roman"/>
                <w:color w:val="000000"/>
                <w:szCs w:val="22"/>
                <w:lang w:val="sr-Cyrl-CS"/>
              </w:rPr>
              <w:t>/1</w:t>
            </w:r>
            <w:r w:rsidRPr="005A690E">
              <w:rPr>
                <w:rFonts w:ascii="Times New Roman" w:hAnsi="Times New Roman"/>
                <w:color w:val="000000"/>
                <w:szCs w:val="22"/>
              </w:rPr>
              <w:t>.3.</w:t>
            </w:r>
          </w:p>
        </w:tc>
        <w:tc>
          <w:tcPr>
            <w:tcW w:w="4261" w:type="dxa"/>
            <w:shd w:val="clear" w:color="auto" w:fill="auto"/>
            <w:noWrap/>
            <w:vAlign w:val="bottom"/>
          </w:tcPr>
          <w:p w14:paraId="4F5397E6" w14:textId="77777777" w:rsidR="00724450" w:rsidRPr="005A690E" w:rsidRDefault="00724450" w:rsidP="003741AD">
            <w:pPr>
              <w:ind w:firstLine="0"/>
              <w:rPr>
                <w:rFonts w:ascii="Times New Roman" w:hAnsi="Times New Roman"/>
                <w:color w:val="000000"/>
                <w:szCs w:val="22"/>
                <w:lang w:val="sr-Cyrl-CS"/>
              </w:rPr>
            </w:pPr>
            <w:r w:rsidRPr="005A690E">
              <w:rPr>
                <w:rFonts w:ascii="Times New Roman" w:hAnsi="Times New Roman"/>
                <w:color w:val="000000"/>
                <w:szCs w:val="22"/>
                <w:lang w:val="sr-Cyrl-CS"/>
              </w:rPr>
              <w:t>Резервоар воде/пумпна станица</w:t>
            </w:r>
          </w:p>
        </w:tc>
        <w:tc>
          <w:tcPr>
            <w:tcW w:w="1276" w:type="dxa"/>
            <w:shd w:val="clear" w:color="auto" w:fill="auto"/>
            <w:noWrap/>
            <w:vAlign w:val="bottom"/>
          </w:tcPr>
          <w:p w14:paraId="54F7365C" w14:textId="77777777" w:rsidR="00724450" w:rsidRPr="00757036" w:rsidRDefault="00724450" w:rsidP="003741AD">
            <w:pPr>
              <w:ind w:right="12" w:firstLine="0"/>
              <w:jc w:val="right"/>
              <w:rPr>
                <w:rFonts w:ascii="Times New Roman" w:hAnsi="Times New Roman"/>
                <w:szCs w:val="22"/>
                <w:lang w:val="sr-Cyrl-CS"/>
              </w:rPr>
            </w:pPr>
            <w:r w:rsidRPr="00757036">
              <w:rPr>
                <w:rFonts w:ascii="Times New Roman" w:hAnsi="Times New Roman"/>
                <w:szCs w:val="22"/>
                <w:lang w:val="sr-Cyrl-CS"/>
              </w:rPr>
              <w:t>0.06</w:t>
            </w:r>
          </w:p>
        </w:tc>
        <w:tc>
          <w:tcPr>
            <w:tcW w:w="1391" w:type="dxa"/>
            <w:gridSpan w:val="3"/>
            <w:tcBorders>
              <w:right w:val="double" w:sz="4" w:space="0" w:color="auto"/>
            </w:tcBorders>
            <w:shd w:val="clear" w:color="auto" w:fill="auto"/>
            <w:noWrap/>
            <w:vAlign w:val="bottom"/>
          </w:tcPr>
          <w:p w14:paraId="2AED3F2A" w14:textId="77777777" w:rsidR="00724450" w:rsidRPr="00757036" w:rsidRDefault="00724450" w:rsidP="003741AD">
            <w:pPr>
              <w:ind w:right="36" w:firstLine="0"/>
              <w:jc w:val="right"/>
              <w:rPr>
                <w:rFonts w:ascii="Times New Roman" w:hAnsi="Times New Roman"/>
                <w:szCs w:val="22"/>
                <w:lang w:val="sr-Cyrl-CS"/>
              </w:rPr>
            </w:pPr>
            <w:r w:rsidRPr="00757036">
              <w:rPr>
                <w:rFonts w:ascii="Times New Roman" w:hAnsi="Times New Roman"/>
                <w:szCs w:val="22"/>
                <w:lang w:val="sr-Cyrl-CS"/>
              </w:rPr>
              <w:t>0.01</w:t>
            </w:r>
          </w:p>
        </w:tc>
      </w:tr>
      <w:tr w:rsidR="00724450" w:rsidRPr="005A690E" w14:paraId="778ED39C" w14:textId="77777777" w:rsidTr="003741AD">
        <w:trPr>
          <w:trHeight w:val="125"/>
        </w:trPr>
        <w:tc>
          <w:tcPr>
            <w:tcW w:w="2267" w:type="dxa"/>
            <w:tcBorders>
              <w:left w:val="double" w:sz="4" w:space="0" w:color="auto"/>
            </w:tcBorders>
            <w:shd w:val="clear" w:color="auto" w:fill="auto"/>
            <w:noWrap/>
            <w:vAlign w:val="bottom"/>
          </w:tcPr>
          <w:p w14:paraId="2394AC8B" w14:textId="77777777" w:rsidR="00724450" w:rsidRPr="005A690E" w:rsidRDefault="00724450" w:rsidP="003741AD">
            <w:pPr>
              <w:ind w:firstLine="0"/>
              <w:rPr>
                <w:rFonts w:ascii="Times New Roman" w:hAnsi="Times New Roman"/>
                <w:color w:val="000000"/>
                <w:szCs w:val="22"/>
              </w:rPr>
            </w:pPr>
            <w:r w:rsidRPr="005A690E">
              <w:rPr>
                <w:rFonts w:ascii="Times New Roman" w:hAnsi="Times New Roman"/>
                <w:color w:val="000000"/>
                <w:szCs w:val="22"/>
              </w:rPr>
              <w:t>В</w:t>
            </w:r>
            <w:r w:rsidRPr="005A690E">
              <w:rPr>
                <w:rFonts w:ascii="Times New Roman" w:hAnsi="Times New Roman"/>
                <w:color w:val="000000"/>
                <w:szCs w:val="22"/>
                <w:lang w:val="sr-Cyrl-CS"/>
              </w:rPr>
              <w:t>/1</w:t>
            </w:r>
            <w:r w:rsidRPr="005A690E">
              <w:rPr>
                <w:rFonts w:ascii="Times New Roman" w:hAnsi="Times New Roman"/>
                <w:color w:val="000000"/>
                <w:szCs w:val="22"/>
              </w:rPr>
              <w:t>.4.</w:t>
            </w:r>
          </w:p>
        </w:tc>
        <w:tc>
          <w:tcPr>
            <w:tcW w:w="4261" w:type="dxa"/>
            <w:shd w:val="clear" w:color="auto" w:fill="auto"/>
            <w:noWrap/>
            <w:vAlign w:val="bottom"/>
          </w:tcPr>
          <w:p w14:paraId="19AC143C" w14:textId="77777777" w:rsidR="00724450" w:rsidRPr="005A690E" w:rsidRDefault="00724450" w:rsidP="003741AD">
            <w:pPr>
              <w:ind w:firstLine="0"/>
              <w:rPr>
                <w:rFonts w:ascii="Times New Roman" w:hAnsi="Times New Roman"/>
                <w:color w:val="000000"/>
                <w:szCs w:val="22"/>
              </w:rPr>
            </w:pPr>
            <w:proofErr w:type="spellStart"/>
            <w:r w:rsidRPr="005A690E">
              <w:rPr>
                <w:rFonts w:ascii="Times New Roman" w:hAnsi="Times New Roman"/>
                <w:color w:val="000000"/>
                <w:szCs w:val="22"/>
              </w:rPr>
              <w:t>Гасна</w:t>
            </w:r>
            <w:proofErr w:type="spellEnd"/>
            <w:r w:rsidRPr="005A690E">
              <w:rPr>
                <w:rFonts w:ascii="Times New Roman" w:hAnsi="Times New Roman"/>
                <w:color w:val="000000"/>
                <w:szCs w:val="22"/>
              </w:rPr>
              <w:t xml:space="preserve"> </w:t>
            </w:r>
            <w:proofErr w:type="spellStart"/>
            <w:r w:rsidRPr="005A690E">
              <w:rPr>
                <w:rFonts w:ascii="Times New Roman" w:hAnsi="Times New Roman"/>
                <w:color w:val="000000"/>
                <w:szCs w:val="22"/>
              </w:rPr>
              <w:t>постројења</w:t>
            </w:r>
            <w:proofErr w:type="spellEnd"/>
          </w:p>
        </w:tc>
        <w:tc>
          <w:tcPr>
            <w:tcW w:w="1276" w:type="dxa"/>
            <w:shd w:val="clear" w:color="auto" w:fill="auto"/>
            <w:noWrap/>
            <w:vAlign w:val="bottom"/>
          </w:tcPr>
          <w:p w14:paraId="7990FD10" w14:textId="77777777" w:rsidR="00724450" w:rsidRPr="00757036" w:rsidRDefault="00724450" w:rsidP="003741AD">
            <w:pPr>
              <w:ind w:right="12" w:firstLine="0"/>
              <w:jc w:val="right"/>
              <w:rPr>
                <w:rFonts w:ascii="Times New Roman" w:hAnsi="Times New Roman"/>
                <w:szCs w:val="22"/>
                <w:lang w:val="sr-Cyrl-CS"/>
              </w:rPr>
            </w:pPr>
            <w:r w:rsidRPr="00757036">
              <w:rPr>
                <w:rFonts w:ascii="Times New Roman" w:hAnsi="Times New Roman"/>
                <w:szCs w:val="22"/>
                <w:lang w:val="sr-Cyrl-CS"/>
              </w:rPr>
              <w:t>0.20</w:t>
            </w:r>
          </w:p>
        </w:tc>
        <w:tc>
          <w:tcPr>
            <w:tcW w:w="1391" w:type="dxa"/>
            <w:gridSpan w:val="3"/>
            <w:tcBorders>
              <w:right w:val="double" w:sz="4" w:space="0" w:color="auto"/>
            </w:tcBorders>
            <w:shd w:val="clear" w:color="auto" w:fill="auto"/>
            <w:noWrap/>
            <w:vAlign w:val="bottom"/>
          </w:tcPr>
          <w:p w14:paraId="4A4942A7" w14:textId="77777777" w:rsidR="00724450" w:rsidRPr="00757036" w:rsidRDefault="00724450" w:rsidP="003741AD">
            <w:pPr>
              <w:ind w:right="36" w:firstLine="0"/>
              <w:jc w:val="right"/>
              <w:rPr>
                <w:rFonts w:ascii="Times New Roman" w:hAnsi="Times New Roman"/>
                <w:szCs w:val="22"/>
                <w:lang w:val="sr-Cyrl-CS"/>
              </w:rPr>
            </w:pPr>
            <w:r w:rsidRPr="00757036">
              <w:rPr>
                <w:rFonts w:ascii="Times New Roman" w:hAnsi="Times New Roman"/>
                <w:szCs w:val="22"/>
                <w:lang w:val="sr-Cyrl-CS"/>
              </w:rPr>
              <w:t>0.1</w:t>
            </w:r>
          </w:p>
        </w:tc>
      </w:tr>
      <w:tr w:rsidR="00724450" w:rsidRPr="005A690E" w14:paraId="7D484C5E" w14:textId="77777777" w:rsidTr="003741AD">
        <w:trPr>
          <w:trHeight w:val="125"/>
        </w:trPr>
        <w:tc>
          <w:tcPr>
            <w:tcW w:w="2267" w:type="dxa"/>
            <w:tcBorders>
              <w:left w:val="double" w:sz="4" w:space="0" w:color="auto"/>
            </w:tcBorders>
            <w:shd w:val="clear" w:color="auto" w:fill="E5DFEC"/>
            <w:noWrap/>
            <w:vAlign w:val="bottom"/>
          </w:tcPr>
          <w:p w14:paraId="3D590ACC" w14:textId="77777777" w:rsidR="00724450" w:rsidRPr="005A690E" w:rsidRDefault="00724450" w:rsidP="003741AD">
            <w:pPr>
              <w:ind w:firstLine="0"/>
              <w:rPr>
                <w:rFonts w:ascii="Times New Roman" w:hAnsi="Times New Roman"/>
                <w:color w:val="000000"/>
                <w:szCs w:val="22"/>
              </w:rPr>
            </w:pPr>
            <w:r w:rsidRPr="005A690E">
              <w:rPr>
                <w:rFonts w:ascii="Times New Roman" w:hAnsi="Times New Roman"/>
                <w:b/>
                <w:bCs/>
                <w:color w:val="000000"/>
                <w:szCs w:val="22"/>
              </w:rPr>
              <w:t>Г</w:t>
            </w:r>
            <w:r w:rsidRPr="005A690E">
              <w:rPr>
                <w:rFonts w:ascii="Times New Roman" w:hAnsi="Times New Roman"/>
                <w:b/>
                <w:bCs/>
                <w:color w:val="000000"/>
                <w:szCs w:val="22"/>
                <w:lang w:val="sr-Cyrl-CS"/>
              </w:rPr>
              <w:t>/1</w:t>
            </w:r>
            <w:r w:rsidRPr="005A690E">
              <w:rPr>
                <w:rFonts w:ascii="Times New Roman" w:hAnsi="Times New Roman"/>
                <w:b/>
                <w:bCs/>
                <w:color w:val="000000"/>
                <w:szCs w:val="22"/>
              </w:rPr>
              <w:t>.</w:t>
            </w:r>
          </w:p>
        </w:tc>
        <w:tc>
          <w:tcPr>
            <w:tcW w:w="4261" w:type="dxa"/>
            <w:shd w:val="clear" w:color="auto" w:fill="E5DFEC"/>
            <w:noWrap/>
            <w:vAlign w:val="bottom"/>
          </w:tcPr>
          <w:p w14:paraId="1C000928" w14:textId="77777777" w:rsidR="00724450" w:rsidRPr="005A690E" w:rsidRDefault="00724450" w:rsidP="003741AD">
            <w:pPr>
              <w:ind w:firstLine="0"/>
              <w:rPr>
                <w:rFonts w:ascii="Times New Roman" w:hAnsi="Times New Roman"/>
                <w:color w:val="000000"/>
                <w:szCs w:val="22"/>
                <w:lang w:val="sr-Cyrl-CS"/>
              </w:rPr>
            </w:pPr>
            <w:r w:rsidRPr="005A690E">
              <w:rPr>
                <w:rFonts w:ascii="Times New Roman" w:hAnsi="Times New Roman"/>
                <w:b/>
                <w:bCs/>
                <w:color w:val="000000"/>
                <w:szCs w:val="22"/>
              </w:rPr>
              <w:t>САОБРАЋАЈНИЦЕИ ТЕРМИНАЛИ</w:t>
            </w:r>
          </w:p>
        </w:tc>
        <w:tc>
          <w:tcPr>
            <w:tcW w:w="1276" w:type="dxa"/>
            <w:tcBorders>
              <w:right w:val="single" w:sz="2" w:space="0" w:color="auto"/>
            </w:tcBorders>
            <w:shd w:val="clear" w:color="auto" w:fill="E5DFEC"/>
            <w:noWrap/>
            <w:vAlign w:val="bottom"/>
          </w:tcPr>
          <w:p w14:paraId="486BFD3A" w14:textId="77777777" w:rsidR="00724450" w:rsidRPr="00757036" w:rsidRDefault="00724450" w:rsidP="003741AD">
            <w:pPr>
              <w:ind w:right="36" w:firstLine="0"/>
              <w:jc w:val="right"/>
              <w:rPr>
                <w:rFonts w:ascii="Times New Roman" w:hAnsi="Times New Roman"/>
                <w:b/>
                <w:szCs w:val="22"/>
              </w:rPr>
            </w:pPr>
            <w:r w:rsidRPr="00757036">
              <w:rPr>
                <w:rFonts w:ascii="Times New Roman" w:hAnsi="Times New Roman"/>
                <w:b/>
                <w:szCs w:val="22"/>
              </w:rPr>
              <w:t>17.17</w:t>
            </w:r>
          </w:p>
        </w:tc>
        <w:tc>
          <w:tcPr>
            <w:tcW w:w="1391" w:type="dxa"/>
            <w:gridSpan w:val="3"/>
            <w:tcBorders>
              <w:left w:val="single" w:sz="2" w:space="0" w:color="auto"/>
              <w:right w:val="double" w:sz="4" w:space="0" w:color="auto"/>
            </w:tcBorders>
            <w:shd w:val="clear" w:color="auto" w:fill="E5DFEC"/>
            <w:vAlign w:val="bottom"/>
          </w:tcPr>
          <w:p w14:paraId="71DE6EA9" w14:textId="77777777" w:rsidR="00724450" w:rsidRPr="00757036" w:rsidRDefault="00724450" w:rsidP="003741AD">
            <w:pPr>
              <w:ind w:right="36" w:firstLine="0"/>
              <w:jc w:val="right"/>
              <w:rPr>
                <w:rFonts w:ascii="Times New Roman" w:hAnsi="Times New Roman"/>
                <w:b/>
                <w:szCs w:val="22"/>
              </w:rPr>
            </w:pPr>
            <w:r w:rsidRPr="00757036">
              <w:rPr>
                <w:rFonts w:ascii="Times New Roman" w:hAnsi="Times New Roman"/>
                <w:b/>
                <w:szCs w:val="22"/>
              </w:rPr>
              <w:t>1.15</w:t>
            </w:r>
          </w:p>
        </w:tc>
      </w:tr>
      <w:tr w:rsidR="00724450" w:rsidRPr="005A690E" w14:paraId="48666F64" w14:textId="77777777" w:rsidTr="003741AD">
        <w:trPr>
          <w:trHeight w:val="125"/>
        </w:trPr>
        <w:tc>
          <w:tcPr>
            <w:tcW w:w="2267" w:type="dxa"/>
            <w:tcBorders>
              <w:left w:val="double" w:sz="4" w:space="0" w:color="auto"/>
            </w:tcBorders>
            <w:shd w:val="clear" w:color="auto" w:fill="auto"/>
            <w:noWrap/>
            <w:vAlign w:val="bottom"/>
          </w:tcPr>
          <w:p w14:paraId="59A69F78" w14:textId="77777777" w:rsidR="00724450" w:rsidRPr="005A690E" w:rsidRDefault="00724450" w:rsidP="003741AD">
            <w:pPr>
              <w:ind w:firstLine="0"/>
              <w:rPr>
                <w:rFonts w:ascii="Times New Roman" w:hAnsi="Times New Roman"/>
                <w:b/>
                <w:bCs/>
                <w:color w:val="000000"/>
                <w:szCs w:val="22"/>
              </w:rPr>
            </w:pPr>
            <w:r w:rsidRPr="005A690E">
              <w:rPr>
                <w:rFonts w:ascii="Times New Roman" w:hAnsi="Times New Roman"/>
                <w:color w:val="000000"/>
                <w:szCs w:val="22"/>
              </w:rPr>
              <w:t>Г</w:t>
            </w:r>
            <w:r w:rsidRPr="005A690E">
              <w:rPr>
                <w:rFonts w:ascii="Times New Roman" w:hAnsi="Times New Roman"/>
                <w:color w:val="000000"/>
                <w:szCs w:val="22"/>
                <w:lang w:val="sr-Cyrl-CS"/>
              </w:rPr>
              <w:t>/1</w:t>
            </w:r>
            <w:r w:rsidRPr="005A690E">
              <w:rPr>
                <w:rFonts w:ascii="Times New Roman" w:hAnsi="Times New Roman"/>
                <w:color w:val="000000"/>
                <w:szCs w:val="22"/>
              </w:rPr>
              <w:t>.</w:t>
            </w:r>
            <w:r w:rsidRPr="005A690E">
              <w:rPr>
                <w:rFonts w:ascii="Times New Roman" w:hAnsi="Times New Roman"/>
                <w:color w:val="000000"/>
                <w:szCs w:val="22"/>
                <w:lang w:val="sr-Cyrl-CS"/>
              </w:rPr>
              <w:t>1</w:t>
            </w:r>
            <w:r w:rsidRPr="005A690E">
              <w:rPr>
                <w:rFonts w:ascii="Times New Roman" w:hAnsi="Times New Roman"/>
                <w:color w:val="000000"/>
                <w:szCs w:val="22"/>
              </w:rPr>
              <w:t>.</w:t>
            </w:r>
          </w:p>
        </w:tc>
        <w:tc>
          <w:tcPr>
            <w:tcW w:w="4261" w:type="dxa"/>
            <w:shd w:val="clear" w:color="auto" w:fill="auto"/>
            <w:noWrap/>
            <w:vAlign w:val="bottom"/>
          </w:tcPr>
          <w:p w14:paraId="68409908" w14:textId="77777777" w:rsidR="00724450" w:rsidRPr="005A690E" w:rsidRDefault="00724450" w:rsidP="003741AD">
            <w:pPr>
              <w:ind w:firstLine="0"/>
              <w:rPr>
                <w:rFonts w:ascii="Times New Roman" w:hAnsi="Times New Roman"/>
                <w:color w:val="000000"/>
                <w:szCs w:val="22"/>
                <w:lang w:val="sr-Cyrl-CS"/>
              </w:rPr>
            </w:pPr>
            <w:r w:rsidRPr="005A690E">
              <w:rPr>
                <w:rFonts w:ascii="Times New Roman" w:hAnsi="Times New Roman"/>
                <w:color w:val="000000"/>
                <w:szCs w:val="22"/>
                <w:lang w:val="sr-Cyrl-CS"/>
              </w:rPr>
              <w:t>Железничка станица</w:t>
            </w:r>
          </w:p>
        </w:tc>
        <w:tc>
          <w:tcPr>
            <w:tcW w:w="1276" w:type="dxa"/>
            <w:shd w:val="clear" w:color="auto" w:fill="auto"/>
            <w:noWrap/>
            <w:vAlign w:val="bottom"/>
          </w:tcPr>
          <w:p w14:paraId="113BAAF7" w14:textId="77777777" w:rsidR="00724450" w:rsidRPr="00757036" w:rsidRDefault="00724450" w:rsidP="003741AD">
            <w:pPr>
              <w:ind w:right="12" w:firstLine="0"/>
              <w:jc w:val="right"/>
              <w:rPr>
                <w:rFonts w:ascii="Times New Roman" w:hAnsi="Times New Roman"/>
                <w:szCs w:val="22"/>
                <w:lang w:val="sr-Cyrl-CS"/>
              </w:rPr>
            </w:pPr>
            <w:r w:rsidRPr="00757036">
              <w:rPr>
                <w:rFonts w:ascii="Times New Roman" w:hAnsi="Times New Roman"/>
                <w:szCs w:val="22"/>
                <w:lang w:val="sr-Cyrl-CS"/>
              </w:rPr>
              <w:t>0.21</w:t>
            </w:r>
          </w:p>
        </w:tc>
        <w:tc>
          <w:tcPr>
            <w:tcW w:w="1391" w:type="dxa"/>
            <w:gridSpan w:val="3"/>
            <w:tcBorders>
              <w:right w:val="double" w:sz="4" w:space="0" w:color="auto"/>
            </w:tcBorders>
            <w:shd w:val="clear" w:color="auto" w:fill="auto"/>
            <w:vAlign w:val="bottom"/>
          </w:tcPr>
          <w:p w14:paraId="391A7E27" w14:textId="77777777" w:rsidR="00724450" w:rsidRPr="00757036" w:rsidRDefault="00724450" w:rsidP="003741AD">
            <w:pPr>
              <w:ind w:right="36" w:firstLine="0"/>
              <w:jc w:val="right"/>
              <w:rPr>
                <w:rFonts w:ascii="Times New Roman" w:hAnsi="Times New Roman"/>
                <w:szCs w:val="22"/>
                <w:lang w:val="sr-Cyrl-CS"/>
              </w:rPr>
            </w:pPr>
            <w:r w:rsidRPr="00757036">
              <w:rPr>
                <w:rFonts w:ascii="Times New Roman" w:hAnsi="Times New Roman"/>
                <w:szCs w:val="22"/>
                <w:lang w:val="sr-Cyrl-CS"/>
              </w:rPr>
              <w:t>0.01</w:t>
            </w:r>
          </w:p>
        </w:tc>
      </w:tr>
      <w:tr w:rsidR="00724450" w:rsidRPr="005A690E" w14:paraId="31C6789E" w14:textId="77777777" w:rsidTr="003741AD">
        <w:trPr>
          <w:trHeight w:val="125"/>
        </w:trPr>
        <w:tc>
          <w:tcPr>
            <w:tcW w:w="2267" w:type="dxa"/>
            <w:tcBorders>
              <w:left w:val="double" w:sz="4" w:space="0" w:color="auto"/>
            </w:tcBorders>
            <w:shd w:val="clear" w:color="auto" w:fill="auto"/>
            <w:noWrap/>
            <w:vAlign w:val="bottom"/>
          </w:tcPr>
          <w:p w14:paraId="1CCC2546" w14:textId="77777777" w:rsidR="00724450" w:rsidRPr="005A690E" w:rsidRDefault="00724450" w:rsidP="003741AD">
            <w:pPr>
              <w:ind w:firstLine="0"/>
              <w:rPr>
                <w:rFonts w:ascii="Times New Roman" w:hAnsi="Times New Roman"/>
                <w:color w:val="000000"/>
                <w:szCs w:val="22"/>
              </w:rPr>
            </w:pPr>
            <w:r w:rsidRPr="005A690E">
              <w:rPr>
                <w:rFonts w:ascii="Times New Roman" w:hAnsi="Times New Roman"/>
                <w:color w:val="000000"/>
                <w:szCs w:val="22"/>
              </w:rPr>
              <w:t>Г</w:t>
            </w:r>
            <w:r w:rsidRPr="005A690E">
              <w:rPr>
                <w:rFonts w:ascii="Times New Roman" w:hAnsi="Times New Roman"/>
                <w:color w:val="000000"/>
                <w:szCs w:val="22"/>
                <w:lang w:val="sr-Cyrl-CS"/>
              </w:rPr>
              <w:t>/1</w:t>
            </w:r>
            <w:r w:rsidRPr="005A690E">
              <w:rPr>
                <w:rFonts w:ascii="Times New Roman" w:hAnsi="Times New Roman"/>
                <w:color w:val="000000"/>
                <w:szCs w:val="22"/>
              </w:rPr>
              <w:t>.</w:t>
            </w:r>
            <w:r w:rsidRPr="005A690E">
              <w:rPr>
                <w:rFonts w:ascii="Times New Roman" w:hAnsi="Times New Roman"/>
                <w:color w:val="000000"/>
                <w:szCs w:val="22"/>
                <w:lang w:val="sr-Cyrl-CS"/>
              </w:rPr>
              <w:t>2</w:t>
            </w:r>
            <w:r w:rsidRPr="005A690E">
              <w:rPr>
                <w:rFonts w:ascii="Times New Roman" w:hAnsi="Times New Roman"/>
                <w:color w:val="000000"/>
                <w:szCs w:val="22"/>
              </w:rPr>
              <w:t>.</w:t>
            </w:r>
          </w:p>
        </w:tc>
        <w:tc>
          <w:tcPr>
            <w:tcW w:w="4261" w:type="dxa"/>
            <w:shd w:val="clear" w:color="auto" w:fill="auto"/>
            <w:noWrap/>
            <w:vAlign w:val="bottom"/>
          </w:tcPr>
          <w:p w14:paraId="5EBEAF04" w14:textId="77777777" w:rsidR="00724450" w:rsidRPr="005A690E" w:rsidRDefault="00724450" w:rsidP="003741AD">
            <w:pPr>
              <w:ind w:firstLine="0"/>
              <w:rPr>
                <w:rFonts w:ascii="Times New Roman" w:hAnsi="Times New Roman"/>
                <w:color w:val="000000"/>
                <w:szCs w:val="22"/>
                <w:lang w:val="sr-Cyrl-CS"/>
              </w:rPr>
            </w:pPr>
            <w:r w:rsidRPr="005A690E">
              <w:rPr>
                <w:rFonts w:ascii="Times New Roman" w:hAnsi="Times New Roman"/>
                <w:color w:val="000000"/>
                <w:szCs w:val="22"/>
                <w:lang w:val="sr-Cyrl-CS"/>
              </w:rPr>
              <w:t>Приградска аутобуска станица</w:t>
            </w:r>
          </w:p>
        </w:tc>
        <w:tc>
          <w:tcPr>
            <w:tcW w:w="1276" w:type="dxa"/>
            <w:shd w:val="clear" w:color="auto" w:fill="auto"/>
            <w:noWrap/>
            <w:vAlign w:val="bottom"/>
          </w:tcPr>
          <w:p w14:paraId="544D1C52" w14:textId="77777777" w:rsidR="00724450" w:rsidRPr="00757036" w:rsidRDefault="00724450" w:rsidP="003741AD">
            <w:pPr>
              <w:ind w:right="12" w:firstLine="0"/>
              <w:jc w:val="right"/>
              <w:rPr>
                <w:rFonts w:ascii="Times New Roman" w:hAnsi="Times New Roman"/>
                <w:szCs w:val="22"/>
              </w:rPr>
            </w:pPr>
            <w:r w:rsidRPr="00757036">
              <w:rPr>
                <w:rFonts w:ascii="Times New Roman" w:hAnsi="Times New Roman"/>
                <w:szCs w:val="22"/>
              </w:rPr>
              <w:t>0.56</w:t>
            </w:r>
          </w:p>
        </w:tc>
        <w:tc>
          <w:tcPr>
            <w:tcW w:w="1391" w:type="dxa"/>
            <w:gridSpan w:val="3"/>
            <w:tcBorders>
              <w:right w:val="double" w:sz="4" w:space="0" w:color="auto"/>
            </w:tcBorders>
            <w:shd w:val="clear" w:color="auto" w:fill="auto"/>
            <w:vAlign w:val="bottom"/>
          </w:tcPr>
          <w:p w14:paraId="2D4456E6" w14:textId="77777777" w:rsidR="00724450" w:rsidRPr="00757036" w:rsidRDefault="00724450" w:rsidP="003741AD">
            <w:pPr>
              <w:ind w:right="36" w:firstLine="0"/>
              <w:jc w:val="right"/>
              <w:rPr>
                <w:rFonts w:ascii="Times New Roman" w:hAnsi="Times New Roman"/>
                <w:szCs w:val="22"/>
              </w:rPr>
            </w:pPr>
            <w:r w:rsidRPr="00757036">
              <w:rPr>
                <w:rFonts w:ascii="Times New Roman" w:hAnsi="Times New Roman"/>
                <w:szCs w:val="22"/>
              </w:rPr>
              <w:t>0.04</w:t>
            </w:r>
          </w:p>
        </w:tc>
      </w:tr>
      <w:tr w:rsidR="00724450" w:rsidRPr="005A690E" w14:paraId="65B36E06" w14:textId="77777777" w:rsidTr="003741AD">
        <w:trPr>
          <w:trHeight w:val="125"/>
        </w:trPr>
        <w:tc>
          <w:tcPr>
            <w:tcW w:w="2267" w:type="dxa"/>
            <w:tcBorders>
              <w:left w:val="double" w:sz="4" w:space="0" w:color="auto"/>
            </w:tcBorders>
            <w:shd w:val="clear" w:color="auto" w:fill="auto"/>
            <w:noWrap/>
            <w:vAlign w:val="bottom"/>
          </w:tcPr>
          <w:p w14:paraId="260E0EAE" w14:textId="77777777" w:rsidR="00724450" w:rsidRPr="005A690E" w:rsidRDefault="00724450" w:rsidP="003741AD">
            <w:pPr>
              <w:ind w:firstLine="0"/>
              <w:rPr>
                <w:rFonts w:ascii="Times New Roman" w:hAnsi="Times New Roman"/>
                <w:color w:val="000000"/>
                <w:szCs w:val="22"/>
              </w:rPr>
            </w:pPr>
            <w:r w:rsidRPr="005A690E">
              <w:rPr>
                <w:rFonts w:ascii="Times New Roman" w:hAnsi="Times New Roman"/>
                <w:color w:val="000000"/>
                <w:szCs w:val="22"/>
              </w:rPr>
              <w:t>Г</w:t>
            </w:r>
            <w:r w:rsidRPr="005A690E">
              <w:rPr>
                <w:rFonts w:ascii="Times New Roman" w:hAnsi="Times New Roman"/>
                <w:color w:val="000000"/>
                <w:szCs w:val="22"/>
                <w:lang w:val="sr-Cyrl-CS"/>
              </w:rPr>
              <w:t>/1</w:t>
            </w:r>
            <w:r w:rsidRPr="005A690E">
              <w:rPr>
                <w:rFonts w:ascii="Times New Roman" w:hAnsi="Times New Roman"/>
                <w:color w:val="000000"/>
                <w:szCs w:val="22"/>
              </w:rPr>
              <w:t>.</w:t>
            </w:r>
            <w:r w:rsidRPr="005A690E">
              <w:rPr>
                <w:rFonts w:ascii="Times New Roman" w:hAnsi="Times New Roman"/>
                <w:color w:val="000000"/>
                <w:szCs w:val="22"/>
                <w:lang w:val="sr-Cyrl-CS"/>
              </w:rPr>
              <w:t>3</w:t>
            </w:r>
            <w:r w:rsidRPr="005A690E">
              <w:rPr>
                <w:rFonts w:ascii="Times New Roman" w:hAnsi="Times New Roman"/>
                <w:color w:val="000000"/>
                <w:szCs w:val="22"/>
              </w:rPr>
              <w:t>.</w:t>
            </w:r>
          </w:p>
        </w:tc>
        <w:tc>
          <w:tcPr>
            <w:tcW w:w="4261" w:type="dxa"/>
            <w:shd w:val="clear" w:color="auto" w:fill="auto"/>
            <w:noWrap/>
            <w:vAlign w:val="bottom"/>
          </w:tcPr>
          <w:p w14:paraId="0455F56B" w14:textId="77777777" w:rsidR="00724450" w:rsidRPr="005A690E" w:rsidRDefault="00724450" w:rsidP="003741AD">
            <w:pPr>
              <w:ind w:firstLine="0"/>
              <w:rPr>
                <w:rFonts w:ascii="Times New Roman" w:hAnsi="Times New Roman"/>
                <w:color w:val="000000"/>
                <w:szCs w:val="22"/>
                <w:lang w:val="sr-Cyrl-CS"/>
              </w:rPr>
            </w:pPr>
            <w:r w:rsidRPr="005A690E">
              <w:rPr>
                <w:rFonts w:ascii="Times New Roman" w:hAnsi="Times New Roman"/>
                <w:color w:val="000000"/>
                <w:szCs w:val="22"/>
                <w:lang w:val="sr-Cyrl-CS"/>
              </w:rPr>
              <w:t>Појас петље</w:t>
            </w:r>
          </w:p>
        </w:tc>
        <w:tc>
          <w:tcPr>
            <w:tcW w:w="1276" w:type="dxa"/>
            <w:shd w:val="clear" w:color="auto" w:fill="auto"/>
            <w:noWrap/>
            <w:vAlign w:val="bottom"/>
          </w:tcPr>
          <w:p w14:paraId="70B4B2EE" w14:textId="77777777" w:rsidR="00724450" w:rsidRPr="00757036" w:rsidRDefault="00724450" w:rsidP="003741AD">
            <w:pPr>
              <w:ind w:right="12" w:firstLine="0"/>
              <w:jc w:val="right"/>
              <w:rPr>
                <w:rFonts w:ascii="Times New Roman" w:hAnsi="Times New Roman"/>
                <w:szCs w:val="22"/>
                <w:lang w:val="sr-Cyrl-CS"/>
              </w:rPr>
            </w:pPr>
            <w:r w:rsidRPr="00757036">
              <w:rPr>
                <w:rFonts w:ascii="Times New Roman" w:hAnsi="Times New Roman"/>
                <w:szCs w:val="22"/>
                <w:lang w:val="sr-Cyrl-CS"/>
              </w:rPr>
              <w:t>12.22</w:t>
            </w:r>
          </w:p>
        </w:tc>
        <w:tc>
          <w:tcPr>
            <w:tcW w:w="1391" w:type="dxa"/>
            <w:gridSpan w:val="3"/>
            <w:tcBorders>
              <w:right w:val="double" w:sz="4" w:space="0" w:color="auto"/>
            </w:tcBorders>
            <w:shd w:val="clear" w:color="auto" w:fill="auto"/>
            <w:vAlign w:val="bottom"/>
          </w:tcPr>
          <w:p w14:paraId="5F4142FB" w14:textId="77777777" w:rsidR="00724450" w:rsidRPr="00757036" w:rsidRDefault="00724450" w:rsidP="003741AD">
            <w:pPr>
              <w:ind w:right="36" w:firstLine="0"/>
              <w:jc w:val="right"/>
              <w:rPr>
                <w:rFonts w:ascii="Times New Roman" w:hAnsi="Times New Roman"/>
                <w:szCs w:val="22"/>
                <w:lang w:val="sr-Cyrl-CS"/>
              </w:rPr>
            </w:pPr>
            <w:r w:rsidRPr="00757036">
              <w:rPr>
                <w:rFonts w:ascii="Times New Roman" w:hAnsi="Times New Roman"/>
                <w:szCs w:val="22"/>
                <w:lang w:val="sr-Cyrl-CS"/>
              </w:rPr>
              <w:t>0.82</w:t>
            </w:r>
          </w:p>
        </w:tc>
      </w:tr>
      <w:tr w:rsidR="00724450" w:rsidRPr="005A690E" w14:paraId="53958B60" w14:textId="77777777" w:rsidTr="003741AD">
        <w:trPr>
          <w:trHeight w:val="125"/>
        </w:trPr>
        <w:tc>
          <w:tcPr>
            <w:tcW w:w="2267" w:type="dxa"/>
            <w:tcBorders>
              <w:left w:val="double" w:sz="4" w:space="0" w:color="auto"/>
            </w:tcBorders>
            <w:shd w:val="clear" w:color="auto" w:fill="auto"/>
            <w:noWrap/>
            <w:vAlign w:val="bottom"/>
          </w:tcPr>
          <w:p w14:paraId="2F90CA07" w14:textId="77777777" w:rsidR="00724450" w:rsidRPr="005A690E" w:rsidRDefault="00724450" w:rsidP="003741AD">
            <w:pPr>
              <w:ind w:firstLine="0"/>
              <w:rPr>
                <w:rFonts w:ascii="Times New Roman" w:hAnsi="Times New Roman"/>
                <w:color w:val="000000"/>
                <w:szCs w:val="22"/>
              </w:rPr>
            </w:pPr>
            <w:r w:rsidRPr="005A690E">
              <w:rPr>
                <w:rFonts w:ascii="Times New Roman" w:hAnsi="Times New Roman"/>
                <w:color w:val="000000"/>
                <w:szCs w:val="22"/>
              </w:rPr>
              <w:t>Г</w:t>
            </w:r>
            <w:r w:rsidRPr="005A690E">
              <w:rPr>
                <w:rFonts w:ascii="Times New Roman" w:hAnsi="Times New Roman"/>
                <w:color w:val="000000"/>
                <w:szCs w:val="22"/>
                <w:lang w:val="sr-Cyrl-CS"/>
              </w:rPr>
              <w:t>/1</w:t>
            </w:r>
            <w:r w:rsidRPr="005A690E">
              <w:rPr>
                <w:rFonts w:ascii="Times New Roman" w:hAnsi="Times New Roman"/>
                <w:color w:val="000000"/>
                <w:szCs w:val="22"/>
              </w:rPr>
              <w:t>.</w:t>
            </w:r>
            <w:r w:rsidRPr="005A690E">
              <w:rPr>
                <w:rFonts w:ascii="Times New Roman" w:hAnsi="Times New Roman"/>
                <w:color w:val="000000"/>
                <w:szCs w:val="22"/>
                <w:lang w:val="sr-Cyrl-CS"/>
              </w:rPr>
              <w:t>4</w:t>
            </w:r>
            <w:r w:rsidRPr="005A690E">
              <w:rPr>
                <w:rFonts w:ascii="Times New Roman" w:hAnsi="Times New Roman"/>
                <w:color w:val="000000"/>
                <w:szCs w:val="22"/>
              </w:rPr>
              <w:t>.</w:t>
            </w:r>
          </w:p>
        </w:tc>
        <w:tc>
          <w:tcPr>
            <w:tcW w:w="4261" w:type="dxa"/>
            <w:shd w:val="clear" w:color="auto" w:fill="auto"/>
            <w:noWrap/>
            <w:vAlign w:val="bottom"/>
          </w:tcPr>
          <w:p w14:paraId="60A32CF5" w14:textId="77777777" w:rsidR="00724450" w:rsidRPr="005A690E" w:rsidRDefault="00724450" w:rsidP="003741AD">
            <w:pPr>
              <w:ind w:firstLine="0"/>
              <w:rPr>
                <w:rFonts w:ascii="Times New Roman" w:hAnsi="Times New Roman"/>
                <w:color w:val="000000"/>
                <w:szCs w:val="22"/>
                <w:lang w:val="sr-Cyrl-CS"/>
              </w:rPr>
            </w:pPr>
            <w:r w:rsidRPr="005A690E">
              <w:rPr>
                <w:rFonts w:ascii="Times New Roman" w:hAnsi="Times New Roman"/>
                <w:color w:val="000000"/>
                <w:szCs w:val="22"/>
                <w:lang w:val="sr-Cyrl-CS"/>
              </w:rPr>
              <w:t>Саобраћајни терминал</w:t>
            </w:r>
          </w:p>
        </w:tc>
        <w:tc>
          <w:tcPr>
            <w:tcW w:w="1276" w:type="dxa"/>
            <w:shd w:val="clear" w:color="auto" w:fill="auto"/>
            <w:noWrap/>
            <w:vAlign w:val="bottom"/>
          </w:tcPr>
          <w:p w14:paraId="6F00989B" w14:textId="77777777" w:rsidR="00724450" w:rsidRPr="00757036" w:rsidRDefault="00724450" w:rsidP="003741AD">
            <w:pPr>
              <w:ind w:right="12" w:firstLine="0"/>
              <w:jc w:val="right"/>
              <w:rPr>
                <w:rFonts w:ascii="Times New Roman" w:hAnsi="Times New Roman"/>
                <w:szCs w:val="22"/>
                <w:lang w:val="sr-Cyrl-CS"/>
              </w:rPr>
            </w:pPr>
            <w:r w:rsidRPr="00757036">
              <w:rPr>
                <w:rFonts w:ascii="Times New Roman" w:hAnsi="Times New Roman"/>
                <w:szCs w:val="22"/>
                <w:lang w:val="sr-Cyrl-CS"/>
              </w:rPr>
              <w:t>4.18</w:t>
            </w:r>
          </w:p>
        </w:tc>
        <w:tc>
          <w:tcPr>
            <w:tcW w:w="1391" w:type="dxa"/>
            <w:gridSpan w:val="3"/>
            <w:tcBorders>
              <w:right w:val="double" w:sz="4" w:space="0" w:color="auto"/>
            </w:tcBorders>
            <w:shd w:val="clear" w:color="auto" w:fill="auto"/>
            <w:vAlign w:val="bottom"/>
          </w:tcPr>
          <w:p w14:paraId="04EB57D7" w14:textId="77777777" w:rsidR="00724450" w:rsidRPr="00757036" w:rsidRDefault="00724450" w:rsidP="003741AD">
            <w:pPr>
              <w:ind w:right="36" w:firstLine="0"/>
              <w:jc w:val="right"/>
              <w:rPr>
                <w:rFonts w:ascii="Times New Roman" w:hAnsi="Times New Roman"/>
                <w:szCs w:val="22"/>
                <w:lang w:val="sr-Cyrl-CS"/>
              </w:rPr>
            </w:pPr>
            <w:r w:rsidRPr="00757036">
              <w:rPr>
                <w:rFonts w:ascii="Times New Roman" w:hAnsi="Times New Roman"/>
                <w:szCs w:val="22"/>
                <w:lang w:val="sr-Cyrl-CS"/>
              </w:rPr>
              <w:t>0.28</w:t>
            </w:r>
          </w:p>
        </w:tc>
      </w:tr>
      <w:tr w:rsidR="00724450" w:rsidRPr="005A690E" w14:paraId="7575B2F5" w14:textId="77777777" w:rsidTr="003741AD">
        <w:trPr>
          <w:trHeight w:val="125"/>
        </w:trPr>
        <w:tc>
          <w:tcPr>
            <w:tcW w:w="2267" w:type="dxa"/>
            <w:tcBorders>
              <w:left w:val="double" w:sz="4" w:space="0" w:color="auto"/>
            </w:tcBorders>
            <w:shd w:val="clear" w:color="auto" w:fill="E5DFEC"/>
            <w:noWrap/>
            <w:vAlign w:val="bottom"/>
          </w:tcPr>
          <w:p w14:paraId="2B10CB87" w14:textId="77777777" w:rsidR="00724450" w:rsidRPr="005A690E" w:rsidRDefault="00724450" w:rsidP="003741AD">
            <w:pPr>
              <w:ind w:firstLine="0"/>
              <w:rPr>
                <w:rFonts w:ascii="Times New Roman" w:hAnsi="Times New Roman"/>
                <w:b/>
                <w:bCs/>
                <w:color w:val="000000"/>
                <w:szCs w:val="22"/>
              </w:rPr>
            </w:pPr>
            <w:r w:rsidRPr="005A690E">
              <w:rPr>
                <w:rFonts w:ascii="Times New Roman" w:hAnsi="Times New Roman"/>
                <w:b/>
                <w:bCs/>
                <w:color w:val="000000"/>
                <w:szCs w:val="22"/>
              </w:rPr>
              <w:t>Д</w:t>
            </w:r>
            <w:r w:rsidRPr="005A690E">
              <w:rPr>
                <w:rFonts w:ascii="Times New Roman" w:hAnsi="Times New Roman"/>
                <w:b/>
                <w:bCs/>
                <w:color w:val="000000"/>
                <w:szCs w:val="22"/>
                <w:lang w:val="sr-Cyrl-CS"/>
              </w:rPr>
              <w:t>/1</w:t>
            </w:r>
            <w:r w:rsidRPr="005A690E">
              <w:rPr>
                <w:rFonts w:ascii="Times New Roman" w:hAnsi="Times New Roman"/>
                <w:b/>
                <w:bCs/>
                <w:color w:val="000000"/>
                <w:szCs w:val="22"/>
              </w:rPr>
              <w:t>.</w:t>
            </w:r>
          </w:p>
        </w:tc>
        <w:tc>
          <w:tcPr>
            <w:tcW w:w="4261" w:type="dxa"/>
            <w:shd w:val="clear" w:color="auto" w:fill="E5DFEC"/>
            <w:noWrap/>
            <w:vAlign w:val="bottom"/>
          </w:tcPr>
          <w:p w14:paraId="3E5CB1DD" w14:textId="77777777" w:rsidR="00724450" w:rsidRPr="005A690E" w:rsidRDefault="00724450" w:rsidP="003741AD">
            <w:pPr>
              <w:ind w:firstLine="0"/>
              <w:rPr>
                <w:rFonts w:ascii="Times New Roman" w:hAnsi="Times New Roman"/>
                <w:b/>
                <w:color w:val="000000"/>
                <w:szCs w:val="22"/>
                <w:lang w:val="sr-Cyrl-CS"/>
              </w:rPr>
            </w:pPr>
            <w:r w:rsidRPr="005A690E">
              <w:rPr>
                <w:rFonts w:ascii="Times New Roman" w:hAnsi="Times New Roman"/>
                <w:b/>
                <w:color w:val="000000"/>
                <w:szCs w:val="22"/>
                <w:lang w:val="sr-Cyrl-CS"/>
              </w:rPr>
              <w:t>ЗЕЛЕНЕ И СЛОБОДНЕ ПОВРШИНЕ</w:t>
            </w:r>
          </w:p>
        </w:tc>
        <w:tc>
          <w:tcPr>
            <w:tcW w:w="1276" w:type="dxa"/>
            <w:tcBorders>
              <w:right w:val="single" w:sz="2" w:space="0" w:color="auto"/>
            </w:tcBorders>
            <w:shd w:val="clear" w:color="auto" w:fill="E5DFEC"/>
            <w:noWrap/>
            <w:vAlign w:val="bottom"/>
          </w:tcPr>
          <w:p w14:paraId="0520517E" w14:textId="77777777" w:rsidR="00724450" w:rsidRPr="00757036" w:rsidRDefault="00724450" w:rsidP="003741AD">
            <w:pPr>
              <w:ind w:right="36" w:firstLine="0"/>
              <w:jc w:val="right"/>
              <w:rPr>
                <w:rFonts w:ascii="Times New Roman" w:hAnsi="Times New Roman"/>
                <w:b/>
                <w:szCs w:val="22"/>
              </w:rPr>
            </w:pPr>
            <w:r w:rsidRPr="00757036">
              <w:rPr>
                <w:rFonts w:ascii="Times New Roman" w:hAnsi="Times New Roman"/>
                <w:b/>
                <w:szCs w:val="22"/>
              </w:rPr>
              <w:t>196.07</w:t>
            </w:r>
          </w:p>
        </w:tc>
        <w:tc>
          <w:tcPr>
            <w:tcW w:w="1391" w:type="dxa"/>
            <w:gridSpan w:val="3"/>
            <w:tcBorders>
              <w:left w:val="single" w:sz="2" w:space="0" w:color="auto"/>
              <w:right w:val="double" w:sz="4" w:space="0" w:color="auto"/>
            </w:tcBorders>
            <w:shd w:val="clear" w:color="auto" w:fill="E5DFEC"/>
            <w:vAlign w:val="bottom"/>
          </w:tcPr>
          <w:p w14:paraId="43E2F8F5" w14:textId="77777777" w:rsidR="00724450" w:rsidRPr="00757036" w:rsidRDefault="00724450" w:rsidP="003741AD">
            <w:pPr>
              <w:ind w:right="36" w:firstLine="0"/>
              <w:jc w:val="right"/>
              <w:rPr>
                <w:rFonts w:ascii="Times New Roman" w:hAnsi="Times New Roman"/>
                <w:b/>
                <w:szCs w:val="22"/>
              </w:rPr>
            </w:pPr>
            <w:r w:rsidRPr="00757036">
              <w:rPr>
                <w:rFonts w:ascii="Times New Roman" w:hAnsi="Times New Roman"/>
                <w:b/>
                <w:szCs w:val="22"/>
              </w:rPr>
              <w:t>13.16</w:t>
            </w:r>
          </w:p>
        </w:tc>
      </w:tr>
      <w:tr w:rsidR="00724450" w:rsidRPr="005A690E" w14:paraId="4F517D8C" w14:textId="77777777" w:rsidTr="003741AD">
        <w:trPr>
          <w:trHeight w:val="125"/>
        </w:trPr>
        <w:tc>
          <w:tcPr>
            <w:tcW w:w="2267" w:type="dxa"/>
            <w:tcBorders>
              <w:left w:val="double" w:sz="4" w:space="0" w:color="auto"/>
            </w:tcBorders>
            <w:shd w:val="clear" w:color="auto" w:fill="auto"/>
            <w:noWrap/>
            <w:vAlign w:val="bottom"/>
          </w:tcPr>
          <w:p w14:paraId="3F5F46AF" w14:textId="77777777" w:rsidR="00724450" w:rsidRPr="005A690E" w:rsidRDefault="00724450" w:rsidP="003741AD">
            <w:pPr>
              <w:ind w:firstLine="0"/>
              <w:rPr>
                <w:rFonts w:ascii="Times New Roman" w:hAnsi="Times New Roman"/>
                <w:color w:val="000000"/>
                <w:szCs w:val="22"/>
              </w:rPr>
            </w:pPr>
            <w:r w:rsidRPr="005A690E">
              <w:rPr>
                <w:rFonts w:ascii="Times New Roman" w:hAnsi="Times New Roman"/>
                <w:color w:val="000000"/>
                <w:szCs w:val="22"/>
              </w:rPr>
              <w:t>Д</w:t>
            </w:r>
            <w:r w:rsidRPr="005A690E">
              <w:rPr>
                <w:rFonts w:ascii="Times New Roman" w:hAnsi="Times New Roman"/>
                <w:color w:val="000000"/>
                <w:szCs w:val="22"/>
                <w:lang w:val="sr-Cyrl-CS"/>
              </w:rPr>
              <w:t>/1</w:t>
            </w:r>
            <w:r w:rsidRPr="005A690E">
              <w:rPr>
                <w:rFonts w:ascii="Times New Roman" w:hAnsi="Times New Roman"/>
                <w:color w:val="000000"/>
                <w:szCs w:val="22"/>
              </w:rPr>
              <w:t>.</w:t>
            </w:r>
            <w:r w:rsidRPr="005A690E">
              <w:rPr>
                <w:rFonts w:ascii="Times New Roman" w:hAnsi="Times New Roman"/>
                <w:color w:val="000000"/>
                <w:szCs w:val="22"/>
                <w:lang w:val="sr-Cyrl-CS"/>
              </w:rPr>
              <w:t>1</w:t>
            </w:r>
            <w:r w:rsidRPr="005A690E">
              <w:rPr>
                <w:rFonts w:ascii="Times New Roman" w:hAnsi="Times New Roman"/>
                <w:color w:val="000000"/>
                <w:szCs w:val="22"/>
              </w:rPr>
              <w:t>.</w:t>
            </w:r>
          </w:p>
        </w:tc>
        <w:tc>
          <w:tcPr>
            <w:tcW w:w="4261" w:type="dxa"/>
            <w:shd w:val="clear" w:color="auto" w:fill="auto"/>
            <w:noWrap/>
            <w:vAlign w:val="bottom"/>
          </w:tcPr>
          <w:p w14:paraId="45276DC8" w14:textId="77777777" w:rsidR="00724450" w:rsidRPr="005A690E" w:rsidRDefault="00724450" w:rsidP="003741AD">
            <w:pPr>
              <w:ind w:firstLine="0"/>
              <w:rPr>
                <w:rFonts w:ascii="Times New Roman" w:hAnsi="Times New Roman"/>
                <w:color w:val="000000"/>
                <w:szCs w:val="22"/>
                <w:lang w:val="sr-Cyrl-CS"/>
              </w:rPr>
            </w:pPr>
            <w:proofErr w:type="spellStart"/>
            <w:r w:rsidRPr="005A690E">
              <w:rPr>
                <w:rFonts w:ascii="Times New Roman" w:hAnsi="Times New Roman"/>
                <w:color w:val="000000"/>
                <w:szCs w:val="22"/>
              </w:rPr>
              <w:t>Парк</w:t>
            </w:r>
            <w:proofErr w:type="spellEnd"/>
            <w:r w:rsidRPr="005A690E">
              <w:rPr>
                <w:rFonts w:ascii="Times New Roman" w:hAnsi="Times New Roman"/>
                <w:color w:val="000000"/>
                <w:szCs w:val="22"/>
                <w:lang w:val="sr-Cyrl-CS"/>
              </w:rPr>
              <w:t>овско зеленило</w:t>
            </w:r>
          </w:p>
        </w:tc>
        <w:tc>
          <w:tcPr>
            <w:tcW w:w="1276" w:type="dxa"/>
            <w:shd w:val="clear" w:color="auto" w:fill="auto"/>
            <w:noWrap/>
            <w:vAlign w:val="bottom"/>
          </w:tcPr>
          <w:p w14:paraId="14AB7311" w14:textId="77777777" w:rsidR="00724450" w:rsidRPr="00757036" w:rsidRDefault="00724450" w:rsidP="003741AD">
            <w:pPr>
              <w:ind w:right="12" w:firstLine="0"/>
              <w:jc w:val="right"/>
              <w:rPr>
                <w:rFonts w:ascii="Times New Roman" w:hAnsi="Times New Roman"/>
                <w:szCs w:val="22"/>
                <w:lang w:val="sr-Cyrl-CS"/>
              </w:rPr>
            </w:pPr>
            <w:r w:rsidRPr="00757036">
              <w:rPr>
                <w:rFonts w:ascii="Times New Roman" w:hAnsi="Times New Roman"/>
                <w:szCs w:val="22"/>
                <w:lang w:val="sr-Cyrl-CS"/>
              </w:rPr>
              <w:t>17,78</w:t>
            </w:r>
          </w:p>
        </w:tc>
        <w:tc>
          <w:tcPr>
            <w:tcW w:w="1391" w:type="dxa"/>
            <w:gridSpan w:val="3"/>
            <w:tcBorders>
              <w:right w:val="double" w:sz="4" w:space="0" w:color="auto"/>
            </w:tcBorders>
            <w:shd w:val="clear" w:color="auto" w:fill="auto"/>
            <w:noWrap/>
            <w:vAlign w:val="bottom"/>
          </w:tcPr>
          <w:p w14:paraId="106A0BC0" w14:textId="77777777" w:rsidR="00724450" w:rsidRPr="00757036" w:rsidRDefault="00724450" w:rsidP="003741AD">
            <w:pPr>
              <w:ind w:right="36" w:firstLine="0"/>
              <w:jc w:val="right"/>
              <w:rPr>
                <w:rFonts w:ascii="Times New Roman" w:hAnsi="Times New Roman"/>
                <w:szCs w:val="22"/>
                <w:lang w:val="sr-Cyrl-CS"/>
              </w:rPr>
            </w:pPr>
            <w:r w:rsidRPr="00757036">
              <w:rPr>
                <w:rFonts w:ascii="Times New Roman" w:hAnsi="Times New Roman"/>
                <w:szCs w:val="22"/>
                <w:lang w:val="sr-Cyrl-CS"/>
              </w:rPr>
              <w:t>1,19</w:t>
            </w:r>
          </w:p>
        </w:tc>
      </w:tr>
      <w:tr w:rsidR="00724450" w:rsidRPr="005A690E" w14:paraId="25DB690F" w14:textId="77777777" w:rsidTr="003741AD">
        <w:trPr>
          <w:trHeight w:val="125"/>
        </w:trPr>
        <w:tc>
          <w:tcPr>
            <w:tcW w:w="2267" w:type="dxa"/>
            <w:tcBorders>
              <w:left w:val="double" w:sz="4" w:space="0" w:color="auto"/>
            </w:tcBorders>
            <w:shd w:val="clear" w:color="auto" w:fill="auto"/>
            <w:noWrap/>
            <w:vAlign w:val="bottom"/>
          </w:tcPr>
          <w:p w14:paraId="044A3190" w14:textId="77777777" w:rsidR="00724450" w:rsidRPr="005A690E" w:rsidRDefault="00724450" w:rsidP="003741AD">
            <w:pPr>
              <w:ind w:firstLine="0"/>
              <w:rPr>
                <w:rFonts w:ascii="Times New Roman" w:hAnsi="Times New Roman"/>
                <w:color w:val="000000"/>
                <w:szCs w:val="22"/>
              </w:rPr>
            </w:pPr>
            <w:r w:rsidRPr="005A690E">
              <w:rPr>
                <w:rFonts w:ascii="Times New Roman" w:hAnsi="Times New Roman"/>
                <w:color w:val="000000"/>
                <w:szCs w:val="22"/>
              </w:rPr>
              <w:lastRenderedPageBreak/>
              <w:t>Д</w:t>
            </w:r>
            <w:r w:rsidRPr="005A690E">
              <w:rPr>
                <w:rFonts w:ascii="Times New Roman" w:hAnsi="Times New Roman"/>
                <w:color w:val="000000"/>
                <w:szCs w:val="22"/>
                <w:lang w:val="sr-Cyrl-CS"/>
              </w:rPr>
              <w:t>/1</w:t>
            </w:r>
            <w:r w:rsidRPr="005A690E">
              <w:rPr>
                <w:rFonts w:ascii="Times New Roman" w:hAnsi="Times New Roman"/>
                <w:color w:val="000000"/>
                <w:szCs w:val="22"/>
              </w:rPr>
              <w:t>.</w:t>
            </w:r>
            <w:r w:rsidRPr="005A690E">
              <w:rPr>
                <w:rFonts w:ascii="Times New Roman" w:hAnsi="Times New Roman"/>
                <w:color w:val="000000"/>
                <w:szCs w:val="22"/>
                <w:lang w:val="sr-Cyrl-CS"/>
              </w:rPr>
              <w:t>2</w:t>
            </w:r>
            <w:r w:rsidRPr="005A690E">
              <w:rPr>
                <w:rFonts w:ascii="Times New Roman" w:hAnsi="Times New Roman"/>
                <w:color w:val="000000"/>
                <w:szCs w:val="22"/>
              </w:rPr>
              <w:t>.</w:t>
            </w:r>
          </w:p>
        </w:tc>
        <w:tc>
          <w:tcPr>
            <w:tcW w:w="4261" w:type="dxa"/>
            <w:shd w:val="clear" w:color="auto" w:fill="auto"/>
            <w:noWrap/>
            <w:vAlign w:val="bottom"/>
          </w:tcPr>
          <w:p w14:paraId="2D5C22A7" w14:textId="77777777" w:rsidR="00724450" w:rsidRPr="005A690E" w:rsidRDefault="00724450" w:rsidP="003741AD">
            <w:pPr>
              <w:ind w:firstLine="0"/>
              <w:rPr>
                <w:rFonts w:ascii="Times New Roman" w:hAnsi="Times New Roman"/>
                <w:color w:val="000000"/>
                <w:szCs w:val="22"/>
                <w:lang w:val="sr-Cyrl-CS"/>
              </w:rPr>
            </w:pPr>
            <w:r w:rsidRPr="005A690E">
              <w:rPr>
                <w:rFonts w:ascii="Times New Roman" w:hAnsi="Times New Roman"/>
                <w:color w:val="000000"/>
                <w:szCs w:val="22"/>
                <w:lang w:val="sr-Cyrl-CS"/>
              </w:rPr>
              <w:t>Рекреативне површине</w:t>
            </w:r>
          </w:p>
        </w:tc>
        <w:tc>
          <w:tcPr>
            <w:tcW w:w="1276" w:type="dxa"/>
            <w:shd w:val="clear" w:color="auto" w:fill="auto"/>
            <w:noWrap/>
            <w:vAlign w:val="bottom"/>
          </w:tcPr>
          <w:p w14:paraId="42AA2321" w14:textId="77777777" w:rsidR="00724450" w:rsidRPr="00757036" w:rsidRDefault="00724450" w:rsidP="003741AD">
            <w:pPr>
              <w:ind w:right="12" w:firstLine="0"/>
              <w:jc w:val="right"/>
              <w:rPr>
                <w:rFonts w:ascii="Times New Roman" w:hAnsi="Times New Roman"/>
                <w:szCs w:val="22"/>
              </w:rPr>
            </w:pPr>
            <w:r w:rsidRPr="00757036">
              <w:rPr>
                <w:rFonts w:ascii="Times New Roman" w:hAnsi="Times New Roman"/>
                <w:szCs w:val="22"/>
              </w:rPr>
              <w:t>18.69</w:t>
            </w:r>
          </w:p>
        </w:tc>
        <w:tc>
          <w:tcPr>
            <w:tcW w:w="1391" w:type="dxa"/>
            <w:gridSpan w:val="3"/>
            <w:tcBorders>
              <w:right w:val="double" w:sz="4" w:space="0" w:color="auto"/>
            </w:tcBorders>
            <w:shd w:val="clear" w:color="auto" w:fill="auto"/>
            <w:noWrap/>
            <w:vAlign w:val="bottom"/>
          </w:tcPr>
          <w:p w14:paraId="14128740" w14:textId="77777777" w:rsidR="00724450" w:rsidRPr="00757036" w:rsidRDefault="00724450" w:rsidP="003741AD">
            <w:pPr>
              <w:ind w:right="36" w:firstLine="0"/>
              <w:jc w:val="right"/>
              <w:rPr>
                <w:rFonts w:ascii="Times New Roman" w:hAnsi="Times New Roman"/>
                <w:szCs w:val="22"/>
              </w:rPr>
            </w:pPr>
            <w:r w:rsidRPr="00757036">
              <w:rPr>
                <w:rFonts w:ascii="Times New Roman" w:hAnsi="Times New Roman"/>
                <w:szCs w:val="22"/>
              </w:rPr>
              <w:t>1.25</w:t>
            </w:r>
          </w:p>
        </w:tc>
      </w:tr>
      <w:tr w:rsidR="00724450" w:rsidRPr="005A690E" w14:paraId="6020C1F3" w14:textId="77777777" w:rsidTr="003741AD">
        <w:trPr>
          <w:trHeight w:val="125"/>
        </w:trPr>
        <w:tc>
          <w:tcPr>
            <w:tcW w:w="2267" w:type="dxa"/>
            <w:tcBorders>
              <w:left w:val="double" w:sz="4" w:space="0" w:color="auto"/>
            </w:tcBorders>
            <w:shd w:val="clear" w:color="auto" w:fill="auto"/>
            <w:noWrap/>
            <w:vAlign w:val="bottom"/>
          </w:tcPr>
          <w:p w14:paraId="6D5A30E0" w14:textId="77777777" w:rsidR="00724450" w:rsidRPr="005A690E" w:rsidRDefault="00724450" w:rsidP="003741AD">
            <w:pPr>
              <w:ind w:firstLine="0"/>
              <w:rPr>
                <w:rFonts w:ascii="Times New Roman" w:hAnsi="Times New Roman"/>
                <w:color w:val="000000"/>
                <w:szCs w:val="22"/>
              </w:rPr>
            </w:pPr>
            <w:r w:rsidRPr="005A690E">
              <w:rPr>
                <w:rFonts w:ascii="Times New Roman" w:hAnsi="Times New Roman"/>
                <w:color w:val="000000"/>
                <w:szCs w:val="22"/>
              </w:rPr>
              <w:t>Д</w:t>
            </w:r>
            <w:r w:rsidRPr="005A690E">
              <w:rPr>
                <w:rFonts w:ascii="Times New Roman" w:hAnsi="Times New Roman"/>
                <w:color w:val="000000"/>
                <w:szCs w:val="22"/>
                <w:lang w:val="sr-Cyrl-CS"/>
              </w:rPr>
              <w:t>/1</w:t>
            </w:r>
            <w:r w:rsidRPr="005A690E">
              <w:rPr>
                <w:rFonts w:ascii="Times New Roman" w:hAnsi="Times New Roman"/>
                <w:color w:val="000000"/>
                <w:szCs w:val="22"/>
              </w:rPr>
              <w:t>.</w:t>
            </w:r>
            <w:r w:rsidRPr="005A690E">
              <w:rPr>
                <w:rFonts w:ascii="Times New Roman" w:hAnsi="Times New Roman"/>
                <w:color w:val="000000"/>
                <w:szCs w:val="22"/>
                <w:lang w:val="sr-Cyrl-CS"/>
              </w:rPr>
              <w:t>3</w:t>
            </w:r>
            <w:r w:rsidRPr="005A690E">
              <w:rPr>
                <w:rFonts w:ascii="Times New Roman" w:hAnsi="Times New Roman"/>
                <w:color w:val="000000"/>
                <w:szCs w:val="22"/>
              </w:rPr>
              <w:t>.</w:t>
            </w:r>
          </w:p>
        </w:tc>
        <w:tc>
          <w:tcPr>
            <w:tcW w:w="4261" w:type="dxa"/>
            <w:shd w:val="clear" w:color="auto" w:fill="auto"/>
            <w:noWrap/>
            <w:vAlign w:val="bottom"/>
          </w:tcPr>
          <w:p w14:paraId="3811E5B4" w14:textId="77777777" w:rsidR="00724450" w:rsidRPr="005A690E" w:rsidRDefault="00724450" w:rsidP="003741AD">
            <w:pPr>
              <w:ind w:firstLine="0"/>
              <w:rPr>
                <w:rFonts w:ascii="Times New Roman" w:hAnsi="Times New Roman"/>
                <w:color w:val="000000"/>
                <w:szCs w:val="22"/>
                <w:lang w:val="ru-RU"/>
              </w:rPr>
            </w:pPr>
            <w:r w:rsidRPr="005A690E">
              <w:rPr>
                <w:rFonts w:ascii="Times New Roman" w:hAnsi="Times New Roman"/>
                <w:color w:val="000000"/>
                <w:szCs w:val="22"/>
                <w:lang w:val="ru-RU"/>
              </w:rPr>
              <w:t>Заштитно зеленило</w:t>
            </w:r>
          </w:p>
        </w:tc>
        <w:tc>
          <w:tcPr>
            <w:tcW w:w="1276" w:type="dxa"/>
            <w:shd w:val="clear" w:color="auto" w:fill="auto"/>
            <w:noWrap/>
            <w:vAlign w:val="bottom"/>
          </w:tcPr>
          <w:p w14:paraId="21A60CA0" w14:textId="77777777" w:rsidR="00724450" w:rsidRPr="00757036" w:rsidRDefault="00C94268" w:rsidP="003741AD">
            <w:pPr>
              <w:ind w:right="12" w:firstLine="0"/>
              <w:jc w:val="right"/>
              <w:rPr>
                <w:rFonts w:ascii="Times New Roman" w:hAnsi="Times New Roman"/>
                <w:szCs w:val="22"/>
              </w:rPr>
            </w:pPr>
            <w:r w:rsidRPr="00757036">
              <w:rPr>
                <w:rFonts w:ascii="Times New Roman" w:hAnsi="Times New Roman"/>
                <w:szCs w:val="22"/>
              </w:rPr>
              <w:t>161.44</w:t>
            </w:r>
          </w:p>
        </w:tc>
        <w:tc>
          <w:tcPr>
            <w:tcW w:w="1391" w:type="dxa"/>
            <w:gridSpan w:val="3"/>
            <w:tcBorders>
              <w:right w:val="double" w:sz="4" w:space="0" w:color="auto"/>
            </w:tcBorders>
            <w:shd w:val="clear" w:color="auto" w:fill="auto"/>
            <w:noWrap/>
            <w:vAlign w:val="bottom"/>
          </w:tcPr>
          <w:p w14:paraId="7A3F0E9E" w14:textId="77777777" w:rsidR="00724450" w:rsidRPr="00757036" w:rsidRDefault="00352EDD" w:rsidP="003741AD">
            <w:pPr>
              <w:ind w:right="36" w:firstLine="0"/>
              <w:jc w:val="right"/>
              <w:rPr>
                <w:rFonts w:ascii="Times New Roman" w:hAnsi="Times New Roman"/>
                <w:szCs w:val="22"/>
              </w:rPr>
            </w:pPr>
            <w:r w:rsidRPr="00757036">
              <w:rPr>
                <w:rFonts w:ascii="Times New Roman" w:hAnsi="Times New Roman"/>
                <w:szCs w:val="22"/>
              </w:rPr>
              <w:t>10.83</w:t>
            </w:r>
          </w:p>
        </w:tc>
      </w:tr>
      <w:tr w:rsidR="00724450" w:rsidRPr="005A690E" w14:paraId="45DC19DF" w14:textId="77777777" w:rsidTr="003741AD">
        <w:trPr>
          <w:trHeight w:val="125"/>
        </w:trPr>
        <w:tc>
          <w:tcPr>
            <w:tcW w:w="2267" w:type="dxa"/>
            <w:tcBorders>
              <w:left w:val="double" w:sz="4" w:space="0" w:color="auto"/>
            </w:tcBorders>
            <w:shd w:val="clear" w:color="auto" w:fill="E5DFEC"/>
            <w:noWrap/>
            <w:vAlign w:val="bottom"/>
          </w:tcPr>
          <w:p w14:paraId="63BD7F89" w14:textId="77777777" w:rsidR="00724450" w:rsidRPr="005A690E" w:rsidRDefault="00724450" w:rsidP="003741AD">
            <w:pPr>
              <w:ind w:firstLine="0"/>
              <w:rPr>
                <w:rFonts w:ascii="Times New Roman" w:hAnsi="Times New Roman"/>
                <w:b/>
                <w:bCs/>
                <w:color w:val="000000"/>
                <w:szCs w:val="22"/>
              </w:rPr>
            </w:pPr>
            <w:r w:rsidRPr="005A690E">
              <w:rPr>
                <w:rFonts w:ascii="Times New Roman" w:hAnsi="Times New Roman"/>
                <w:b/>
                <w:bCs/>
                <w:color w:val="000000"/>
                <w:szCs w:val="22"/>
              </w:rPr>
              <w:t>Ђ</w:t>
            </w:r>
            <w:r w:rsidRPr="005A690E">
              <w:rPr>
                <w:rFonts w:ascii="Times New Roman" w:hAnsi="Times New Roman"/>
                <w:b/>
                <w:bCs/>
                <w:color w:val="000000"/>
                <w:szCs w:val="22"/>
                <w:lang w:val="sr-Cyrl-CS"/>
              </w:rPr>
              <w:t>/</w:t>
            </w:r>
            <w:r w:rsidRPr="005A690E">
              <w:rPr>
                <w:rFonts w:ascii="Times New Roman" w:hAnsi="Times New Roman"/>
                <w:b/>
                <w:bCs/>
                <w:color w:val="000000"/>
                <w:szCs w:val="22"/>
              </w:rPr>
              <w:t>1.</w:t>
            </w:r>
          </w:p>
        </w:tc>
        <w:tc>
          <w:tcPr>
            <w:tcW w:w="4261" w:type="dxa"/>
            <w:shd w:val="clear" w:color="auto" w:fill="E5DFEC"/>
            <w:noWrap/>
            <w:vAlign w:val="bottom"/>
          </w:tcPr>
          <w:p w14:paraId="77D29910" w14:textId="77777777" w:rsidR="00724450" w:rsidRPr="005A690E" w:rsidRDefault="00724450" w:rsidP="003741AD">
            <w:pPr>
              <w:ind w:firstLine="0"/>
              <w:rPr>
                <w:rFonts w:ascii="Times New Roman" w:hAnsi="Times New Roman"/>
                <w:b/>
                <w:bCs/>
                <w:color w:val="000000"/>
                <w:szCs w:val="22"/>
              </w:rPr>
            </w:pPr>
            <w:r w:rsidRPr="005A690E">
              <w:rPr>
                <w:rFonts w:ascii="Times New Roman" w:hAnsi="Times New Roman"/>
                <w:b/>
                <w:bCs/>
                <w:color w:val="000000"/>
                <w:szCs w:val="22"/>
              </w:rPr>
              <w:t>СТАНОВАЊЕ</w:t>
            </w:r>
          </w:p>
        </w:tc>
        <w:tc>
          <w:tcPr>
            <w:tcW w:w="1276" w:type="dxa"/>
            <w:tcBorders>
              <w:right w:val="single" w:sz="2" w:space="0" w:color="auto"/>
            </w:tcBorders>
            <w:shd w:val="clear" w:color="auto" w:fill="E5DFEC"/>
            <w:noWrap/>
            <w:vAlign w:val="bottom"/>
          </w:tcPr>
          <w:p w14:paraId="6546E309" w14:textId="77777777" w:rsidR="00724450" w:rsidRPr="00757036" w:rsidRDefault="00724450" w:rsidP="003741AD">
            <w:pPr>
              <w:ind w:right="36" w:firstLine="0"/>
              <w:jc w:val="right"/>
              <w:rPr>
                <w:rFonts w:ascii="Times New Roman" w:hAnsi="Times New Roman"/>
                <w:b/>
                <w:bCs/>
                <w:szCs w:val="22"/>
              </w:rPr>
            </w:pPr>
            <w:r w:rsidRPr="00757036">
              <w:rPr>
                <w:rFonts w:ascii="Times New Roman" w:hAnsi="Times New Roman"/>
                <w:b/>
                <w:bCs/>
                <w:szCs w:val="22"/>
              </w:rPr>
              <w:t>427.6</w:t>
            </w:r>
          </w:p>
        </w:tc>
        <w:tc>
          <w:tcPr>
            <w:tcW w:w="1391" w:type="dxa"/>
            <w:gridSpan w:val="3"/>
            <w:tcBorders>
              <w:left w:val="single" w:sz="2" w:space="0" w:color="auto"/>
              <w:right w:val="double" w:sz="4" w:space="0" w:color="auto"/>
            </w:tcBorders>
            <w:shd w:val="clear" w:color="auto" w:fill="E5DFEC"/>
            <w:vAlign w:val="bottom"/>
          </w:tcPr>
          <w:p w14:paraId="6B80C395" w14:textId="77777777" w:rsidR="00724450" w:rsidRPr="00757036" w:rsidRDefault="00724450" w:rsidP="003741AD">
            <w:pPr>
              <w:ind w:right="36" w:firstLine="0"/>
              <w:jc w:val="right"/>
              <w:rPr>
                <w:rFonts w:ascii="Times New Roman" w:hAnsi="Times New Roman"/>
                <w:b/>
                <w:bCs/>
                <w:szCs w:val="22"/>
              </w:rPr>
            </w:pPr>
            <w:r w:rsidRPr="00757036">
              <w:rPr>
                <w:rFonts w:ascii="Times New Roman" w:hAnsi="Times New Roman"/>
                <w:b/>
                <w:bCs/>
                <w:szCs w:val="22"/>
              </w:rPr>
              <w:t>28.70</w:t>
            </w:r>
          </w:p>
        </w:tc>
      </w:tr>
      <w:tr w:rsidR="00724450" w:rsidRPr="005A690E" w14:paraId="6AF7483B" w14:textId="77777777" w:rsidTr="003741AD">
        <w:trPr>
          <w:trHeight w:val="125"/>
        </w:trPr>
        <w:tc>
          <w:tcPr>
            <w:tcW w:w="2267" w:type="dxa"/>
            <w:tcBorders>
              <w:left w:val="double" w:sz="4" w:space="0" w:color="auto"/>
            </w:tcBorders>
            <w:shd w:val="clear" w:color="auto" w:fill="auto"/>
            <w:noWrap/>
            <w:vAlign w:val="bottom"/>
          </w:tcPr>
          <w:p w14:paraId="27D96BD6" w14:textId="77777777" w:rsidR="00724450" w:rsidRPr="005A690E" w:rsidRDefault="00724450" w:rsidP="003741AD">
            <w:pPr>
              <w:ind w:firstLine="0"/>
              <w:rPr>
                <w:rFonts w:ascii="Times New Roman" w:hAnsi="Times New Roman"/>
                <w:color w:val="000000"/>
                <w:szCs w:val="22"/>
              </w:rPr>
            </w:pPr>
            <w:r w:rsidRPr="005A690E">
              <w:rPr>
                <w:rFonts w:ascii="Times New Roman" w:hAnsi="Times New Roman"/>
                <w:color w:val="000000"/>
                <w:szCs w:val="22"/>
              </w:rPr>
              <w:t>Ђ</w:t>
            </w:r>
            <w:r w:rsidRPr="005A690E">
              <w:rPr>
                <w:rFonts w:ascii="Times New Roman" w:hAnsi="Times New Roman"/>
                <w:color w:val="000000"/>
                <w:szCs w:val="22"/>
                <w:lang w:val="sr-Cyrl-CS"/>
              </w:rPr>
              <w:t>/</w:t>
            </w:r>
            <w:r w:rsidRPr="005A690E">
              <w:rPr>
                <w:rFonts w:ascii="Times New Roman" w:hAnsi="Times New Roman"/>
                <w:color w:val="000000"/>
                <w:szCs w:val="22"/>
              </w:rPr>
              <w:t>1.</w:t>
            </w:r>
            <w:r w:rsidRPr="005A690E">
              <w:rPr>
                <w:rFonts w:ascii="Times New Roman" w:hAnsi="Times New Roman"/>
                <w:color w:val="000000"/>
                <w:szCs w:val="22"/>
                <w:lang w:val="sr-Cyrl-CS"/>
              </w:rPr>
              <w:t>1</w:t>
            </w:r>
            <w:r w:rsidRPr="005A690E">
              <w:rPr>
                <w:rFonts w:ascii="Times New Roman" w:hAnsi="Times New Roman"/>
                <w:color w:val="000000"/>
                <w:szCs w:val="22"/>
              </w:rPr>
              <w:t>.</w:t>
            </w:r>
          </w:p>
        </w:tc>
        <w:tc>
          <w:tcPr>
            <w:tcW w:w="4261" w:type="dxa"/>
            <w:shd w:val="clear" w:color="auto" w:fill="auto"/>
            <w:noWrap/>
            <w:vAlign w:val="bottom"/>
          </w:tcPr>
          <w:p w14:paraId="5B0AB2D4" w14:textId="77777777" w:rsidR="00724450" w:rsidRPr="005A690E" w:rsidRDefault="00724450" w:rsidP="003741AD">
            <w:pPr>
              <w:ind w:firstLine="0"/>
              <w:rPr>
                <w:rFonts w:ascii="Times New Roman" w:hAnsi="Times New Roman"/>
                <w:color w:val="000000"/>
                <w:szCs w:val="22"/>
                <w:lang w:val="ru-RU"/>
              </w:rPr>
            </w:pPr>
            <w:r w:rsidRPr="005A690E">
              <w:rPr>
                <w:rFonts w:ascii="Times New Roman" w:hAnsi="Times New Roman"/>
                <w:color w:val="000000"/>
                <w:szCs w:val="22"/>
                <w:lang w:val="ru-RU"/>
              </w:rPr>
              <w:t>Становање средњих густина у градском подручју</w:t>
            </w:r>
          </w:p>
        </w:tc>
        <w:tc>
          <w:tcPr>
            <w:tcW w:w="1276" w:type="dxa"/>
            <w:shd w:val="clear" w:color="auto" w:fill="auto"/>
            <w:noWrap/>
            <w:vAlign w:val="bottom"/>
          </w:tcPr>
          <w:p w14:paraId="447B50CC" w14:textId="77777777" w:rsidR="00724450" w:rsidRPr="00757036" w:rsidRDefault="00020C2A" w:rsidP="003741AD">
            <w:pPr>
              <w:ind w:right="12" w:firstLine="0"/>
              <w:jc w:val="right"/>
              <w:rPr>
                <w:rFonts w:ascii="Times New Roman" w:hAnsi="Times New Roman"/>
                <w:szCs w:val="22"/>
                <w:lang w:val="sr-Cyrl-CS"/>
              </w:rPr>
            </w:pPr>
            <w:r>
              <w:rPr>
                <w:rFonts w:ascii="Times New Roman" w:hAnsi="Times New Roman"/>
                <w:szCs w:val="22"/>
              </w:rPr>
              <w:t>10</w:t>
            </w:r>
            <w:r>
              <w:rPr>
                <w:rFonts w:ascii="Times New Roman" w:hAnsi="Times New Roman"/>
                <w:szCs w:val="22"/>
                <w:lang w:val="sr-Cyrl-CS"/>
              </w:rPr>
              <w:t>.14</w:t>
            </w:r>
          </w:p>
        </w:tc>
        <w:tc>
          <w:tcPr>
            <w:tcW w:w="1391" w:type="dxa"/>
            <w:gridSpan w:val="3"/>
            <w:tcBorders>
              <w:right w:val="double" w:sz="4" w:space="0" w:color="auto"/>
            </w:tcBorders>
            <w:shd w:val="clear" w:color="auto" w:fill="auto"/>
            <w:vAlign w:val="bottom"/>
          </w:tcPr>
          <w:p w14:paraId="49D77D86" w14:textId="77777777" w:rsidR="00724450" w:rsidRPr="00020C2A" w:rsidRDefault="00724450" w:rsidP="00020C2A">
            <w:pPr>
              <w:ind w:right="36" w:firstLine="0"/>
              <w:jc w:val="right"/>
              <w:rPr>
                <w:rFonts w:ascii="Times New Roman" w:hAnsi="Times New Roman"/>
                <w:szCs w:val="22"/>
              </w:rPr>
            </w:pPr>
            <w:r w:rsidRPr="00757036">
              <w:rPr>
                <w:rFonts w:ascii="Times New Roman" w:hAnsi="Times New Roman"/>
                <w:szCs w:val="22"/>
                <w:lang w:val="sr-Cyrl-CS"/>
              </w:rPr>
              <w:t>0.6</w:t>
            </w:r>
            <w:r w:rsidR="00020C2A">
              <w:rPr>
                <w:rFonts w:ascii="Times New Roman" w:hAnsi="Times New Roman"/>
                <w:szCs w:val="22"/>
              </w:rPr>
              <w:t>8</w:t>
            </w:r>
          </w:p>
        </w:tc>
      </w:tr>
      <w:tr w:rsidR="00724450" w:rsidRPr="005A690E" w14:paraId="1F24B65E" w14:textId="77777777" w:rsidTr="003741AD">
        <w:trPr>
          <w:trHeight w:val="125"/>
        </w:trPr>
        <w:tc>
          <w:tcPr>
            <w:tcW w:w="2267" w:type="dxa"/>
            <w:tcBorders>
              <w:left w:val="double" w:sz="4" w:space="0" w:color="auto"/>
            </w:tcBorders>
            <w:shd w:val="clear" w:color="auto" w:fill="auto"/>
            <w:noWrap/>
            <w:vAlign w:val="bottom"/>
          </w:tcPr>
          <w:p w14:paraId="2B9AF55F" w14:textId="77777777" w:rsidR="00724450" w:rsidRPr="005A690E" w:rsidRDefault="00724450" w:rsidP="003741AD">
            <w:pPr>
              <w:ind w:firstLine="0"/>
              <w:rPr>
                <w:rFonts w:ascii="Times New Roman" w:hAnsi="Times New Roman"/>
                <w:color w:val="000000"/>
                <w:szCs w:val="22"/>
              </w:rPr>
            </w:pPr>
            <w:r w:rsidRPr="005A690E">
              <w:rPr>
                <w:rFonts w:ascii="Times New Roman" w:hAnsi="Times New Roman"/>
                <w:color w:val="000000"/>
                <w:szCs w:val="22"/>
              </w:rPr>
              <w:t>Ђ</w:t>
            </w:r>
            <w:r w:rsidRPr="005A690E">
              <w:rPr>
                <w:rFonts w:ascii="Times New Roman" w:hAnsi="Times New Roman"/>
                <w:color w:val="000000"/>
                <w:szCs w:val="22"/>
                <w:lang w:val="sr-Cyrl-CS"/>
              </w:rPr>
              <w:t>/</w:t>
            </w:r>
            <w:r w:rsidRPr="005A690E">
              <w:rPr>
                <w:rFonts w:ascii="Times New Roman" w:hAnsi="Times New Roman"/>
                <w:color w:val="000000"/>
                <w:szCs w:val="22"/>
              </w:rPr>
              <w:t>1.</w:t>
            </w:r>
            <w:r w:rsidRPr="005A690E">
              <w:rPr>
                <w:rFonts w:ascii="Times New Roman" w:hAnsi="Times New Roman"/>
                <w:color w:val="000000"/>
                <w:szCs w:val="22"/>
                <w:lang w:val="sr-Cyrl-CS"/>
              </w:rPr>
              <w:t>2</w:t>
            </w:r>
            <w:r w:rsidRPr="005A690E">
              <w:rPr>
                <w:rFonts w:ascii="Times New Roman" w:hAnsi="Times New Roman"/>
                <w:color w:val="000000"/>
                <w:szCs w:val="22"/>
              </w:rPr>
              <w:t>.</w:t>
            </w:r>
          </w:p>
        </w:tc>
        <w:tc>
          <w:tcPr>
            <w:tcW w:w="4261" w:type="dxa"/>
            <w:shd w:val="clear" w:color="auto" w:fill="auto"/>
            <w:noWrap/>
            <w:vAlign w:val="bottom"/>
          </w:tcPr>
          <w:p w14:paraId="72C413C0" w14:textId="77777777" w:rsidR="00724450" w:rsidRPr="005A690E" w:rsidRDefault="00724450" w:rsidP="003741AD">
            <w:pPr>
              <w:ind w:firstLine="0"/>
              <w:rPr>
                <w:rFonts w:ascii="Times New Roman" w:hAnsi="Times New Roman"/>
                <w:color w:val="000000"/>
                <w:szCs w:val="22"/>
                <w:lang w:val="ru-RU"/>
              </w:rPr>
            </w:pPr>
            <w:r w:rsidRPr="005A690E">
              <w:rPr>
                <w:rFonts w:ascii="Times New Roman" w:hAnsi="Times New Roman"/>
                <w:color w:val="000000"/>
                <w:szCs w:val="22"/>
                <w:lang w:val="ru-RU"/>
              </w:rPr>
              <w:t>Становање умерених густина у градском подручју</w:t>
            </w:r>
          </w:p>
        </w:tc>
        <w:tc>
          <w:tcPr>
            <w:tcW w:w="1276" w:type="dxa"/>
            <w:shd w:val="clear" w:color="auto" w:fill="auto"/>
            <w:noWrap/>
            <w:vAlign w:val="bottom"/>
          </w:tcPr>
          <w:p w14:paraId="6736AF93" w14:textId="77777777" w:rsidR="00724450" w:rsidRPr="00757036" w:rsidRDefault="00724450" w:rsidP="003741AD">
            <w:pPr>
              <w:ind w:right="12" w:firstLine="0"/>
              <w:jc w:val="right"/>
              <w:rPr>
                <w:rFonts w:ascii="Times New Roman" w:hAnsi="Times New Roman"/>
                <w:szCs w:val="22"/>
              </w:rPr>
            </w:pPr>
            <w:r w:rsidRPr="00757036">
              <w:rPr>
                <w:rFonts w:ascii="Times New Roman" w:hAnsi="Times New Roman"/>
                <w:szCs w:val="22"/>
                <w:lang w:val="sr-Cyrl-CS"/>
              </w:rPr>
              <w:t>213.40</w:t>
            </w:r>
          </w:p>
        </w:tc>
        <w:tc>
          <w:tcPr>
            <w:tcW w:w="1391" w:type="dxa"/>
            <w:gridSpan w:val="3"/>
            <w:tcBorders>
              <w:right w:val="double" w:sz="4" w:space="0" w:color="auto"/>
            </w:tcBorders>
            <w:shd w:val="clear" w:color="auto" w:fill="auto"/>
            <w:noWrap/>
            <w:vAlign w:val="bottom"/>
          </w:tcPr>
          <w:p w14:paraId="37FA79F0" w14:textId="77777777" w:rsidR="00724450" w:rsidRPr="00757036" w:rsidRDefault="00724450" w:rsidP="003741AD">
            <w:pPr>
              <w:ind w:right="36" w:firstLine="0"/>
              <w:jc w:val="right"/>
              <w:rPr>
                <w:rFonts w:ascii="Times New Roman" w:hAnsi="Times New Roman"/>
                <w:szCs w:val="22"/>
              </w:rPr>
            </w:pPr>
            <w:r w:rsidRPr="00757036">
              <w:rPr>
                <w:rFonts w:ascii="Times New Roman" w:hAnsi="Times New Roman"/>
                <w:szCs w:val="22"/>
              </w:rPr>
              <w:t>14.34</w:t>
            </w:r>
          </w:p>
        </w:tc>
      </w:tr>
      <w:tr w:rsidR="00724450" w:rsidRPr="005A690E" w14:paraId="7819CE09" w14:textId="77777777" w:rsidTr="003741AD">
        <w:trPr>
          <w:trHeight w:val="125"/>
        </w:trPr>
        <w:tc>
          <w:tcPr>
            <w:tcW w:w="2267" w:type="dxa"/>
            <w:tcBorders>
              <w:left w:val="double" w:sz="4" w:space="0" w:color="auto"/>
            </w:tcBorders>
            <w:shd w:val="clear" w:color="auto" w:fill="auto"/>
            <w:noWrap/>
            <w:vAlign w:val="bottom"/>
          </w:tcPr>
          <w:p w14:paraId="5E75073E" w14:textId="77777777" w:rsidR="00724450" w:rsidRPr="005A690E" w:rsidRDefault="00724450" w:rsidP="003741AD">
            <w:pPr>
              <w:ind w:firstLine="0"/>
              <w:rPr>
                <w:rFonts w:ascii="Times New Roman" w:hAnsi="Times New Roman"/>
                <w:color w:val="000000"/>
                <w:szCs w:val="22"/>
              </w:rPr>
            </w:pPr>
            <w:r w:rsidRPr="005A690E">
              <w:rPr>
                <w:rFonts w:ascii="Times New Roman" w:hAnsi="Times New Roman"/>
                <w:color w:val="000000"/>
                <w:szCs w:val="22"/>
              </w:rPr>
              <w:t>Ђ</w:t>
            </w:r>
            <w:r w:rsidRPr="005A690E">
              <w:rPr>
                <w:rFonts w:ascii="Times New Roman" w:hAnsi="Times New Roman"/>
                <w:color w:val="000000"/>
                <w:szCs w:val="22"/>
                <w:lang w:val="sr-Cyrl-CS"/>
              </w:rPr>
              <w:t>/</w:t>
            </w:r>
            <w:r w:rsidRPr="005A690E">
              <w:rPr>
                <w:rFonts w:ascii="Times New Roman" w:hAnsi="Times New Roman"/>
                <w:color w:val="000000"/>
                <w:szCs w:val="22"/>
              </w:rPr>
              <w:t>1.</w:t>
            </w:r>
            <w:r w:rsidRPr="005A690E">
              <w:rPr>
                <w:rFonts w:ascii="Times New Roman" w:hAnsi="Times New Roman"/>
                <w:color w:val="000000"/>
                <w:szCs w:val="22"/>
                <w:lang w:val="sr-Cyrl-CS"/>
              </w:rPr>
              <w:t>3</w:t>
            </w:r>
            <w:r w:rsidRPr="005A690E">
              <w:rPr>
                <w:rFonts w:ascii="Times New Roman" w:hAnsi="Times New Roman"/>
                <w:color w:val="000000"/>
                <w:szCs w:val="22"/>
              </w:rPr>
              <w:t>.</w:t>
            </w:r>
          </w:p>
        </w:tc>
        <w:tc>
          <w:tcPr>
            <w:tcW w:w="4261" w:type="dxa"/>
            <w:shd w:val="clear" w:color="auto" w:fill="auto"/>
            <w:noWrap/>
            <w:vAlign w:val="bottom"/>
          </w:tcPr>
          <w:p w14:paraId="4AA3C039" w14:textId="77777777" w:rsidR="00724450" w:rsidRPr="005A690E" w:rsidRDefault="00724450" w:rsidP="003741AD">
            <w:pPr>
              <w:spacing w:after="0"/>
              <w:ind w:firstLine="0"/>
              <w:rPr>
                <w:rFonts w:ascii="Times New Roman" w:hAnsi="Times New Roman"/>
                <w:color w:val="000000"/>
                <w:szCs w:val="22"/>
                <w:lang w:val="ru-RU"/>
              </w:rPr>
            </w:pPr>
            <w:r w:rsidRPr="005A690E">
              <w:rPr>
                <w:rFonts w:ascii="Times New Roman" w:hAnsi="Times New Roman"/>
                <w:color w:val="000000"/>
                <w:szCs w:val="22"/>
                <w:lang w:val="ru-RU"/>
              </w:rPr>
              <w:t>Становање умерених густина у приградском подручју</w:t>
            </w:r>
          </w:p>
        </w:tc>
        <w:tc>
          <w:tcPr>
            <w:tcW w:w="1276" w:type="dxa"/>
            <w:shd w:val="clear" w:color="auto" w:fill="auto"/>
            <w:noWrap/>
            <w:vAlign w:val="bottom"/>
          </w:tcPr>
          <w:p w14:paraId="0712175D" w14:textId="77777777" w:rsidR="00724450" w:rsidRPr="00757036" w:rsidRDefault="00724450" w:rsidP="00C82F25">
            <w:pPr>
              <w:ind w:right="12" w:firstLine="0"/>
              <w:jc w:val="right"/>
              <w:rPr>
                <w:rFonts w:ascii="Times New Roman" w:hAnsi="Times New Roman"/>
                <w:szCs w:val="22"/>
                <w:lang w:val="sr-Cyrl-CS"/>
              </w:rPr>
            </w:pPr>
            <w:r w:rsidRPr="00757036">
              <w:rPr>
                <w:rFonts w:ascii="Times New Roman" w:hAnsi="Times New Roman"/>
                <w:szCs w:val="22"/>
                <w:lang w:val="sr-Cyrl-CS"/>
              </w:rPr>
              <w:t>55.</w:t>
            </w:r>
            <w:r w:rsidR="00C82F25">
              <w:rPr>
                <w:rFonts w:ascii="Times New Roman" w:hAnsi="Times New Roman"/>
                <w:szCs w:val="22"/>
                <w:lang w:val="sr-Cyrl-CS"/>
              </w:rPr>
              <w:t>2</w:t>
            </w:r>
            <w:r w:rsidRPr="00757036">
              <w:rPr>
                <w:rFonts w:ascii="Times New Roman" w:hAnsi="Times New Roman"/>
                <w:szCs w:val="22"/>
                <w:lang w:val="sr-Cyrl-CS"/>
              </w:rPr>
              <w:t>7</w:t>
            </w:r>
          </w:p>
        </w:tc>
        <w:tc>
          <w:tcPr>
            <w:tcW w:w="1391" w:type="dxa"/>
            <w:gridSpan w:val="3"/>
            <w:tcBorders>
              <w:right w:val="double" w:sz="4" w:space="0" w:color="auto"/>
            </w:tcBorders>
            <w:shd w:val="clear" w:color="auto" w:fill="auto"/>
            <w:noWrap/>
            <w:vAlign w:val="bottom"/>
          </w:tcPr>
          <w:p w14:paraId="5C16F74B" w14:textId="77777777" w:rsidR="00724450" w:rsidRPr="00757036" w:rsidRDefault="00724450" w:rsidP="00C82F25">
            <w:pPr>
              <w:ind w:right="36" w:firstLine="0"/>
              <w:jc w:val="right"/>
              <w:rPr>
                <w:rFonts w:ascii="Times New Roman" w:hAnsi="Times New Roman"/>
                <w:szCs w:val="22"/>
                <w:lang w:val="sr-Cyrl-CS"/>
              </w:rPr>
            </w:pPr>
            <w:r w:rsidRPr="00757036">
              <w:rPr>
                <w:rFonts w:ascii="Times New Roman" w:hAnsi="Times New Roman"/>
                <w:szCs w:val="22"/>
                <w:lang w:val="sr-Cyrl-CS"/>
              </w:rPr>
              <w:t>3,7</w:t>
            </w:r>
            <w:r w:rsidR="00C82F25">
              <w:rPr>
                <w:rFonts w:ascii="Times New Roman" w:hAnsi="Times New Roman"/>
                <w:szCs w:val="22"/>
                <w:lang w:val="sr-Cyrl-CS"/>
              </w:rPr>
              <w:t>8</w:t>
            </w:r>
          </w:p>
        </w:tc>
      </w:tr>
      <w:tr w:rsidR="00724450" w:rsidRPr="005A690E" w14:paraId="1EED7E6D" w14:textId="77777777" w:rsidTr="003741AD">
        <w:trPr>
          <w:trHeight w:val="125"/>
        </w:trPr>
        <w:tc>
          <w:tcPr>
            <w:tcW w:w="2267" w:type="dxa"/>
            <w:tcBorders>
              <w:left w:val="double" w:sz="4" w:space="0" w:color="auto"/>
            </w:tcBorders>
            <w:shd w:val="clear" w:color="auto" w:fill="auto"/>
            <w:noWrap/>
            <w:vAlign w:val="bottom"/>
          </w:tcPr>
          <w:p w14:paraId="11022EA7" w14:textId="77777777" w:rsidR="00724450" w:rsidRPr="005A690E" w:rsidRDefault="00724450" w:rsidP="003741AD">
            <w:pPr>
              <w:ind w:firstLine="0"/>
              <w:rPr>
                <w:rFonts w:ascii="Times New Roman" w:hAnsi="Times New Roman"/>
                <w:color w:val="000000"/>
                <w:szCs w:val="22"/>
              </w:rPr>
            </w:pPr>
            <w:r w:rsidRPr="005A690E">
              <w:rPr>
                <w:rFonts w:ascii="Times New Roman" w:hAnsi="Times New Roman"/>
                <w:color w:val="000000"/>
                <w:szCs w:val="22"/>
              </w:rPr>
              <w:t>Ђ</w:t>
            </w:r>
            <w:r w:rsidRPr="005A690E">
              <w:rPr>
                <w:rFonts w:ascii="Times New Roman" w:hAnsi="Times New Roman"/>
                <w:color w:val="000000"/>
                <w:szCs w:val="22"/>
                <w:lang w:val="sr-Cyrl-CS"/>
              </w:rPr>
              <w:t>/</w:t>
            </w:r>
            <w:r w:rsidRPr="005A690E">
              <w:rPr>
                <w:rFonts w:ascii="Times New Roman" w:hAnsi="Times New Roman"/>
                <w:color w:val="000000"/>
                <w:szCs w:val="22"/>
              </w:rPr>
              <w:t>1.</w:t>
            </w:r>
            <w:r w:rsidRPr="005A690E">
              <w:rPr>
                <w:rFonts w:ascii="Times New Roman" w:hAnsi="Times New Roman"/>
                <w:color w:val="000000"/>
                <w:szCs w:val="22"/>
                <w:lang w:val="sr-Cyrl-CS"/>
              </w:rPr>
              <w:t>4</w:t>
            </w:r>
            <w:r w:rsidRPr="005A690E">
              <w:rPr>
                <w:rFonts w:ascii="Times New Roman" w:hAnsi="Times New Roman"/>
                <w:color w:val="000000"/>
                <w:szCs w:val="22"/>
              </w:rPr>
              <w:t>.</w:t>
            </w:r>
          </w:p>
        </w:tc>
        <w:tc>
          <w:tcPr>
            <w:tcW w:w="4261" w:type="dxa"/>
            <w:shd w:val="clear" w:color="auto" w:fill="auto"/>
            <w:noWrap/>
            <w:vAlign w:val="bottom"/>
          </w:tcPr>
          <w:p w14:paraId="1BC4680E" w14:textId="77777777" w:rsidR="00724450" w:rsidRPr="005A690E" w:rsidRDefault="00724450" w:rsidP="003741AD">
            <w:pPr>
              <w:spacing w:after="0"/>
              <w:ind w:firstLine="0"/>
              <w:rPr>
                <w:rFonts w:ascii="Times New Roman" w:hAnsi="Times New Roman"/>
                <w:color w:val="000000"/>
                <w:szCs w:val="22"/>
                <w:lang w:val="sr-Cyrl-CS"/>
              </w:rPr>
            </w:pPr>
            <w:r w:rsidRPr="005A690E">
              <w:rPr>
                <w:rFonts w:ascii="Times New Roman" w:hAnsi="Times New Roman"/>
                <w:color w:val="000000"/>
                <w:szCs w:val="22"/>
                <w:lang w:val="sr-Cyrl-CS"/>
              </w:rPr>
              <w:t>Становање ниских густина</w:t>
            </w:r>
            <w:r w:rsidRPr="005A690E">
              <w:rPr>
                <w:rFonts w:ascii="Times New Roman" w:hAnsi="Times New Roman"/>
                <w:color w:val="000000"/>
                <w:szCs w:val="22"/>
                <w:lang w:val="ru-RU"/>
              </w:rPr>
              <w:t xml:space="preserve"> у приградском подручју </w:t>
            </w:r>
            <w:r w:rsidRPr="005A690E">
              <w:rPr>
                <w:rFonts w:ascii="Times New Roman" w:hAnsi="Times New Roman"/>
                <w:color w:val="000000"/>
                <w:szCs w:val="22"/>
                <w:lang w:val="sr-Cyrl-CS"/>
              </w:rPr>
              <w:t>(викенд становање)</w:t>
            </w:r>
          </w:p>
        </w:tc>
        <w:tc>
          <w:tcPr>
            <w:tcW w:w="1276" w:type="dxa"/>
            <w:tcBorders>
              <w:right w:val="single" w:sz="2" w:space="0" w:color="auto"/>
            </w:tcBorders>
            <w:shd w:val="clear" w:color="auto" w:fill="auto"/>
            <w:noWrap/>
            <w:vAlign w:val="bottom"/>
          </w:tcPr>
          <w:p w14:paraId="58D89B14" w14:textId="77777777" w:rsidR="00724450" w:rsidRPr="00757036" w:rsidRDefault="00724450" w:rsidP="003741AD">
            <w:pPr>
              <w:ind w:right="12" w:firstLine="0"/>
              <w:jc w:val="right"/>
              <w:rPr>
                <w:rFonts w:ascii="Times New Roman" w:hAnsi="Times New Roman"/>
                <w:szCs w:val="22"/>
              </w:rPr>
            </w:pPr>
            <w:r w:rsidRPr="00757036">
              <w:rPr>
                <w:rFonts w:ascii="Times New Roman" w:hAnsi="Times New Roman"/>
                <w:szCs w:val="22"/>
              </w:rPr>
              <w:t>148.34</w:t>
            </w:r>
          </w:p>
        </w:tc>
        <w:tc>
          <w:tcPr>
            <w:tcW w:w="1391" w:type="dxa"/>
            <w:gridSpan w:val="3"/>
            <w:tcBorders>
              <w:left w:val="single" w:sz="2" w:space="0" w:color="auto"/>
              <w:right w:val="double" w:sz="4" w:space="0" w:color="auto"/>
            </w:tcBorders>
            <w:shd w:val="clear" w:color="auto" w:fill="auto"/>
            <w:noWrap/>
            <w:vAlign w:val="bottom"/>
          </w:tcPr>
          <w:p w14:paraId="08C23EBD" w14:textId="77777777" w:rsidR="00724450" w:rsidRPr="00757036" w:rsidRDefault="00724450" w:rsidP="003741AD">
            <w:pPr>
              <w:ind w:right="36" w:firstLine="0"/>
              <w:jc w:val="right"/>
              <w:rPr>
                <w:rFonts w:ascii="Times New Roman" w:hAnsi="Times New Roman"/>
                <w:szCs w:val="22"/>
              </w:rPr>
            </w:pPr>
            <w:r w:rsidRPr="00757036">
              <w:rPr>
                <w:rFonts w:ascii="Times New Roman" w:hAnsi="Times New Roman"/>
                <w:szCs w:val="22"/>
              </w:rPr>
              <w:t>9.95</w:t>
            </w:r>
          </w:p>
        </w:tc>
      </w:tr>
      <w:tr w:rsidR="00724450" w:rsidRPr="005A690E" w14:paraId="53E09187" w14:textId="77777777" w:rsidTr="003741AD">
        <w:trPr>
          <w:trHeight w:val="125"/>
        </w:trPr>
        <w:tc>
          <w:tcPr>
            <w:tcW w:w="2267" w:type="dxa"/>
            <w:tcBorders>
              <w:left w:val="double" w:sz="4" w:space="0" w:color="auto"/>
            </w:tcBorders>
            <w:shd w:val="clear" w:color="auto" w:fill="E5DFEC"/>
            <w:noWrap/>
            <w:vAlign w:val="bottom"/>
          </w:tcPr>
          <w:p w14:paraId="1817E40E" w14:textId="77777777" w:rsidR="00724450" w:rsidRPr="005A690E" w:rsidRDefault="00724450" w:rsidP="003741AD">
            <w:pPr>
              <w:ind w:firstLine="0"/>
              <w:rPr>
                <w:rFonts w:ascii="Times New Roman" w:hAnsi="Times New Roman"/>
                <w:b/>
                <w:bCs/>
                <w:szCs w:val="22"/>
              </w:rPr>
            </w:pPr>
            <w:r w:rsidRPr="005A690E">
              <w:rPr>
                <w:rFonts w:ascii="Times New Roman" w:hAnsi="Times New Roman"/>
                <w:b/>
                <w:bCs/>
                <w:szCs w:val="22"/>
              </w:rPr>
              <w:t>Е</w:t>
            </w:r>
            <w:r w:rsidRPr="005A690E">
              <w:rPr>
                <w:rFonts w:ascii="Times New Roman" w:hAnsi="Times New Roman"/>
                <w:b/>
                <w:bCs/>
                <w:szCs w:val="22"/>
                <w:lang w:val="sr-Cyrl-CS"/>
              </w:rPr>
              <w:t>/1</w:t>
            </w:r>
            <w:r w:rsidRPr="005A690E">
              <w:rPr>
                <w:rFonts w:ascii="Times New Roman" w:hAnsi="Times New Roman"/>
                <w:b/>
                <w:bCs/>
                <w:szCs w:val="22"/>
              </w:rPr>
              <w:t>.</w:t>
            </w:r>
          </w:p>
        </w:tc>
        <w:tc>
          <w:tcPr>
            <w:tcW w:w="4261" w:type="dxa"/>
            <w:shd w:val="clear" w:color="auto" w:fill="E5DFEC"/>
            <w:noWrap/>
            <w:vAlign w:val="bottom"/>
          </w:tcPr>
          <w:p w14:paraId="6794B95C" w14:textId="77777777" w:rsidR="00724450" w:rsidRPr="005A690E" w:rsidRDefault="00724450" w:rsidP="003741AD">
            <w:pPr>
              <w:ind w:firstLine="0"/>
              <w:rPr>
                <w:rFonts w:ascii="Times New Roman" w:hAnsi="Times New Roman"/>
                <w:b/>
                <w:bCs/>
                <w:szCs w:val="22"/>
                <w:lang w:val="sr-Cyrl-CS"/>
              </w:rPr>
            </w:pPr>
            <w:r w:rsidRPr="005A690E">
              <w:rPr>
                <w:rFonts w:ascii="Times New Roman" w:hAnsi="Times New Roman"/>
                <w:b/>
                <w:bCs/>
                <w:szCs w:val="22"/>
                <w:lang w:val="sr-Cyrl-CS"/>
              </w:rPr>
              <w:t>ПОСЛОВНЕ И РАДНЕ ЗОНЕ</w:t>
            </w:r>
          </w:p>
        </w:tc>
        <w:tc>
          <w:tcPr>
            <w:tcW w:w="1276" w:type="dxa"/>
            <w:tcBorders>
              <w:right w:val="single" w:sz="2" w:space="0" w:color="auto"/>
            </w:tcBorders>
            <w:shd w:val="clear" w:color="auto" w:fill="E5DFEC"/>
            <w:noWrap/>
            <w:vAlign w:val="bottom"/>
          </w:tcPr>
          <w:p w14:paraId="4F97FB2D" w14:textId="77777777" w:rsidR="00724450" w:rsidRPr="005A690E" w:rsidRDefault="00724450" w:rsidP="003741AD">
            <w:pPr>
              <w:ind w:right="36" w:firstLine="0"/>
              <w:jc w:val="right"/>
              <w:rPr>
                <w:rFonts w:ascii="Times New Roman" w:hAnsi="Times New Roman"/>
                <w:b/>
                <w:bCs/>
                <w:szCs w:val="22"/>
              </w:rPr>
            </w:pPr>
            <w:r w:rsidRPr="005A690E">
              <w:rPr>
                <w:rFonts w:ascii="Times New Roman" w:hAnsi="Times New Roman"/>
                <w:b/>
                <w:bCs/>
                <w:szCs w:val="22"/>
              </w:rPr>
              <w:t>447.38</w:t>
            </w:r>
          </w:p>
        </w:tc>
        <w:tc>
          <w:tcPr>
            <w:tcW w:w="1391" w:type="dxa"/>
            <w:gridSpan w:val="3"/>
            <w:tcBorders>
              <w:left w:val="single" w:sz="2" w:space="0" w:color="auto"/>
              <w:right w:val="double" w:sz="4" w:space="0" w:color="auto"/>
            </w:tcBorders>
            <w:shd w:val="clear" w:color="auto" w:fill="E5DFEC"/>
            <w:vAlign w:val="bottom"/>
          </w:tcPr>
          <w:p w14:paraId="148BD7C0" w14:textId="77777777" w:rsidR="00724450" w:rsidRPr="005A690E" w:rsidRDefault="00724450" w:rsidP="003741AD">
            <w:pPr>
              <w:ind w:right="36" w:firstLine="0"/>
              <w:jc w:val="right"/>
              <w:rPr>
                <w:rFonts w:ascii="Times New Roman" w:hAnsi="Times New Roman"/>
                <w:b/>
                <w:bCs/>
                <w:szCs w:val="22"/>
              </w:rPr>
            </w:pPr>
            <w:r w:rsidRPr="005A690E">
              <w:rPr>
                <w:rFonts w:ascii="Times New Roman" w:hAnsi="Times New Roman"/>
                <w:b/>
                <w:bCs/>
                <w:szCs w:val="22"/>
              </w:rPr>
              <w:t>30.02</w:t>
            </w:r>
          </w:p>
        </w:tc>
      </w:tr>
      <w:tr w:rsidR="00724450" w:rsidRPr="005A690E" w14:paraId="3C2A5E12" w14:textId="77777777" w:rsidTr="003741AD">
        <w:trPr>
          <w:trHeight w:val="84"/>
        </w:trPr>
        <w:tc>
          <w:tcPr>
            <w:tcW w:w="2267" w:type="dxa"/>
            <w:tcBorders>
              <w:left w:val="double" w:sz="4" w:space="0" w:color="auto"/>
            </w:tcBorders>
            <w:shd w:val="clear" w:color="auto" w:fill="auto"/>
            <w:noWrap/>
            <w:vAlign w:val="bottom"/>
          </w:tcPr>
          <w:p w14:paraId="693BCB65" w14:textId="77777777" w:rsidR="00724450" w:rsidRPr="005A690E" w:rsidRDefault="00724450" w:rsidP="003741AD">
            <w:pPr>
              <w:ind w:firstLine="0"/>
              <w:rPr>
                <w:rFonts w:ascii="Times New Roman" w:hAnsi="Times New Roman"/>
                <w:color w:val="000000"/>
                <w:szCs w:val="22"/>
              </w:rPr>
            </w:pPr>
            <w:r w:rsidRPr="005A690E">
              <w:rPr>
                <w:rFonts w:ascii="Times New Roman" w:hAnsi="Times New Roman"/>
                <w:color w:val="000000"/>
                <w:szCs w:val="22"/>
              </w:rPr>
              <w:t>Е</w:t>
            </w:r>
            <w:r w:rsidRPr="005A690E">
              <w:rPr>
                <w:rFonts w:ascii="Times New Roman" w:hAnsi="Times New Roman"/>
                <w:color w:val="000000"/>
                <w:szCs w:val="22"/>
                <w:lang w:val="sr-Cyrl-CS"/>
              </w:rPr>
              <w:t>/1</w:t>
            </w:r>
            <w:r w:rsidRPr="005A690E">
              <w:rPr>
                <w:rFonts w:ascii="Times New Roman" w:hAnsi="Times New Roman"/>
                <w:color w:val="000000"/>
                <w:szCs w:val="22"/>
              </w:rPr>
              <w:t>.</w:t>
            </w:r>
            <w:r w:rsidRPr="005A690E">
              <w:rPr>
                <w:rFonts w:ascii="Times New Roman" w:hAnsi="Times New Roman"/>
                <w:color w:val="000000"/>
                <w:szCs w:val="22"/>
                <w:lang w:val="sr-Cyrl-CS"/>
              </w:rPr>
              <w:t>1</w:t>
            </w:r>
            <w:r w:rsidRPr="005A690E">
              <w:rPr>
                <w:rFonts w:ascii="Times New Roman" w:hAnsi="Times New Roman"/>
                <w:color w:val="000000"/>
                <w:szCs w:val="22"/>
              </w:rPr>
              <w:t>.</w:t>
            </w:r>
          </w:p>
        </w:tc>
        <w:tc>
          <w:tcPr>
            <w:tcW w:w="4261" w:type="dxa"/>
            <w:shd w:val="clear" w:color="auto" w:fill="auto"/>
            <w:noWrap/>
            <w:vAlign w:val="bottom"/>
          </w:tcPr>
          <w:p w14:paraId="35F6DC5A" w14:textId="77777777" w:rsidR="00724450" w:rsidRPr="005A690E" w:rsidRDefault="00724450" w:rsidP="003741AD">
            <w:pPr>
              <w:ind w:firstLine="0"/>
              <w:rPr>
                <w:rFonts w:ascii="Times New Roman" w:hAnsi="Times New Roman"/>
                <w:color w:val="000000"/>
                <w:szCs w:val="22"/>
                <w:lang w:val="sr-Cyrl-CS"/>
              </w:rPr>
            </w:pPr>
            <w:r w:rsidRPr="005A690E">
              <w:rPr>
                <w:rFonts w:ascii="Times New Roman" w:hAnsi="Times New Roman"/>
                <w:color w:val="000000"/>
                <w:szCs w:val="22"/>
                <w:lang w:val="sr-Cyrl-CS"/>
              </w:rPr>
              <w:t>Пословно-трговински комплекс</w:t>
            </w:r>
          </w:p>
        </w:tc>
        <w:tc>
          <w:tcPr>
            <w:tcW w:w="1276" w:type="dxa"/>
            <w:shd w:val="clear" w:color="auto" w:fill="auto"/>
            <w:noWrap/>
            <w:vAlign w:val="bottom"/>
          </w:tcPr>
          <w:p w14:paraId="5A70296F" w14:textId="77777777" w:rsidR="00724450" w:rsidRPr="005A690E" w:rsidRDefault="00724450" w:rsidP="003741AD">
            <w:pPr>
              <w:ind w:right="12" w:firstLine="0"/>
              <w:jc w:val="right"/>
              <w:rPr>
                <w:rFonts w:ascii="Times New Roman" w:hAnsi="Times New Roman"/>
                <w:szCs w:val="22"/>
              </w:rPr>
            </w:pPr>
            <w:r w:rsidRPr="005A690E">
              <w:rPr>
                <w:rFonts w:ascii="Times New Roman" w:hAnsi="Times New Roman"/>
                <w:szCs w:val="22"/>
              </w:rPr>
              <w:t>54.42</w:t>
            </w:r>
          </w:p>
        </w:tc>
        <w:tc>
          <w:tcPr>
            <w:tcW w:w="1391" w:type="dxa"/>
            <w:gridSpan w:val="3"/>
            <w:tcBorders>
              <w:right w:val="double" w:sz="4" w:space="0" w:color="auto"/>
            </w:tcBorders>
            <w:shd w:val="clear" w:color="auto" w:fill="auto"/>
            <w:noWrap/>
            <w:vAlign w:val="bottom"/>
          </w:tcPr>
          <w:p w14:paraId="1BF25EC5" w14:textId="77777777" w:rsidR="00724450" w:rsidRPr="005A690E" w:rsidRDefault="00724450" w:rsidP="003741AD">
            <w:pPr>
              <w:tabs>
                <w:tab w:val="left" w:pos="1462"/>
              </w:tabs>
              <w:ind w:left="318" w:right="36" w:hanging="318"/>
              <w:jc w:val="right"/>
              <w:rPr>
                <w:rFonts w:ascii="Times New Roman" w:hAnsi="Times New Roman"/>
                <w:szCs w:val="22"/>
              </w:rPr>
            </w:pPr>
            <w:r w:rsidRPr="005A690E">
              <w:rPr>
                <w:rFonts w:ascii="Times New Roman" w:hAnsi="Times New Roman"/>
                <w:szCs w:val="22"/>
              </w:rPr>
              <w:t>3.65</w:t>
            </w:r>
          </w:p>
        </w:tc>
      </w:tr>
      <w:tr w:rsidR="00724450" w:rsidRPr="005A690E" w14:paraId="65AAA067" w14:textId="77777777" w:rsidTr="003741AD">
        <w:trPr>
          <w:trHeight w:val="84"/>
        </w:trPr>
        <w:tc>
          <w:tcPr>
            <w:tcW w:w="2267" w:type="dxa"/>
            <w:tcBorders>
              <w:left w:val="double" w:sz="4" w:space="0" w:color="auto"/>
            </w:tcBorders>
            <w:shd w:val="clear" w:color="auto" w:fill="auto"/>
            <w:noWrap/>
            <w:vAlign w:val="bottom"/>
          </w:tcPr>
          <w:p w14:paraId="40679C59" w14:textId="77777777" w:rsidR="00724450" w:rsidRPr="005A690E" w:rsidRDefault="00724450" w:rsidP="003741AD">
            <w:pPr>
              <w:ind w:firstLine="0"/>
              <w:rPr>
                <w:rFonts w:ascii="Times New Roman" w:hAnsi="Times New Roman"/>
                <w:color w:val="000000"/>
                <w:szCs w:val="22"/>
              </w:rPr>
            </w:pPr>
            <w:r w:rsidRPr="005A690E">
              <w:rPr>
                <w:rFonts w:ascii="Times New Roman" w:hAnsi="Times New Roman"/>
                <w:color w:val="000000"/>
                <w:szCs w:val="22"/>
              </w:rPr>
              <w:t>Е</w:t>
            </w:r>
            <w:r w:rsidRPr="005A690E">
              <w:rPr>
                <w:rFonts w:ascii="Times New Roman" w:hAnsi="Times New Roman"/>
                <w:color w:val="000000"/>
                <w:szCs w:val="22"/>
                <w:lang w:val="sr-Cyrl-CS"/>
              </w:rPr>
              <w:t>/1</w:t>
            </w:r>
            <w:r w:rsidRPr="005A690E">
              <w:rPr>
                <w:rFonts w:ascii="Times New Roman" w:hAnsi="Times New Roman"/>
                <w:color w:val="000000"/>
                <w:szCs w:val="22"/>
              </w:rPr>
              <w:t>.</w:t>
            </w:r>
            <w:r w:rsidRPr="005A690E">
              <w:rPr>
                <w:rFonts w:ascii="Times New Roman" w:hAnsi="Times New Roman"/>
                <w:color w:val="000000"/>
                <w:szCs w:val="22"/>
                <w:lang w:val="sr-Cyrl-CS"/>
              </w:rPr>
              <w:t>2</w:t>
            </w:r>
            <w:r w:rsidRPr="005A690E">
              <w:rPr>
                <w:rFonts w:ascii="Times New Roman" w:hAnsi="Times New Roman"/>
                <w:color w:val="000000"/>
                <w:szCs w:val="22"/>
              </w:rPr>
              <w:t>.</w:t>
            </w:r>
          </w:p>
        </w:tc>
        <w:tc>
          <w:tcPr>
            <w:tcW w:w="4261" w:type="dxa"/>
            <w:shd w:val="clear" w:color="auto" w:fill="auto"/>
            <w:noWrap/>
            <w:vAlign w:val="bottom"/>
          </w:tcPr>
          <w:p w14:paraId="61E5EAEE" w14:textId="77777777" w:rsidR="00724450" w:rsidRPr="005A690E" w:rsidRDefault="00724450" w:rsidP="003741AD">
            <w:pPr>
              <w:ind w:firstLine="0"/>
              <w:rPr>
                <w:rFonts w:ascii="Times New Roman" w:hAnsi="Times New Roman"/>
                <w:color w:val="000000"/>
                <w:szCs w:val="22"/>
                <w:lang w:val="sr-Cyrl-CS"/>
              </w:rPr>
            </w:pPr>
            <w:r w:rsidRPr="005A690E">
              <w:rPr>
                <w:rFonts w:ascii="Times New Roman" w:hAnsi="Times New Roman"/>
                <w:color w:val="000000"/>
                <w:szCs w:val="22"/>
                <w:lang w:val="sr-Cyrl-CS"/>
              </w:rPr>
              <w:t>Пословно-производно-трговински комплекс</w:t>
            </w:r>
          </w:p>
        </w:tc>
        <w:tc>
          <w:tcPr>
            <w:tcW w:w="1276" w:type="dxa"/>
            <w:shd w:val="clear" w:color="auto" w:fill="auto"/>
            <w:noWrap/>
            <w:vAlign w:val="bottom"/>
          </w:tcPr>
          <w:p w14:paraId="4C729C2E" w14:textId="77777777" w:rsidR="00724450" w:rsidRPr="00757036" w:rsidRDefault="00724450" w:rsidP="003741AD">
            <w:pPr>
              <w:ind w:right="12" w:firstLine="0"/>
              <w:jc w:val="right"/>
              <w:rPr>
                <w:rFonts w:ascii="Times New Roman" w:hAnsi="Times New Roman"/>
                <w:szCs w:val="22"/>
              </w:rPr>
            </w:pPr>
            <w:r w:rsidRPr="00757036">
              <w:rPr>
                <w:rFonts w:ascii="Times New Roman" w:hAnsi="Times New Roman"/>
                <w:szCs w:val="22"/>
              </w:rPr>
              <w:t>360.92</w:t>
            </w:r>
          </w:p>
        </w:tc>
        <w:tc>
          <w:tcPr>
            <w:tcW w:w="1391" w:type="dxa"/>
            <w:gridSpan w:val="3"/>
            <w:tcBorders>
              <w:right w:val="double" w:sz="4" w:space="0" w:color="auto"/>
            </w:tcBorders>
            <w:shd w:val="clear" w:color="auto" w:fill="auto"/>
            <w:noWrap/>
            <w:vAlign w:val="bottom"/>
          </w:tcPr>
          <w:p w14:paraId="63DE63E1" w14:textId="77777777" w:rsidR="00724450" w:rsidRPr="00757036" w:rsidRDefault="00724450" w:rsidP="003741AD">
            <w:pPr>
              <w:tabs>
                <w:tab w:val="left" w:pos="1462"/>
              </w:tabs>
              <w:ind w:left="318" w:right="36" w:hanging="318"/>
              <w:jc w:val="right"/>
              <w:rPr>
                <w:rFonts w:ascii="Times New Roman" w:hAnsi="Times New Roman"/>
                <w:szCs w:val="22"/>
              </w:rPr>
            </w:pPr>
            <w:r w:rsidRPr="00757036">
              <w:rPr>
                <w:rFonts w:ascii="Times New Roman" w:hAnsi="Times New Roman"/>
                <w:szCs w:val="22"/>
              </w:rPr>
              <w:t>24.22</w:t>
            </w:r>
          </w:p>
        </w:tc>
      </w:tr>
      <w:tr w:rsidR="00724450" w:rsidRPr="005A690E" w14:paraId="10283246" w14:textId="77777777" w:rsidTr="003741AD">
        <w:trPr>
          <w:trHeight w:val="84"/>
        </w:trPr>
        <w:tc>
          <w:tcPr>
            <w:tcW w:w="2267" w:type="dxa"/>
            <w:tcBorders>
              <w:left w:val="double" w:sz="4" w:space="0" w:color="auto"/>
            </w:tcBorders>
            <w:shd w:val="clear" w:color="auto" w:fill="auto"/>
            <w:noWrap/>
            <w:vAlign w:val="bottom"/>
          </w:tcPr>
          <w:p w14:paraId="5DD87E4F" w14:textId="77777777" w:rsidR="00724450" w:rsidRPr="005A690E" w:rsidRDefault="00724450" w:rsidP="003741AD">
            <w:pPr>
              <w:ind w:firstLine="0"/>
              <w:rPr>
                <w:rFonts w:ascii="Times New Roman" w:hAnsi="Times New Roman"/>
                <w:color w:val="000000"/>
                <w:szCs w:val="22"/>
              </w:rPr>
            </w:pPr>
            <w:r w:rsidRPr="005A690E">
              <w:rPr>
                <w:rFonts w:ascii="Times New Roman" w:hAnsi="Times New Roman"/>
                <w:color w:val="000000"/>
                <w:szCs w:val="22"/>
              </w:rPr>
              <w:t>Е</w:t>
            </w:r>
            <w:r w:rsidRPr="005A690E">
              <w:rPr>
                <w:rFonts w:ascii="Times New Roman" w:hAnsi="Times New Roman"/>
                <w:color w:val="000000"/>
                <w:szCs w:val="22"/>
                <w:lang w:val="sr-Cyrl-CS"/>
              </w:rPr>
              <w:t>/1</w:t>
            </w:r>
            <w:r w:rsidRPr="005A690E">
              <w:rPr>
                <w:rFonts w:ascii="Times New Roman" w:hAnsi="Times New Roman"/>
                <w:color w:val="000000"/>
                <w:szCs w:val="22"/>
              </w:rPr>
              <w:t>.3.</w:t>
            </w:r>
          </w:p>
        </w:tc>
        <w:tc>
          <w:tcPr>
            <w:tcW w:w="4261" w:type="dxa"/>
            <w:shd w:val="clear" w:color="auto" w:fill="auto"/>
            <w:noWrap/>
            <w:vAlign w:val="bottom"/>
          </w:tcPr>
          <w:p w14:paraId="5572964F" w14:textId="77777777" w:rsidR="00724450" w:rsidRPr="005A690E" w:rsidRDefault="00724450" w:rsidP="003741AD">
            <w:pPr>
              <w:ind w:firstLine="0"/>
              <w:rPr>
                <w:rFonts w:ascii="Times New Roman" w:hAnsi="Times New Roman"/>
                <w:color w:val="000000"/>
                <w:szCs w:val="22"/>
                <w:lang w:val="sr-Cyrl-CS"/>
              </w:rPr>
            </w:pPr>
            <w:r w:rsidRPr="005A690E">
              <w:rPr>
                <w:rFonts w:ascii="Times New Roman" w:hAnsi="Times New Roman"/>
                <w:color w:val="000000"/>
                <w:szCs w:val="22"/>
                <w:lang w:val="sr-Cyrl-CS"/>
              </w:rPr>
              <w:t>Пословни центар уз спортски комплекс</w:t>
            </w:r>
          </w:p>
        </w:tc>
        <w:tc>
          <w:tcPr>
            <w:tcW w:w="1276" w:type="dxa"/>
            <w:shd w:val="clear" w:color="auto" w:fill="auto"/>
            <w:noWrap/>
            <w:vAlign w:val="bottom"/>
          </w:tcPr>
          <w:p w14:paraId="27FD26F9" w14:textId="77777777" w:rsidR="00724450" w:rsidRPr="00757036" w:rsidRDefault="00724450" w:rsidP="003741AD">
            <w:pPr>
              <w:ind w:right="12" w:firstLine="0"/>
              <w:jc w:val="right"/>
              <w:rPr>
                <w:rFonts w:ascii="Times New Roman" w:hAnsi="Times New Roman"/>
                <w:szCs w:val="22"/>
                <w:lang w:val="sr-Cyrl-CS"/>
              </w:rPr>
            </w:pPr>
            <w:r w:rsidRPr="00757036">
              <w:rPr>
                <w:rFonts w:ascii="Times New Roman" w:hAnsi="Times New Roman"/>
                <w:szCs w:val="22"/>
                <w:lang w:val="sr-Cyrl-CS"/>
              </w:rPr>
              <w:t>1.10</w:t>
            </w:r>
          </w:p>
        </w:tc>
        <w:tc>
          <w:tcPr>
            <w:tcW w:w="1391" w:type="dxa"/>
            <w:gridSpan w:val="3"/>
            <w:tcBorders>
              <w:right w:val="double" w:sz="4" w:space="0" w:color="auto"/>
            </w:tcBorders>
            <w:shd w:val="clear" w:color="auto" w:fill="auto"/>
            <w:noWrap/>
            <w:vAlign w:val="bottom"/>
          </w:tcPr>
          <w:p w14:paraId="35CCE2DE" w14:textId="77777777" w:rsidR="00724450" w:rsidRPr="00757036" w:rsidRDefault="00724450" w:rsidP="003741AD">
            <w:pPr>
              <w:tabs>
                <w:tab w:val="left" w:pos="1462"/>
              </w:tabs>
              <w:ind w:left="318" w:right="36" w:hanging="318"/>
              <w:jc w:val="right"/>
              <w:rPr>
                <w:rFonts w:ascii="Times New Roman" w:hAnsi="Times New Roman"/>
                <w:szCs w:val="22"/>
                <w:lang w:val="sr-Cyrl-CS"/>
              </w:rPr>
            </w:pPr>
            <w:r w:rsidRPr="00757036">
              <w:rPr>
                <w:rFonts w:ascii="Times New Roman" w:hAnsi="Times New Roman"/>
                <w:szCs w:val="22"/>
                <w:lang w:val="sr-Cyrl-CS"/>
              </w:rPr>
              <w:t>0.07</w:t>
            </w:r>
          </w:p>
        </w:tc>
      </w:tr>
      <w:tr w:rsidR="00724450" w:rsidRPr="005A690E" w14:paraId="616F2F6C" w14:textId="77777777" w:rsidTr="003741AD">
        <w:trPr>
          <w:trHeight w:val="84"/>
        </w:trPr>
        <w:tc>
          <w:tcPr>
            <w:tcW w:w="2267" w:type="dxa"/>
            <w:tcBorders>
              <w:left w:val="double" w:sz="4" w:space="0" w:color="auto"/>
            </w:tcBorders>
            <w:shd w:val="clear" w:color="auto" w:fill="auto"/>
            <w:noWrap/>
            <w:vAlign w:val="bottom"/>
          </w:tcPr>
          <w:p w14:paraId="711D4FD0" w14:textId="77777777" w:rsidR="00724450" w:rsidRPr="005A690E" w:rsidRDefault="00724450" w:rsidP="003741AD">
            <w:pPr>
              <w:ind w:firstLine="0"/>
              <w:rPr>
                <w:rFonts w:ascii="Times New Roman" w:hAnsi="Times New Roman"/>
                <w:color w:val="000000"/>
                <w:szCs w:val="22"/>
              </w:rPr>
            </w:pPr>
            <w:r w:rsidRPr="005A690E">
              <w:rPr>
                <w:rFonts w:ascii="Times New Roman" w:hAnsi="Times New Roman"/>
                <w:color w:val="000000"/>
                <w:szCs w:val="22"/>
              </w:rPr>
              <w:t>Е</w:t>
            </w:r>
            <w:r w:rsidRPr="005A690E">
              <w:rPr>
                <w:rFonts w:ascii="Times New Roman" w:hAnsi="Times New Roman"/>
                <w:color w:val="000000"/>
                <w:szCs w:val="22"/>
                <w:lang w:val="sr-Cyrl-CS"/>
              </w:rPr>
              <w:t>/1</w:t>
            </w:r>
            <w:r w:rsidRPr="005A690E">
              <w:rPr>
                <w:rFonts w:ascii="Times New Roman" w:hAnsi="Times New Roman"/>
                <w:color w:val="000000"/>
                <w:szCs w:val="22"/>
              </w:rPr>
              <w:t>.4.</w:t>
            </w:r>
          </w:p>
        </w:tc>
        <w:tc>
          <w:tcPr>
            <w:tcW w:w="4261" w:type="dxa"/>
            <w:shd w:val="clear" w:color="auto" w:fill="auto"/>
            <w:noWrap/>
            <w:vAlign w:val="bottom"/>
          </w:tcPr>
          <w:p w14:paraId="0C8BDB19" w14:textId="77777777" w:rsidR="00724450" w:rsidRPr="005A690E" w:rsidRDefault="00724450" w:rsidP="003741AD">
            <w:pPr>
              <w:ind w:firstLine="0"/>
              <w:rPr>
                <w:rFonts w:ascii="Times New Roman" w:hAnsi="Times New Roman"/>
                <w:color w:val="000000"/>
                <w:szCs w:val="22"/>
                <w:lang w:val="sr-Cyrl-CS"/>
              </w:rPr>
            </w:pPr>
            <w:r w:rsidRPr="005A690E">
              <w:rPr>
                <w:rFonts w:ascii="Times New Roman" w:hAnsi="Times New Roman"/>
                <w:color w:val="000000"/>
                <w:szCs w:val="22"/>
                <w:lang w:val="sr-Cyrl-CS"/>
              </w:rPr>
              <w:t>Објекти угоститељства и туризма</w:t>
            </w:r>
          </w:p>
        </w:tc>
        <w:tc>
          <w:tcPr>
            <w:tcW w:w="1276" w:type="dxa"/>
            <w:shd w:val="clear" w:color="auto" w:fill="auto"/>
            <w:noWrap/>
            <w:vAlign w:val="bottom"/>
          </w:tcPr>
          <w:p w14:paraId="6C60FD5C" w14:textId="77777777" w:rsidR="00724450" w:rsidRPr="00757036" w:rsidRDefault="00724450" w:rsidP="003741AD">
            <w:pPr>
              <w:ind w:right="12" w:firstLine="0"/>
              <w:jc w:val="right"/>
              <w:rPr>
                <w:rFonts w:ascii="Times New Roman" w:hAnsi="Times New Roman"/>
                <w:szCs w:val="22"/>
                <w:lang w:val="sr-Cyrl-CS"/>
              </w:rPr>
            </w:pPr>
            <w:r w:rsidRPr="00757036">
              <w:rPr>
                <w:rFonts w:ascii="Times New Roman" w:hAnsi="Times New Roman"/>
                <w:szCs w:val="22"/>
                <w:lang w:val="sr-Cyrl-CS"/>
              </w:rPr>
              <w:t>26.73</w:t>
            </w:r>
          </w:p>
        </w:tc>
        <w:tc>
          <w:tcPr>
            <w:tcW w:w="1391" w:type="dxa"/>
            <w:gridSpan w:val="3"/>
            <w:tcBorders>
              <w:right w:val="double" w:sz="4" w:space="0" w:color="auto"/>
            </w:tcBorders>
            <w:shd w:val="clear" w:color="auto" w:fill="auto"/>
            <w:noWrap/>
            <w:vAlign w:val="bottom"/>
          </w:tcPr>
          <w:p w14:paraId="5FE4A3DD" w14:textId="77777777" w:rsidR="00724450" w:rsidRPr="00757036" w:rsidRDefault="00724450" w:rsidP="003741AD">
            <w:pPr>
              <w:tabs>
                <w:tab w:val="left" w:pos="1462"/>
              </w:tabs>
              <w:ind w:left="318" w:right="36" w:hanging="318"/>
              <w:jc w:val="right"/>
              <w:rPr>
                <w:rFonts w:ascii="Times New Roman" w:hAnsi="Times New Roman"/>
                <w:szCs w:val="22"/>
                <w:lang w:val="sr-Cyrl-CS"/>
              </w:rPr>
            </w:pPr>
            <w:r w:rsidRPr="00757036">
              <w:rPr>
                <w:rFonts w:ascii="Times New Roman" w:hAnsi="Times New Roman"/>
                <w:szCs w:val="22"/>
                <w:lang w:val="sr-Cyrl-CS"/>
              </w:rPr>
              <w:t>1.80</w:t>
            </w:r>
          </w:p>
        </w:tc>
      </w:tr>
      <w:tr w:rsidR="00724450" w:rsidRPr="005A690E" w14:paraId="02F9CD6B" w14:textId="77777777" w:rsidTr="003741AD">
        <w:trPr>
          <w:trHeight w:val="84"/>
        </w:trPr>
        <w:tc>
          <w:tcPr>
            <w:tcW w:w="2267" w:type="dxa"/>
            <w:tcBorders>
              <w:left w:val="double" w:sz="4" w:space="0" w:color="auto"/>
            </w:tcBorders>
            <w:shd w:val="clear" w:color="auto" w:fill="E5DFEC"/>
            <w:noWrap/>
            <w:vAlign w:val="bottom"/>
          </w:tcPr>
          <w:p w14:paraId="017B2FC9" w14:textId="77777777" w:rsidR="00724450" w:rsidRPr="005A690E" w:rsidRDefault="00724450" w:rsidP="003741AD">
            <w:pPr>
              <w:ind w:firstLine="0"/>
              <w:rPr>
                <w:rFonts w:ascii="Times New Roman" w:hAnsi="Times New Roman"/>
                <w:color w:val="000000"/>
                <w:szCs w:val="22"/>
              </w:rPr>
            </w:pPr>
            <w:r w:rsidRPr="005A690E">
              <w:rPr>
                <w:rFonts w:ascii="Times New Roman" w:hAnsi="Times New Roman"/>
                <w:b/>
                <w:bCs/>
                <w:color w:val="000000"/>
                <w:szCs w:val="22"/>
              </w:rPr>
              <w:t>Ж</w:t>
            </w:r>
            <w:r w:rsidRPr="005A690E">
              <w:rPr>
                <w:rFonts w:ascii="Times New Roman" w:hAnsi="Times New Roman"/>
                <w:b/>
                <w:bCs/>
                <w:color w:val="000000"/>
                <w:szCs w:val="22"/>
                <w:lang w:val="sr-Cyrl-CS"/>
              </w:rPr>
              <w:t>/1</w:t>
            </w:r>
            <w:r w:rsidRPr="005A690E">
              <w:rPr>
                <w:rFonts w:ascii="Times New Roman" w:hAnsi="Times New Roman"/>
                <w:b/>
                <w:bCs/>
                <w:color w:val="000000"/>
                <w:szCs w:val="22"/>
              </w:rPr>
              <w:t>.</w:t>
            </w:r>
          </w:p>
        </w:tc>
        <w:tc>
          <w:tcPr>
            <w:tcW w:w="4261" w:type="dxa"/>
            <w:shd w:val="clear" w:color="auto" w:fill="E5DFEC"/>
            <w:noWrap/>
            <w:vAlign w:val="bottom"/>
          </w:tcPr>
          <w:p w14:paraId="6DE4D48F" w14:textId="77777777" w:rsidR="00724450" w:rsidRPr="005A690E" w:rsidRDefault="00724450" w:rsidP="003741AD">
            <w:pPr>
              <w:ind w:firstLine="0"/>
              <w:rPr>
                <w:rFonts w:ascii="Times New Roman" w:hAnsi="Times New Roman"/>
                <w:color w:val="000000"/>
                <w:szCs w:val="22"/>
                <w:lang w:val="sr-Cyrl-CS"/>
              </w:rPr>
            </w:pPr>
            <w:r w:rsidRPr="005A690E">
              <w:rPr>
                <w:rFonts w:ascii="Times New Roman" w:hAnsi="Times New Roman"/>
                <w:b/>
                <w:bCs/>
                <w:color w:val="000000"/>
                <w:szCs w:val="22"/>
                <w:lang w:val="sr-Cyrl-CS"/>
              </w:rPr>
              <w:t>ВЕРСКИ ОБЈЕКАТ</w:t>
            </w:r>
          </w:p>
        </w:tc>
        <w:tc>
          <w:tcPr>
            <w:tcW w:w="1276" w:type="dxa"/>
            <w:tcBorders>
              <w:right w:val="single" w:sz="2" w:space="0" w:color="auto"/>
            </w:tcBorders>
            <w:shd w:val="clear" w:color="auto" w:fill="E5DFEC"/>
            <w:noWrap/>
            <w:vAlign w:val="bottom"/>
          </w:tcPr>
          <w:p w14:paraId="7EBB6809" w14:textId="77777777" w:rsidR="00724450" w:rsidRPr="00757036" w:rsidRDefault="00724450" w:rsidP="003741AD">
            <w:pPr>
              <w:ind w:right="12" w:firstLine="0"/>
              <w:jc w:val="right"/>
              <w:rPr>
                <w:rFonts w:ascii="Times New Roman" w:hAnsi="Times New Roman"/>
                <w:b/>
                <w:szCs w:val="22"/>
                <w:lang w:val="sr-Cyrl-CS"/>
              </w:rPr>
            </w:pPr>
            <w:r w:rsidRPr="00757036">
              <w:rPr>
                <w:rFonts w:ascii="Times New Roman" w:hAnsi="Times New Roman"/>
                <w:b/>
                <w:szCs w:val="22"/>
                <w:lang w:val="sr-Cyrl-CS"/>
              </w:rPr>
              <w:t>2.14</w:t>
            </w:r>
          </w:p>
        </w:tc>
        <w:tc>
          <w:tcPr>
            <w:tcW w:w="1391" w:type="dxa"/>
            <w:gridSpan w:val="3"/>
            <w:tcBorders>
              <w:left w:val="single" w:sz="2" w:space="0" w:color="auto"/>
              <w:right w:val="double" w:sz="4" w:space="0" w:color="auto"/>
            </w:tcBorders>
            <w:shd w:val="clear" w:color="auto" w:fill="E5DFEC"/>
            <w:vAlign w:val="bottom"/>
          </w:tcPr>
          <w:p w14:paraId="769310D6" w14:textId="77777777" w:rsidR="00724450" w:rsidRPr="00757036" w:rsidRDefault="00724450" w:rsidP="003741AD">
            <w:pPr>
              <w:tabs>
                <w:tab w:val="left" w:pos="1462"/>
              </w:tabs>
              <w:ind w:left="318" w:right="36" w:hanging="318"/>
              <w:jc w:val="right"/>
              <w:rPr>
                <w:rFonts w:ascii="Times New Roman" w:hAnsi="Times New Roman"/>
                <w:b/>
                <w:szCs w:val="22"/>
                <w:lang w:val="sr-Cyrl-CS"/>
              </w:rPr>
            </w:pPr>
            <w:r w:rsidRPr="00757036">
              <w:rPr>
                <w:rFonts w:ascii="Times New Roman" w:hAnsi="Times New Roman"/>
                <w:b/>
                <w:szCs w:val="22"/>
                <w:lang w:val="sr-Cyrl-CS"/>
              </w:rPr>
              <w:t>0.14</w:t>
            </w:r>
          </w:p>
        </w:tc>
      </w:tr>
      <w:tr w:rsidR="00724450" w:rsidRPr="005A690E" w14:paraId="6CBFD138" w14:textId="77777777" w:rsidTr="003741AD">
        <w:trPr>
          <w:trHeight w:val="84"/>
        </w:trPr>
        <w:tc>
          <w:tcPr>
            <w:tcW w:w="2267" w:type="dxa"/>
            <w:tcBorders>
              <w:left w:val="double" w:sz="4" w:space="0" w:color="auto"/>
            </w:tcBorders>
            <w:shd w:val="clear" w:color="auto" w:fill="auto"/>
            <w:noWrap/>
            <w:vAlign w:val="bottom"/>
          </w:tcPr>
          <w:p w14:paraId="444A3619" w14:textId="77777777" w:rsidR="00724450" w:rsidRPr="005A690E" w:rsidRDefault="00724450" w:rsidP="003741AD">
            <w:pPr>
              <w:ind w:firstLine="0"/>
              <w:rPr>
                <w:rFonts w:ascii="Times New Roman" w:hAnsi="Times New Roman"/>
                <w:b/>
                <w:bCs/>
                <w:color w:val="000000"/>
                <w:szCs w:val="22"/>
              </w:rPr>
            </w:pPr>
            <w:r w:rsidRPr="005A690E">
              <w:rPr>
                <w:rFonts w:ascii="Times New Roman" w:hAnsi="Times New Roman"/>
                <w:color w:val="000000"/>
                <w:szCs w:val="22"/>
              </w:rPr>
              <w:t>Ж</w:t>
            </w:r>
            <w:r w:rsidRPr="005A690E">
              <w:rPr>
                <w:rFonts w:ascii="Times New Roman" w:hAnsi="Times New Roman"/>
                <w:color w:val="000000"/>
                <w:szCs w:val="22"/>
                <w:lang w:val="sr-Cyrl-CS"/>
              </w:rPr>
              <w:t>/1</w:t>
            </w:r>
            <w:r w:rsidRPr="005A690E">
              <w:rPr>
                <w:rFonts w:ascii="Times New Roman" w:hAnsi="Times New Roman"/>
                <w:color w:val="000000"/>
                <w:szCs w:val="22"/>
              </w:rPr>
              <w:t>.</w:t>
            </w:r>
            <w:r w:rsidRPr="005A690E">
              <w:rPr>
                <w:rFonts w:ascii="Times New Roman" w:hAnsi="Times New Roman"/>
                <w:color w:val="000000"/>
                <w:szCs w:val="22"/>
                <w:lang w:val="sr-Cyrl-CS"/>
              </w:rPr>
              <w:t>1</w:t>
            </w:r>
            <w:r w:rsidRPr="005A690E">
              <w:rPr>
                <w:rFonts w:ascii="Times New Roman" w:hAnsi="Times New Roman"/>
                <w:color w:val="000000"/>
                <w:szCs w:val="22"/>
              </w:rPr>
              <w:t>.</w:t>
            </w:r>
          </w:p>
        </w:tc>
        <w:tc>
          <w:tcPr>
            <w:tcW w:w="4261" w:type="dxa"/>
            <w:shd w:val="clear" w:color="auto" w:fill="auto"/>
            <w:noWrap/>
            <w:vAlign w:val="bottom"/>
          </w:tcPr>
          <w:p w14:paraId="6E0A27B6" w14:textId="77777777" w:rsidR="00724450" w:rsidRPr="005A690E" w:rsidRDefault="00724450" w:rsidP="003741AD">
            <w:pPr>
              <w:ind w:firstLine="0"/>
              <w:rPr>
                <w:rFonts w:ascii="Times New Roman" w:hAnsi="Times New Roman"/>
                <w:bCs/>
                <w:color w:val="000000"/>
                <w:szCs w:val="22"/>
                <w:lang w:val="sr-Cyrl-CS"/>
              </w:rPr>
            </w:pPr>
            <w:r w:rsidRPr="005A690E">
              <w:rPr>
                <w:rFonts w:ascii="Times New Roman" w:hAnsi="Times New Roman"/>
                <w:bCs/>
                <w:color w:val="000000"/>
                <w:szCs w:val="22"/>
                <w:lang w:val="sr-Cyrl-CS"/>
              </w:rPr>
              <w:t>Цркве</w:t>
            </w:r>
          </w:p>
        </w:tc>
        <w:tc>
          <w:tcPr>
            <w:tcW w:w="1276" w:type="dxa"/>
            <w:shd w:val="clear" w:color="auto" w:fill="auto"/>
            <w:noWrap/>
            <w:vAlign w:val="bottom"/>
          </w:tcPr>
          <w:p w14:paraId="16A25EAA" w14:textId="77777777" w:rsidR="00724450" w:rsidRPr="00757036" w:rsidRDefault="00724450" w:rsidP="003741AD">
            <w:pPr>
              <w:ind w:right="12" w:firstLine="0"/>
              <w:jc w:val="right"/>
              <w:rPr>
                <w:rFonts w:ascii="Times New Roman" w:hAnsi="Times New Roman"/>
                <w:szCs w:val="22"/>
                <w:lang w:val="sr-Cyrl-CS"/>
              </w:rPr>
            </w:pPr>
            <w:r w:rsidRPr="00757036">
              <w:rPr>
                <w:rFonts w:ascii="Times New Roman" w:hAnsi="Times New Roman"/>
                <w:szCs w:val="22"/>
                <w:lang w:val="sr-Cyrl-CS"/>
              </w:rPr>
              <w:t>2.14</w:t>
            </w:r>
          </w:p>
        </w:tc>
        <w:tc>
          <w:tcPr>
            <w:tcW w:w="1391" w:type="dxa"/>
            <w:gridSpan w:val="3"/>
            <w:tcBorders>
              <w:right w:val="double" w:sz="4" w:space="0" w:color="auto"/>
            </w:tcBorders>
            <w:shd w:val="clear" w:color="auto" w:fill="auto"/>
            <w:noWrap/>
            <w:vAlign w:val="bottom"/>
          </w:tcPr>
          <w:p w14:paraId="6E1668CF" w14:textId="77777777" w:rsidR="00724450" w:rsidRPr="00757036" w:rsidRDefault="00724450" w:rsidP="003741AD">
            <w:pPr>
              <w:tabs>
                <w:tab w:val="left" w:pos="1462"/>
              </w:tabs>
              <w:ind w:left="318" w:right="36" w:hanging="318"/>
              <w:jc w:val="right"/>
              <w:rPr>
                <w:rFonts w:ascii="Times New Roman" w:hAnsi="Times New Roman"/>
                <w:szCs w:val="22"/>
                <w:lang w:val="sr-Cyrl-CS"/>
              </w:rPr>
            </w:pPr>
            <w:r w:rsidRPr="00757036">
              <w:rPr>
                <w:rFonts w:ascii="Times New Roman" w:hAnsi="Times New Roman"/>
                <w:szCs w:val="22"/>
                <w:lang w:val="sr-Cyrl-CS"/>
              </w:rPr>
              <w:t>0.14</w:t>
            </w:r>
          </w:p>
        </w:tc>
      </w:tr>
      <w:tr w:rsidR="00724450" w:rsidRPr="005A690E" w14:paraId="25B4149B" w14:textId="77777777" w:rsidTr="003741AD">
        <w:trPr>
          <w:trHeight w:val="125"/>
        </w:trPr>
        <w:tc>
          <w:tcPr>
            <w:tcW w:w="2267" w:type="dxa"/>
            <w:tcBorders>
              <w:left w:val="double" w:sz="4" w:space="0" w:color="auto"/>
            </w:tcBorders>
            <w:shd w:val="clear" w:color="auto" w:fill="E5DFEC"/>
            <w:noWrap/>
            <w:vAlign w:val="bottom"/>
          </w:tcPr>
          <w:p w14:paraId="15CA53A6" w14:textId="77777777" w:rsidR="00724450" w:rsidRPr="005A690E" w:rsidRDefault="00724450" w:rsidP="003741AD">
            <w:pPr>
              <w:ind w:firstLine="0"/>
              <w:rPr>
                <w:rFonts w:ascii="Times New Roman" w:hAnsi="Times New Roman"/>
                <w:b/>
                <w:bCs/>
                <w:color w:val="000000"/>
                <w:szCs w:val="22"/>
                <w:lang w:val="sr-Cyrl-CS"/>
              </w:rPr>
            </w:pPr>
            <w:r w:rsidRPr="005A690E">
              <w:rPr>
                <w:rFonts w:ascii="Times New Roman" w:hAnsi="Times New Roman"/>
                <w:b/>
                <w:bCs/>
                <w:color w:val="000000"/>
                <w:szCs w:val="22"/>
                <w:lang w:val="sr-Cyrl-CS"/>
              </w:rPr>
              <w:t>З/1.</w:t>
            </w:r>
          </w:p>
        </w:tc>
        <w:tc>
          <w:tcPr>
            <w:tcW w:w="4261" w:type="dxa"/>
            <w:shd w:val="clear" w:color="auto" w:fill="E5DFEC"/>
            <w:noWrap/>
            <w:vAlign w:val="bottom"/>
          </w:tcPr>
          <w:p w14:paraId="0DF7B5FD" w14:textId="77777777" w:rsidR="00724450" w:rsidRPr="005A690E" w:rsidRDefault="00724450" w:rsidP="003741AD">
            <w:pPr>
              <w:ind w:firstLine="0"/>
              <w:rPr>
                <w:rFonts w:ascii="Times New Roman" w:hAnsi="Times New Roman"/>
                <w:b/>
                <w:bCs/>
                <w:color w:val="000000"/>
                <w:szCs w:val="22"/>
                <w:lang w:val="sr-Cyrl-CS"/>
              </w:rPr>
            </w:pPr>
            <w:r w:rsidRPr="005A690E">
              <w:rPr>
                <w:rFonts w:ascii="Times New Roman" w:hAnsi="Times New Roman"/>
                <w:b/>
                <w:bCs/>
                <w:color w:val="000000"/>
                <w:szCs w:val="22"/>
                <w:lang w:val="sr-Cyrl-CS"/>
              </w:rPr>
              <w:t>ПОСЕБНА НАМЕНА</w:t>
            </w:r>
          </w:p>
        </w:tc>
        <w:tc>
          <w:tcPr>
            <w:tcW w:w="1276" w:type="dxa"/>
            <w:shd w:val="clear" w:color="auto" w:fill="E5DFEC"/>
            <w:noWrap/>
            <w:vAlign w:val="bottom"/>
          </w:tcPr>
          <w:p w14:paraId="730D649A" w14:textId="77777777" w:rsidR="00724450" w:rsidRPr="00757036" w:rsidRDefault="00724450" w:rsidP="003741AD">
            <w:pPr>
              <w:ind w:right="12" w:firstLine="0"/>
              <w:jc w:val="right"/>
              <w:rPr>
                <w:rFonts w:ascii="Times New Roman" w:hAnsi="Times New Roman"/>
                <w:b/>
                <w:bCs/>
                <w:szCs w:val="22"/>
                <w:lang w:val="sr-Cyrl-CS"/>
              </w:rPr>
            </w:pPr>
            <w:r w:rsidRPr="00757036">
              <w:rPr>
                <w:rFonts w:ascii="Times New Roman" w:hAnsi="Times New Roman"/>
                <w:b/>
                <w:bCs/>
                <w:szCs w:val="22"/>
                <w:lang w:val="sr-Cyrl-CS"/>
              </w:rPr>
              <w:t>1.21</w:t>
            </w:r>
          </w:p>
        </w:tc>
        <w:tc>
          <w:tcPr>
            <w:tcW w:w="1391" w:type="dxa"/>
            <w:gridSpan w:val="3"/>
            <w:tcBorders>
              <w:right w:val="double" w:sz="4" w:space="0" w:color="auto"/>
            </w:tcBorders>
            <w:shd w:val="clear" w:color="auto" w:fill="E5DFEC"/>
            <w:noWrap/>
            <w:vAlign w:val="bottom"/>
          </w:tcPr>
          <w:p w14:paraId="63D962E7" w14:textId="77777777" w:rsidR="00724450" w:rsidRPr="00757036" w:rsidRDefault="00724450" w:rsidP="003741AD">
            <w:pPr>
              <w:ind w:right="36" w:firstLine="0"/>
              <w:jc w:val="right"/>
              <w:rPr>
                <w:rFonts w:ascii="Times New Roman" w:hAnsi="Times New Roman"/>
                <w:b/>
                <w:bCs/>
                <w:szCs w:val="22"/>
                <w:lang w:val="sr-Cyrl-CS"/>
              </w:rPr>
            </w:pPr>
            <w:r w:rsidRPr="00757036">
              <w:rPr>
                <w:rFonts w:ascii="Times New Roman" w:hAnsi="Times New Roman"/>
                <w:b/>
                <w:bCs/>
                <w:szCs w:val="22"/>
                <w:lang w:val="sr-Cyrl-CS"/>
              </w:rPr>
              <w:t>0.08</w:t>
            </w:r>
          </w:p>
        </w:tc>
      </w:tr>
      <w:tr w:rsidR="00724450" w:rsidRPr="005A690E" w14:paraId="1524CC21" w14:textId="77777777" w:rsidTr="003741AD">
        <w:trPr>
          <w:trHeight w:val="125"/>
        </w:trPr>
        <w:tc>
          <w:tcPr>
            <w:tcW w:w="2267" w:type="dxa"/>
            <w:tcBorders>
              <w:left w:val="double" w:sz="4" w:space="0" w:color="auto"/>
            </w:tcBorders>
            <w:shd w:val="clear" w:color="auto" w:fill="E5DFEC"/>
            <w:noWrap/>
            <w:vAlign w:val="bottom"/>
          </w:tcPr>
          <w:p w14:paraId="08874C3D" w14:textId="77777777" w:rsidR="00724450" w:rsidRPr="005A690E" w:rsidRDefault="00724450" w:rsidP="003741AD">
            <w:pPr>
              <w:ind w:firstLine="0"/>
              <w:rPr>
                <w:rFonts w:ascii="Times New Roman" w:hAnsi="Times New Roman"/>
                <w:b/>
                <w:bCs/>
                <w:color w:val="000000"/>
                <w:szCs w:val="22"/>
                <w:lang w:val="sr-Cyrl-CS"/>
              </w:rPr>
            </w:pPr>
            <w:r w:rsidRPr="005A690E">
              <w:rPr>
                <w:rFonts w:ascii="Times New Roman" w:hAnsi="Times New Roman"/>
                <w:b/>
                <w:bCs/>
                <w:color w:val="000000"/>
                <w:szCs w:val="22"/>
                <w:lang w:val="sr-Cyrl-CS"/>
              </w:rPr>
              <w:t>И/1.</w:t>
            </w:r>
          </w:p>
        </w:tc>
        <w:tc>
          <w:tcPr>
            <w:tcW w:w="4261" w:type="dxa"/>
            <w:shd w:val="clear" w:color="auto" w:fill="E5DFEC"/>
            <w:noWrap/>
            <w:vAlign w:val="bottom"/>
          </w:tcPr>
          <w:p w14:paraId="4984700A" w14:textId="77777777" w:rsidR="00724450" w:rsidRPr="005A690E" w:rsidRDefault="00724450" w:rsidP="003741AD">
            <w:pPr>
              <w:ind w:firstLine="0"/>
              <w:rPr>
                <w:rFonts w:ascii="Times New Roman" w:hAnsi="Times New Roman"/>
                <w:b/>
                <w:bCs/>
                <w:color w:val="000000"/>
                <w:szCs w:val="22"/>
                <w:lang w:val="sr-Cyrl-CS"/>
              </w:rPr>
            </w:pPr>
            <w:r w:rsidRPr="005A690E">
              <w:rPr>
                <w:rFonts w:ascii="Times New Roman" w:hAnsi="Times New Roman"/>
                <w:b/>
                <w:bCs/>
                <w:color w:val="000000"/>
                <w:szCs w:val="22"/>
                <w:lang w:val="sr-Cyrl-CS"/>
              </w:rPr>
              <w:t>ШУМСКО ЗЕМЉИШТЕ</w:t>
            </w:r>
          </w:p>
        </w:tc>
        <w:tc>
          <w:tcPr>
            <w:tcW w:w="1276" w:type="dxa"/>
            <w:shd w:val="clear" w:color="auto" w:fill="E5DFEC"/>
            <w:noWrap/>
            <w:vAlign w:val="bottom"/>
          </w:tcPr>
          <w:p w14:paraId="78CB0C17" w14:textId="77777777" w:rsidR="00724450" w:rsidRPr="00757036" w:rsidRDefault="00724450" w:rsidP="003741AD">
            <w:pPr>
              <w:ind w:right="12" w:firstLine="0"/>
              <w:jc w:val="right"/>
              <w:rPr>
                <w:rFonts w:ascii="Times New Roman" w:hAnsi="Times New Roman"/>
                <w:b/>
                <w:bCs/>
                <w:szCs w:val="22"/>
                <w:lang w:val="sr-Cyrl-CS"/>
              </w:rPr>
            </w:pPr>
            <w:r w:rsidRPr="00757036">
              <w:rPr>
                <w:rFonts w:ascii="Times New Roman" w:hAnsi="Times New Roman"/>
                <w:b/>
                <w:bCs/>
                <w:szCs w:val="22"/>
                <w:lang w:val="sr-Cyrl-CS"/>
              </w:rPr>
              <w:t>2.38</w:t>
            </w:r>
          </w:p>
        </w:tc>
        <w:tc>
          <w:tcPr>
            <w:tcW w:w="1391" w:type="dxa"/>
            <w:gridSpan w:val="3"/>
            <w:tcBorders>
              <w:right w:val="double" w:sz="4" w:space="0" w:color="auto"/>
            </w:tcBorders>
            <w:shd w:val="clear" w:color="auto" w:fill="E5DFEC"/>
            <w:noWrap/>
            <w:vAlign w:val="bottom"/>
          </w:tcPr>
          <w:p w14:paraId="209BD41B" w14:textId="77777777" w:rsidR="00724450" w:rsidRPr="00757036" w:rsidRDefault="00724450" w:rsidP="003741AD">
            <w:pPr>
              <w:ind w:right="36" w:firstLine="0"/>
              <w:jc w:val="right"/>
              <w:rPr>
                <w:rFonts w:ascii="Times New Roman" w:hAnsi="Times New Roman"/>
                <w:b/>
                <w:bCs/>
                <w:szCs w:val="22"/>
                <w:lang w:val="sr-Cyrl-CS"/>
              </w:rPr>
            </w:pPr>
            <w:r w:rsidRPr="00757036">
              <w:rPr>
                <w:rFonts w:ascii="Times New Roman" w:hAnsi="Times New Roman"/>
                <w:b/>
                <w:bCs/>
                <w:szCs w:val="22"/>
                <w:lang w:val="sr-Cyrl-CS"/>
              </w:rPr>
              <w:t>0.16</w:t>
            </w:r>
          </w:p>
        </w:tc>
      </w:tr>
      <w:tr w:rsidR="00724450" w:rsidRPr="005A690E" w14:paraId="7792FC99" w14:textId="77777777" w:rsidTr="003741AD">
        <w:trPr>
          <w:trHeight w:val="125"/>
        </w:trPr>
        <w:tc>
          <w:tcPr>
            <w:tcW w:w="2267" w:type="dxa"/>
            <w:tcBorders>
              <w:left w:val="double" w:sz="4" w:space="0" w:color="auto"/>
            </w:tcBorders>
            <w:shd w:val="clear" w:color="auto" w:fill="F2DBDB"/>
            <w:noWrap/>
            <w:vAlign w:val="bottom"/>
          </w:tcPr>
          <w:p w14:paraId="3FB7C9EE" w14:textId="77777777" w:rsidR="00724450" w:rsidRPr="005A690E" w:rsidRDefault="00724450" w:rsidP="003741AD">
            <w:pPr>
              <w:ind w:firstLine="0"/>
              <w:rPr>
                <w:rFonts w:ascii="Times New Roman" w:hAnsi="Times New Roman"/>
                <w:b/>
                <w:bCs/>
                <w:color w:val="000000"/>
                <w:szCs w:val="22"/>
              </w:rPr>
            </w:pPr>
            <w:r w:rsidRPr="005A690E">
              <w:rPr>
                <w:rFonts w:ascii="Times New Roman" w:hAnsi="Times New Roman"/>
                <w:b/>
                <w:bCs/>
                <w:color w:val="000000"/>
                <w:szCs w:val="22"/>
              </w:rPr>
              <w:t>II</w:t>
            </w:r>
          </w:p>
        </w:tc>
        <w:tc>
          <w:tcPr>
            <w:tcW w:w="4261" w:type="dxa"/>
            <w:shd w:val="clear" w:color="auto" w:fill="F2DBDB"/>
            <w:noWrap/>
            <w:vAlign w:val="bottom"/>
          </w:tcPr>
          <w:p w14:paraId="08CA954B" w14:textId="77777777" w:rsidR="00724450" w:rsidRPr="005A690E" w:rsidRDefault="00724450" w:rsidP="003741AD">
            <w:pPr>
              <w:ind w:firstLine="0"/>
              <w:rPr>
                <w:rFonts w:ascii="Times New Roman" w:hAnsi="Times New Roman"/>
                <w:b/>
                <w:bCs/>
                <w:i/>
                <w:color w:val="000000"/>
                <w:szCs w:val="22"/>
                <w:lang w:val="sr-Cyrl-CS"/>
              </w:rPr>
            </w:pPr>
            <w:r w:rsidRPr="005A690E">
              <w:rPr>
                <w:rFonts w:ascii="Times New Roman" w:hAnsi="Times New Roman"/>
                <w:b/>
                <w:bCs/>
                <w:i/>
                <w:color w:val="000000"/>
                <w:szCs w:val="22"/>
                <w:lang w:val="sr-Cyrl-CS"/>
              </w:rPr>
              <w:t xml:space="preserve">ЗЕМЉИШТЕ ВАН </w:t>
            </w:r>
          </w:p>
          <w:p w14:paraId="5ECE0BF3" w14:textId="77777777" w:rsidR="00724450" w:rsidRPr="005A690E" w:rsidRDefault="00724450" w:rsidP="003741AD">
            <w:pPr>
              <w:ind w:firstLine="0"/>
              <w:rPr>
                <w:rFonts w:ascii="Times New Roman" w:hAnsi="Times New Roman"/>
                <w:b/>
                <w:bCs/>
                <w:i/>
                <w:color w:val="000000"/>
                <w:szCs w:val="22"/>
                <w:lang w:val="ru-RU"/>
              </w:rPr>
            </w:pPr>
            <w:r w:rsidRPr="005A690E">
              <w:rPr>
                <w:rFonts w:ascii="Times New Roman" w:hAnsi="Times New Roman"/>
                <w:b/>
                <w:bCs/>
                <w:i/>
                <w:color w:val="000000"/>
                <w:szCs w:val="22"/>
                <w:lang w:val="sr-Cyrl-CS"/>
              </w:rPr>
              <w:t>ГРАЂЕВИНСКОГ ПОДРУЧЈА</w:t>
            </w:r>
          </w:p>
        </w:tc>
        <w:tc>
          <w:tcPr>
            <w:tcW w:w="1276" w:type="dxa"/>
            <w:tcBorders>
              <w:right w:val="single" w:sz="2" w:space="0" w:color="auto"/>
            </w:tcBorders>
            <w:shd w:val="clear" w:color="auto" w:fill="F2DBDB"/>
            <w:vAlign w:val="bottom"/>
          </w:tcPr>
          <w:p w14:paraId="21AD61D7" w14:textId="77777777" w:rsidR="00724450" w:rsidRPr="00757036" w:rsidRDefault="00724450" w:rsidP="003741AD">
            <w:pPr>
              <w:ind w:right="36" w:firstLine="0"/>
              <w:jc w:val="right"/>
              <w:rPr>
                <w:rFonts w:ascii="Times New Roman" w:hAnsi="Times New Roman"/>
                <w:b/>
                <w:bCs/>
                <w:szCs w:val="22"/>
              </w:rPr>
            </w:pPr>
            <w:r w:rsidRPr="00757036">
              <w:rPr>
                <w:rFonts w:ascii="Times New Roman" w:hAnsi="Times New Roman"/>
                <w:b/>
                <w:bCs/>
                <w:szCs w:val="22"/>
                <w:lang w:val="ru-RU"/>
              </w:rPr>
              <w:t>9</w:t>
            </w:r>
            <w:r w:rsidRPr="00757036">
              <w:rPr>
                <w:rFonts w:ascii="Times New Roman" w:hAnsi="Times New Roman"/>
                <w:b/>
                <w:bCs/>
                <w:szCs w:val="22"/>
              </w:rPr>
              <w:t>5</w:t>
            </w:r>
            <w:r w:rsidRPr="00757036">
              <w:rPr>
                <w:rFonts w:ascii="Times New Roman" w:hAnsi="Times New Roman"/>
                <w:b/>
                <w:bCs/>
                <w:szCs w:val="22"/>
                <w:lang w:val="ru-RU"/>
              </w:rPr>
              <w:t>.</w:t>
            </w:r>
            <w:r w:rsidRPr="00757036">
              <w:rPr>
                <w:rFonts w:ascii="Times New Roman" w:hAnsi="Times New Roman"/>
                <w:b/>
                <w:bCs/>
                <w:szCs w:val="22"/>
              </w:rPr>
              <w:t>41</w:t>
            </w:r>
          </w:p>
        </w:tc>
        <w:tc>
          <w:tcPr>
            <w:tcW w:w="1391" w:type="dxa"/>
            <w:gridSpan w:val="3"/>
            <w:tcBorders>
              <w:left w:val="single" w:sz="2" w:space="0" w:color="auto"/>
              <w:right w:val="double" w:sz="4" w:space="0" w:color="auto"/>
            </w:tcBorders>
            <w:shd w:val="clear" w:color="auto" w:fill="F2DBDB"/>
            <w:vAlign w:val="bottom"/>
          </w:tcPr>
          <w:p w14:paraId="138F328D" w14:textId="77777777" w:rsidR="00724450" w:rsidRPr="00757036" w:rsidRDefault="00724450" w:rsidP="003741AD">
            <w:pPr>
              <w:ind w:right="36" w:firstLine="0"/>
              <w:jc w:val="right"/>
              <w:rPr>
                <w:rFonts w:ascii="Times New Roman" w:hAnsi="Times New Roman"/>
                <w:b/>
                <w:bCs/>
                <w:szCs w:val="22"/>
              </w:rPr>
            </w:pPr>
            <w:r w:rsidRPr="00757036">
              <w:rPr>
                <w:rFonts w:ascii="Times New Roman" w:hAnsi="Times New Roman"/>
                <w:b/>
                <w:bCs/>
                <w:szCs w:val="22"/>
                <w:lang w:val="ru-RU"/>
              </w:rPr>
              <w:t>6.</w:t>
            </w:r>
            <w:r w:rsidRPr="00757036">
              <w:rPr>
                <w:rFonts w:ascii="Times New Roman" w:hAnsi="Times New Roman"/>
                <w:b/>
                <w:bCs/>
                <w:szCs w:val="22"/>
              </w:rPr>
              <w:t>40</w:t>
            </w:r>
          </w:p>
        </w:tc>
      </w:tr>
      <w:tr w:rsidR="00724450" w:rsidRPr="005A690E" w14:paraId="2F9083D2" w14:textId="77777777" w:rsidTr="003741AD">
        <w:trPr>
          <w:trHeight w:val="510"/>
        </w:trPr>
        <w:tc>
          <w:tcPr>
            <w:tcW w:w="2267" w:type="dxa"/>
            <w:tcBorders>
              <w:left w:val="double" w:sz="4" w:space="0" w:color="auto"/>
              <w:bottom w:val="single" w:sz="2" w:space="0" w:color="auto"/>
            </w:tcBorders>
            <w:shd w:val="clear" w:color="auto" w:fill="auto"/>
            <w:noWrap/>
            <w:vAlign w:val="bottom"/>
          </w:tcPr>
          <w:p w14:paraId="5CF16E52" w14:textId="77777777" w:rsidR="00724450" w:rsidRPr="005A690E" w:rsidRDefault="00724450" w:rsidP="003741AD">
            <w:pPr>
              <w:ind w:firstLine="0"/>
              <w:rPr>
                <w:rFonts w:ascii="Times New Roman" w:hAnsi="Times New Roman"/>
                <w:b/>
                <w:bCs/>
                <w:color w:val="000000"/>
                <w:szCs w:val="22"/>
                <w:lang w:val="sr-Cyrl-CS"/>
              </w:rPr>
            </w:pPr>
            <w:r w:rsidRPr="005A690E">
              <w:rPr>
                <w:rFonts w:ascii="Times New Roman" w:hAnsi="Times New Roman"/>
                <w:b/>
                <w:bCs/>
                <w:color w:val="000000"/>
                <w:szCs w:val="22"/>
              </w:rPr>
              <w:t>И</w:t>
            </w:r>
            <w:r w:rsidRPr="005A690E">
              <w:rPr>
                <w:rFonts w:ascii="Times New Roman" w:hAnsi="Times New Roman"/>
                <w:b/>
                <w:bCs/>
                <w:color w:val="000000"/>
                <w:szCs w:val="22"/>
                <w:lang w:val="sr-Cyrl-CS"/>
              </w:rPr>
              <w:t>/2.</w:t>
            </w:r>
          </w:p>
        </w:tc>
        <w:tc>
          <w:tcPr>
            <w:tcW w:w="4261" w:type="dxa"/>
            <w:tcBorders>
              <w:bottom w:val="single" w:sz="2" w:space="0" w:color="auto"/>
            </w:tcBorders>
            <w:shd w:val="clear" w:color="auto" w:fill="auto"/>
            <w:noWrap/>
            <w:vAlign w:val="bottom"/>
          </w:tcPr>
          <w:p w14:paraId="352219A1" w14:textId="77777777" w:rsidR="00724450" w:rsidRPr="005A690E" w:rsidRDefault="00724450" w:rsidP="003741AD">
            <w:pPr>
              <w:ind w:firstLine="0"/>
              <w:rPr>
                <w:rFonts w:ascii="Times New Roman" w:hAnsi="Times New Roman"/>
                <w:b/>
                <w:bCs/>
                <w:color w:val="000000"/>
                <w:szCs w:val="22"/>
                <w:lang w:val="sr-Cyrl-CS"/>
              </w:rPr>
            </w:pPr>
            <w:r w:rsidRPr="005A690E">
              <w:rPr>
                <w:rFonts w:ascii="Times New Roman" w:hAnsi="Times New Roman"/>
                <w:b/>
                <w:bCs/>
                <w:color w:val="000000"/>
                <w:szCs w:val="22"/>
                <w:lang w:val="sr-Cyrl-CS"/>
              </w:rPr>
              <w:t>ПОЉОПРИВРЕДНО ЗЕМЉИШТЕ</w:t>
            </w:r>
          </w:p>
        </w:tc>
        <w:tc>
          <w:tcPr>
            <w:tcW w:w="1276" w:type="dxa"/>
            <w:tcBorders>
              <w:bottom w:val="single" w:sz="2" w:space="0" w:color="auto"/>
            </w:tcBorders>
            <w:shd w:val="clear" w:color="auto" w:fill="auto"/>
            <w:noWrap/>
            <w:vAlign w:val="bottom"/>
          </w:tcPr>
          <w:p w14:paraId="783E0728" w14:textId="77777777" w:rsidR="00724450" w:rsidRPr="00757036" w:rsidRDefault="00724450" w:rsidP="003741AD">
            <w:pPr>
              <w:ind w:right="36" w:firstLine="0"/>
              <w:jc w:val="right"/>
              <w:rPr>
                <w:rFonts w:ascii="Times New Roman" w:hAnsi="Times New Roman"/>
                <w:szCs w:val="22"/>
              </w:rPr>
            </w:pPr>
            <w:r w:rsidRPr="00757036">
              <w:rPr>
                <w:rFonts w:ascii="Times New Roman" w:hAnsi="Times New Roman"/>
                <w:szCs w:val="22"/>
                <w:lang w:eastAsia="sr-Latn-CS"/>
              </w:rPr>
              <w:t>7.11</w:t>
            </w:r>
          </w:p>
        </w:tc>
        <w:tc>
          <w:tcPr>
            <w:tcW w:w="1391" w:type="dxa"/>
            <w:gridSpan w:val="3"/>
            <w:tcBorders>
              <w:bottom w:val="single" w:sz="2" w:space="0" w:color="auto"/>
              <w:right w:val="double" w:sz="4" w:space="0" w:color="auto"/>
            </w:tcBorders>
            <w:shd w:val="clear" w:color="auto" w:fill="auto"/>
            <w:vAlign w:val="bottom"/>
          </w:tcPr>
          <w:p w14:paraId="7EA58948" w14:textId="77777777" w:rsidR="00724450" w:rsidRPr="00757036" w:rsidRDefault="00724450" w:rsidP="003741AD">
            <w:pPr>
              <w:ind w:right="36" w:firstLine="0"/>
              <w:jc w:val="right"/>
              <w:rPr>
                <w:rFonts w:ascii="Times New Roman" w:hAnsi="Times New Roman"/>
                <w:bCs/>
                <w:szCs w:val="22"/>
              </w:rPr>
            </w:pPr>
            <w:r w:rsidRPr="00757036">
              <w:rPr>
                <w:rFonts w:ascii="Times New Roman" w:hAnsi="Times New Roman"/>
                <w:bCs/>
                <w:szCs w:val="22"/>
                <w:lang w:val="sr-Cyrl-CS"/>
              </w:rPr>
              <w:t>0.4</w:t>
            </w:r>
            <w:r w:rsidRPr="00757036">
              <w:rPr>
                <w:rFonts w:ascii="Times New Roman" w:hAnsi="Times New Roman"/>
                <w:bCs/>
                <w:szCs w:val="22"/>
              </w:rPr>
              <w:t>8</w:t>
            </w:r>
          </w:p>
        </w:tc>
      </w:tr>
      <w:tr w:rsidR="00724450" w:rsidRPr="005A690E" w14:paraId="551CD4F4" w14:textId="77777777" w:rsidTr="003741AD">
        <w:trPr>
          <w:trHeight w:val="325"/>
        </w:trPr>
        <w:tc>
          <w:tcPr>
            <w:tcW w:w="2267" w:type="dxa"/>
            <w:tcBorders>
              <w:top w:val="single" w:sz="2" w:space="0" w:color="auto"/>
              <w:left w:val="double" w:sz="4" w:space="0" w:color="auto"/>
            </w:tcBorders>
            <w:shd w:val="clear" w:color="auto" w:fill="auto"/>
            <w:noWrap/>
            <w:vAlign w:val="bottom"/>
          </w:tcPr>
          <w:p w14:paraId="561DE215" w14:textId="77777777" w:rsidR="00724450" w:rsidRPr="005A690E" w:rsidRDefault="00724450" w:rsidP="003741AD">
            <w:pPr>
              <w:ind w:firstLine="0"/>
              <w:rPr>
                <w:rFonts w:ascii="Times New Roman" w:hAnsi="Times New Roman"/>
                <w:b/>
                <w:bCs/>
                <w:color w:val="000000"/>
                <w:szCs w:val="22"/>
                <w:lang w:val="sr-Cyrl-CS"/>
              </w:rPr>
            </w:pPr>
            <w:r w:rsidRPr="005A690E">
              <w:rPr>
                <w:rFonts w:ascii="Times New Roman" w:hAnsi="Times New Roman"/>
                <w:bCs/>
                <w:color w:val="000000"/>
                <w:szCs w:val="22"/>
                <w:lang w:val="sr-Cyrl-CS"/>
              </w:rPr>
              <w:t>Д/1.3.1.</w:t>
            </w:r>
          </w:p>
        </w:tc>
        <w:tc>
          <w:tcPr>
            <w:tcW w:w="4261" w:type="dxa"/>
            <w:tcBorders>
              <w:top w:val="single" w:sz="2" w:space="0" w:color="auto"/>
            </w:tcBorders>
            <w:shd w:val="clear" w:color="auto" w:fill="auto"/>
            <w:noWrap/>
            <w:vAlign w:val="bottom"/>
          </w:tcPr>
          <w:p w14:paraId="537734D1" w14:textId="77777777" w:rsidR="00724450" w:rsidRPr="005A690E" w:rsidRDefault="00724450" w:rsidP="003741AD">
            <w:pPr>
              <w:ind w:firstLine="0"/>
              <w:rPr>
                <w:rFonts w:ascii="Times New Roman" w:hAnsi="Times New Roman"/>
                <w:b/>
                <w:bCs/>
                <w:color w:val="000000"/>
                <w:szCs w:val="22"/>
                <w:u w:val="single"/>
                <w:lang w:val="sr-Cyrl-CS"/>
              </w:rPr>
            </w:pPr>
            <w:r w:rsidRPr="005A690E">
              <w:rPr>
                <w:rFonts w:ascii="Times New Roman" w:hAnsi="Times New Roman"/>
                <w:bCs/>
                <w:color w:val="000000"/>
                <w:szCs w:val="22"/>
                <w:lang w:val="sr-Cyrl-CS"/>
              </w:rPr>
              <w:t>Заштитно зеленило</w:t>
            </w:r>
          </w:p>
        </w:tc>
        <w:tc>
          <w:tcPr>
            <w:tcW w:w="1276" w:type="dxa"/>
            <w:tcBorders>
              <w:top w:val="single" w:sz="2" w:space="0" w:color="auto"/>
            </w:tcBorders>
            <w:shd w:val="clear" w:color="auto" w:fill="auto"/>
            <w:noWrap/>
            <w:vAlign w:val="bottom"/>
          </w:tcPr>
          <w:p w14:paraId="1F321310" w14:textId="77777777" w:rsidR="00724450" w:rsidRPr="00757036" w:rsidRDefault="00724450" w:rsidP="003741AD">
            <w:pPr>
              <w:ind w:right="36" w:firstLine="0"/>
              <w:jc w:val="right"/>
              <w:rPr>
                <w:rFonts w:ascii="Times New Roman" w:hAnsi="Times New Roman"/>
                <w:szCs w:val="22"/>
              </w:rPr>
            </w:pPr>
            <w:r w:rsidRPr="00757036">
              <w:rPr>
                <w:rFonts w:ascii="Times New Roman" w:hAnsi="Times New Roman"/>
                <w:szCs w:val="22"/>
                <w:lang w:val="sr-Cyrl-CS"/>
              </w:rPr>
              <w:t>8</w:t>
            </w:r>
            <w:r w:rsidRPr="00757036">
              <w:rPr>
                <w:rFonts w:ascii="Times New Roman" w:hAnsi="Times New Roman"/>
                <w:szCs w:val="22"/>
              </w:rPr>
              <w:t>8</w:t>
            </w:r>
            <w:r w:rsidRPr="00757036">
              <w:rPr>
                <w:rFonts w:ascii="Times New Roman" w:hAnsi="Times New Roman"/>
                <w:szCs w:val="22"/>
                <w:lang w:val="sr-Cyrl-CS"/>
              </w:rPr>
              <w:t>.</w:t>
            </w:r>
            <w:r w:rsidRPr="00757036">
              <w:rPr>
                <w:rFonts w:ascii="Times New Roman" w:hAnsi="Times New Roman"/>
                <w:szCs w:val="22"/>
              </w:rPr>
              <w:t>30</w:t>
            </w:r>
          </w:p>
        </w:tc>
        <w:tc>
          <w:tcPr>
            <w:tcW w:w="1391" w:type="dxa"/>
            <w:gridSpan w:val="3"/>
            <w:tcBorders>
              <w:top w:val="single" w:sz="2" w:space="0" w:color="auto"/>
              <w:right w:val="double" w:sz="4" w:space="0" w:color="auto"/>
            </w:tcBorders>
            <w:shd w:val="clear" w:color="auto" w:fill="auto"/>
            <w:vAlign w:val="bottom"/>
          </w:tcPr>
          <w:p w14:paraId="5F121E2F" w14:textId="77777777" w:rsidR="00724450" w:rsidRPr="00757036" w:rsidRDefault="00724450" w:rsidP="003741AD">
            <w:pPr>
              <w:ind w:right="36" w:firstLine="0"/>
              <w:jc w:val="right"/>
              <w:rPr>
                <w:rFonts w:ascii="Times New Roman" w:hAnsi="Times New Roman"/>
                <w:bCs/>
                <w:szCs w:val="22"/>
              </w:rPr>
            </w:pPr>
            <w:r w:rsidRPr="00757036">
              <w:rPr>
                <w:rFonts w:ascii="Times New Roman" w:hAnsi="Times New Roman"/>
                <w:bCs/>
                <w:szCs w:val="22"/>
                <w:lang w:val="sr-Cyrl-CS"/>
              </w:rPr>
              <w:t>5.</w:t>
            </w:r>
            <w:r w:rsidRPr="00757036">
              <w:rPr>
                <w:rFonts w:ascii="Times New Roman" w:hAnsi="Times New Roman"/>
                <w:bCs/>
                <w:szCs w:val="22"/>
              </w:rPr>
              <w:t>93</w:t>
            </w:r>
          </w:p>
        </w:tc>
      </w:tr>
      <w:tr w:rsidR="00724450" w:rsidRPr="005A690E" w14:paraId="1AB00DF4" w14:textId="77777777" w:rsidTr="003741AD">
        <w:tblPrEx>
          <w:tblCellMar>
            <w:left w:w="70" w:type="dxa"/>
            <w:right w:w="70" w:type="dxa"/>
          </w:tblCellMar>
        </w:tblPrEx>
        <w:trPr>
          <w:trHeight w:val="239"/>
        </w:trPr>
        <w:tc>
          <w:tcPr>
            <w:tcW w:w="9195" w:type="dxa"/>
            <w:gridSpan w:val="6"/>
            <w:tcBorders>
              <w:top w:val="single" w:sz="18" w:space="0" w:color="auto"/>
              <w:left w:val="double" w:sz="4" w:space="0" w:color="auto"/>
              <w:bottom w:val="single" w:sz="18" w:space="0" w:color="auto"/>
              <w:right w:val="double" w:sz="4" w:space="0" w:color="auto"/>
            </w:tcBorders>
            <w:shd w:val="clear" w:color="auto" w:fill="E5B8B7"/>
          </w:tcPr>
          <w:p w14:paraId="4E227359" w14:textId="77777777" w:rsidR="00724450" w:rsidRPr="00757036" w:rsidRDefault="00724450" w:rsidP="003741AD">
            <w:pPr>
              <w:spacing w:before="0" w:after="0"/>
              <w:ind w:left="15" w:hanging="15"/>
              <w:jc w:val="center"/>
              <w:rPr>
                <w:rFonts w:ascii="Times New Roman" w:hAnsi="Times New Roman"/>
                <w:b/>
                <w:szCs w:val="22"/>
                <w:lang w:val="ru-RU"/>
              </w:rPr>
            </w:pPr>
            <w:r w:rsidRPr="00757036">
              <w:rPr>
                <w:rFonts w:ascii="Times New Roman" w:hAnsi="Times New Roman"/>
                <w:b/>
                <w:bCs/>
                <w:szCs w:val="22"/>
                <w:lang w:val="sr-Cyrl-CS"/>
              </w:rPr>
              <w:t>УРБАНИСТИЧКА ЗОНА  А</w:t>
            </w:r>
          </w:p>
        </w:tc>
      </w:tr>
      <w:tr w:rsidR="00724450" w:rsidRPr="005A690E" w14:paraId="5F68D60F" w14:textId="77777777" w:rsidTr="003741AD">
        <w:trPr>
          <w:trHeight w:val="254"/>
        </w:trPr>
        <w:tc>
          <w:tcPr>
            <w:tcW w:w="2267" w:type="dxa"/>
            <w:tcBorders>
              <w:top w:val="single" w:sz="18" w:space="0" w:color="auto"/>
              <w:left w:val="double" w:sz="4" w:space="0" w:color="auto"/>
              <w:bottom w:val="double" w:sz="2" w:space="0" w:color="auto"/>
            </w:tcBorders>
            <w:shd w:val="clear" w:color="auto" w:fill="auto"/>
            <w:vAlign w:val="center"/>
          </w:tcPr>
          <w:p w14:paraId="6F13FD57" w14:textId="77777777" w:rsidR="00724450" w:rsidRPr="005A690E" w:rsidRDefault="00724450" w:rsidP="003741AD">
            <w:pPr>
              <w:ind w:firstLine="0"/>
              <w:jc w:val="center"/>
              <w:rPr>
                <w:rFonts w:ascii="Times New Roman" w:hAnsi="Times New Roman"/>
                <w:color w:val="000000"/>
                <w:szCs w:val="22"/>
              </w:rPr>
            </w:pPr>
            <w:r w:rsidRPr="005A690E">
              <w:rPr>
                <w:rFonts w:ascii="Times New Roman" w:hAnsi="Times New Roman"/>
                <w:color w:val="000000"/>
                <w:szCs w:val="22"/>
                <w:lang w:val="sr-Cyrl-CS"/>
              </w:rPr>
              <w:t>Ознака</w:t>
            </w:r>
          </w:p>
        </w:tc>
        <w:tc>
          <w:tcPr>
            <w:tcW w:w="4261" w:type="dxa"/>
            <w:tcBorders>
              <w:top w:val="single" w:sz="18" w:space="0" w:color="auto"/>
              <w:bottom w:val="double" w:sz="2" w:space="0" w:color="auto"/>
            </w:tcBorders>
            <w:shd w:val="clear" w:color="auto" w:fill="auto"/>
            <w:vAlign w:val="center"/>
          </w:tcPr>
          <w:p w14:paraId="6CEAD92E" w14:textId="77777777" w:rsidR="00724450" w:rsidRPr="005A690E" w:rsidRDefault="00724450" w:rsidP="003741AD">
            <w:pPr>
              <w:ind w:firstLine="192"/>
              <w:rPr>
                <w:rFonts w:ascii="Times New Roman" w:hAnsi="Times New Roman"/>
                <w:color w:val="000000"/>
                <w:szCs w:val="22"/>
              </w:rPr>
            </w:pPr>
            <w:proofErr w:type="spellStart"/>
            <w:r w:rsidRPr="005A690E">
              <w:rPr>
                <w:rFonts w:ascii="Times New Roman" w:hAnsi="Times New Roman"/>
                <w:color w:val="000000"/>
                <w:szCs w:val="22"/>
              </w:rPr>
              <w:t>Намена</w:t>
            </w:r>
            <w:proofErr w:type="spellEnd"/>
          </w:p>
        </w:tc>
        <w:tc>
          <w:tcPr>
            <w:tcW w:w="1425" w:type="dxa"/>
            <w:gridSpan w:val="3"/>
            <w:tcBorders>
              <w:top w:val="single" w:sz="18" w:space="0" w:color="auto"/>
              <w:bottom w:val="double" w:sz="2" w:space="0" w:color="auto"/>
            </w:tcBorders>
            <w:shd w:val="clear" w:color="auto" w:fill="auto"/>
            <w:vAlign w:val="center"/>
          </w:tcPr>
          <w:p w14:paraId="089AAD2E" w14:textId="77777777" w:rsidR="00724450" w:rsidRPr="00757036" w:rsidRDefault="00724450" w:rsidP="003741AD">
            <w:pPr>
              <w:ind w:firstLine="0"/>
              <w:jc w:val="center"/>
              <w:rPr>
                <w:rFonts w:ascii="Times New Roman" w:hAnsi="Times New Roman"/>
                <w:szCs w:val="22"/>
              </w:rPr>
            </w:pPr>
            <w:proofErr w:type="spellStart"/>
            <w:r w:rsidRPr="00757036">
              <w:rPr>
                <w:rFonts w:ascii="Times New Roman" w:hAnsi="Times New Roman"/>
                <w:szCs w:val="22"/>
              </w:rPr>
              <w:t>укупно</w:t>
            </w:r>
            <w:proofErr w:type="spellEnd"/>
            <w:r w:rsidRPr="00757036">
              <w:rPr>
                <w:rFonts w:ascii="Times New Roman" w:hAnsi="Times New Roman"/>
                <w:szCs w:val="22"/>
              </w:rPr>
              <w:t xml:space="preserve"> (ha)</w:t>
            </w:r>
          </w:p>
        </w:tc>
        <w:tc>
          <w:tcPr>
            <w:tcW w:w="1242" w:type="dxa"/>
            <w:tcBorders>
              <w:top w:val="single" w:sz="18" w:space="0" w:color="auto"/>
              <w:bottom w:val="double" w:sz="2" w:space="0" w:color="auto"/>
              <w:right w:val="double" w:sz="4" w:space="0" w:color="auto"/>
            </w:tcBorders>
            <w:shd w:val="clear" w:color="auto" w:fill="auto"/>
            <w:vAlign w:val="center"/>
          </w:tcPr>
          <w:p w14:paraId="30F26DBE" w14:textId="77777777" w:rsidR="00724450" w:rsidRPr="00757036" w:rsidRDefault="00724450" w:rsidP="003741AD">
            <w:pPr>
              <w:spacing w:before="0" w:after="0"/>
              <w:ind w:hanging="48"/>
              <w:jc w:val="center"/>
              <w:rPr>
                <w:rFonts w:ascii="Times New Roman" w:hAnsi="Times New Roman"/>
                <w:szCs w:val="22"/>
                <w:lang w:val="sr-Cyrl-CS"/>
              </w:rPr>
            </w:pPr>
            <w:r w:rsidRPr="00757036">
              <w:rPr>
                <w:rFonts w:ascii="Times New Roman" w:hAnsi="Times New Roman"/>
                <w:szCs w:val="22"/>
                <w:lang w:val="ru-RU"/>
              </w:rPr>
              <w:t xml:space="preserve">у односу на </w:t>
            </w:r>
            <w:r w:rsidRPr="00757036">
              <w:rPr>
                <w:rFonts w:ascii="Times New Roman" w:hAnsi="Times New Roman"/>
                <w:szCs w:val="22"/>
                <w:lang w:val="sr-Cyrl-CS"/>
              </w:rPr>
              <w:t>целину А</w:t>
            </w:r>
            <w:r w:rsidRPr="00757036">
              <w:rPr>
                <w:rFonts w:ascii="Times New Roman" w:hAnsi="Times New Roman"/>
                <w:szCs w:val="22"/>
                <w:lang w:val="sr-Cyrl-CS"/>
              </w:rPr>
              <w:br/>
              <w:t>(</w:t>
            </w:r>
            <w:r w:rsidRPr="00757036">
              <w:rPr>
                <w:rFonts w:ascii="Times New Roman" w:hAnsi="Times New Roman"/>
                <w:szCs w:val="22"/>
                <w:lang w:val="ru-RU"/>
              </w:rPr>
              <w:t>%</w:t>
            </w:r>
            <w:r w:rsidRPr="00757036">
              <w:rPr>
                <w:rFonts w:ascii="Times New Roman" w:hAnsi="Times New Roman"/>
                <w:szCs w:val="22"/>
                <w:lang w:val="sr-Cyrl-CS"/>
              </w:rPr>
              <w:t>)</w:t>
            </w:r>
          </w:p>
        </w:tc>
      </w:tr>
      <w:tr w:rsidR="00724450" w:rsidRPr="005A690E" w14:paraId="5FAC8ED4" w14:textId="77777777" w:rsidTr="003741AD">
        <w:trPr>
          <w:trHeight w:val="127"/>
        </w:trPr>
        <w:tc>
          <w:tcPr>
            <w:tcW w:w="2267" w:type="dxa"/>
            <w:tcBorders>
              <w:top w:val="double" w:sz="2" w:space="0" w:color="auto"/>
              <w:left w:val="double" w:sz="4" w:space="0" w:color="auto"/>
              <w:right w:val="single" w:sz="2" w:space="0" w:color="auto"/>
            </w:tcBorders>
            <w:shd w:val="clear" w:color="auto" w:fill="F2DBDB"/>
            <w:noWrap/>
            <w:vAlign w:val="bottom"/>
          </w:tcPr>
          <w:p w14:paraId="53E8D497" w14:textId="77777777" w:rsidR="00724450" w:rsidRPr="005A690E" w:rsidRDefault="00724450" w:rsidP="003741AD">
            <w:pPr>
              <w:ind w:left="-86" w:firstLine="86"/>
              <w:rPr>
                <w:rFonts w:ascii="Times New Roman" w:hAnsi="Times New Roman"/>
                <w:b/>
                <w:bCs/>
                <w:color w:val="000000"/>
                <w:szCs w:val="22"/>
                <w:lang w:val="ru-RU"/>
              </w:rPr>
            </w:pPr>
          </w:p>
        </w:tc>
        <w:tc>
          <w:tcPr>
            <w:tcW w:w="4261" w:type="dxa"/>
            <w:tcBorders>
              <w:top w:val="double" w:sz="2" w:space="0" w:color="auto"/>
              <w:left w:val="single" w:sz="2" w:space="0" w:color="auto"/>
              <w:right w:val="single" w:sz="4" w:space="0" w:color="auto"/>
            </w:tcBorders>
            <w:shd w:val="clear" w:color="auto" w:fill="F2DBDB"/>
            <w:vAlign w:val="bottom"/>
          </w:tcPr>
          <w:p w14:paraId="26308836" w14:textId="77777777" w:rsidR="00724450" w:rsidRPr="005A690E" w:rsidRDefault="00724450" w:rsidP="003741AD">
            <w:pPr>
              <w:ind w:firstLine="0"/>
              <w:rPr>
                <w:rFonts w:ascii="Times New Roman" w:hAnsi="Times New Roman"/>
                <w:b/>
                <w:bCs/>
                <w:color w:val="000000"/>
                <w:szCs w:val="22"/>
              </w:rPr>
            </w:pPr>
            <w:r w:rsidRPr="005A690E">
              <w:rPr>
                <w:rFonts w:ascii="Times New Roman" w:hAnsi="Times New Roman"/>
                <w:b/>
                <w:bCs/>
                <w:color w:val="000000"/>
                <w:szCs w:val="22"/>
                <w:lang w:val="sr-Cyrl-CS"/>
              </w:rPr>
              <w:t>ПОВРШИНА ЗОНЕ</w:t>
            </w:r>
          </w:p>
        </w:tc>
        <w:tc>
          <w:tcPr>
            <w:tcW w:w="1425" w:type="dxa"/>
            <w:gridSpan w:val="3"/>
            <w:tcBorders>
              <w:top w:val="double" w:sz="2" w:space="0" w:color="auto"/>
              <w:left w:val="single" w:sz="4" w:space="0" w:color="auto"/>
              <w:right w:val="single" w:sz="2" w:space="0" w:color="auto"/>
            </w:tcBorders>
            <w:shd w:val="clear" w:color="auto" w:fill="F2DBDB"/>
            <w:vAlign w:val="bottom"/>
          </w:tcPr>
          <w:p w14:paraId="2EE653EA" w14:textId="77777777" w:rsidR="00724450" w:rsidRPr="00757036" w:rsidRDefault="00724450" w:rsidP="003741AD">
            <w:pPr>
              <w:ind w:firstLine="0"/>
              <w:jc w:val="right"/>
              <w:rPr>
                <w:rFonts w:ascii="Times New Roman" w:hAnsi="Times New Roman"/>
                <w:b/>
                <w:bCs/>
                <w:szCs w:val="22"/>
              </w:rPr>
            </w:pPr>
            <w:r w:rsidRPr="00757036">
              <w:rPr>
                <w:rFonts w:ascii="Times New Roman" w:hAnsi="Times New Roman"/>
                <w:b/>
                <w:bCs/>
                <w:szCs w:val="22"/>
                <w:lang w:val="sr-Cyrl-CS"/>
              </w:rPr>
              <w:t>29</w:t>
            </w:r>
            <w:r w:rsidRPr="00757036">
              <w:rPr>
                <w:rFonts w:ascii="Times New Roman" w:hAnsi="Times New Roman"/>
                <w:b/>
                <w:bCs/>
                <w:szCs w:val="22"/>
              </w:rPr>
              <w:t>2</w:t>
            </w:r>
            <w:r w:rsidRPr="00757036">
              <w:rPr>
                <w:rFonts w:ascii="Times New Roman" w:hAnsi="Times New Roman"/>
                <w:b/>
                <w:bCs/>
                <w:szCs w:val="22"/>
                <w:lang w:val="sr-Cyrl-CS"/>
              </w:rPr>
              <w:t>.</w:t>
            </w:r>
            <w:r w:rsidRPr="00757036">
              <w:rPr>
                <w:rFonts w:ascii="Times New Roman" w:hAnsi="Times New Roman"/>
                <w:b/>
                <w:bCs/>
                <w:szCs w:val="22"/>
              </w:rPr>
              <w:t>82</w:t>
            </w:r>
          </w:p>
        </w:tc>
        <w:tc>
          <w:tcPr>
            <w:tcW w:w="1242" w:type="dxa"/>
            <w:tcBorders>
              <w:top w:val="double" w:sz="2" w:space="0" w:color="auto"/>
              <w:left w:val="single" w:sz="2" w:space="0" w:color="auto"/>
              <w:bottom w:val="single" w:sz="4" w:space="0" w:color="auto"/>
              <w:right w:val="double" w:sz="4" w:space="0" w:color="auto"/>
            </w:tcBorders>
            <w:shd w:val="clear" w:color="auto" w:fill="F2DBDB"/>
            <w:vAlign w:val="bottom"/>
          </w:tcPr>
          <w:p w14:paraId="552DF8BF" w14:textId="77777777" w:rsidR="00724450" w:rsidRPr="00757036" w:rsidRDefault="00724450" w:rsidP="003741AD">
            <w:pPr>
              <w:ind w:firstLine="0"/>
              <w:jc w:val="right"/>
              <w:rPr>
                <w:rFonts w:ascii="Times New Roman" w:hAnsi="Times New Roman"/>
                <w:b/>
                <w:bCs/>
                <w:szCs w:val="22"/>
                <w:lang w:val="sr-Cyrl-CS"/>
              </w:rPr>
            </w:pPr>
            <w:r w:rsidRPr="00757036">
              <w:rPr>
                <w:rFonts w:ascii="Times New Roman" w:hAnsi="Times New Roman"/>
                <w:b/>
                <w:bCs/>
                <w:szCs w:val="22"/>
                <w:lang w:val="sr-Cyrl-CS"/>
              </w:rPr>
              <w:t>100.00</w:t>
            </w:r>
          </w:p>
        </w:tc>
      </w:tr>
      <w:tr w:rsidR="00724450" w:rsidRPr="005A690E" w14:paraId="7BAF0C95" w14:textId="77777777" w:rsidTr="003741AD">
        <w:trPr>
          <w:trHeight w:val="127"/>
        </w:trPr>
        <w:tc>
          <w:tcPr>
            <w:tcW w:w="2267" w:type="dxa"/>
            <w:tcBorders>
              <w:left w:val="double" w:sz="4" w:space="0" w:color="auto"/>
              <w:right w:val="single" w:sz="2" w:space="0" w:color="auto"/>
            </w:tcBorders>
            <w:shd w:val="clear" w:color="auto" w:fill="auto"/>
            <w:noWrap/>
            <w:vAlign w:val="bottom"/>
          </w:tcPr>
          <w:p w14:paraId="79F033E1" w14:textId="77777777" w:rsidR="00724450" w:rsidRPr="005A690E" w:rsidRDefault="00724450" w:rsidP="003741AD">
            <w:pPr>
              <w:rPr>
                <w:rFonts w:ascii="Times New Roman" w:hAnsi="Times New Roman"/>
                <w:b/>
                <w:bCs/>
                <w:color w:val="000000"/>
                <w:szCs w:val="22"/>
              </w:rPr>
            </w:pPr>
          </w:p>
        </w:tc>
        <w:tc>
          <w:tcPr>
            <w:tcW w:w="4261" w:type="dxa"/>
            <w:tcBorders>
              <w:left w:val="single" w:sz="2" w:space="0" w:color="auto"/>
            </w:tcBorders>
            <w:shd w:val="clear" w:color="auto" w:fill="auto"/>
            <w:noWrap/>
            <w:vAlign w:val="bottom"/>
          </w:tcPr>
          <w:p w14:paraId="0F0328EA" w14:textId="77777777" w:rsidR="00724450" w:rsidRPr="005A690E" w:rsidRDefault="00724450" w:rsidP="003741AD">
            <w:pPr>
              <w:ind w:left="-86" w:firstLine="86"/>
              <w:rPr>
                <w:rFonts w:ascii="Times New Roman" w:hAnsi="Times New Roman"/>
                <w:bCs/>
                <w:color w:val="000000"/>
                <w:szCs w:val="22"/>
              </w:rPr>
            </w:pPr>
            <w:r w:rsidRPr="005A690E">
              <w:rPr>
                <w:rFonts w:ascii="Times New Roman" w:hAnsi="Times New Roman"/>
                <w:bCs/>
                <w:color w:val="000000"/>
                <w:szCs w:val="22"/>
                <w:lang w:val="sr-Cyrl-CS"/>
              </w:rPr>
              <w:t>Површина  саобраћајница</w:t>
            </w:r>
          </w:p>
        </w:tc>
        <w:tc>
          <w:tcPr>
            <w:tcW w:w="1425" w:type="dxa"/>
            <w:gridSpan w:val="3"/>
            <w:tcBorders>
              <w:right w:val="single" w:sz="2" w:space="0" w:color="auto"/>
            </w:tcBorders>
            <w:shd w:val="clear" w:color="auto" w:fill="auto"/>
            <w:noWrap/>
            <w:vAlign w:val="bottom"/>
          </w:tcPr>
          <w:p w14:paraId="07455B53" w14:textId="77777777" w:rsidR="00724450" w:rsidRPr="00757036" w:rsidRDefault="00724450" w:rsidP="003741AD">
            <w:pPr>
              <w:ind w:left="-86" w:firstLine="86"/>
              <w:jc w:val="right"/>
              <w:rPr>
                <w:rFonts w:ascii="Times New Roman" w:hAnsi="Times New Roman"/>
                <w:b/>
                <w:bCs/>
                <w:szCs w:val="22"/>
              </w:rPr>
            </w:pPr>
            <w:r w:rsidRPr="00757036">
              <w:rPr>
                <w:rFonts w:ascii="Times New Roman" w:hAnsi="Times New Roman"/>
                <w:b/>
                <w:bCs/>
                <w:szCs w:val="22"/>
              </w:rPr>
              <w:t>56.02</w:t>
            </w:r>
          </w:p>
        </w:tc>
        <w:tc>
          <w:tcPr>
            <w:tcW w:w="1242" w:type="dxa"/>
            <w:tcBorders>
              <w:top w:val="single" w:sz="4" w:space="0" w:color="auto"/>
              <w:left w:val="single" w:sz="2" w:space="0" w:color="auto"/>
              <w:bottom w:val="single" w:sz="4" w:space="0" w:color="auto"/>
              <w:right w:val="double" w:sz="4" w:space="0" w:color="auto"/>
            </w:tcBorders>
            <w:shd w:val="clear" w:color="auto" w:fill="auto"/>
            <w:noWrap/>
            <w:vAlign w:val="bottom"/>
          </w:tcPr>
          <w:p w14:paraId="0ACD291E" w14:textId="77777777" w:rsidR="00724450" w:rsidRPr="00757036" w:rsidRDefault="00724450" w:rsidP="003741AD">
            <w:pPr>
              <w:ind w:left="-86" w:firstLine="86"/>
              <w:jc w:val="right"/>
              <w:rPr>
                <w:rFonts w:ascii="Times New Roman" w:hAnsi="Times New Roman"/>
                <w:b/>
                <w:bCs/>
                <w:szCs w:val="22"/>
              </w:rPr>
            </w:pPr>
            <w:r w:rsidRPr="00757036">
              <w:rPr>
                <w:rFonts w:ascii="Times New Roman" w:hAnsi="Times New Roman"/>
                <w:b/>
                <w:bCs/>
                <w:szCs w:val="22"/>
              </w:rPr>
              <w:t>19.13</w:t>
            </w:r>
          </w:p>
        </w:tc>
      </w:tr>
      <w:tr w:rsidR="00724450" w:rsidRPr="005A690E" w14:paraId="03F7D694" w14:textId="77777777" w:rsidTr="003741AD">
        <w:trPr>
          <w:trHeight w:val="127"/>
        </w:trPr>
        <w:tc>
          <w:tcPr>
            <w:tcW w:w="2267" w:type="dxa"/>
            <w:tcBorders>
              <w:left w:val="double" w:sz="4" w:space="0" w:color="auto"/>
              <w:bottom w:val="single" w:sz="2" w:space="0" w:color="auto"/>
            </w:tcBorders>
            <w:shd w:val="clear" w:color="auto" w:fill="auto"/>
            <w:noWrap/>
            <w:vAlign w:val="bottom"/>
          </w:tcPr>
          <w:p w14:paraId="0582A22C" w14:textId="77777777" w:rsidR="00724450" w:rsidRPr="005A690E" w:rsidRDefault="00724450" w:rsidP="003741AD">
            <w:pPr>
              <w:rPr>
                <w:rFonts w:ascii="Times New Roman" w:hAnsi="Times New Roman"/>
                <w:b/>
                <w:bCs/>
                <w:color w:val="000000"/>
                <w:szCs w:val="22"/>
              </w:rPr>
            </w:pPr>
          </w:p>
        </w:tc>
        <w:tc>
          <w:tcPr>
            <w:tcW w:w="4261" w:type="dxa"/>
            <w:tcBorders>
              <w:bottom w:val="single" w:sz="2" w:space="0" w:color="auto"/>
            </w:tcBorders>
            <w:shd w:val="clear" w:color="auto" w:fill="auto"/>
            <w:noWrap/>
            <w:vAlign w:val="bottom"/>
          </w:tcPr>
          <w:p w14:paraId="7F943724" w14:textId="77777777" w:rsidR="00724450" w:rsidRPr="005A690E" w:rsidRDefault="00724450" w:rsidP="003741AD">
            <w:pPr>
              <w:ind w:left="-86" w:firstLine="86"/>
              <w:rPr>
                <w:rFonts w:ascii="Times New Roman" w:hAnsi="Times New Roman"/>
                <w:bCs/>
                <w:color w:val="000000"/>
                <w:szCs w:val="22"/>
                <w:lang w:val="sr-Cyrl-CS"/>
              </w:rPr>
            </w:pPr>
            <w:r w:rsidRPr="005A690E">
              <w:rPr>
                <w:rFonts w:ascii="Times New Roman" w:hAnsi="Times New Roman"/>
                <w:bCs/>
                <w:color w:val="000000"/>
                <w:szCs w:val="22"/>
                <w:lang w:val="sr-Cyrl-CS"/>
              </w:rPr>
              <w:t>Водно земљиште</w:t>
            </w:r>
          </w:p>
        </w:tc>
        <w:tc>
          <w:tcPr>
            <w:tcW w:w="1425" w:type="dxa"/>
            <w:gridSpan w:val="3"/>
            <w:tcBorders>
              <w:bottom w:val="single" w:sz="2" w:space="0" w:color="auto"/>
            </w:tcBorders>
            <w:shd w:val="clear" w:color="auto" w:fill="auto"/>
            <w:noWrap/>
            <w:vAlign w:val="bottom"/>
          </w:tcPr>
          <w:p w14:paraId="74145304" w14:textId="77777777" w:rsidR="00724450" w:rsidRPr="00757036" w:rsidRDefault="00724450" w:rsidP="003741AD">
            <w:pPr>
              <w:ind w:left="-86" w:right="12" w:firstLine="86"/>
              <w:jc w:val="right"/>
              <w:rPr>
                <w:rFonts w:ascii="Times New Roman" w:hAnsi="Times New Roman"/>
                <w:b/>
                <w:szCs w:val="22"/>
                <w:lang w:val="sr-Cyrl-CS"/>
              </w:rPr>
            </w:pPr>
            <w:r w:rsidRPr="00757036">
              <w:rPr>
                <w:rFonts w:ascii="Times New Roman" w:hAnsi="Times New Roman"/>
                <w:b/>
                <w:szCs w:val="22"/>
                <w:lang w:val="sr-Cyrl-CS"/>
              </w:rPr>
              <w:t>22.18</w:t>
            </w:r>
          </w:p>
        </w:tc>
        <w:tc>
          <w:tcPr>
            <w:tcW w:w="1242" w:type="dxa"/>
            <w:tcBorders>
              <w:top w:val="single" w:sz="4" w:space="0" w:color="auto"/>
              <w:bottom w:val="single" w:sz="2" w:space="0" w:color="auto"/>
              <w:right w:val="double" w:sz="4" w:space="0" w:color="auto"/>
            </w:tcBorders>
            <w:shd w:val="clear" w:color="auto" w:fill="auto"/>
            <w:noWrap/>
            <w:vAlign w:val="bottom"/>
          </w:tcPr>
          <w:p w14:paraId="4AC1B2DE" w14:textId="77777777" w:rsidR="00724450" w:rsidRPr="00757036" w:rsidRDefault="00724450" w:rsidP="003741AD">
            <w:pPr>
              <w:ind w:left="-86" w:right="36" w:firstLine="86"/>
              <w:jc w:val="right"/>
              <w:rPr>
                <w:rFonts w:ascii="Times New Roman" w:hAnsi="Times New Roman"/>
                <w:b/>
                <w:szCs w:val="22"/>
                <w:lang w:val="sr-Cyrl-CS"/>
              </w:rPr>
            </w:pPr>
            <w:r w:rsidRPr="00757036">
              <w:rPr>
                <w:rFonts w:ascii="Times New Roman" w:hAnsi="Times New Roman"/>
                <w:b/>
                <w:szCs w:val="22"/>
                <w:lang w:val="sr-Cyrl-CS"/>
              </w:rPr>
              <w:t>7.58</w:t>
            </w:r>
          </w:p>
        </w:tc>
      </w:tr>
      <w:tr w:rsidR="00724450" w:rsidRPr="005A690E" w14:paraId="2E0B7F24" w14:textId="77777777" w:rsidTr="003741AD">
        <w:trPr>
          <w:trHeight w:val="127"/>
        </w:trPr>
        <w:tc>
          <w:tcPr>
            <w:tcW w:w="2267" w:type="dxa"/>
            <w:tcBorders>
              <w:top w:val="single" w:sz="2" w:space="0" w:color="auto"/>
              <w:left w:val="double" w:sz="4" w:space="0" w:color="auto"/>
            </w:tcBorders>
            <w:shd w:val="clear" w:color="auto" w:fill="E5DFEC"/>
            <w:noWrap/>
            <w:vAlign w:val="bottom"/>
          </w:tcPr>
          <w:p w14:paraId="55EF9CC5" w14:textId="77777777" w:rsidR="00724450" w:rsidRPr="005A690E" w:rsidRDefault="00724450" w:rsidP="003741AD">
            <w:pPr>
              <w:ind w:firstLine="0"/>
              <w:rPr>
                <w:rFonts w:ascii="Times New Roman" w:hAnsi="Times New Roman"/>
                <w:b/>
                <w:bCs/>
                <w:color w:val="000000"/>
                <w:szCs w:val="22"/>
              </w:rPr>
            </w:pPr>
            <w:r w:rsidRPr="005A690E">
              <w:rPr>
                <w:rFonts w:ascii="Times New Roman" w:hAnsi="Times New Roman"/>
                <w:b/>
                <w:bCs/>
                <w:color w:val="000000"/>
                <w:szCs w:val="22"/>
              </w:rPr>
              <w:t>A</w:t>
            </w:r>
            <w:r w:rsidRPr="005A690E">
              <w:rPr>
                <w:rFonts w:ascii="Times New Roman" w:hAnsi="Times New Roman"/>
                <w:b/>
                <w:bCs/>
                <w:color w:val="000000"/>
                <w:szCs w:val="22"/>
                <w:lang w:val="sr-Cyrl-CS"/>
              </w:rPr>
              <w:t>/</w:t>
            </w:r>
            <w:r w:rsidRPr="005A690E">
              <w:rPr>
                <w:rFonts w:ascii="Times New Roman" w:hAnsi="Times New Roman"/>
                <w:b/>
                <w:bCs/>
                <w:color w:val="000000"/>
                <w:szCs w:val="22"/>
              </w:rPr>
              <w:t>1.</w:t>
            </w:r>
          </w:p>
        </w:tc>
        <w:tc>
          <w:tcPr>
            <w:tcW w:w="4261" w:type="dxa"/>
            <w:tcBorders>
              <w:top w:val="single" w:sz="2" w:space="0" w:color="auto"/>
            </w:tcBorders>
            <w:shd w:val="clear" w:color="auto" w:fill="E5DFEC"/>
            <w:noWrap/>
            <w:vAlign w:val="bottom"/>
          </w:tcPr>
          <w:p w14:paraId="645E0376" w14:textId="77777777" w:rsidR="00724450" w:rsidRPr="005A690E" w:rsidRDefault="00724450" w:rsidP="003741AD">
            <w:pPr>
              <w:ind w:left="-86" w:firstLine="86"/>
              <w:rPr>
                <w:rFonts w:ascii="Times New Roman" w:hAnsi="Times New Roman"/>
                <w:b/>
                <w:bCs/>
                <w:color w:val="000000"/>
                <w:szCs w:val="22"/>
              </w:rPr>
            </w:pPr>
            <w:r w:rsidRPr="005A690E">
              <w:rPr>
                <w:rFonts w:ascii="Times New Roman" w:hAnsi="Times New Roman"/>
                <w:b/>
                <w:bCs/>
                <w:color w:val="000000"/>
                <w:szCs w:val="22"/>
              </w:rPr>
              <w:t>ЈАВНЕ СЛУЖБЕ</w:t>
            </w:r>
          </w:p>
        </w:tc>
        <w:tc>
          <w:tcPr>
            <w:tcW w:w="1425" w:type="dxa"/>
            <w:gridSpan w:val="3"/>
            <w:tcBorders>
              <w:top w:val="single" w:sz="2" w:space="0" w:color="auto"/>
              <w:right w:val="single" w:sz="2" w:space="0" w:color="auto"/>
            </w:tcBorders>
            <w:shd w:val="clear" w:color="auto" w:fill="E5DFEC"/>
            <w:noWrap/>
            <w:vAlign w:val="bottom"/>
          </w:tcPr>
          <w:p w14:paraId="05B7B42A" w14:textId="77777777" w:rsidR="00724450" w:rsidRPr="00757036" w:rsidRDefault="00724450" w:rsidP="003741AD">
            <w:pPr>
              <w:ind w:left="-86" w:firstLine="86"/>
              <w:jc w:val="right"/>
              <w:rPr>
                <w:rFonts w:ascii="Times New Roman" w:hAnsi="Times New Roman"/>
                <w:b/>
                <w:bCs/>
                <w:szCs w:val="22"/>
                <w:lang w:val="sr-Cyrl-CS"/>
              </w:rPr>
            </w:pPr>
            <w:r w:rsidRPr="00757036">
              <w:rPr>
                <w:rFonts w:ascii="Times New Roman" w:hAnsi="Times New Roman"/>
                <w:b/>
                <w:bCs/>
                <w:szCs w:val="22"/>
                <w:lang w:val="sr-Cyrl-CS"/>
              </w:rPr>
              <w:t>5.68</w:t>
            </w:r>
          </w:p>
        </w:tc>
        <w:tc>
          <w:tcPr>
            <w:tcW w:w="1242" w:type="dxa"/>
            <w:tcBorders>
              <w:top w:val="single" w:sz="2" w:space="0" w:color="auto"/>
              <w:left w:val="single" w:sz="2" w:space="0" w:color="auto"/>
              <w:right w:val="double" w:sz="4" w:space="0" w:color="auto"/>
            </w:tcBorders>
            <w:shd w:val="clear" w:color="auto" w:fill="E5DFEC"/>
            <w:vAlign w:val="bottom"/>
          </w:tcPr>
          <w:p w14:paraId="7387711E" w14:textId="77777777" w:rsidR="00724450" w:rsidRPr="00757036" w:rsidRDefault="00724450" w:rsidP="003741AD">
            <w:pPr>
              <w:ind w:left="-86" w:firstLine="86"/>
              <w:jc w:val="right"/>
              <w:rPr>
                <w:rFonts w:ascii="Times New Roman" w:hAnsi="Times New Roman"/>
                <w:b/>
                <w:bCs/>
                <w:szCs w:val="22"/>
                <w:lang w:val="sr-Cyrl-CS"/>
              </w:rPr>
            </w:pPr>
            <w:r w:rsidRPr="00757036">
              <w:rPr>
                <w:rFonts w:ascii="Times New Roman" w:hAnsi="Times New Roman"/>
                <w:b/>
                <w:bCs/>
                <w:szCs w:val="22"/>
                <w:lang w:val="sr-Cyrl-CS"/>
              </w:rPr>
              <w:t>1.94</w:t>
            </w:r>
          </w:p>
        </w:tc>
      </w:tr>
      <w:tr w:rsidR="00724450" w:rsidRPr="005A690E" w14:paraId="69473B7E" w14:textId="77777777" w:rsidTr="003741AD">
        <w:trPr>
          <w:trHeight w:val="127"/>
        </w:trPr>
        <w:tc>
          <w:tcPr>
            <w:tcW w:w="2267" w:type="dxa"/>
            <w:tcBorders>
              <w:left w:val="double" w:sz="4" w:space="0" w:color="auto"/>
            </w:tcBorders>
            <w:shd w:val="clear" w:color="auto" w:fill="auto"/>
            <w:noWrap/>
            <w:vAlign w:val="bottom"/>
          </w:tcPr>
          <w:p w14:paraId="0A1949A5" w14:textId="77777777" w:rsidR="00724450" w:rsidRPr="005A690E" w:rsidRDefault="00724450" w:rsidP="003741AD">
            <w:pPr>
              <w:ind w:firstLine="0"/>
              <w:rPr>
                <w:rFonts w:ascii="Times New Roman" w:hAnsi="Times New Roman"/>
                <w:b/>
                <w:bCs/>
                <w:color w:val="000000"/>
                <w:szCs w:val="22"/>
              </w:rPr>
            </w:pPr>
            <w:r w:rsidRPr="005A690E">
              <w:rPr>
                <w:rFonts w:ascii="Times New Roman" w:hAnsi="Times New Roman"/>
                <w:b/>
                <w:bCs/>
                <w:color w:val="000000"/>
                <w:szCs w:val="22"/>
              </w:rPr>
              <w:t>A</w:t>
            </w:r>
            <w:r w:rsidRPr="005A690E">
              <w:rPr>
                <w:rFonts w:ascii="Times New Roman" w:hAnsi="Times New Roman"/>
                <w:b/>
                <w:bCs/>
                <w:color w:val="000000"/>
                <w:szCs w:val="22"/>
                <w:lang w:val="sr-Cyrl-CS"/>
              </w:rPr>
              <w:t>/</w:t>
            </w:r>
            <w:r w:rsidRPr="005A690E">
              <w:rPr>
                <w:rFonts w:ascii="Times New Roman" w:hAnsi="Times New Roman"/>
                <w:b/>
                <w:bCs/>
                <w:color w:val="000000"/>
                <w:szCs w:val="22"/>
              </w:rPr>
              <w:t>1.1.</w:t>
            </w:r>
          </w:p>
        </w:tc>
        <w:tc>
          <w:tcPr>
            <w:tcW w:w="4261" w:type="dxa"/>
            <w:shd w:val="clear" w:color="auto" w:fill="auto"/>
            <w:noWrap/>
            <w:vAlign w:val="bottom"/>
          </w:tcPr>
          <w:p w14:paraId="072AEFF3" w14:textId="77777777" w:rsidR="00724450" w:rsidRPr="005A690E" w:rsidRDefault="00724450" w:rsidP="003741AD">
            <w:pPr>
              <w:ind w:left="-86" w:firstLine="86"/>
              <w:rPr>
                <w:rFonts w:ascii="Times New Roman" w:hAnsi="Times New Roman"/>
                <w:b/>
                <w:bCs/>
                <w:color w:val="000000"/>
                <w:szCs w:val="22"/>
              </w:rPr>
            </w:pPr>
            <w:proofErr w:type="spellStart"/>
            <w:r w:rsidRPr="005A690E">
              <w:rPr>
                <w:rFonts w:ascii="Times New Roman" w:hAnsi="Times New Roman"/>
                <w:b/>
                <w:bCs/>
                <w:color w:val="000000"/>
                <w:szCs w:val="22"/>
              </w:rPr>
              <w:t>Образовање</w:t>
            </w:r>
            <w:proofErr w:type="spellEnd"/>
          </w:p>
        </w:tc>
        <w:tc>
          <w:tcPr>
            <w:tcW w:w="2667" w:type="dxa"/>
            <w:gridSpan w:val="4"/>
            <w:tcBorders>
              <w:right w:val="double" w:sz="4" w:space="0" w:color="auto"/>
            </w:tcBorders>
            <w:shd w:val="clear" w:color="auto" w:fill="auto"/>
            <w:noWrap/>
            <w:vAlign w:val="bottom"/>
          </w:tcPr>
          <w:p w14:paraId="1543E8D0" w14:textId="77777777" w:rsidR="00724450" w:rsidRPr="00757036" w:rsidRDefault="00724450" w:rsidP="003741AD">
            <w:pPr>
              <w:ind w:left="-86" w:firstLine="86"/>
              <w:jc w:val="right"/>
              <w:rPr>
                <w:rFonts w:ascii="Times New Roman" w:hAnsi="Times New Roman"/>
                <w:b/>
                <w:bCs/>
                <w:szCs w:val="22"/>
              </w:rPr>
            </w:pPr>
          </w:p>
        </w:tc>
      </w:tr>
      <w:tr w:rsidR="00724450" w:rsidRPr="005A690E" w14:paraId="394F7E60" w14:textId="77777777" w:rsidTr="003741AD">
        <w:trPr>
          <w:trHeight w:val="127"/>
        </w:trPr>
        <w:tc>
          <w:tcPr>
            <w:tcW w:w="2267" w:type="dxa"/>
            <w:tcBorders>
              <w:left w:val="double" w:sz="4" w:space="0" w:color="auto"/>
            </w:tcBorders>
            <w:shd w:val="clear" w:color="auto" w:fill="auto"/>
            <w:noWrap/>
            <w:vAlign w:val="bottom"/>
          </w:tcPr>
          <w:p w14:paraId="6CC238FF" w14:textId="77777777" w:rsidR="00724450" w:rsidRPr="005A690E" w:rsidRDefault="00724450" w:rsidP="003741AD">
            <w:pPr>
              <w:spacing w:before="100" w:beforeAutospacing="1"/>
              <w:ind w:firstLine="0"/>
              <w:rPr>
                <w:rFonts w:ascii="Times New Roman" w:hAnsi="Times New Roman"/>
                <w:color w:val="000000"/>
                <w:szCs w:val="22"/>
              </w:rPr>
            </w:pPr>
            <w:r w:rsidRPr="005A690E">
              <w:rPr>
                <w:rFonts w:ascii="Times New Roman" w:hAnsi="Times New Roman"/>
                <w:color w:val="000000"/>
                <w:szCs w:val="22"/>
              </w:rPr>
              <w:t>A</w:t>
            </w:r>
            <w:r w:rsidRPr="005A690E">
              <w:rPr>
                <w:rFonts w:ascii="Times New Roman" w:hAnsi="Times New Roman"/>
                <w:color w:val="000000"/>
                <w:szCs w:val="22"/>
                <w:lang w:val="sr-Cyrl-CS"/>
              </w:rPr>
              <w:t>/</w:t>
            </w:r>
            <w:r w:rsidRPr="005A690E">
              <w:rPr>
                <w:rFonts w:ascii="Times New Roman" w:hAnsi="Times New Roman"/>
                <w:color w:val="000000"/>
                <w:szCs w:val="22"/>
              </w:rPr>
              <w:t>1.1.1.</w:t>
            </w:r>
          </w:p>
        </w:tc>
        <w:tc>
          <w:tcPr>
            <w:tcW w:w="4261" w:type="dxa"/>
            <w:shd w:val="clear" w:color="auto" w:fill="auto"/>
            <w:noWrap/>
            <w:vAlign w:val="bottom"/>
          </w:tcPr>
          <w:p w14:paraId="721181E0" w14:textId="77777777" w:rsidR="00724450" w:rsidRPr="005A690E" w:rsidRDefault="00724450" w:rsidP="003741AD">
            <w:pPr>
              <w:ind w:left="-86" w:firstLine="86"/>
              <w:rPr>
                <w:rFonts w:ascii="Times New Roman" w:hAnsi="Times New Roman"/>
                <w:color w:val="000000"/>
                <w:szCs w:val="22"/>
              </w:rPr>
            </w:pPr>
            <w:proofErr w:type="spellStart"/>
            <w:r w:rsidRPr="005A690E">
              <w:rPr>
                <w:rFonts w:ascii="Times New Roman" w:hAnsi="Times New Roman"/>
                <w:color w:val="000000"/>
                <w:szCs w:val="22"/>
              </w:rPr>
              <w:t>Oсновно</w:t>
            </w:r>
            <w:proofErr w:type="spellEnd"/>
            <w:r w:rsidRPr="005A690E">
              <w:rPr>
                <w:rFonts w:ascii="Times New Roman" w:hAnsi="Times New Roman"/>
                <w:color w:val="000000"/>
                <w:szCs w:val="22"/>
              </w:rPr>
              <w:t xml:space="preserve"> </w:t>
            </w:r>
            <w:proofErr w:type="spellStart"/>
            <w:r w:rsidRPr="005A690E">
              <w:rPr>
                <w:rFonts w:ascii="Times New Roman" w:hAnsi="Times New Roman"/>
                <w:color w:val="000000"/>
                <w:szCs w:val="22"/>
              </w:rPr>
              <w:t>образовање</w:t>
            </w:r>
            <w:proofErr w:type="spellEnd"/>
          </w:p>
        </w:tc>
        <w:tc>
          <w:tcPr>
            <w:tcW w:w="1417" w:type="dxa"/>
            <w:gridSpan w:val="2"/>
            <w:shd w:val="clear" w:color="auto" w:fill="auto"/>
            <w:noWrap/>
            <w:vAlign w:val="bottom"/>
          </w:tcPr>
          <w:p w14:paraId="24B0564D" w14:textId="77777777" w:rsidR="00724450" w:rsidRPr="00757036" w:rsidRDefault="00724450" w:rsidP="003741AD">
            <w:pPr>
              <w:ind w:left="-86" w:firstLine="86"/>
              <w:jc w:val="right"/>
              <w:rPr>
                <w:rFonts w:ascii="Times New Roman" w:hAnsi="Times New Roman"/>
                <w:bCs/>
                <w:szCs w:val="22"/>
              </w:rPr>
            </w:pPr>
            <w:r w:rsidRPr="00757036">
              <w:rPr>
                <w:rFonts w:ascii="Times New Roman" w:hAnsi="Times New Roman"/>
                <w:bCs/>
                <w:szCs w:val="22"/>
                <w:lang w:val="sr-Cyrl-CS"/>
              </w:rPr>
              <w:t>3.</w:t>
            </w:r>
            <w:r w:rsidRPr="00757036">
              <w:rPr>
                <w:rFonts w:ascii="Times New Roman" w:hAnsi="Times New Roman"/>
                <w:bCs/>
                <w:szCs w:val="22"/>
              </w:rPr>
              <w:t>17</w:t>
            </w:r>
          </w:p>
        </w:tc>
        <w:tc>
          <w:tcPr>
            <w:tcW w:w="1250" w:type="dxa"/>
            <w:gridSpan w:val="2"/>
            <w:tcBorders>
              <w:right w:val="double" w:sz="4" w:space="0" w:color="auto"/>
            </w:tcBorders>
            <w:shd w:val="clear" w:color="auto" w:fill="auto"/>
            <w:noWrap/>
            <w:vAlign w:val="bottom"/>
          </w:tcPr>
          <w:p w14:paraId="1BEB9F6B" w14:textId="77777777" w:rsidR="00724450" w:rsidRPr="00757036" w:rsidRDefault="00724450" w:rsidP="003741AD">
            <w:pPr>
              <w:ind w:left="-86" w:firstLine="86"/>
              <w:jc w:val="right"/>
              <w:rPr>
                <w:rFonts w:ascii="Times New Roman" w:hAnsi="Times New Roman"/>
                <w:bCs/>
                <w:szCs w:val="22"/>
                <w:lang w:val="sr-Cyrl-CS"/>
              </w:rPr>
            </w:pPr>
            <w:r w:rsidRPr="00757036">
              <w:rPr>
                <w:rFonts w:ascii="Times New Roman" w:hAnsi="Times New Roman"/>
                <w:bCs/>
                <w:szCs w:val="22"/>
                <w:lang w:val="sr-Cyrl-CS"/>
              </w:rPr>
              <w:t>1.08</w:t>
            </w:r>
          </w:p>
        </w:tc>
      </w:tr>
      <w:tr w:rsidR="00724450" w:rsidRPr="005A690E" w14:paraId="7FED258F" w14:textId="77777777" w:rsidTr="003741AD">
        <w:trPr>
          <w:trHeight w:val="127"/>
        </w:trPr>
        <w:tc>
          <w:tcPr>
            <w:tcW w:w="2267" w:type="dxa"/>
            <w:tcBorders>
              <w:left w:val="double" w:sz="4" w:space="0" w:color="auto"/>
            </w:tcBorders>
            <w:shd w:val="clear" w:color="auto" w:fill="auto"/>
            <w:noWrap/>
            <w:vAlign w:val="bottom"/>
          </w:tcPr>
          <w:p w14:paraId="39AFECB0" w14:textId="77777777" w:rsidR="00724450" w:rsidRPr="005A690E" w:rsidRDefault="00724450" w:rsidP="003741AD">
            <w:pPr>
              <w:ind w:firstLine="0"/>
              <w:rPr>
                <w:rFonts w:ascii="Times New Roman" w:hAnsi="Times New Roman"/>
                <w:b/>
                <w:bCs/>
                <w:color w:val="000000"/>
                <w:szCs w:val="22"/>
              </w:rPr>
            </w:pPr>
            <w:r w:rsidRPr="005A690E">
              <w:rPr>
                <w:rFonts w:ascii="Times New Roman" w:hAnsi="Times New Roman"/>
                <w:b/>
                <w:bCs/>
                <w:color w:val="000000"/>
                <w:szCs w:val="22"/>
              </w:rPr>
              <w:t>A</w:t>
            </w:r>
            <w:r w:rsidRPr="005A690E">
              <w:rPr>
                <w:rFonts w:ascii="Times New Roman" w:hAnsi="Times New Roman"/>
                <w:b/>
                <w:bCs/>
                <w:color w:val="000000"/>
                <w:szCs w:val="22"/>
                <w:lang w:val="sr-Cyrl-CS"/>
              </w:rPr>
              <w:t>/</w:t>
            </w:r>
            <w:r w:rsidRPr="005A690E">
              <w:rPr>
                <w:rFonts w:ascii="Times New Roman" w:hAnsi="Times New Roman"/>
                <w:b/>
                <w:bCs/>
                <w:color w:val="000000"/>
                <w:szCs w:val="22"/>
              </w:rPr>
              <w:t>1.2.</w:t>
            </w:r>
          </w:p>
        </w:tc>
        <w:tc>
          <w:tcPr>
            <w:tcW w:w="4261" w:type="dxa"/>
            <w:shd w:val="clear" w:color="auto" w:fill="auto"/>
            <w:noWrap/>
            <w:vAlign w:val="bottom"/>
          </w:tcPr>
          <w:p w14:paraId="2D17DE2D" w14:textId="77777777" w:rsidR="00724450" w:rsidRPr="005A690E" w:rsidRDefault="00724450" w:rsidP="003741AD">
            <w:pPr>
              <w:spacing w:after="0"/>
              <w:ind w:firstLine="0"/>
              <w:rPr>
                <w:rFonts w:ascii="Times New Roman" w:hAnsi="Times New Roman"/>
                <w:b/>
                <w:color w:val="000000"/>
                <w:szCs w:val="22"/>
              </w:rPr>
            </w:pPr>
            <w:proofErr w:type="spellStart"/>
            <w:r w:rsidRPr="005A690E">
              <w:rPr>
                <w:rFonts w:ascii="Times New Roman" w:hAnsi="Times New Roman"/>
                <w:b/>
                <w:color w:val="000000"/>
                <w:szCs w:val="22"/>
              </w:rPr>
              <w:t>Предшколско</w:t>
            </w:r>
            <w:proofErr w:type="spellEnd"/>
            <w:r w:rsidRPr="005A690E">
              <w:rPr>
                <w:rFonts w:ascii="Times New Roman" w:hAnsi="Times New Roman"/>
                <w:b/>
                <w:color w:val="000000"/>
                <w:szCs w:val="22"/>
              </w:rPr>
              <w:t xml:space="preserve"> </w:t>
            </w:r>
            <w:proofErr w:type="spellStart"/>
            <w:r w:rsidRPr="005A690E">
              <w:rPr>
                <w:rFonts w:ascii="Times New Roman" w:hAnsi="Times New Roman"/>
                <w:b/>
                <w:color w:val="000000"/>
                <w:szCs w:val="22"/>
              </w:rPr>
              <w:t>образовање</w:t>
            </w:r>
            <w:proofErr w:type="spellEnd"/>
            <w:r w:rsidRPr="005A690E">
              <w:rPr>
                <w:rFonts w:ascii="Times New Roman" w:hAnsi="Times New Roman"/>
                <w:b/>
                <w:color w:val="000000"/>
                <w:szCs w:val="22"/>
              </w:rPr>
              <w:t xml:space="preserve"> </w:t>
            </w:r>
          </w:p>
        </w:tc>
        <w:tc>
          <w:tcPr>
            <w:tcW w:w="2667" w:type="dxa"/>
            <w:gridSpan w:val="4"/>
            <w:tcBorders>
              <w:right w:val="double" w:sz="4" w:space="0" w:color="auto"/>
            </w:tcBorders>
            <w:shd w:val="clear" w:color="auto" w:fill="auto"/>
            <w:noWrap/>
            <w:vAlign w:val="bottom"/>
          </w:tcPr>
          <w:p w14:paraId="07B32DB5" w14:textId="77777777" w:rsidR="00724450" w:rsidRPr="00757036" w:rsidRDefault="00724450" w:rsidP="003741AD">
            <w:pPr>
              <w:ind w:left="-86" w:firstLine="86"/>
              <w:jc w:val="right"/>
              <w:rPr>
                <w:rFonts w:ascii="Times New Roman" w:hAnsi="Times New Roman"/>
                <w:bCs/>
                <w:szCs w:val="22"/>
              </w:rPr>
            </w:pPr>
          </w:p>
        </w:tc>
      </w:tr>
      <w:tr w:rsidR="00724450" w:rsidRPr="005A690E" w14:paraId="5B424927" w14:textId="77777777" w:rsidTr="003741AD">
        <w:trPr>
          <w:trHeight w:val="127"/>
        </w:trPr>
        <w:tc>
          <w:tcPr>
            <w:tcW w:w="2267" w:type="dxa"/>
            <w:tcBorders>
              <w:left w:val="double" w:sz="4" w:space="0" w:color="auto"/>
            </w:tcBorders>
            <w:shd w:val="clear" w:color="auto" w:fill="auto"/>
            <w:noWrap/>
            <w:vAlign w:val="bottom"/>
          </w:tcPr>
          <w:p w14:paraId="47C6D09E" w14:textId="77777777" w:rsidR="00724450" w:rsidRPr="005A690E" w:rsidRDefault="00724450" w:rsidP="003741AD">
            <w:pPr>
              <w:ind w:firstLine="0"/>
              <w:rPr>
                <w:rFonts w:ascii="Times New Roman" w:hAnsi="Times New Roman"/>
                <w:color w:val="000000"/>
                <w:szCs w:val="22"/>
              </w:rPr>
            </w:pPr>
            <w:r w:rsidRPr="005A690E">
              <w:rPr>
                <w:rFonts w:ascii="Times New Roman" w:hAnsi="Times New Roman"/>
                <w:color w:val="000000"/>
                <w:szCs w:val="22"/>
              </w:rPr>
              <w:t>A</w:t>
            </w:r>
            <w:r w:rsidRPr="005A690E">
              <w:rPr>
                <w:rFonts w:ascii="Times New Roman" w:hAnsi="Times New Roman"/>
                <w:color w:val="000000"/>
                <w:szCs w:val="22"/>
                <w:lang w:val="sr-Cyrl-CS"/>
              </w:rPr>
              <w:t>/</w:t>
            </w:r>
            <w:r w:rsidRPr="005A690E">
              <w:rPr>
                <w:rFonts w:ascii="Times New Roman" w:hAnsi="Times New Roman"/>
                <w:color w:val="000000"/>
                <w:szCs w:val="22"/>
              </w:rPr>
              <w:t>1.2.</w:t>
            </w:r>
            <w:r w:rsidRPr="005A690E">
              <w:rPr>
                <w:rFonts w:ascii="Times New Roman" w:hAnsi="Times New Roman"/>
                <w:color w:val="000000"/>
                <w:szCs w:val="22"/>
                <w:lang w:val="sr-Cyrl-CS"/>
              </w:rPr>
              <w:t>1</w:t>
            </w:r>
            <w:r w:rsidRPr="005A690E">
              <w:rPr>
                <w:rFonts w:ascii="Times New Roman" w:hAnsi="Times New Roman"/>
                <w:color w:val="000000"/>
                <w:szCs w:val="22"/>
              </w:rPr>
              <w:t>.</w:t>
            </w:r>
          </w:p>
        </w:tc>
        <w:tc>
          <w:tcPr>
            <w:tcW w:w="4261" w:type="dxa"/>
            <w:shd w:val="clear" w:color="auto" w:fill="auto"/>
            <w:noWrap/>
            <w:vAlign w:val="bottom"/>
          </w:tcPr>
          <w:p w14:paraId="313E0601" w14:textId="77777777" w:rsidR="00724450" w:rsidRPr="005A690E" w:rsidRDefault="00724450" w:rsidP="003741AD">
            <w:pPr>
              <w:ind w:firstLine="0"/>
              <w:rPr>
                <w:rFonts w:ascii="Times New Roman" w:hAnsi="Times New Roman"/>
                <w:color w:val="000000"/>
                <w:szCs w:val="22"/>
              </w:rPr>
            </w:pPr>
            <w:proofErr w:type="spellStart"/>
            <w:r w:rsidRPr="005A690E">
              <w:rPr>
                <w:rFonts w:ascii="Times New Roman" w:hAnsi="Times New Roman"/>
                <w:color w:val="000000"/>
                <w:szCs w:val="22"/>
              </w:rPr>
              <w:t>Предшколско</w:t>
            </w:r>
            <w:proofErr w:type="spellEnd"/>
            <w:r w:rsidRPr="005A690E">
              <w:rPr>
                <w:rFonts w:ascii="Times New Roman" w:hAnsi="Times New Roman"/>
                <w:color w:val="000000"/>
                <w:szCs w:val="22"/>
              </w:rPr>
              <w:t xml:space="preserve"> </w:t>
            </w:r>
            <w:proofErr w:type="spellStart"/>
            <w:r w:rsidRPr="005A690E">
              <w:rPr>
                <w:rFonts w:ascii="Times New Roman" w:hAnsi="Times New Roman"/>
                <w:color w:val="000000"/>
                <w:szCs w:val="22"/>
              </w:rPr>
              <w:t>образовање</w:t>
            </w:r>
            <w:proofErr w:type="spellEnd"/>
          </w:p>
        </w:tc>
        <w:tc>
          <w:tcPr>
            <w:tcW w:w="1417" w:type="dxa"/>
            <w:gridSpan w:val="2"/>
            <w:shd w:val="clear" w:color="auto" w:fill="auto"/>
            <w:noWrap/>
            <w:vAlign w:val="bottom"/>
          </w:tcPr>
          <w:p w14:paraId="33792E94" w14:textId="77777777" w:rsidR="00724450" w:rsidRPr="00757036" w:rsidRDefault="00724450" w:rsidP="003741AD">
            <w:pPr>
              <w:ind w:left="-86" w:firstLine="86"/>
              <w:jc w:val="right"/>
              <w:rPr>
                <w:rFonts w:ascii="Times New Roman" w:hAnsi="Times New Roman"/>
                <w:szCs w:val="22"/>
              </w:rPr>
            </w:pPr>
            <w:r w:rsidRPr="00757036">
              <w:rPr>
                <w:rFonts w:ascii="Times New Roman" w:hAnsi="Times New Roman"/>
                <w:szCs w:val="22"/>
                <w:lang w:val="sr-Cyrl-CS"/>
              </w:rPr>
              <w:t>1.7</w:t>
            </w:r>
            <w:r w:rsidRPr="00757036">
              <w:rPr>
                <w:rFonts w:ascii="Times New Roman" w:hAnsi="Times New Roman"/>
                <w:szCs w:val="22"/>
              </w:rPr>
              <w:t>4</w:t>
            </w:r>
          </w:p>
        </w:tc>
        <w:tc>
          <w:tcPr>
            <w:tcW w:w="1250" w:type="dxa"/>
            <w:gridSpan w:val="2"/>
            <w:tcBorders>
              <w:right w:val="double" w:sz="4" w:space="0" w:color="auto"/>
            </w:tcBorders>
            <w:shd w:val="clear" w:color="auto" w:fill="auto"/>
            <w:vAlign w:val="bottom"/>
          </w:tcPr>
          <w:p w14:paraId="4AFCB1EA" w14:textId="77777777" w:rsidR="00724450" w:rsidRPr="00757036" w:rsidRDefault="00724450" w:rsidP="003741AD">
            <w:pPr>
              <w:ind w:left="-86" w:firstLine="86"/>
              <w:jc w:val="right"/>
              <w:rPr>
                <w:rFonts w:ascii="Times New Roman" w:hAnsi="Times New Roman"/>
                <w:szCs w:val="22"/>
                <w:lang w:val="sr-Cyrl-CS"/>
              </w:rPr>
            </w:pPr>
            <w:r w:rsidRPr="00757036">
              <w:rPr>
                <w:rFonts w:ascii="Times New Roman" w:hAnsi="Times New Roman"/>
                <w:szCs w:val="22"/>
                <w:lang w:val="sr-Cyrl-CS"/>
              </w:rPr>
              <w:t>0.60</w:t>
            </w:r>
          </w:p>
        </w:tc>
      </w:tr>
      <w:tr w:rsidR="00724450" w:rsidRPr="005A690E" w14:paraId="009E8C1A" w14:textId="77777777" w:rsidTr="003741AD">
        <w:trPr>
          <w:trHeight w:val="127"/>
        </w:trPr>
        <w:tc>
          <w:tcPr>
            <w:tcW w:w="2267" w:type="dxa"/>
            <w:tcBorders>
              <w:left w:val="double" w:sz="4" w:space="0" w:color="auto"/>
            </w:tcBorders>
            <w:shd w:val="clear" w:color="auto" w:fill="auto"/>
            <w:noWrap/>
            <w:vAlign w:val="bottom"/>
          </w:tcPr>
          <w:p w14:paraId="18FD53A2" w14:textId="77777777" w:rsidR="00724450" w:rsidRPr="005A690E" w:rsidRDefault="00724450" w:rsidP="003741AD">
            <w:pPr>
              <w:ind w:firstLine="0"/>
              <w:rPr>
                <w:rFonts w:ascii="Times New Roman" w:hAnsi="Times New Roman"/>
                <w:color w:val="000000"/>
                <w:szCs w:val="22"/>
              </w:rPr>
            </w:pPr>
            <w:r w:rsidRPr="005A690E">
              <w:rPr>
                <w:rFonts w:ascii="Times New Roman" w:hAnsi="Times New Roman"/>
                <w:b/>
                <w:bCs/>
                <w:color w:val="000000"/>
                <w:szCs w:val="22"/>
              </w:rPr>
              <w:lastRenderedPageBreak/>
              <w:t>A</w:t>
            </w:r>
            <w:r w:rsidRPr="005A690E">
              <w:rPr>
                <w:rFonts w:ascii="Times New Roman" w:hAnsi="Times New Roman"/>
                <w:b/>
                <w:bCs/>
                <w:color w:val="000000"/>
                <w:szCs w:val="22"/>
                <w:lang w:val="sr-Cyrl-CS"/>
              </w:rPr>
              <w:t>/</w:t>
            </w:r>
            <w:r w:rsidRPr="005A690E">
              <w:rPr>
                <w:rFonts w:ascii="Times New Roman" w:hAnsi="Times New Roman"/>
                <w:b/>
                <w:bCs/>
                <w:color w:val="000000"/>
                <w:szCs w:val="22"/>
              </w:rPr>
              <w:t>1.</w:t>
            </w:r>
            <w:r w:rsidRPr="005A690E">
              <w:rPr>
                <w:rFonts w:ascii="Times New Roman" w:hAnsi="Times New Roman"/>
                <w:b/>
                <w:bCs/>
                <w:color w:val="000000"/>
                <w:szCs w:val="22"/>
                <w:lang w:val="sr-Cyrl-CS"/>
              </w:rPr>
              <w:t>3</w:t>
            </w:r>
            <w:r w:rsidRPr="005A690E">
              <w:rPr>
                <w:rFonts w:ascii="Times New Roman" w:hAnsi="Times New Roman"/>
                <w:b/>
                <w:bCs/>
                <w:color w:val="000000"/>
                <w:szCs w:val="22"/>
              </w:rPr>
              <w:t>.</w:t>
            </w:r>
          </w:p>
        </w:tc>
        <w:tc>
          <w:tcPr>
            <w:tcW w:w="4261" w:type="dxa"/>
            <w:shd w:val="clear" w:color="auto" w:fill="auto"/>
            <w:noWrap/>
            <w:vAlign w:val="bottom"/>
          </w:tcPr>
          <w:p w14:paraId="497E27FF" w14:textId="77777777" w:rsidR="00724450" w:rsidRPr="005A690E" w:rsidRDefault="00724450" w:rsidP="003741AD">
            <w:pPr>
              <w:ind w:left="-86" w:firstLine="86"/>
              <w:rPr>
                <w:rFonts w:ascii="Times New Roman" w:hAnsi="Times New Roman"/>
                <w:color w:val="000000"/>
                <w:szCs w:val="22"/>
              </w:rPr>
            </w:pPr>
            <w:proofErr w:type="spellStart"/>
            <w:r w:rsidRPr="005A690E">
              <w:rPr>
                <w:rFonts w:ascii="Times New Roman" w:hAnsi="Times New Roman"/>
                <w:b/>
                <w:bCs/>
                <w:color w:val="000000"/>
                <w:szCs w:val="22"/>
              </w:rPr>
              <w:t>Здравствена</w:t>
            </w:r>
            <w:proofErr w:type="spellEnd"/>
            <w:r w:rsidRPr="005A690E">
              <w:rPr>
                <w:rFonts w:ascii="Times New Roman" w:hAnsi="Times New Roman"/>
                <w:b/>
                <w:bCs/>
                <w:color w:val="000000"/>
                <w:szCs w:val="22"/>
              </w:rPr>
              <w:t xml:space="preserve"> </w:t>
            </w:r>
            <w:proofErr w:type="spellStart"/>
            <w:r w:rsidRPr="005A690E">
              <w:rPr>
                <w:rFonts w:ascii="Times New Roman" w:hAnsi="Times New Roman"/>
                <w:b/>
                <w:bCs/>
                <w:color w:val="000000"/>
                <w:szCs w:val="22"/>
              </w:rPr>
              <w:t>заштита</w:t>
            </w:r>
            <w:proofErr w:type="spellEnd"/>
          </w:p>
        </w:tc>
        <w:tc>
          <w:tcPr>
            <w:tcW w:w="2667" w:type="dxa"/>
            <w:gridSpan w:val="4"/>
            <w:tcBorders>
              <w:right w:val="double" w:sz="4" w:space="0" w:color="auto"/>
            </w:tcBorders>
            <w:shd w:val="clear" w:color="auto" w:fill="auto"/>
            <w:noWrap/>
            <w:vAlign w:val="bottom"/>
          </w:tcPr>
          <w:p w14:paraId="07D139AE" w14:textId="77777777" w:rsidR="00724450" w:rsidRPr="00757036" w:rsidRDefault="00724450" w:rsidP="003741AD">
            <w:pPr>
              <w:ind w:left="-86" w:firstLine="86"/>
              <w:jc w:val="right"/>
              <w:rPr>
                <w:rFonts w:ascii="Times New Roman" w:hAnsi="Times New Roman"/>
                <w:szCs w:val="22"/>
                <w:lang w:val="sr-Cyrl-CS"/>
              </w:rPr>
            </w:pPr>
          </w:p>
        </w:tc>
      </w:tr>
      <w:tr w:rsidR="00724450" w:rsidRPr="005A690E" w14:paraId="6C1A3CB9" w14:textId="77777777" w:rsidTr="003741AD">
        <w:trPr>
          <w:trHeight w:val="127"/>
        </w:trPr>
        <w:tc>
          <w:tcPr>
            <w:tcW w:w="2267" w:type="dxa"/>
            <w:tcBorders>
              <w:left w:val="double" w:sz="4" w:space="0" w:color="auto"/>
            </w:tcBorders>
            <w:shd w:val="clear" w:color="auto" w:fill="auto"/>
            <w:noWrap/>
            <w:vAlign w:val="bottom"/>
          </w:tcPr>
          <w:p w14:paraId="5D716449" w14:textId="77777777" w:rsidR="00724450" w:rsidRPr="005A690E" w:rsidRDefault="00724450" w:rsidP="003741AD">
            <w:pPr>
              <w:ind w:firstLine="0"/>
              <w:rPr>
                <w:rFonts w:ascii="Times New Roman" w:hAnsi="Times New Roman"/>
                <w:b/>
                <w:bCs/>
                <w:color w:val="000000"/>
                <w:szCs w:val="22"/>
              </w:rPr>
            </w:pPr>
            <w:r w:rsidRPr="005A690E">
              <w:rPr>
                <w:rFonts w:ascii="Times New Roman" w:hAnsi="Times New Roman"/>
                <w:color w:val="000000"/>
                <w:szCs w:val="22"/>
              </w:rPr>
              <w:t>A</w:t>
            </w:r>
            <w:r w:rsidRPr="005A690E">
              <w:rPr>
                <w:rFonts w:ascii="Times New Roman" w:hAnsi="Times New Roman"/>
                <w:color w:val="000000"/>
                <w:szCs w:val="22"/>
                <w:lang w:val="sr-Cyrl-CS"/>
              </w:rPr>
              <w:t>/</w:t>
            </w:r>
            <w:r w:rsidRPr="005A690E">
              <w:rPr>
                <w:rFonts w:ascii="Times New Roman" w:hAnsi="Times New Roman"/>
                <w:color w:val="000000"/>
                <w:szCs w:val="22"/>
              </w:rPr>
              <w:t>1.</w:t>
            </w:r>
            <w:r w:rsidRPr="005A690E">
              <w:rPr>
                <w:rFonts w:ascii="Times New Roman" w:hAnsi="Times New Roman"/>
                <w:color w:val="000000"/>
                <w:szCs w:val="22"/>
                <w:lang w:val="sr-Cyrl-CS"/>
              </w:rPr>
              <w:t>3</w:t>
            </w:r>
            <w:r w:rsidRPr="005A690E">
              <w:rPr>
                <w:rFonts w:ascii="Times New Roman" w:hAnsi="Times New Roman"/>
                <w:color w:val="000000"/>
                <w:szCs w:val="22"/>
              </w:rPr>
              <w:t>.1.</w:t>
            </w:r>
          </w:p>
        </w:tc>
        <w:tc>
          <w:tcPr>
            <w:tcW w:w="4261" w:type="dxa"/>
            <w:shd w:val="clear" w:color="auto" w:fill="auto"/>
            <w:noWrap/>
            <w:vAlign w:val="bottom"/>
          </w:tcPr>
          <w:p w14:paraId="6221301E" w14:textId="77777777" w:rsidR="00724450" w:rsidRPr="005A690E" w:rsidRDefault="00724450" w:rsidP="003741AD">
            <w:pPr>
              <w:ind w:left="-86" w:firstLine="86"/>
              <w:rPr>
                <w:rFonts w:ascii="Times New Roman" w:hAnsi="Times New Roman"/>
                <w:b/>
                <w:bCs/>
                <w:color w:val="000000"/>
                <w:szCs w:val="22"/>
              </w:rPr>
            </w:pPr>
            <w:proofErr w:type="spellStart"/>
            <w:r w:rsidRPr="005A690E">
              <w:rPr>
                <w:rFonts w:ascii="Times New Roman" w:hAnsi="Times New Roman"/>
                <w:color w:val="000000"/>
                <w:szCs w:val="22"/>
              </w:rPr>
              <w:t>Основна</w:t>
            </w:r>
            <w:proofErr w:type="spellEnd"/>
            <w:r w:rsidRPr="005A690E">
              <w:rPr>
                <w:rFonts w:ascii="Times New Roman" w:hAnsi="Times New Roman"/>
                <w:color w:val="000000"/>
                <w:szCs w:val="22"/>
              </w:rPr>
              <w:t xml:space="preserve"> </w:t>
            </w:r>
            <w:proofErr w:type="spellStart"/>
            <w:r w:rsidRPr="005A690E">
              <w:rPr>
                <w:rFonts w:ascii="Times New Roman" w:hAnsi="Times New Roman"/>
                <w:color w:val="000000"/>
                <w:szCs w:val="22"/>
              </w:rPr>
              <w:t>здравствена</w:t>
            </w:r>
            <w:proofErr w:type="spellEnd"/>
            <w:r w:rsidRPr="005A690E">
              <w:rPr>
                <w:rFonts w:ascii="Times New Roman" w:hAnsi="Times New Roman"/>
                <w:color w:val="000000"/>
                <w:szCs w:val="22"/>
              </w:rPr>
              <w:t xml:space="preserve"> </w:t>
            </w:r>
            <w:proofErr w:type="spellStart"/>
            <w:r w:rsidRPr="005A690E">
              <w:rPr>
                <w:rFonts w:ascii="Times New Roman" w:hAnsi="Times New Roman"/>
                <w:color w:val="000000"/>
                <w:szCs w:val="22"/>
              </w:rPr>
              <w:t>заштита</w:t>
            </w:r>
            <w:proofErr w:type="spellEnd"/>
          </w:p>
        </w:tc>
        <w:tc>
          <w:tcPr>
            <w:tcW w:w="1417" w:type="dxa"/>
            <w:gridSpan w:val="2"/>
            <w:shd w:val="clear" w:color="auto" w:fill="auto"/>
            <w:noWrap/>
            <w:vAlign w:val="bottom"/>
          </w:tcPr>
          <w:p w14:paraId="2E3FCDE9" w14:textId="77777777" w:rsidR="00724450" w:rsidRPr="00757036" w:rsidRDefault="00724450" w:rsidP="003741AD">
            <w:pPr>
              <w:ind w:left="-86" w:firstLine="86"/>
              <w:jc w:val="right"/>
              <w:rPr>
                <w:rFonts w:ascii="Times New Roman" w:hAnsi="Times New Roman"/>
                <w:szCs w:val="22"/>
              </w:rPr>
            </w:pPr>
            <w:r w:rsidRPr="00757036">
              <w:rPr>
                <w:rFonts w:ascii="Times New Roman" w:hAnsi="Times New Roman"/>
                <w:szCs w:val="22"/>
              </w:rPr>
              <w:t>0</w:t>
            </w:r>
            <w:r w:rsidRPr="00757036">
              <w:rPr>
                <w:rFonts w:ascii="Times New Roman" w:hAnsi="Times New Roman"/>
                <w:szCs w:val="22"/>
                <w:lang w:val="sr-Cyrl-CS"/>
              </w:rPr>
              <w:t>.</w:t>
            </w:r>
            <w:r w:rsidRPr="00757036">
              <w:rPr>
                <w:rFonts w:ascii="Times New Roman" w:hAnsi="Times New Roman"/>
                <w:szCs w:val="22"/>
              </w:rPr>
              <w:t>44</w:t>
            </w:r>
          </w:p>
        </w:tc>
        <w:tc>
          <w:tcPr>
            <w:tcW w:w="1250" w:type="dxa"/>
            <w:gridSpan w:val="2"/>
            <w:tcBorders>
              <w:right w:val="double" w:sz="4" w:space="0" w:color="auto"/>
            </w:tcBorders>
            <w:shd w:val="clear" w:color="auto" w:fill="auto"/>
            <w:vAlign w:val="bottom"/>
          </w:tcPr>
          <w:p w14:paraId="60CB2368" w14:textId="77777777" w:rsidR="00724450" w:rsidRPr="00757036" w:rsidRDefault="00724450" w:rsidP="003741AD">
            <w:pPr>
              <w:ind w:left="-86" w:firstLine="86"/>
              <w:jc w:val="right"/>
              <w:rPr>
                <w:rFonts w:ascii="Times New Roman" w:hAnsi="Times New Roman"/>
                <w:szCs w:val="22"/>
                <w:lang w:val="sr-Cyrl-CS"/>
              </w:rPr>
            </w:pPr>
            <w:r w:rsidRPr="00757036">
              <w:rPr>
                <w:rFonts w:ascii="Times New Roman" w:hAnsi="Times New Roman"/>
                <w:szCs w:val="22"/>
                <w:lang w:val="sr-Cyrl-CS"/>
              </w:rPr>
              <w:t>0.15</w:t>
            </w:r>
          </w:p>
        </w:tc>
      </w:tr>
      <w:tr w:rsidR="00724450" w:rsidRPr="005A690E" w14:paraId="04366741" w14:textId="77777777" w:rsidTr="003741AD">
        <w:trPr>
          <w:trHeight w:val="127"/>
        </w:trPr>
        <w:tc>
          <w:tcPr>
            <w:tcW w:w="2267" w:type="dxa"/>
            <w:tcBorders>
              <w:left w:val="double" w:sz="4" w:space="0" w:color="auto"/>
            </w:tcBorders>
            <w:shd w:val="clear" w:color="auto" w:fill="auto"/>
            <w:noWrap/>
            <w:vAlign w:val="bottom"/>
          </w:tcPr>
          <w:p w14:paraId="45986D48" w14:textId="77777777" w:rsidR="00724450" w:rsidRPr="005A690E" w:rsidRDefault="00724450" w:rsidP="003741AD">
            <w:pPr>
              <w:ind w:firstLine="0"/>
              <w:rPr>
                <w:rFonts w:ascii="Times New Roman" w:hAnsi="Times New Roman"/>
                <w:b/>
                <w:bCs/>
                <w:color w:val="000000"/>
                <w:szCs w:val="22"/>
                <w:lang w:val="sr-Cyrl-CS"/>
              </w:rPr>
            </w:pPr>
            <w:r w:rsidRPr="005A690E">
              <w:rPr>
                <w:rFonts w:ascii="Times New Roman" w:hAnsi="Times New Roman"/>
                <w:b/>
                <w:bCs/>
                <w:color w:val="000000"/>
                <w:szCs w:val="22"/>
              </w:rPr>
              <w:t>A</w:t>
            </w:r>
            <w:r w:rsidRPr="005A690E">
              <w:rPr>
                <w:rFonts w:ascii="Times New Roman" w:hAnsi="Times New Roman"/>
                <w:b/>
                <w:bCs/>
                <w:color w:val="000000"/>
                <w:szCs w:val="22"/>
                <w:lang w:val="sr-Cyrl-CS"/>
              </w:rPr>
              <w:t>/</w:t>
            </w:r>
            <w:r w:rsidRPr="005A690E">
              <w:rPr>
                <w:rFonts w:ascii="Times New Roman" w:hAnsi="Times New Roman"/>
                <w:b/>
                <w:bCs/>
                <w:color w:val="000000"/>
                <w:szCs w:val="22"/>
              </w:rPr>
              <w:t>1.4</w:t>
            </w:r>
            <w:r w:rsidRPr="005A690E">
              <w:rPr>
                <w:rFonts w:ascii="Times New Roman" w:hAnsi="Times New Roman"/>
                <w:b/>
                <w:bCs/>
                <w:color w:val="000000"/>
                <w:szCs w:val="22"/>
                <w:lang w:val="sr-Cyrl-CS"/>
              </w:rPr>
              <w:t>.</w:t>
            </w:r>
          </w:p>
        </w:tc>
        <w:tc>
          <w:tcPr>
            <w:tcW w:w="4261" w:type="dxa"/>
            <w:shd w:val="clear" w:color="auto" w:fill="auto"/>
            <w:noWrap/>
            <w:vAlign w:val="bottom"/>
          </w:tcPr>
          <w:p w14:paraId="03A5488A" w14:textId="77777777" w:rsidR="00724450" w:rsidRPr="005A690E" w:rsidRDefault="00724450" w:rsidP="003741AD">
            <w:pPr>
              <w:ind w:left="-86" w:firstLine="86"/>
              <w:rPr>
                <w:rFonts w:ascii="Times New Roman" w:hAnsi="Times New Roman"/>
                <w:b/>
                <w:bCs/>
                <w:color w:val="000000"/>
                <w:szCs w:val="22"/>
              </w:rPr>
            </w:pPr>
            <w:proofErr w:type="spellStart"/>
            <w:r w:rsidRPr="005A690E">
              <w:rPr>
                <w:rFonts w:ascii="Times New Roman" w:hAnsi="Times New Roman"/>
                <w:b/>
                <w:bCs/>
                <w:color w:val="000000"/>
                <w:szCs w:val="22"/>
              </w:rPr>
              <w:t>Управа</w:t>
            </w:r>
            <w:proofErr w:type="spellEnd"/>
            <w:r w:rsidRPr="005A690E">
              <w:rPr>
                <w:rFonts w:ascii="Times New Roman" w:hAnsi="Times New Roman"/>
                <w:b/>
                <w:bCs/>
                <w:color w:val="000000"/>
                <w:szCs w:val="22"/>
              </w:rPr>
              <w:t xml:space="preserve"> и </w:t>
            </w:r>
            <w:proofErr w:type="spellStart"/>
            <w:r w:rsidRPr="005A690E">
              <w:rPr>
                <w:rFonts w:ascii="Times New Roman" w:hAnsi="Times New Roman"/>
                <w:b/>
                <w:bCs/>
                <w:color w:val="000000"/>
                <w:szCs w:val="22"/>
              </w:rPr>
              <w:t>државни</w:t>
            </w:r>
            <w:proofErr w:type="spellEnd"/>
            <w:r w:rsidRPr="005A690E">
              <w:rPr>
                <w:rFonts w:ascii="Times New Roman" w:hAnsi="Times New Roman"/>
                <w:b/>
                <w:bCs/>
                <w:color w:val="000000"/>
                <w:szCs w:val="22"/>
              </w:rPr>
              <w:t xml:space="preserve"> </w:t>
            </w:r>
            <w:proofErr w:type="spellStart"/>
            <w:r w:rsidRPr="005A690E">
              <w:rPr>
                <w:rFonts w:ascii="Times New Roman" w:hAnsi="Times New Roman"/>
                <w:b/>
                <w:bCs/>
                <w:color w:val="000000"/>
                <w:szCs w:val="22"/>
              </w:rPr>
              <w:t>органи</w:t>
            </w:r>
            <w:proofErr w:type="spellEnd"/>
          </w:p>
        </w:tc>
        <w:tc>
          <w:tcPr>
            <w:tcW w:w="2667" w:type="dxa"/>
            <w:gridSpan w:val="4"/>
            <w:tcBorders>
              <w:right w:val="double" w:sz="4" w:space="0" w:color="auto"/>
            </w:tcBorders>
            <w:shd w:val="clear" w:color="auto" w:fill="auto"/>
            <w:noWrap/>
            <w:vAlign w:val="bottom"/>
          </w:tcPr>
          <w:p w14:paraId="76DC8064" w14:textId="77777777" w:rsidR="00724450" w:rsidRPr="00757036" w:rsidRDefault="00724450" w:rsidP="003741AD">
            <w:pPr>
              <w:ind w:left="-86" w:firstLine="86"/>
              <w:jc w:val="right"/>
              <w:rPr>
                <w:rFonts w:ascii="Times New Roman" w:hAnsi="Times New Roman"/>
                <w:szCs w:val="22"/>
                <w:lang w:val="sr-Cyrl-CS"/>
              </w:rPr>
            </w:pPr>
          </w:p>
        </w:tc>
      </w:tr>
      <w:tr w:rsidR="00724450" w:rsidRPr="005A690E" w14:paraId="28DFBCDA" w14:textId="77777777" w:rsidTr="003741AD">
        <w:trPr>
          <w:trHeight w:val="127"/>
        </w:trPr>
        <w:tc>
          <w:tcPr>
            <w:tcW w:w="2267" w:type="dxa"/>
            <w:tcBorders>
              <w:left w:val="double" w:sz="4" w:space="0" w:color="auto"/>
            </w:tcBorders>
            <w:shd w:val="clear" w:color="auto" w:fill="auto"/>
            <w:noWrap/>
            <w:vAlign w:val="bottom"/>
          </w:tcPr>
          <w:p w14:paraId="3623E3E2" w14:textId="77777777" w:rsidR="00724450" w:rsidRPr="005A690E" w:rsidRDefault="00724450" w:rsidP="003741AD">
            <w:pPr>
              <w:ind w:firstLine="0"/>
              <w:rPr>
                <w:rFonts w:ascii="Times New Roman" w:hAnsi="Times New Roman"/>
                <w:color w:val="000000"/>
                <w:szCs w:val="22"/>
              </w:rPr>
            </w:pPr>
            <w:r w:rsidRPr="005A690E">
              <w:rPr>
                <w:rFonts w:ascii="Times New Roman" w:hAnsi="Times New Roman"/>
                <w:color w:val="000000"/>
                <w:szCs w:val="22"/>
              </w:rPr>
              <w:t>A</w:t>
            </w:r>
            <w:r w:rsidRPr="005A690E">
              <w:rPr>
                <w:rFonts w:ascii="Times New Roman" w:hAnsi="Times New Roman"/>
                <w:color w:val="000000"/>
                <w:szCs w:val="22"/>
                <w:lang w:val="sr-Cyrl-CS"/>
              </w:rPr>
              <w:t>/</w:t>
            </w:r>
            <w:r w:rsidRPr="005A690E">
              <w:rPr>
                <w:rFonts w:ascii="Times New Roman" w:hAnsi="Times New Roman"/>
                <w:color w:val="000000"/>
                <w:szCs w:val="22"/>
              </w:rPr>
              <w:t>1.4.1.</w:t>
            </w:r>
          </w:p>
        </w:tc>
        <w:tc>
          <w:tcPr>
            <w:tcW w:w="4261" w:type="dxa"/>
            <w:shd w:val="clear" w:color="auto" w:fill="auto"/>
            <w:noWrap/>
            <w:vAlign w:val="bottom"/>
          </w:tcPr>
          <w:p w14:paraId="19EA2294" w14:textId="77777777" w:rsidR="00724450" w:rsidRPr="005A690E" w:rsidRDefault="00724450" w:rsidP="003741AD">
            <w:pPr>
              <w:ind w:left="-86" w:firstLine="86"/>
              <w:rPr>
                <w:rFonts w:ascii="Times New Roman" w:hAnsi="Times New Roman"/>
                <w:color w:val="000000"/>
                <w:szCs w:val="22"/>
                <w:lang w:val="sr-Cyrl-CS"/>
              </w:rPr>
            </w:pPr>
            <w:r w:rsidRPr="005A690E">
              <w:rPr>
                <w:rFonts w:ascii="Times New Roman" w:hAnsi="Times New Roman"/>
                <w:color w:val="000000"/>
                <w:szCs w:val="22"/>
                <w:lang w:val="sr-Cyrl-CS"/>
              </w:rPr>
              <w:t>Јавна управа</w:t>
            </w:r>
          </w:p>
        </w:tc>
        <w:tc>
          <w:tcPr>
            <w:tcW w:w="1417" w:type="dxa"/>
            <w:gridSpan w:val="2"/>
            <w:shd w:val="clear" w:color="auto" w:fill="auto"/>
            <w:noWrap/>
            <w:vAlign w:val="bottom"/>
          </w:tcPr>
          <w:p w14:paraId="463D5A90" w14:textId="77777777" w:rsidR="00724450" w:rsidRPr="00757036" w:rsidRDefault="00724450" w:rsidP="003741AD">
            <w:pPr>
              <w:ind w:left="-86" w:firstLine="86"/>
              <w:jc w:val="right"/>
              <w:rPr>
                <w:rFonts w:ascii="Times New Roman" w:hAnsi="Times New Roman"/>
                <w:szCs w:val="22"/>
              </w:rPr>
            </w:pPr>
            <w:r w:rsidRPr="00757036">
              <w:rPr>
                <w:rFonts w:ascii="Times New Roman" w:hAnsi="Times New Roman"/>
                <w:szCs w:val="22"/>
                <w:lang w:val="sr-Cyrl-CS"/>
              </w:rPr>
              <w:t>0.1</w:t>
            </w:r>
            <w:r w:rsidRPr="00757036">
              <w:rPr>
                <w:rFonts w:ascii="Times New Roman" w:hAnsi="Times New Roman"/>
                <w:szCs w:val="22"/>
              </w:rPr>
              <w:t>8</w:t>
            </w:r>
          </w:p>
        </w:tc>
        <w:tc>
          <w:tcPr>
            <w:tcW w:w="1250" w:type="dxa"/>
            <w:gridSpan w:val="2"/>
            <w:tcBorders>
              <w:right w:val="double" w:sz="4" w:space="0" w:color="auto"/>
            </w:tcBorders>
            <w:shd w:val="clear" w:color="auto" w:fill="auto"/>
            <w:vAlign w:val="bottom"/>
          </w:tcPr>
          <w:p w14:paraId="3AC81523" w14:textId="77777777" w:rsidR="00724450" w:rsidRPr="00757036" w:rsidRDefault="00724450" w:rsidP="003741AD">
            <w:pPr>
              <w:ind w:left="-86" w:firstLine="86"/>
              <w:jc w:val="right"/>
              <w:rPr>
                <w:rFonts w:ascii="Times New Roman" w:hAnsi="Times New Roman"/>
                <w:szCs w:val="22"/>
                <w:lang w:val="sr-Cyrl-CS"/>
              </w:rPr>
            </w:pPr>
            <w:r w:rsidRPr="00757036">
              <w:rPr>
                <w:rFonts w:ascii="Times New Roman" w:hAnsi="Times New Roman"/>
                <w:szCs w:val="22"/>
                <w:lang w:val="sr-Cyrl-CS"/>
              </w:rPr>
              <w:t>0.06</w:t>
            </w:r>
          </w:p>
        </w:tc>
      </w:tr>
      <w:tr w:rsidR="00724450" w:rsidRPr="005A690E" w14:paraId="6F07F1DC" w14:textId="77777777" w:rsidTr="003741AD">
        <w:trPr>
          <w:trHeight w:val="127"/>
        </w:trPr>
        <w:tc>
          <w:tcPr>
            <w:tcW w:w="2267" w:type="dxa"/>
            <w:tcBorders>
              <w:left w:val="double" w:sz="4" w:space="0" w:color="auto"/>
            </w:tcBorders>
            <w:shd w:val="clear" w:color="auto" w:fill="auto"/>
            <w:noWrap/>
            <w:vAlign w:val="bottom"/>
          </w:tcPr>
          <w:p w14:paraId="2A5CC892" w14:textId="77777777" w:rsidR="00724450" w:rsidRPr="005A690E" w:rsidRDefault="00724450" w:rsidP="003741AD">
            <w:pPr>
              <w:ind w:firstLine="0"/>
              <w:rPr>
                <w:rFonts w:ascii="Times New Roman" w:hAnsi="Times New Roman"/>
                <w:b/>
                <w:color w:val="000000"/>
                <w:szCs w:val="22"/>
                <w:lang w:val="sr-Cyrl-CS"/>
              </w:rPr>
            </w:pPr>
            <w:r w:rsidRPr="005A690E">
              <w:rPr>
                <w:rFonts w:ascii="Times New Roman" w:hAnsi="Times New Roman"/>
                <w:b/>
                <w:color w:val="000000"/>
                <w:szCs w:val="22"/>
                <w:lang w:val="sr-Cyrl-CS"/>
              </w:rPr>
              <w:t>А/1.</w:t>
            </w:r>
            <w:r w:rsidRPr="005A690E">
              <w:rPr>
                <w:rFonts w:ascii="Times New Roman" w:hAnsi="Times New Roman"/>
                <w:b/>
                <w:color w:val="000000"/>
                <w:szCs w:val="22"/>
              </w:rPr>
              <w:t>5</w:t>
            </w:r>
            <w:r w:rsidRPr="005A690E">
              <w:rPr>
                <w:rFonts w:ascii="Times New Roman" w:hAnsi="Times New Roman"/>
                <w:b/>
                <w:color w:val="000000"/>
                <w:szCs w:val="22"/>
                <w:lang w:val="sr-Cyrl-CS"/>
              </w:rPr>
              <w:t>.</w:t>
            </w:r>
          </w:p>
        </w:tc>
        <w:tc>
          <w:tcPr>
            <w:tcW w:w="4261" w:type="dxa"/>
            <w:shd w:val="clear" w:color="auto" w:fill="auto"/>
            <w:noWrap/>
            <w:vAlign w:val="bottom"/>
          </w:tcPr>
          <w:p w14:paraId="4487468E" w14:textId="77777777" w:rsidR="00724450" w:rsidRPr="005A690E" w:rsidRDefault="00724450" w:rsidP="003741AD">
            <w:pPr>
              <w:ind w:left="-86" w:firstLine="86"/>
              <w:rPr>
                <w:rFonts w:ascii="Times New Roman" w:hAnsi="Times New Roman"/>
                <w:b/>
                <w:color w:val="000000"/>
                <w:szCs w:val="22"/>
                <w:lang w:val="sr-Cyrl-CS"/>
              </w:rPr>
            </w:pPr>
            <w:r w:rsidRPr="005A690E">
              <w:rPr>
                <w:rFonts w:ascii="Times New Roman" w:hAnsi="Times New Roman"/>
                <w:b/>
                <w:color w:val="000000"/>
                <w:szCs w:val="22"/>
                <w:lang w:val="sr-Cyrl-CS"/>
              </w:rPr>
              <w:t>Култура</w:t>
            </w:r>
          </w:p>
        </w:tc>
        <w:tc>
          <w:tcPr>
            <w:tcW w:w="2667" w:type="dxa"/>
            <w:gridSpan w:val="4"/>
            <w:tcBorders>
              <w:right w:val="double" w:sz="4" w:space="0" w:color="auto"/>
            </w:tcBorders>
            <w:shd w:val="clear" w:color="auto" w:fill="auto"/>
            <w:noWrap/>
            <w:vAlign w:val="bottom"/>
          </w:tcPr>
          <w:p w14:paraId="14AA944C" w14:textId="77777777" w:rsidR="00724450" w:rsidRPr="00757036" w:rsidRDefault="00724450" w:rsidP="003741AD">
            <w:pPr>
              <w:ind w:left="-86" w:firstLine="86"/>
              <w:jc w:val="right"/>
              <w:rPr>
                <w:rFonts w:ascii="Times New Roman" w:hAnsi="Times New Roman"/>
                <w:szCs w:val="22"/>
                <w:lang w:val="sr-Cyrl-CS"/>
              </w:rPr>
            </w:pPr>
          </w:p>
        </w:tc>
      </w:tr>
      <w:tr w:rsidR="00724450" w:rsidRPr="005A690E" w14:paraId="6B820455" w14:textId="77777777" w:rsidTr="003741AD">
        <w:trPr>
          <w:trHeight w:val="127"/>
        </w:trPr>
        <w:tc>
          <w:tcPr>
            <w:tcW w:w="2267" w:type="dxa"/>
            <w:tcBorders>
              <w:left w:val="double" w:sz="4" w:space="0" w:color="auto"/>
            </w:tcBorders>
            <w:shd w:val="clear" w:color="auto" w:fill="auto"/>
            <w:noWrap/>
            <w:vAlign w:val="bottom"/>
          </w:tcPr>
          <w:p w14:paraId="1ED6855A" w14:textId="77777777" w:rsidR="00724450" w:rsidRPr="005A690E" w:rsidRDefault="00724450" w:rsidP="003741AD">
            <w:pPr>
              <w:ind w:firstLine="0"/>
              <w:rPr>
                <w:rFonts w:ascii="Times New Roman" w:hAnsi="Times New Roman"/>
                <w:color w:val="000000"/>
                <w:szCs w:val="22"/>
                <w:lang w:val="sr-Cyrl-CS"/>
              </w:rPr>
            </w:pPr>
            <w:r w:rsidRPr="005A690E">
              <w:rPr>
                <w:rFonts w:ascii="Times New Roman" w:hAnsi="Times New Roman"/>
                <w:color w:val="000000"/>
                <w:szCs w:val="22"/>
                <w:lang w:val="sr-Cyrl-CS"/>
              </w:rPr>
              <w:t>А/1.</w:t>
            </w:r>
            <w:r w:rsidRPr="005A690E">
              <w:rPr>
                <w:rFonts w:ascii="Times New Roman" w:hAnsi="Times New Roman"/>
                <w:color w:val="000000"/>
                <w:szCs w:val="22"/>
              </w:rPr>
              <w:t>5</w:t>
            </w:r>
            <w:r w:rsidRPr="005A690E">
              <w:rPr>
                <w:rFonts w:ascii="Times New Roman" w:hAnsi="Times New Roman"/>
                <w:color w:val="000000"/>
                <w:szCs w:val="22"/>
                <w:lang w:val="sr-Cyrl-CS"/>
              </w:rPr>
              <w:t>.1.</w:t>
            </w:r>
          </w:p>
        </w:tc>
        <w:tc>
          <w:tcPr>
            <w:tcW w:w="4261" w:type="dxa"/>
            <w:shd w:val="clear" w:color="auto" w:fill="auto"/>
            <w:noWrap/>
            <w:vAlign w:val="bottom"/>
          </w:tcPr>
          <w:p w14:paraId="26C68E10" w14:textId="77777777" w:rsidR="00724450" w:rsidRPr="005A690E" w:rsidRDefault="00724450" w:rsidP="003741AD">
            <w:pPr>
              <w:ind w:left="-86" w:firstLine="86"/>
              <w:rPr>
                <w:rFonts w:ascii="Times New Roman" w:hAnsi="Times New Roman"/>
                <w:color w:val="000000"/>
                <w:szCs w:val="22"/>
                <w:lang w:val="sr-Cyrl-CS"/>
              </w:rPr>
            </w:pPr>
            <w:r w:rsidRPr="005A690E">
              <w:rPr>
                <w:rFonts w:ascii="Times New Roman" w:hAnsi="Times New Roman"/>
                <w:color w:val="000000"/>
                <w:szCs w:val="22"/>
                <w:lang w:val="sr-Cyrl-CS"/>
              </w:rPr>
              <w:t>Мултифункционални центар</w:t>
            </w:r>
          </w:p>
        </w:tc>
        <w:tc>
          <w:tcPr>
            <w:tcW w:w="1417" w:type="dxa"/>
            <w:gridSpan w:val="2"/>
            <w:tcBorders>
              <w:right w:val="single" w:sz="2" w:space="0" w:color="auto"/>
            </w:tcBorders>
            <w:shd w:val="clear" w:color="auto" w:fill="auto"/>
            <w:noWrap/>
            <w:vAlign w:val="bottom"/>
          </w:tcPr>
          <w:p w14:paraId="2A44B06A" w14:textId="77777777" w:rsidR="00724450" w:rsidRPr="00757036" w:rsidRDefault="00724450" w:rsidP="003741AD">
            <w:pPr>
              <w:ind w:left="-86" w:firstLine="86"/>
              <w:jc w:val="right"/>
              <w:rPr>
                <w:rFonts w:ascii="Times New Roman" w:hAnsi="Times New Roman"/>
                <w:szCs w:val="22"/>
              </w:rPr>
            </w:pPr>
            <w:r w:rsidRPr="00757036">
              <w:rPr>
                <w:rFonts w:ascii="Times New Roman" w:hAnsi="Times New Roman"/>
                <w:szCs w:val="22"/>
                <w:lang w:val="sr-Cyrl-CS"/>
              </w:rPr>
              <w:t>0.1</w:t>
            </w:r>
            <w:r w:rsidRPr="00757036">
              <w:rPr>
                <w:rFonts w:ascii="Times New Roman" w:hAnsi="Times New Roman"/>
                <w:szCs w:val="22"/>
              </w:rPr>
              <w:t>5</w:t>
            </w:r>
          </w:p>
        </w:tc>
        <w:tc>
          <w:tcPr>
            <w:tcW w:w="1250" w:type="dxa"/>
            <w:gridSpan w:val="2"/>
            <w:tcBorders>
              <w:left w:val="single" w:sz="2" w:space="0" w:color="auto"/>
              <w:right w:val="double" w:sz="4" w:space="0" w:color="auto"/>
            </w:tcBorders>
            <w:shd w:val="clear" w:color="auto" w:fill="auto"/>
            <w:vAlign w:val="bottom"/>
          </w:tcPr>
          <w:p w14:paraId="2830999E" w14:textId="77777777" w:rsidR="00724450" w:rsidRPr="00757036" w:rsidRDefault="00724450" w:rsidP="003741AD">
            <w:pPr>
              <w:ind w:left="-86" w:firstLine="86"/>
              <w:jc w:val="right"/>
              <w:rPr>
                <w:rFonts w:ascii="Times New Roman" w:hAnsi="Times New Roman"/>
                <w:szCs w:val="22"/>
                <w:lang w:val="sr-Cyrl-CS"/>
              </w:rPr>
            </w:pPr>
            <w:r w:rsidRPr="00757036">
              <w:rPr>
                <w:rFonts w:ascii="Times New Roman" w:hAnsi="Times New Roman"/>
                <w:szCs w:val="22"/>
                <w:lang w:val="sr-Cyrl-CS"/>
              </w:rPr>
              <w:t>0.05</w:t>
            </w:r>
          </w:p>
        </w:tc>
      </w:tr>
      <w:tr w:rsidR="00724450" w:rsidRPr="005A690E" w14:paraId="5A28406A" w14:textId="77777777" w:rsidTr="003741AD">
        <w:trPr>
          <w:trHeight w:val="127"/>
        </w:trPr>
        <w:tc>
          <w:tcPr>
            <w:tcW w:w="2267" w:type="dxa"/>
            <w:tcBorders>
              <w:left w:val="double" w:sz="4" w:space="0" w:color="auto"/>
            </w:tcBorders>
            <w:shd w:val="clear" w:color="auto" w:fill="E5DFEC"/>
            <w:noWrap/>
            <w:vAlign w:val="bottom"/>
          </w:tcPr>
          <w:p w14:paraId="75ED2B16" w14:textId="77777777" w:rsidR="00724450" w:rsidRPr="005A690E" w:rsidRDefault="00724450" w:rsidP="003741AD">
            <w:pPr>
              <w:ind w:firstLine="0"/>
              <w:rPr>
                <w:rFonts w:ascii="Times New Roman" w:hAnsi="Times New Roman"/>
                <w:color w:val="000000"/>
                <w:szCs w:val="22"/>
                <w:lang w:val="sr-Cyrl-CS"/>
              </w:rPr>
            </w:pPr>
            <w:r w:rsidRPr="005A690E">
              <w:rPr>
                <w:rFonts w:ascii="Times New Roman" w:hAnsi="Times New Roman"/>
                <w:b/>
                <w:color w:val="000000"/>
                <w:szCs w:val="22"/>
                <w:lang w:val="sr-Cyrl-CS"/>
              </w:rPr>
              <w:t>Б/1.</w:t>
            </w:r>
          </w:p>
        </w:tc>
        <w:tc>
          <w:tcPr>
            <w:tcW w:w="4261" w:type="dxa"/>
            <w:shd w:val="clear" w:color="auto" w:fill="E5DFEC"/>
            <w:noWrap/>
            <w:vAlign w:val="bottom"/>
          </w:tcPr>
          <w:p w14:paraId="269ACEB9" w14:textId="77777777" w:rsidR="00724450" w:rsidRPr="005A690E" w:rsidRDefault="00724450" w:rsidP="003741AD">
            <w:pPr>
              <w:ind w:left="-86" w:firstLine="86"/>
              <w:rPr>
                <w:rFonts w:ascii="Times New Roman" w:hAnsi="Times New Roman"/>
                <w:color w:val="000000"/>
                <w:szCs w:val="22"/>
                <w:lang w:val="sr-Cyrl-CS"/>
              </w:rPr>
            </w:pPr>
            <w:r w:rsidRPr="005A690E">
              <w:rPr>
                <w:rFonts w:ascii="Times New Roman" w:hAnsi="Times New Roman"/>
                <w:b/>
                <w:bCs/>
                <w:color w:val="000000"/>
                <w:szCs w:val="22"/>
                <w:lang w:val="sr-Cyrl-CS"/>
              </w:rPr>
              <w:t>СПОРТ И ФИЗИЧКА КУЛТУРА</w:t>
            </w:r>
          </w:p>
        </w:tc>
        <w:tc>
          <w:tcPr>
            <w:tcW w:w="1417" w:type="dxa"/>
            <w:gridSpan w:val="2"/>
            <w:tcBorders>
              <w:right w:val="single" w:sz="2" w:space="0" w:color="auto"/>
            </w:tcBorders>
            <w:shd w:val="clear" w:color="auto" w:fill="E5DFEC"/>
            <w:noWrap/>
            <w:vAlign w:val="bottom"/>
          </w:tcPr>
          <w:p w14:paraId="1BF9600F" w14:textId="77777777" w:rsidR="00724450" w:rsidRPr="00757036" w:rsidRDefault="00724450" w:rsidP="003741AD">
            <w:pPr>
              <w:ind w:left="-86" w:firstLine="86"/>
              <w:jc w:val="right"/>
              <w:rPr>
                <w:rFonts w:ascii="Times New Roman" w:hAnsi="Times New Roman"/>
                <w:b/>
                <w:szCs w:val="22"/>
                <w:lang w:val="sr-Cyrl-CS"/>
              </w:rPr>
            </w:pPr>
            <w:r w:rsidRPr="00757036">
              <w:rPr>
                <w:rFonts w:ascii="Times New Roman" w:hAnsi="Times New Roman"/>
                <w:b/>
                <w:szCs w:val="22"/>
                <w:lang w:val="sr-Cyrl-CS"/>
              </w:rPr>
              <w:t>5.84</w:t>
            </w:r>
          </w:p>
        </w:tc>
        <w:tc>
          <w:tcPr>
            <w:tcW w:w="1250" w:type="dxa"/>
            <w:gridSpan w:val="2"/>
            <w:tcBorders>
              <w:left w:val="single" w:sz="2" w:space="0" w:color="auto"/>
              <w:right w:val="double" w:sz="2" w:space="0" w:color="auto"/>
            </w:tcBorders>
            <w:shd w:val="clear" w:color="auto" w:fill="E5DFEC"/>
            <w:vAlign w:val="bottom"/>
          </w:tcPr>
          <w:p w14:paraId="48E6D28D" w14:textId="77777777" w:rsidR="00724450" w:rsidRPr="00757036" w:rsidRDefault="00724450" w:rsidP="003741AD">
            <w:pPr>
              <w:ind w:left="-86" w:firstLine="86"/>
              <w:jc w:val="right"/>
              <w:rPr>
                <w:rFonts w:ascii="Times New Roman" w:hAnsi="Times New Roman"/>
                <w:b/>
                <w:szCs w:val="22"/>
              </w:rPr>
            </w:pPr>
            <w:r w:rsidRPr="00757036">
              <w:rPr>
                <w:rFonts w:ascii="Times New Roman" w:hAnsi="Times New Roman"/>
                <w:b/>
                <w:szCs w:val="22"/>
                <w:lang w:val="sr-Cyrl-CS"/>
              </w:rPr>
              <w:t>2.</w:t>
            </w:r>
            <w:r w:rsidRPr="00757036">
              <w:rPr>
                <w:rFonts w:ascii="Times New Roman" w:hAnsi="Times New Roman"/>
                <w:b/>
                <w:szCs w:val="22"/>
              </w:rPr>
              <w:t>00</w:t>
            </w:r>
          </w:p>
        </w:tc>
      </w:tr>
      <w:tr w:rsidR="00724450" w:rsidRPr="005A690E" w14:paraId="5F7D306F" w14:textId="77777777" w:rsidTr="003741AD">
        <w:trPr>
          <w:trHeight w:val="127"/>
        </w:trPr>
        <w:tc>
          <w:tcPr>
            <w:tcW w:w="2267" w:type="dxa"/>
            <w:tcBorders>
              <w:left w:val="double" w:sz="4" w:space="0" w:color="auto"/>
            </w:tcBorders>
            <w:shd w:val="clear" w:color="auto" w:fill="auto"/>
            <w:noWrap/>
            <w:vAlign w:val="bottom"/>
          </w:tcPr>
          <w:p w14:paraId="553C1080" w14:textId="77777777" w:rsidR="00724450" w:rsidRPr="005A690E" w:rsidRDefault="00724450" w:rsidP="003741AD">
            <w:pPr>
              <w:ind w:firstLine="0"/>
              <w:rPr>
                <w:rFonts w:ascii="Times New Roman" w:hAnsi="Times New Roman"/>
                <w:b/>
                <w:color w:val="000000"/>
                <w:szCs w:val="22"/>
                <w:lang w:val="sr-Cyrl-CS"/>
              </w:rPr>
            </w:pPr>
            <w:r w:rsidRPr="005A690E">
              <w:rPr>
                <w:rFonts w:ascii="Times New Roman" w:hAnsi="Times New Roman"/>
                <w:color w:val="000000"/>
                <w:szCs w:val="22"/>
                <w:lang w:val="sr-Cyrl-CS"/>
              </w:rPr>
              <w:t>Б/1.1.</w:t>
            </w:r>
          </w:p>
        </w:tc>
        <w:tc>
          <w:tcPr>
            <w:tcW w:w="4261" w:type="dxa"/>
            <w:shd w:val="clear" w:color="auto" w:fill="auto"/>
            <w:noWrap/>
            <w:vAlign w:val="bottom"/>
          </w:tcPr>
          <w:p w14:paraId="7C51F136" w14:textId="77777777" w:rsidR="00724450" w:rsidRPr="005A690E" w:rsidRDefault="00724450" w:rsidP="003741AD">
            <w:pPr>
              <w:ind w:left="-86" w:firstLine="86"/>
              <w:rPr>
                <w:rFonts w:ascii="Times New Roman" w:hAnsi="Times New Roman"/>
                <w:b/>
                <w:bCs/>
                <w:color w:val="000000"/>
                <w:szCs w:val="22"/>
                <w:lang w:val="sr-Cyrl-CS"/>
              </w:rPr>
            </w:pPr>
            <w:proofErr w:type="spellStart"/>
            <w:r w:rsidRPr="005A690E">
              <w:rPr>
                <w:rFonts w:ascii="Times New Roman" w:hAnsi="Times New Roman"/>
                <w:color w:val="000000"/>
                <w:szCs w:val="22"/>
              </w:rPr>
              <w:t>Спортско-рекреативни</w:t>
            </w:r>
            <w:proofErr w:type="spellEnd"/>
            <w:r w:rsidRPr="005A690E">
              <w:rPr>
                <w:rFonts w:ascii="Times New Roman" w:hAnsi="Times New Roman"/>
                <w:color w:val="000000"/>
                <w:szCs w:val="22"/>
              </w:rPr>
              <w:t xml:space="preserve"> </w:t>
            </w:r>
            <w:proofErr w:type="spellStart"/>
            <w:r w:rsidRPr="005A690E">
              <w:rPr>
                <w:rFonts w:ascii="Times New Roman" w:hAnsi="Times New Roman"/>
                <w:color w:val="000000"/>
                <w:szCs w:val="22"/>
              </w:rPr>
              <w:t>центар</w:t>
            </w:r>
            <w:proofErr w:type="spellEnd"/>
          </w:p>
        </w:tc>
        <w:tc>
          <w:tcPr>
            <w:tcW w:w="1417" w:type="dxa"/>
            <w:gridSpan w:val="2"/>
            <w:shd w:val="clear" w:color="auto" w:fill="auto"/>
            <w:noWrap/>
            <w:vAlign w:val="bottom"/>
          </w:tcPr>
          <w:p w14:paraId="6E9FA857" w14:textId="77777777" w:rsidR="00724450" w:rsidRPr="00757036" w:rsidRDefault="00724450" w:rsidP="003741AD">
            <w:pPr>
              <w:ind w:left="-86" w:firstLine="86"/>
              <w:jc w:val="right"/>
              <w:rPr>
                <w:rFonts w:ascii="Times New Roman" w:hAnsi="Times New Roman"/>
                <w:szCs w:val="22"/>
              </w:rPr>
            </w:pPr>
            <w:r w:rsidRPr="00757036">
              <w:rPr>
                <w:rFonts w:ascii="Times New Roman" w:hAnsi="Times New Roman"/>
                <w:szCs w:val="22"/>
              </w:rPr>
              <w:t>1.04</w:t>
            </w:r>
          </w:p>
        </w:tc>
        <w:tc>
          <w:tcPr>
            <w:tcW w:w="1250" w:type="dxa"/>
            <w:gridSpan w:val="2"/>
            <w:tcBorders>
              <w:right w:val="double" w:sz="4" w:space="0" w:color="auto"/>
            </w:tcBorders>
            <w:shd w:val="clear" w:color="auto" w:fill="auto"/>
            <w:vAlign w:val="bottom"/>
          </w:tcPr>
          <w:p w14:paraId="7E09F807" w14:textId="77777777" w:rsidR="00724450" w:rsidRPr="00757036" w:rsidRDefault="00724450" w:rsidP="003741AD">
            <w:pPr>
              <w:ind w:left="-86" w:firstLine="86"/>
              <w:jc w:val="right"/>
              <w:rPr>
                <w:rFonts w:ascii="Times New Roman" w:hAnsi="Times New Roman"/>
                <w:szCs w:val="22"/>
              </w:rPr>
            </w:pPr>
            <w:r w:rsidRPr="00757036">
              <w:rPr>
                <w:rFonts w:ascii="Times New Roman" w:hAnsi="Times New Roman"/>
                <w:szCs w:val="22"/>
                <w:lang w:val="sr-Cyrl-CS"/>
              </w:rPr>
              <w:t>0.</w:t>
            </w:r>
            <w:r w:rsidRPr="00757036">
              <w:rPr>
                <w:rFonts w:ascii="Times New Roman" w:hAnsi="Times New Roman"/>
                <w:szCs w:val="22"/>
              </w:rPr>
              <w:t>36</w:t>
            </w:r>
          </w:p>
        </w:tc>
      </w:tr>
      <w:tr w:rsidR="00724450" w:rsidRPr="005A690E" w14:paraId="48F6DA9A" w14:textId="77777777" w:rsidTr="003741AD">
        <w:trPr>
          <w:trHeight w:val="127"/>
        </w:trPr>
        <w:tc>
          <w:tcPr>
            <w:tcW w:w="2267" w:type="dxa"/>
            <w:tcBorders>
              <w:left w:val="double" w:sz="4" w:space="0" w:color="auto"/>
            </w:tcBorders>
            <w:shd w:val="clear" w:color="auto" w:fill="auto"/>
            <w:noWrap/>
            <w:vAlign w:val="bottom"/>
          </w:tcPr>
          <w:p w14:paraId="60B7F0F5" w14:textId="77777777" w:rsidR="00724450" w:rsidRPr="005A690E" w:rsidRDefault="00724450" w:rsidP="003741AD">
            <w:pPr>
              <w:ind w:firstLine="0"/>
              <w:rPr>
                <w:rFonts w:ascii="Times New Roman" w:hAnsi="Times New Roman"/>
                <w:b/>
                <w:color w:val="000000"/>
                <w:szCs w:val="22"/>
                <w:lang w:val="sr-Cyrl-CS"/>
              </w:rPr>
            </w:pPr>
            <w:r w:rsidRPr="005A690E">
              <w:rPr>
                <w:rFonts w:ascii="Times New Roman" w:hAnsi="Times New Roman"/>
                <w:color w:val="000000"/>
                <w:szCs w:val="22"/>
                <w:lang w:val="sr-Cyrl-CS"/>
              </w:rPr>
              <w:t>Б/1.2.</w:t>
            </w:r>
          </w:p>
        </w:tc>
        <w:tc>
          <w:tcPr>
            <w:tcW w:w="4261" w:type="dxa"/>
            <w:shd w:val="clear" w:color="auto" w:fill="auto"/>
            <w:noWrap/>
            <w:vAlign w:val="bottom"/>
          </w:tcPr>
          <w:p w14:paraId="0BA3D0A8" w14:textId="77777777" w:rsidR="00724450" w:rsidRPr="005A690E" w:rsidRDefault="00724450" w:rsidP="003741AD">
            <w:pPr>
              <w:ind w:left="-86" w:firstLine="86"/>
              <w:rPr>
                <w:rFonts w:ascii="Times New Roman" w:hAnsi="Times New Roman"/>
                <w:b/>
                <w:bCs/>
                <w:color w:val="000000"/>
                <w:szCs w:val="22"/>
                <w:lang w:val="sr-Cyrl-CS"/>
              </w:rPr>
            </w:pPr>
            <w:proofErr w:type="spellStart"/>
            <w:r w:rsidRPr="005A690E">
              <w:rPr>
                <w:rFonts w:ascii="Times New Roman" w:hAnsi="Times New Roman"/>
                <w:color w:val="000000"/>
                <w:szCs w:val="22"/>
              </w:rPr>
              <w:t>Спортск</w:t>
            </w:r>
            <w:proofErr w:type="spellEnd"/>
            <w:r w:rsidRPr="005A690E">
              <w:rPr>
                <w:rFonts w:ascii="Times New Roman" w:hAnsi="Times New Roman"/>
                <w:color w:val="000000"/>
                <w:szCs w:val="22"/>
                <w:lang w:val="sr-Cyrl-CS"/>
              </w:rPr>
              <w:t>и терен</w:t>
            </w:r>
          </w:p>
        </w:tc>
        <w:tc>
          <w:tcPr>
            <w:tcW w:w="1417" w:type="dxa"/>
            <w:gridSpan w:val="2"/>
            <w:shd w:val="clear" w:color="auto" w:fill="auto"/>
            <w:noWrap/>
            <w:vAlign w:val="bottom"/>
          </w:tcPr>
          <w:p w14:paraId="268874DB" w14:textId="77777777" w:rsidR="00724450" w:rsidRPr="00757036" w:rsidRDefault="00724450" w:rsidP="003741AD">
            <w:pPr>
              <w:ind w:left="-86" w:firstLine="86"/>
              <w:jc w:val="right"/>
              <w:rPr>
                <w:rFonts w:ascii="Times New Roman" w:hAnsi="Times New Roman"/>
                <w:szCs w:val="22"/>
              </w:rPr>
            </w:pPr>
            <w:r w:rsidRPr="00757036">
              <w:rPr>
                <w:rFonts w:ascii="Times New Roman" w:hAnsi="Times New Roman"/>
                <w:szCs w:val="22"/>
              </w:rPr>
              <w:t>4.80</w:t>
            </w:r>
          </w:p>
        </w:tc>
        <w:tc>
          <w:tcPr>
            <w:tcW w:w="1250" w:type="dxa"/>
            <w:gridSpan w:val="2"/>
            <w:tcBorders>
              <w:right w:val="double" w:sz="4" w:space="0" w:color="auto"/>
            </w:tcBorders>
            <w:shd w:val="clear" w:color="auto" w:fill="auto"/>
            <w:vAlign w:val="bottom"/>
          </w:tcPr>
          <w:p w14:paraId="5BF7B565" w14:textId="77777777" w:rsidR="00724450" w:rsidRPr="00757036" w:rsidRDefault="00724450" w:rsidP="003741AD">
            <w:pPr>
              <w:ind w:left="-86" w:firstLine="86"/>
              <w:jc w:val="right"/>
              <w:rPr>
                <w:rFonts w:ascii="Times New Roman" w:hAnsi="Times New Roman"/>
                <w:szCs w:val="22"/>
                <w:lang w:val="sr-Cyrl-CS"/>
              </w:rPr>
            </w:pPr>
            <w:r w:rsidRPr="00757036">
              <w:rPr>
                <w:rFonts w:ascii="Times New Roman" w:hAnsi="Times New Roman"/>
                <w:szCs w:val="22"/>
                <w:lang w:val="sr-Cyrl-CS"/>
              </w:rPr>
              <w:t>1.64</w:t>
            </w:r>
          </w:p>
        </w:tc>
      </w:tr>
      <w:tr w:rsidR="00724450" w:rsidRPr="005A690E" w14:paraId="3266B39C" w14:textId="77777777" w:rsidTr="003741AD">
        <w:trPr>
          <w:trHeight w:val="127"/>
        </w:trPr>
        <w:tc>
          <w:tcPr>
            <w:tcW w:w="2267" w:type="dxa"/>
            <w:tcBorders>
              <w:left w:val="double" w:sz="4" w:space="0" w:color="auto"/>
            </w:tcBorders>
            <w:shd w:val="clear" w:color="auto" w:fill="E5DFEC"/>
            <w:noWrap/>
            <w:vAlign w:val="bottom"/>
          </w:tcPr>
          <w:p w14:paraId="412D29E6" w14:textId="77777777" w:rsidR="00724450" w:rsidRPr="005A690E" w:rsidRDefault="00724450" w:rsidP="003741AD">
            <w:pPr>
              <w:ind w:firstLine="0"/>
              <w:rPr>
                <w:rFonts w:ascii="Times New Roman" w:hAnsi="Times New Roman"/>
                <w:b/>
                <w:bCs/>
                <w:color w:val="000000"/>
                <w:szCs w:val="22"/>
              </w:rPr>
            </w:pPr>
            <w:r w:rsidRPr="005A690E">
              <w:rPr>
                <w:rFonts w:ascii="Times New Roman" w:hAnsi="Times New Roman"/>
                <w:b/>
                <w:bCs/>
                <w:color w:val="000000"/>
                <w:szCs w:val="22"/>
              </w:rPr>
              <w:t>В</w:t>
            </w:r>
            <w:r w:rsidRPr="005A690E">
              <w:rPr>
                <w:rFonts w:ascii="Times New Roman" w:hAnsi="Times New Roman"/>
                <w:b/>
                <w:bCs/>
                <w:color w:val="000000"/>
                <w:szCs w:val="22"/>
                <w:lang w:val="sr-Cyrl-CS"/>
              </w:rPr>
              <w:t>/1</w:t>
            </w:r>
            <w:r w:rsidRPr="005A690E">
              <w:rPr>
                <w:rFonts w:ascii="Times New Roman" w:hAnsi="Times New Roman"/>
                <w:b/>
                <w:bCs/>
                <w:color w:val="000000"/>
                <w:szCs w:val="22"/>
              </w:rPr>
              <w:t>.</w:t>
            </w:r>
          </w:p>
        </w:tc>
        <w:tc>
          <w:tcPr>
            <w:tcW w:w="4261" w:type="dxa"/>
            <w:shd w:val="clear" w:color="auto" w:fill="E5DFEC"/>
            <w:noWrap/>
            <w:vAlign w:val="bottom"/>
          </w:tcPr>
          <w:p w14:paraId="7CAD423B" w14:textId="77777777" w:rsidR="00724450" w:rsidRPr="005A690E" w:rsidRDefault="00724450" w:rsidP="003741AD">
            <w:pPr>
              <w:ind w:left="-86" w:firstLine="86"/>
              <w:rPr>
                <w:rFonts w:ascii="Times New Roman" w:hAnsi="Times New Roman"/>
                <w:b/>
                <w:bCs/>
                <w:color w:val="000000"/>
                <w:szCs w:val="22"/>
              </w:rPr>
            </w:pPr>
            <w:r w:rsidRPr="005A690E">
              <w:rPr>
                <w:rFonts w:ascii="Times New Roman" w:hAnsi="Times New Roman"/>
                <w:b/>
                <w:bCs/>
                <w:color w:val="000000"/>
                <w:szCs w:val="22"/>
                <w:lang w:val="sr-Cyrl-CS"/>
              </w:rPr>
              <w:t>КОМУНАЛНЕ ДЕЛАТНОСТИ</w:t>
            </w:r>
          </w:p>
        </w:tc>
        <w:tc>
          <w:tcPr>
            <w:tcW w:w="1417" w:type="dxa"/>
            <w:gridSpan w:val="2"/>
            <w:tcBorders>
              <w:right w:val="single" w:sz="2" w:space="0" w:color="auto"/>
            </w:tcBorders>
            <w:shd w:val="clear" w:color="auto" w:fill="E5DFEC"/>
            <w:noWrap/>
            <w:vAlign w:val="bottom"/>
          </w:tcPr>
          <w:p w14:paraId="1DD2BDEF" w14:textId="77777777" w:rsidR="00724450" w:rsidRPr="00757036" w:rsidRDefault="00724450" w:rsidP="003741AD">
            <w:pPr>
              <w:ind w:left="-86" w:firstLine="86"/>
              <w:jc w:val="right"/>
              <w:rPr>
                <w:rFonts w:ascii="Times New Roman" w:hAnsi="Times New Roman"/>
                <w:b/>
                <w:szCs w:val="22"/>
              </w:rPr>
            </w:pPr>
            <w:r w:rsidRPr="00757036">
              <w:rPr>
                <w:rFonts w:ascii="Times New Roman" w:hAnsi="Times New Roman"/>
                <w:b/>
                <w:szCs w:val="22"/>
              </w:rPr>
              <w:t>7.91</w:t>
            </w:r>
          </w:p>
        </w:tc>
        <w:tc>
          <w:tcPr>
            <w:tcW w:w="1250" w:type="dxa"/>
            <w:gridSpan w:val="2"/>
            <w:tcBorders>
              <w:left w:val="single" w:sz="2" w:space="0" w:color="auto"/>
              <w:right w:val="double" w:sz="2" w:space="0" w:color="auto"/>
            </w:tcBorders>
            <w:shd w:val="clear" w:color="auto" w:fill="E5DFEC"/>
            <w:vAlign w:val="bottom"/>
          </w:tcPr>
          <w:p w14:paraId="38CD2DE6" w14:textId="77777777" w:rsidR="00724450" w:rsidRPr="00757036" w:rsidRDefault="00724450" w:rsidP="003741AD">
            <w:pPr>
              <w:ind w:left="-86" w:firstLine="86"/>
              <w:jc w:val="right"/>
              <w:rPr>
                <w:rFonts w:ascii="Times New Roman" w:hAnsi="Times New Roman"/>
                <w:b/>
                <w:szCs w:val="22"/>
                <w:lang w:val="sr-Cyrl-CS"/>
              </w:rPr>
            </w:pPr>
            <w:r w:rsidRPr="00757036">
              <w:rPr>
                <w:rFonts w:ascii="Times New Roman" w:hAnsi="Times New Roman"/>
                <w:b/>
                <w:szCs w:val="22"/>
                <w:lang w:val="sr-Cyrl-CS"/>
              </w:rPr>
              <w:t>2.70</w:t>
            </w:r>
          </w:p>
        </w:tc>
      </w:tr>
      <w:tr w:rsidR="00724450" w:rsidRPr="005A690E" w14:paraId="2A520601" w14:textId="77777777" w:rsidTr="003741AD">
        <w:trPr>
          <w:trHeight w:val="127"/>
        </w:trPr>
        <w:tc>
          <w:tcPr>
            <w:tcW w:w="2267" w:type="dxa"/>
            <w:tcBorders>
              <w:left w:val="double" w:sz="4" w:space="0" w:color="auto"/>
            </w:tcBorders>
            <w:shd w:val="clear" w:color="auto" w:fill="auto"/>
            <w:noWrap/>
            <w:vAlign w:val="bottom"/>
          </w:tcPr>
          <w:p w14:paraId="29054675" w14:textId="77777777" w:rsidR="00724450" w:rsidRPr="005A690E" w:rsidRDefault="00724450" w:rsidP="003741AD">
            <w:pPr>
              <w:ind w:firstLine="0"/>
              <w:rPr>
                <w:rFonts w:ascii="Times New Roman" w:hAnsi="Times New Roman"/>
                <w:color w:val="000000"/>
                <w:szCs w:val="22"/>
              </w:rPr>
            </w:pPr>
            <w:r w:rsidRPr="005A690E">
              <w:rPr>
                <w:rFonts w:ascii="Times New Roman" w:hAnsi="Times New Roman"/>
                <w:color w:val="000000"/>
                <w:szCs w:val="22"/>
              </w:rPr>
              <w:t>В</w:t>
            </w:r>
            <w:r w:rsidRPr="005A690E">
              <w:rPr>
                <w:rFonts w:ascii="Times New Roman" w:hAnsi="Times New Roman"/>
                <w:color w:val="000000"/>
                <w:szCs w:val="22"/>
                <w:lang w:val="sr-Cyrl-CS"/>
              </w:rPr>
              <w:t>/1</w:t>
            </w:r>
            <w:r w:rsidRPr="005A690E">
              <w:rPr>
                <w:rFonts w:ascii="Times New Roman" w:hAnsi="Times New Roman"/>
                <w:color w:val="000000"/>
                <w:szCs w:val="22"/>
              </w:rPr>
              <w:t>.1.</w:t>
            </w:r>
          </w:p>
        </w:tc>
        <w:tc>
          <w:tcPr>
            <w:tcW w:w="4261" w:type="dxa"/>
            <w:shd w:val="clear" w:color="auto" w:fill="auto"/>
            <w:noWrap/>
            <w:vAlign w:val="bottom"/>
          </w:tcPr>
          <w:p w14:paraId="4A6CC7BA" w14:textId="77777777" w:rsidR="00724450" w:rsidRPr="005A690E" w:rsidRDefault="00724450" w:rsidP="003741AD">
            <w:pPr>
              <w:ind w:left="-86" w:firstLine="86"/>
              <w:rPr>
                <w:rFonts w:ascii="Times New Roman" w:hAnsi="Times New Roman"/>
                <w:b/>
                <w:bCs/>
                <w:color w:val="000000"/>
                <w:szCs w:val="22"/>
                <w:lang w:val="sr-Cyrl-CS"/>
              </w:rPr>
            </w:pPr>
            <w:r w:rsidRPr="005A690E">
              <w:rPr>
                <w:rFonts w:ascii="Times New Roman" w:hAnsi="Times New Roman"/>
                <w:color w:val="000000"/>
                <w:szCs w:val="22"/>
                <w:lang w:val="sr-Cyrl-CS"/>
              </w:rPr>
              <w:t>Гробље</w:t>
            </w:r>
          </w:p>
        </w:tc>
        <w:tc>
          <w:tcPr>
            <w:tcW w:w="1417" w:type="dxa"/>
            <w:gridSpan w:val="2"/>
            <w:shd w:val="clear" w:color="auto" w:fill="auto"/>
            <w:noWrap/>
            <w:vAlign w:val="bottom"/>
          </w:tcPr>
          <w:p w14:paraId="4A370083" w14:textId="77777777" w:rsidR="00724450" w:rsidRPr="00757036" w:rsidRDefault="00724450" w:rsidP="003741AD">
            <w:pPr>
              <w:ind w:left="-86" w:firstLine="86"/>
              <w:jc w:val="right"/>
              <w:rPr>
                <w:rFonts w:ascii="Times New Roman" w:hAnsi="Times New Roman"/>
                <w:szCs w:val="22"/>
              </w:rPr>
            </w:pPr>
            <w:r w:rsidRPr="00757036">
              <w:rPr>
                <w:rFonts w:ascii="Times New Roman" w:hAnsi="Times New Roman"/>
                <w:szCs w:val="22"/>
              </w:rPr>
              <w:t>10,97</w:t>
            </w:r>
          </w:p>
        </w:tc>
        <w:tc>
          <w:tcPr>
            <w:tcW w:w="1250" w:type="dxa"/>
            <w:gridSpan w:val="2"/>
            <w:tcBorders>
              <w:right w:val="double" w:sz="4" w:space="0" w:color="auto"/>
            </w:tcBorders>
            <w:shd w:val="clear" w:color="auto" w:fill="auto"/>
            <w:vAlign w:val="bottom"/>
          </w:tcPr>
          <w:p w14:paraId="3B1B888B" w14:textId="77777777" w:rsidR="00724450" w:rsidRPr="00757036" w:rsidRDefault="00724450" w:rsidP="003741AD">
            <w:pPr>
              <w:ind w:left="-86" w:firstLine="86"/>
              <w:jc w:val="right"/>
              <w:rPr>
                <w:rFonts w:ascii="Times New Roman" w:hAnsi="Times New Roman"/>
                <w:szCs w:val="22"/>
                <w:lang w:val="sr-Cyrl-CS"/>
              </w:rPr>
            </w:pPr>
            <w:r w:rsidRPr="00757036">
              <w:rPr>
                <w:rFonts w:ascii="Times New Roman" w:hAnsi="Times New Roman"/>
                <w:szCs w:val="22"/>
                <w:lang w:val="sr-Cyrl-CS"/>
              </w:rPr>
              <w:t>3.74</w:t>
            </w:r>
          </w:p>
        </w:tc>
      </w:tr>
      <w:tr w:rsidR="00724450" w:rsidRPr="005A690E" w14:paraId="3120D118" w14:textId="77777777" w:rsidTr="003741AD">
        <w:trPr>
          <w:trHeight w:val="127"/>
        </w:trPr>
        <w:tc>
          <w:tcPr>
            <w:tcW w:w="2267" w:type="dxa"/>
            <w:tcBorders>
              <w:left w:val="double" w:sz="4" w:space="0" w:color="auto"/>
            </w:tcBorders>
            <w:shd w:val="clear" w:color="auto" w:fill="auto"/>
            <w:noWrap/>
            <w:vAlign w:val="bottom"/>
          </w:tcPr>
          <w:p w14:paraId="27BD0F1C" w14:textId="77777777" w:rsidR="00724450" w:rsidRPr="005A690E" w:rsidRDefault="00724450" w:rsidP="003741AD">
            <w:pPr>
              <w:ind w:firstLine="0"/>
              <w:rPr>
                <w:rFonts w:ascii="Times New Roman" w:hAnsi="Times New Roman"/>
                <w:color w:val="000000"/>
                <w:szCs w:val="22"/>
              </w:rPr>
            </w:pPr>
            <w:r w:rsidRPr="005A690E">
              <w:rPr>
                <w:rFonts w:ascii="Times New Roman" w:hAnsi="Times New Roman"/>
                <w:color w:val="000000"/>
                <w:szCs w:val="22"/>
              </w:rPr>
              <w:t>В</w:t>
            </w:r>
            <w:r w:rsidRPr="005A690E">
              <w:rPr>
                <w:rFonts w:ascii="Times New Roman" w:hAnsi="Times New Roman"/>
                <w:color w:val="000000"/>
                <w:szCs w:val="22"/>
                <w:lang w:val="sr-Cyrl-CS"/>
              </w:rPr>
              <w:t>/1</w:t>
            </w:r>
            <w:r w:rsidRPr="005A690E">
              <w:rPr>
                <w:rFonts w:ascii="Times New Roman" w:hAnsi="Times New Roman"/>
                <w:color w:val="000000"/>
                <w:szCs w:val="22"/>
              </w:rPr>
              <w:t>.</w:t>
            </w:r>
            <w:r w:rsidRPr="005A690E">
              <w:rPr>
                <w:rFonts w:ascii="Times New Roman" w:hAnsi="Times New Roman"/>
                <w:color w:val="000000"/>
                <w:szCs w:val="22"/>
                <w:lang w:val="sr-Cyrl-CS"/>
              </w:rPr>
              <w:t>2</w:t>
            </w:r>
            <w:r w:rsidRPr="005A690E">
              <w:rPr>
                <w:rFonts w:ascii="Times New Roman" w:hAnsi="Times New Roman"/>
                <w:color w:val="000000"/>
                <w:szCs w:val="22"/>
              </w:rPr>
              <w:t>.</w:t>
            </w:r>
          </w:p>
        </w:tc>
        <w:tc>
          <w:tcPr>
            <w:tcW w:w="4261" w:type="dxa"/>
            <w:shd w:val="clear" w:color="auto" w:fill="auto"/>
            <w:noWrap/>
            <w:vAlign w:val="bottom"/>
          </w:tcPr>
          <w:p w14:paraId="1AF9683C" w14:textId="77777777" w:rsidR="00724450" w:rsidRPr="005A690E" w:rsidRDefault="00724450" w:rsidP="003741AD">
            <w:pPr>
              <w:ind w:left="-86" w:firstLine="86"/>
              <w:rPr>
                <w:rFonts w:ascii="Times New Roman" w:hAnsi="Times New Roman"/>
                <w:color w:val="000000"/>
                <w:szCs w:val="22"/>
                <w:lang w:val="sr-Cyrl-CS"/>
              </w:rPr>
            </w:pPr>
            <w:r w:rsidRPr="005A690E">
              <w:rPr>
                <w:rFonts w:ascii="Times New Roman" w:hAnsi="Times New Roman"/>
                <w:color w:val="000000"/>
                <w:szCs w:val="22"/>
                <w:lang w:val="sr-Cyrl-CS"/>
              </w:rPr>
              <w:t>Зелена пијаца</w:t>
            </w:r>
          </w:p>
        </w:tc>
        <w:tc>
          <w:tcPr>
            <w:tcW w:w="1417" w:type="dxa"/>
            <w:gridSpan w:val="2"/>
            <w:shd w:val="clear" w:color="auto" w:fill="auto"/>
            <w:noWrap/>
            <w:vAlign w:val="bottom"/>
          </w:tcPr>
          <w:p w14:paraId="6D208F13" w14:textId="77777777" w:rsidR="00724450" w:rsidRPr="00757036" w:rsidRDefault="00724450" w:rsidP="003741AD">
            <w:pPr>
              <w:ind w:left="-86" w:firstLine="86"/>
              <w:jc w:val="right"/>
              <w:rPr>
                <w:rFonts w:ascii="Times New Roman" w:hAnsi="Times New Roman"/>
                <w:szCs w:val="22"/>
              </w:rPr>
            </w:pPr>
            <w:r w:rsidRPr="00757036">
              <w:rPr>
                <w:rFonts w:ascii="Times New Roman" w:hAnsi="Times New Roman"/>
                <w:szCs w:val="22"/>
              </w:rPr>
              <w:t>0.60</w:t>
            </w:r>
          </w:p>
        </w:tc>
        <w:tc>
          <w:tcPr>
            <w:tcW w:w="1250" w:type="dxa"/>
            <w:gridSpan w:val="2"/>
            <w:tcBorders>
              <w:right w:val="double" w:sz="4" w:space="0" w:color="auto"/>
            </w:tcBorders>
            <w:shd w:val="clear" w:color="auto" w:fill="auto"/>
            <w:vAlign w:val="bottom"/>
          </w:tcPr>
          <w:p w14:paraId="151DBE78" w14:textId="77777777" w:rsidR="00724450" w:rsidRPr="00757036" w:rsidRDefault="00724450" w:rsidP="003741AD">
            <w:pPr>
              <w:ind w:left="-86" w:firstLine="86"/>
              <w:jc w:val="right"/>
              <w:rPr>
                <w:rFonts w:ascii="Times New Roman" w:hAnsi="Times New Roman"/>
                <w:szCs w:val="22"/>
              </w:rPr>
            </w:pPr>
            <w:r w:rsidRPr="00757036">
              <w:rPr>
                <w:rFonts w:ascii="Times New Roman" w:hAnsi="Times New Roman"/>
                <w:szCs w:val="22"/>
              </w:rPr>
              <w:t>0.21</w:t>
            </w:r>
          </w:p>
        </w:tc>
      </w:tr>
      <w:tr w:rsidR="00724450" w:rsidRPr="005A690E" w14:paraId="473E8DAD" w14:textId="77777777" w:rsidTr="003741AD">
        <w:trPr>
          <w:trHeight w:val="127"/>
        </w:trPr>
        <w:tc>
          <w:tcPr>
            <w:tcW w:w="2267" w:type="dxa"/>
            <w:tcBorders>
              <w:left w:val="double" w:sz="4" w:space="0" w:color="auto"/>
            </w:tcBorders>
            <w:shd w:val="clear" w:color="auto" w:fill="auto"/>
            <w:noWrap/>
            <w:vAlign w:val="bottom"/>
          </w:tcPr>
          <w:p w14:paraId="530254D8" w14:textId="77777777" w:rsidR="00724450" w:rsidRPr="005A690E" w:rsidRDefault="00724450" w:rsidP="003741AD">
            <w:pPr>
              <w:ind w:firstLine="0"/>
              <w:rPr>
                <w:rFonts w:ascii="Times New Roman" w:hAnsi="Times New Roman"/>
                <w:color w:val="000000"/>
                <w:szCs w:val="22"/>
              </w:rPr>
            </w:pPr>
            <w:r w:rsidRPr="005A690E">
              <w:rPr>
                <w:rFonts w:ascii="Times New Roman" w:hAnsi="Times New Roman"/>
                <w:color w:val="000000"/>
                <w:szCs w:val="22"/>
              </w:rPr>
              <w:t>В</w:t>
            </w:r>
            <w:r w:rsidRPr="005A690E">
              <w:rPr>
                <w:rFonts w:ascii="Times New Roman" w:hAnsi="Times New Roman"/>
                <w:color w:val="000000"/>
                <w:szCs w:val="22"/>
                <w:lang w:val="sr-Cyrl-CS"/>
              </w:rPr>
              <w:t>/1</w:t>
            </w:r>
            <w:r w:rsidRPr="005A690E">
              <w:rPr>
                <w:rFonts w:ascii="Times New Roman" w:hAnsi="Times New Roman"/>
                <w:color w:val="000000"/>
                <w:szCs w:val="22"/>
              </w:rPr>
              <w:t>.</w:t>
            </w:r>
            <w:r w:rsidRPr="005A690E">
              <w:rPr>
                <w:rFonts w:ascii="Times New Roman" w:hAnsi="Times New Roman"/>
                <w:color w:val="000000"/>
                <w:szCs w:val="22"/>
                <w:lang w:val="sr-Cyrl-CS"/>
              </w:rPr>
              <w:t>5</w:t>
            </w:r>
            <w:r w:rsidRPr="005A690E">
              <w:rPr>
                <w:rFonts w:ascii="Times New Roman" w:hAnsi="Times New Roman"/>
                <w:color w:val="000000"/>
                <w:szCs w:val="22"/>
              </w:rPr>
              <w:t>.</w:t>
            </w:r>
          </w:p>
        </w:tc>
        <w:tc>
          <w:tcPr>
            <w:tcW w:w="4261" w:type="dxa"/>
            <w:shd w:val="clear" w:color="auto" w:fill="auto"/>
            <w:noWrap/>
            <w:vAlign w:val="bottom"/>
          </w:tcPr>
          <w:p w14:paraId="1B7DB51E" w14:textId="77777777" w:rsidR="00724450" w:rsidRPr="005A690E" w:rsidRDefault="00724450" w:rsidP="003741AD">
            <w:pPr>
              <w:ind w:left="-86" w:firstLine="86"/>
              <w:rPr>
                <w:rFonts w:ascii="Times New Roman" w:hAnsi="Times New Roman"/>
                <w:color w:val="000000"/>
                <w:szCs w:val="22"/>
                <w:lang w:val="sr-Cyrl-CS"/>
              </w:rPr>
            </w:pPr>
            <w:proofErr w:type="spellStart"/>
            <w:r w:rsidRPr="005A690E">
              <w:rPr>
                <w:rFonts w:ascii="Times New Roman" w:hAnsi="Times New Roman"/>
                <w:color w:val="000000"/>
                <w:szCs w:val="22"/>
              </w:rPr>
              <w:t>Гасна</w:t>
            </w:r>
            <w:proofErr w:type="spellEnd"/>
            <w:r w:rsidRPr="005A690E">
              <w:rPr>
                <w:rFonts w:ascii="Times New Roman" w:hAnsi="Times New Roman"/>
                <w:color w:val="000000"/>
                <w:szCs w:val="22"/>
              </w:rPr>
              <w:t xml:space="preserve"> </w:t>
            </w:r>
            <w:proofErr w:type="spellStart"/>
            <w:r w:rsidRPr="005A690E">
              <w:rPr>
                <w:rFonts w:ascii="Times New Roman" w:hAnsi="Times New Roman"/>
                <w:color w:val="000000"/>
                <w:szCs w:val="22"/>
              </w:rPr>
              <w:t>постројења</w:t>
            </w:r>
            <w:proofErr w:type="spellEnd"/>
          </w:p>
        </w:tc>
        <w:tc>
          <w:tcPr>
            <w:tcW w:w="1417" w:type="dxa"/>
            <w:gridSpan w:val="2"/>
            <w:shd w:val="clear" w:color="auto" w:fill="auto"/>
            <w:noWrap/>
            <w:vAlign w:val="bottom"/>
          </w:tcPr>
          <w:p w14:paraId="409A00C9" w14:textId="77777777" w:rsidR="00724450" w:rsidRPr="00757036" w:rsidRDefault="00724450" w:rsidP="003741AD">
            <w:pPr>
              <w:ind w:left="-86" w:firstLine="86"/>
              <w:jc w:val="right"/>
              <w:rPr>
                <w:rFonts w:ascii="Times New Roman" w:hAnsi="Times New Roman"/>
                <w:szCs w:val="22"/>
              </w:rPr>
            </w:pPr>
            <w:r w:rsidRPr="00757036">
              <w:rPr>
                <w:rFonts w:ascii="Times New Roman" w:hAnsi="Times New Roman"/>
                <w:szCs w:val="22"/>
              </w:rPr>
              <w:t>0.07</w:t>
            </w:r>
          </w:p>
        </w:tc>
        <w:tc>
          <w:tcPr>
            <w:tcW w:w="1250" w:type="dxa"/>
            <w:gridSpan w:val="2"/>
            <w:tcBorders>
              <w:right w:val="double" w:sz="4" w:space="0" w:color="auto"/>
            </w:tcBorders>
            <w:shd w:val="clear" w:color="auto" w:fill="auto"/>
            <w:vAlign w:val="bottom"/>
          </w:tcPr>
          <w:p w14:paraId="6F1D0465" w14:textId="77777777" w:rsidR="00724450" w:rsidRPr="00757036" w:rsidRDefault="00724450" w:rsidP="003741AD">
            <w:pPr>
              <w:ind w:left="-86" w:firstLine="86"/>
              <w:jc w:val="right"/>
              <w:rPr>
                <w:rFonts w:ascii="Times New Roman" w:hAnsi="Times New Roman"/>
                <w:szCs w:val="22"/>
              </w:rPr>
            </w:pPr>
            <w:r w:rsidRPr="00757036">
              <w:rPr>
                <w:rFonts w:ascii="Times New Roman" w:hAnsi="Times New Roman"/>
                <w:szCs w:val="22"/>
              </w:rPr>
              <w:t>0.02</w:t>
            </w:r>
          </w:p>
        </w:tc>
      </w:tr>
      <w:tr w:rsidR="00724450" w:rsidRPr="005A690E" w14:paraId="34A1AD84" w14:textId="77777777" w:rsidTr="003741AD">
        <w:trPr>
          <w:trHeight w:val="127"/>
        </w:trPr>
        <w:tc>
          <w:tcPr>
            <w:tcW w:w="2267" w:type="dxa"/>
            <w:tcBorders>
              <w:left w:val="double" w:sz="4" w:space="0" w:color="auto"/>
            </w:tcBorders>
            <w:shd w:val="clear" w:color="auto" w:fill="E5DFEC"/>
            <w:noWrap/>
            <w:vAlign w:val="bottom"/>
          </w:tcPr>
          <w:p w14:paraId="45CE10C5" w14:textId="77777777" w:rsidR="00724450" w:rsidRPr="005A690E" w:rsidRDefault="00724450" w:rsidP="003741AD">
            <w:pPr>
              <w:ind w:firstLine="0"/>
              <w:rPr>
                <w:rFonts w:ascii="Times New Roman" w:hAnsi="Times New Roman"/>
                <w:color w:val="000000"/>
                <w:szCs w:val="22"/>
              </w:rPr>
            </w:pPr>
            <w:r w:rsidRPr="005A690E">
              <w:rPr>
                <w:rFonts w:ascii="Times New Roman" w:hAnsi="Times New Roman"/>
                <w:b/>
                <w:bCs/>
                <w:color w:val="000000"/>
                <w:szCs w:val="22"/>
              </w:rPr>
              <w:t>Г</w:t>
            </w:r>
            <w:r w:rsidRPr="005A690E">
              <w:rPr>
                <w:rFonts w:ascii="Times New Roman" w:hAnsi="Times New Roman"/>
                <w:b/>
                <w:bCs/>
                <w:color w:val="000000"/>
                <w:szCs w:val="22"/>
                <w:lang w:val="sr-Cyrl-CS"/>
              </w:rPr>
              <w:t>/1</w:t>
            </w:r>
            <w:r w:rsidRPr="005A690E">
              <w:rPr>
                <w:rFonts w:ascii="Times New Roman" w:hAnsi="Times New Roman"/>
                <w:b/>
                <w:bCs/>
                <w:color w:val="000000"/>
                <w:szCs w:val="22"/>
              </w:rPr>
              <w:t>.</w:t>
            </w:r>
          </w:p>
        </w:tc>
        <w:tc>
          <w:tcPr>
            <w:tcW w:w="4261" w:type="dxa"/>
            <w:shd w:val="clear" w:color="auto" w:fill="E5DFEC"/>
            <w:noWrap/>
            <w:vAlign w:val="bottom"/>
          </w:tcPr>
          <w:p w14:paraId="0D663720" w14:textId="77777777" w:rsidR="00724450" w:rsidRPr="005A690E" w:rsidRDefault="00724450" w:rsidP="003741AD">
            <w:pPr>
              <w:ind w:left="-86" w:firstLine="86"/>
              <w:rPr>
                <w:rFonts w:ascii="Times New Roman" w:hAnsi="Times New Roman"/>
                <w:b/>
                <w:color w:val="000000"/>
                <w:szCs w:val="22"/>
                <w:lang w:val="sr-Cyrl-CS"/>
              </w:rPr>
            </w:pPr>
            <w:r w:rsidRPr="005A690E">
              <w:rPr>
                <w:rFonts w:ascii="Times New Roman" w:hAnsi="Times New Roman"/>
                <w:b/>
                <w:color w:val="000000"/>
                <w:szCs w:val="22"/>
                <w:lang w:val="sr-Cyrl-CS"/>
              </w:rPr>
              <w:t>САОБРАЋАЈНИЦЕИ ТЕРМИНАЛИ</w:t>
            </w:r>
          </w:p>
        </w:tc>
        <w:tc>
          <w:tcPr>
            <w:tcW w:w="1417" w:type="dxa"/>
            <w:gridSpan w:val="2"/>
            <w:tcBorders>
              <w:right w:val="single" w:sz="2" w:space="0" w:color="auto"/>
            </w:tcBorders>
            <w:shd w:val="clear" w:color="auto" w:fill="E5DFEC"/>
            <w:noWrap/>
            <w:vAlign w:val="bottom"/>
          </w:tcPr>
          <w:p w14:paraId="255D8D22" w14:textId="77777777" w:rsidR="00724450" w:rsidRPr="00757036" w:rsidRDefault="00724450" w:rsidP="003741AD">
            <w:pPr>
              <w:ind w:left="-86" w:firstLine="86"/>
              <w:jc w:val="right"/>
              <w:rPr>
                <w:rFonts w:ascii="Times New Roman" w:hAnsi="Times New Roman"/>
                <w:b/>
                <w:szCs w:val="22"/>
              </w:rPr>
            </w:pPr>
            <w:r w:rsidRPr="00757036">
              <w:rPr>
                <w:rFonts w:ascii="Times New Roman" w:hAnsi="Times New Roman"/>
                <w:b/>
                <w:szCs w:val="22"/>
              </w:rPr>
              <w:t>2.00</w:t>
            </w:r>
          </w:p>
        </w:tc>
        <w:tc>
          <w:tcPr>
            <w:tcW w:w="1250" w:type="dxa"/>
            <w:gridSpan w:val="2"/>
            <w:tcBorders>
              <w:left w:val="single" w:sz="2" w:space="0" w:color="auto"/>
              <w:right w:val="double" w:sz="4" w:space="0" w:color="auto"/>
            </w:tcBorders>
            <w:shd w:val="clear" w:color="auto" w:fill="E5DFEC"/>
            <w:vAlign w:val="bottom"/>
          </w:tcPr>
          <w:p w14:paraId="10FC2846" w14:textId="77777777" w:rsidR="00724450" w:rsidRPr="00757036" w:rsidRDefault="00724450" w:rsidP="003741AD">
            <w:pPr>
              <w:ind w:left="-86" w:firstLine="86"/>
              <w:jc w:val="right"/>
              <w:rPr>
                <w:rFonts w:ascii="Times New Roman" w:hAnsi="Times New Roman"/>
                <w:b/>
                <w:szCs w:val="22"/>
              </w:rPr>
            </w:pPr>
            <w:r w:rsidRPr="00757036">
              <w:rPr>
                <w:rFonts w:ascii="Times New Roman" w:hAnsi="Times New Roman"/>
                <w:b/>
                <w:szCs w:val="22"/>
              </w:rPr>
              <w:t>0.69</w:t>
            </w:r>
          </w:p>
        </w:tc>
      </w:tr>
      <w:tr w:rsidR="00724450" w:rsidRPr="005A690E" w14:paraId="73D6CA01" w14:textId="77777777" w:rsidTr="003741AD">
        <w:trPr>
          <w:trHeight w:val="127"/>
        </w:trPr>
        <w:tc>
          <w:tcPr>
            <w:tcW w:w="2267" w:type="dxa"/>
            <w:tcBorders>
              <w:left w:val="double" w:sz="4" w:space="0" w:color="auto"/>
            </w:tcBorders>
            <w:shd w:val="clear" w:color="auto" w:fill="auto"/>
            <w:noWrap/>
            <w:vAlign w:val="bottom"/>
          </w:tcPr>
          <w:p w14:paraId="398A819D" w14:textId="77777777" w:rsidR="00724450" w:rsidRPr="005A690E" w:rsidRDefault="00724450" w:rsidP="003741AD">
            <w:pPr>
              <w:ind w:firstLine="0"/>
              <w:rPr>
                <w:rFonts w:ascii="Times New Roman" w:hAnsi="Times New Roman"/>
                <w:color w:val="000000"/>
                <w:szCs w:val="22"/>
              </w:rPr>
            </w:pPr>
            <w:r w:rsidRPr="005A690E">
              <w:rPr>
                <w:rFonts w:ascii="Times New Roman" w:hAnsi="Times New Roman"/>
                <w:color w:val="000000"/>
                <w:szCs w:val="22"/>
              </w:rPr>
              <w:t>Г</w:t>
            </w:r>
            <w:r w:rsidRPr="005A690E">
              <w:rPr>
                <w:rFonts w:ascii="Times New Roman" w:hAnsi="Times New Roman"/>
                <w:color w:val="000000"/>
                <w:szCs w:val="22"/>
                <w:lang w:val="sr-Cyrl-CS"/>
              </w:rPr>
              <w:t>/1</w:t>
            </w:r>
            <w:r w:rsidRPr="005A690E">
              <w:rPr>
                <w:rFonts w:ascii="Times New Roman" w:hAnsi="Times New Roman"/>
                <w:color w:val="000000"/>
                <w:szCs w:val="22"/>
              </w:rPr>
              <w:t>.</w:t>
            </w:r>
            <w:r w:rsidRPr="005A690E">
              <w:rPr>
                <w:rFonts w:ascii="Times New Roman" w:hAnsi="Times New Roman"/>
                <w:color w:val="000000"/>
                <w:szCs w:val="22"/>
                <w:lang w:val="sr-Cyrl-CS"/>
              </w:rPr>
              <w:t>2</w:t>
            </w:r>
            <w:r w:rsidRPr="005A690E">
              <w:rPr>
                <w:rFonts w:ascii="Times New Roman" w:hAnsi="Times New Roman"/>
                <w:color w:val="000000"/>
                <w:szCs w:val="22"/>
              </w:rPr>
              <w:t>.</w:t>
            </w:r>
          </w:p>
        </w:tc>
        <w:tc>
          <w:tcPr>
            <w:tcW w:w="4261" w:type="dxa"/>
            <w:shd w:val="clear" w:color="auto" w:fill="auto"/>
            <w:noWrap/>
            <w:vAlign w:val="bottom"/>
          </w:tcPr>
          <w:p w14:paraId="119B23A7" w14:textId="77777777" w:rsidR="00724450" w:rsidRPr="005A690E" w:rsidRDefault="00724450" w:rsidP="003741AD">
            <w:pPr>
              <w:ind w:left="-86" w:firstLine="86"/>
              <w:rPr>
                <w:rFonts w:ascii="Times New Roman" w:hAnsi="Times New Roman"/>
                <w:color w:val="000000"/>
                <w:szCs w:val="22"/>
                <w:lang w:val="sr-Cyrl-CS"/>
              </w:rPr>
            </w:pPr>
            <w:r w:rsidRPr="005A690E">
              <w:rPr>
                <w:rFonts w:ascii="Times New Roman" w:hAnsi="Times New Roman"/>
                <w:color w:val="000000"/>
                <w:szCs w:val="22"/>
                <w:lang w:val="sr-Cyrl-CS"/>
              </w:rPr>
              <w:t>Приградска аутобуска станица</w:t>
            </w:r>
          </w:p>
        </w:tc>
        <w:tc>
          <w:tcPr>
            <w:tcW w:w="1417" w:type="dxa"/>
            <w:gridSpan w:val="2"/>
            <w:shd w:val="clear" w:color="auto" w:fill="auto"/>
            <w:noWrap/>
            <w:vAlign w:val="bottom"/>
          </w:tcPr>
          <w:p w14:paraId="07B37951" w14:textId="77777777" w:rsidR="00724450" w:rsidRPr="00757036" w:rsidRDefault="00724450" w:rsidP="003741AD">
            <w:pPr>
              <w:ind w:left="-86" w:firstLine="86"/>
              <w:jc w:val="right"/>
              <w:rPr>
                <w:rFonts w:ascii="Times New Roman" w:hAnsi="Times New Roman"/>
                <w:szCs w:val="22"/>
              </w:rPr>
            </w:pPr>
            <w:r w:rsidRPr="00757036">
              <w:rPr>
                <w:rFonts w:ascii="Times New Roman" w:hAnsi="Times New Roman"/>
                <w:szCs w:val="22"/>
              </w:rPr>
              <w:t>0.56</w:t>
            </w:r>
          </w:p>
        </w:tc>
        <w:tc>
          <w:tcPr>
            <w:tcW w:w="1250" w:type="dxa"/>
            <w:gridSpan w:val="2"/>
            <w:tcBorders>
              <w:right w:val="double" w:sz="4" w:space="0" w:color="auto"/>
            </w:tcBorders>
            <w:shd w:val="clear" w:color="auto" w:fill="auto"/>
            <w:vAlign w:val="bottom"/>
          </w:tcPr>
          <w:p w14:paraId="0B41BC05" w14:textId="77777777" w:rsidR="00724450" w:rsidRPr="00757036" w:rsidRDefault="00724450" w:rsidP="003741AD">
            <w:pPr>
              <w:ind w:left="-86" w:firstLine="86"/>
              <w:jc w:val="right"/>
              <w:rPr>
                <w:rFonts w:ascii="Times New Roman" w:hAnsi="Times New Roman"/>
                <w:szCs w:val="22"/>
              </w:rPr>
            </w:pPr>
            <w:r w:rsidRPr="00757036">
              <w:rPr>
                <w:rFonts w:ascii="Times New Roman" w:hAnsi="Times New Roman"/>
                <w:szCs w:val="22"/>
              </w:rPr>
              <w:t>0.19</w:t>
            </w:r>
          </w:p>
        </w:tc>
      </w:tr>
      <w:tr w:rsidR="00724450" w:rsidRPr="005A690E" w14:paraId="540BD143" w14:textId="77777777" w:rsidTr="003741AD">
        <w:trPr>
          <w:trHeight w:val="127"/>
        </w:trPr>
        <w:tc>
          <w:tcPr>
            <w:tcW w:w="2267" w:type="dxa"/>
            <w:tcBorders>
              <w:left w:val="double" w:sz="4" w:space="0" w:color="auto"/>
            </w:tcBorders>
            <w:shd w:val="clear" w:color="auto" w:fill="auto"/>
            <w:noWrap/>
            <w:vAlign w:val="bottom"/>
          </w:tcPr>
          <w:p w14:paraId="12107F6D" w14:textId="77777777" w:rsidR="00724450" w:rsidRPr="005A690E" w:rsidRDefault="00724450" w:rsidP="003741AD">
            <w:pPr>
              <w:ind w:firstLine="0"/>
              <w:rPr>
                <w:rFonts w:ascii="Times New Roman" w:hAnsi="Times New Roman"/>
                <w:color w:val="000000"/>
                <w:szCs w:val="22"/>
              </w:rPr>
            </w:pPr>
            <w:r w:rsidRPr="005A690E">
              <w:rPr>
                <w:rFonts w:ascii="Times New Roman" w:hAnsi="Times New Roman"/>
                <w:color w:val="000000"/>
                <w:szCs w:val="22"/>
              </w:rPr>
              <w:t>Г</w:t>
            </w:r>
            <w:r w:rsidRPr="005A690E">
              <w:rPr>
                <w:rFonts w:ascii="Times New Roman" w:hAnsi="Times New Roman"/>
                <w:color w:val="000000"/>
                <w:szCs w:val="22"/>
                <w:lang w:val="sr-Cyrl-CS"/>
              </w:rPr>
              <w:t>/1</w:t>
            </w:r>
            <w:r w:rsidRPr="005A690E">
              <w:rPr>
                <w:rFonts w:ascii="Times New Roman" w:hAnsi="Times New Roman"/>
                <w:color w:val="000000"/>
                <w:szCs w:val="22"/>
              </w:rPr>
              <w:t>.</w:t>
            </w:r>
            <w:r w:rsidRPr="005A690E">
              <w:rPr>
                <w:rFonts w:ascii="Times New Roman" w:hAnsi="Times New Roman"/>
                <w:color w:val="000000"/>
                <w:szCs w:val="22"/>
                <w:lang w:val="sr-Cyrl-CS"/>
              </w:rPr>
              <w:t>4</w:t>
            </w:r>
            <w:r w:rsidRPr="005A690E">
              <w:rPr>
                <w:rFonts w:ascii="Times New Roman" w:hAnsi="Times New Roman"/>
                <w:color w:val="000000"/>
                <w:szCs w:val="22"/>
              </w:rPr>
              <w:t>.</w:t>
            </w:r>
          </w:p>
        </w:tc>
        <w:tc>
          <w:tcPr>
            <w:tcW w:w="4261" w:type="dxa"/>
            <w:shd w:val="clear" w:color="auto" w:fill="auto"/>
            <w:noWrap/>
            <w:vAlign w:val="bottom"/>
          </w:tcPr>
          <w:p w14:paraId="1DF54434" w14:textId="77777777" w:rsidR="00724450" w:rsidRPr="005A690E" w:rsidRDefault="00724450" w:rsidP="003741AD">
            <w:pPr>
              <w:ind w:left="-86" w:firstLine="86"/>
              <w:rPr>
                <w:rFonts w:ascii="Times New Roman" w:hAnsi="Times New Roman"/>
                <w:color w:val="000000"/>
                <w:szCs w:val="22"/>
                <w:lang w:val="sr-Cyrl-CS"/>
              </w:rPr>
            </w:pPr>
            <w:r w:rsidRPr="005A690E">
              <w:rPr>
                <w:rFonts w:ascii="Times New Roman" w:hAnsi="Times New Roman"/>
                <w:color w:val="000000"/>
                <w:szCs w:val="22"/>
                <w:lang w:val="sr-Cyrl-CS"/>
              </w:rPr>
              <w:t>Појас петеље</w:t>
            </w:r>
          </w:p>
        </w:tc>
        <w:tc>
          <w:tcPr>
            <w:tcW w:w="1417" w:type="dxa"/>
            <w:gridSpan w:val="2"/>
            <w:shd w:val="clear" w:color="auto" w:fill="auto"/>
            <w:noWrap/>
            <w:vAlign w:val="bottom"/>
          </w:tcPr>
          <w:p w14:paraId="65463CEE" w14:textId="77777777" w:rsidR="00724450" w:rsidRPr="00757036" w:rsidRDefault="00724450" w:rsidP="003741AD">
            <w:pPr>
              <w:ind w:left="-86" w:firstLine="86"/>
              <w:jc w:val="right"/>
              <w:rPr>
                <w:rFonts w:ascii="Times New Roman" w:hAnsi="Times New Roman"/>
                <w:szCs w:val="22"/>
                <w:lang w:val="sr-Cyrl-CS"/>
              </w:rPr>
            </w:pPr>
            <w:r w:rsidRPr="00757036">
              <w:rPr>
                <w:rFonts w:ascii="Times New Roman" w:hAnsi="Times New Roman"/>
                <w:szCs w:val="22"/>
                <w:lang w:val="sr-Cyrl-CS"/>
              </w:rPr>
              <w:t>1.44</w:t>
            </w:r>
          </w:p>
        </w:tc>
        <w:tc>
          <w:tcPr>
            <w:tcW w:w="1250" w:type="dxa"/>
            <w:gridSpan w:val="2"/>
            <w:tcBorders>
              <w:right w:val="double" w:sz="4" w:space="0" w:color="auto"/>
            </w:tcBorders>
            <w:shd w:val="clear" w:color="auto" w:fill="auto"/>
            <w:vAlign w:val="bottom"/>
          </w:tcPr>
          <w:p w14:paraId="529C5F96" w14:textId="77777777" w:rsidR="00724450" w:rsidRPr="00757036" w:rsidRDefault="00724450" w:rsidP="003741AD">
            <w:pPr>
              <w:ind w:left="-86" w:firstLine="86"/>
              <w:jc w:val="right"/>
              <w:rPr>
                <w:rFonts w:ascii="Times New Roman" w:hAnsi="Times New Roman"/>
                <w:szCs w:val="22"/>
                <w:lang w:val="sr-Cyrl-CS"/>
              </w:rPr>
            </w:pPr>
            <w:r w:rsidRPr="00757036">
              <w:rPr>
                <w:rFonts w:ascii="Times New Roman" w:hAnsi="Times New Roman"/>
                <w:szCs w:val="22"/>
                <w:lang w:val="sr-Cyrl-CS"/>
              </w:rPr>
              <w:t>0.50</w:t>
            </w:r>
          </w:p>
        </w:tc>
      </w:tr>
      <w:tr w:rsidR="00724450" w:rsidRPr="005A690E" w14:paraId="66E26F25" w14:textId="77777777" w:rsidTr="003741AD">
        <w:trPr>
          <w:trHeight w:val="127"/>
        </w:trPr>
        <w:tc>
          <w:tcPr>
            <w:tcW w:w="2267" w:type="dxa"/>
            <w:tcBorders>
              <w:left w:val="double" w:sz="4" w:space="0" w:color="auto"/>
              <w:bottom w:val="single" w:sz="4" w:space="0" w:color="auto"/>
            </w:tcBorders>
            <w:shd w:val="clear" w:color="auto" w:fill="E5DFEC"/>
            <w:noWrap/>
            <w:vAlign w:val="bottom"/>
          </w:tcPr>
          <w:p w14:paraId="6467D406" w14:textId="77777777" w:rsidR="00724450" w:rsidRPr="005A690E" w:rsidRDefault="00724450" w:rsidP="003741AD">
            <w:pPr>
              <w:ind w:firstLine="0"/>
              <w:rPr>
                <w:rFonts w:ascii="Times New Roman" w:hAnsi="Times New Roman"/>
                <w:b/>
                <w:bCs/>
                <w:color w:val="000000"/>
                <w:szCs w:val="22"/>
              </w:rPr>
            </w:pPr>
            <w:r w:rsidRPr="005A690E">
              <w:rPr>
                <w:rFonts w:ascii="Times New Roman" w:hAnsi="Times New Roman"/>
                <w:b/>
                <w:bCs/>
                <w:color w:val="000000"/>
                <w:szCs w:val="22"/>
              </w:rPr>
              <w:t>Д</w:t>
            </w:r>
            <w:r w:rsidRPr="005A690E">
              <w:rPr>
                <w:rFonts w:ascii="Times New Roman" w:hAnsi="Times New Roman"/>
                <w:b/>
                <w:bCs/>
                <w:color w:val="000000"/>
                <w:szCs w:val="22"/>
                <w:lang w:val="sr-Cyrl-CS"/>
              </w:rPr>
              <w:t>/1.</w:t>
            </w:r>
          </w:p>
        </w:tc>
        <w:tc>
          <w:tcPr>
            <w:tcW w:w="4261" w:type="dxa"/>
            <w:tcBorders>
              <w:bottom w:val="single" w:sz="4" w:space="0" w:color="auto"/>
            </w:tcBorders>
            <w:shd w:val="clear" w:color="auto" w:fill="E5DFEC"/>
            <w:noWrap/>
            <w:vAlign w:val="bottom"/>
          </w:tcPr>
          <w:p w14:paraId="7E3DDE77" w14:textId="77777777" w:rsidR="00724450" w:rsidRPr="005A690E" w:rsidRDefault="00724450" w:rsidP="003741AD">
            <w:pPr>
              <w:ind w:left="-86" w:firstLine="86"/>
              <w:rPr>
                <w:rFonts w:ascii="Times New Roman" w:hAnsi="Times New Roman"/>
                <w:b/>
                <w:bCs/>
                <w:color w:val="000000"/>
                <w:szCs w:val="22"/>
              </w:rPr>
            </w:pPr>
            <w:r w:rsidRPr="005A690E">
              <w:rPr>
                <w:rFonts w:ascii="Times New Roman" w:hAnsi="Times New Roman"/>
                <w:b/>
                <w:bCs/>
                <w:color w:val="000000"/>
                <w:szCs w:val="22"/>
              </w:rPr>
              <w:t>ЗЕЛЕНЕ</w:t>
            </w:r>
            <w:r w:rsidRPr="005A690E">
              <w:rPr>
                <w:rFonts w:ascii="Times New Roman" w:hAnsi="Times New Roman"/>
                <w:b/>
                <w:bCs/>
                <w:color w:val="000000"/>
                <w:szCs w:val="22"/>
                <w:lang w:val="sr-Cyrl-CS"/>
              </w:rPr>
              <w:t xml:space="preserve"> И СЛОБОДНЕ </w:t>
            </w:r>
            <w:r w:rsidRPr="005A690E">
              <w:rPr>
                <w:rFonts w:ascii="Times New Roman" w:hAnsi="Times New Roman"/>
                <w:b/>
                <w:bCs/>
                <w:color w:val="000000"/>
                <w:szCs w:val="22"/>
              </w:rPr>
              <w:t>ПОВРШИНЕ</w:t>
            </w:r>
          </w:p>
        </w:tc>
        <w:tc>
          <w:tcPr>
            <w:tcW w:w="1417" w:type="dxa"/>
            <w:gridSpan w:val="2"/>
            <w:tcBorders>
              <w:bottom w:val="single" w:sz="4" w:space="0" w:color="auto"/>
              <w:right w:val="single" w:sz="2" w:space="0" w:color="auto"/>
            </w:tcBorders>
            <w:shd w:val="clear" w:color="auto" w:fill="E5DFEC"/>
            <w:noWrap/>
            <w:vAlign w:val="bottom"/>
          </w:tcPr>
          <w:p w14:paraId="268C77D7" w14:textId="77777777" w:rsidR="00724450" w:rsidRPr="00757036" w:rsidRDefault="00724450" w:rsidP="003741AD">
            <w:pPr>
              <w:ind w:left="-86" w:firstLine="86"/>
              <w:jc w:val="right"/>
              <w:rPr>
                <w:rFonts w:ascii="Times New Roman" w:hAnsi="Times New Roman"/>
                <w:b/>
                <w:bCs/>
                <w:szCs w:val="22"/>
              </w:rPr>
            </w:pPr>
            <w:r w:rsidRPr="00757036">
              <w:rPr>
                <w:rFonts w:ascii="Times New Roman" w:hAnsi="Times New Roman"/>
                <w:b/>
                <w:bCs/>
                <w:szCs w:val="22"/>
              </w:rPr>
              <w:t>35.00</w:t>
            </w:r>
          </w:p>
        </w:tc>
        <w:tc>
          <w:tcPr>
            <w:tcW w:w="1250" w:type="dxa"/>
            <w:gridSpan w:val="2"/>
            <w:tcBorders>
              <w:left w:val="single" w:sz="2" w:space="0" w:color="auto"/>
              <w:bottom w:val="single" w:sz="4" w:space="0" w:color="auto"/>
              <w:right w:val="double" w:sz="4" w:space="0" w:color="auto"/>
            </w:tcBorders>
            <w:shd w:val="clear" w:color="auto" w:fill="E5DFEC"/>
            <w:vAlign w:val="bottom"/>
          </w:tcPr>
          <w:p w14:paraId="75DE2947" w14:textId="77777777" w:rsidR="00724450" w:rsidRPr="00757036" w:rsidRDefault="00724450" w:rsidP="003741AD">
            <w:pPr>
              <w:ind w:left="-86" w:firstLine="86"/>
              <w:jc w:val="right"/>
              <w:rPr>
                <w:rFonts w:ascii="Times New Roman" w:hAnsi="Times New Roman"/>
                <w:b/>
                <w:bCs/>
                <w:szCs w:val="22"/>
              </w:rPr>
            </w:pPr>
            <w:r w:rsidRPr="00757036">
              <w:rPr>
                <w:rFonts w:ascii="Times New Roman" w:hAnsi="Times New Roman"/>
                <w:b/>
                <w:bCs/>
                <w:szCs w:val="22"/>
              </w:rPr>
              <w:t>12.95</w:t>
            </w:r>
          </w:p>
        </w:tc>
      </w:tr>
      <w:tr w:rsidR="00724450" w:rsidRPr="005A690E" w14:paraId="517670F7" w14:textId="77777777" w:rsidTr="003741AD">
        <w:trPr>
          <w:trHeight w:val="127"/>
        </w:trPr>
        <w:tc>
          <w:tcPr>
            <w:tcW w:w="2267" w:type="dxa"/>
            <w:tcBorders>
              <w:left w:val="double" w:sz="4" w:space="0" w:color="auto"/>
            </w:tcBorders>
            <w:shd w:val="clear" w:color="auto" w:fill="auto"/>
            <w:noWrap/>
            <w:vAlign w:val="bottom"/>
          </w:tcPr>
          <w:p w14:paraId="17CEBD14" w14:textId="77777777" w:rsidR="00724450" w:rsidRPr="005A690E" w:rsidRDefault="00724450" w:rsidP="003741AD">
            <w:pPr>
              <w:ind w:firstLine="0"/>
              <w:rPr>
                <w:rFonts w:ascii="Times New Roman" w:hAnsi="Times New Roman"/>
                <w:color w:val="000000"/>
                <w:szCs w:val="22"/>
              </w:rPr>
            </w:pPr>
            <w:r w:rsidRPr="005A690E">
              <w:rPr>
                <w:rFonts w:ascii="Times New Roman" w:hAnsi="Times New Roman"/>
                <w:color w:val="000000"/>
                <w:szCs w:val="22"/>
              </w:rPr>
              <w:t>Д</w:t>
            </w:r>
            <w:r w:rsidRPr="005A690E">
              <w:rPr>
                <w:rFonts w:ascii="Times New Roman" w:hAnsi="Times New Roman"/>
                <w:color w:val="000000"/>
                <w:szCs w:val="22"/>
                <w:lang w:val="sr-Cyrl-CS"/>
              </w:rPr>
              <w:t>/1</w:t>
            </w:r>
            <w:r w:rsidRPr="005A690E">
              <w:rPr>
                <w:rFonts w:ascii="Times New Roman" w:hAnsi="Times New Roman"/>
                <w:color w:val="000000"/>
                <w:szCs w:val="22"/>
              </w:rPr>
              <w:t>.</w:t>
            </w:r>
            <w:r w:rsidRPr="005A690E">
              <w:rPr>
                <w:rFonts w:ascii="Times New Roman" w:hAnsi="Times New Roman"/>
                <w:color w:val="000000"/>
                <w:szCs w:val="22"/>
                <w:lang w:val="sr-Cyrl-CS"/>
              </w:rPr>
              <w:t>1</w:t>
            </w:r>
            <w:r w:rsidRPr="005A690E">
              <w:rPr>
                <w:rFonts w:ascii="Times New Roman" w:hAnsi="Times New Roman"/>
                <w:color w:val="000000"/>
                <w:szCs w:val="22"/>
              </w:rPr>
              <w:t>.</w:t>
            </w:r>
          </w:p>
        </w:tc>
        <w:tc>
          <w:tcPr>
            <w:tcW w:w="4261" w:type="dxa"/>
            <w:shd w:val="clear" w:color="auto" w:fill="auto"/>
            <w:noWrap/>
            <w:vAlign w:val="bottom"/>
          </w:tcPr>
          <w:p w14:paraId="71386B8C" w14:textId="77777777" w:rsidR="00724450" w:rsidRPr="005A690E" w:rsidRDefault="00724450" w:rsidP="003741AD">
            <w:pPr>
              <w:ind w:left="-86" w:firstLine="86"/>
              <w:rPr>
                <w:rFonts w:ascii="Times New Roman" w:hAnsi="Times New Roman"/>
                <w:color w:val="000000"/>
                <w:szCs w:val="22"/>
              </w:rPr>
            </w:pPr>
            <w:proofErr w:type="spellStart"/>
            <w:r w:rsidRPr="005A690E">
              <w:rPr>
                <w:rFonts w:ascii="Times New Roman" w:hAnsi="Times New Roman"/>
                <w:color w:val="000000"/>
                <w:szCs w:val="22"/>
              </w:rPr>
              <w:t>Парк</w:t>
            </w:r>
            <w:proofErr w:type="spellEnd"/>
            <w:r w:rsidRPr="005A690E">
              <w:rPr>
                <w:rFonts w:ascii="Times New Roman" w:hAnsi="Times New Roman"/>
                <w:color w:val="000000"/>
                <w:szCs w:val="22"/>
                <w:lang w:val="sr-Cyrl-CS"/>
              </w:rPr>
              <w:t>овско зеленило</w:t>
            </w:r>
          </w:p>
        </w:tc>
        <w:tc>
          <w:tcPr>
            <w:tcW w:w="1417" w:type="dxa"/>
            <w:gridSpan w:val="2"/>
            <w:shd w:val="clear" w:color="auto" w:fill="auto"/>
            <w:noWrap/>
            <w:vAlign w:val="bottom"/>
          </w:tcPr>
          <w:p w14:paraId="1C82DE69" w14:textId="77777777" w:rsidR="00724450" w:rsidRPr="00757036" w:rsidRDefault="00724450" w:rsidP="00EC602E">
            <w:pPr>
              <w:ind w:left="-86" w:firstLine="86"/>
              <w:jc w:val="center"/>
              <w:rPr>
                <w:rFonts w:ascii="Times New Roman" w:hAnsi="Times New Roman"/>
                <w:szCs w:val="22"/>
              </w:rPr>
            </w:pPr>
            <w:r w:rsidRPr="00757036">
              <w:rPr>
                <w:rFonts w:ascii="Times New Roman" w:hAnsi="Times New Roman"/>
                <w:szCs w:val="22"/>
                <w:lang w:val="sr-Cyrl-CS"/>
              </w:rPr>
              <w:t>7.</w:t>
            </w:r>
            <w:r w:rsidRPr="00757036">
              <w:rPr>
                <w:rFonts w:ascii="Times New Roman" w:hAnsi="Times New Roman"/>
                <w:szCs w:val="22"/>
              </w:rPr>
              <w:t>20</w:t>
            </w:r>
          </w:p>
        </w:tc>
        <w:tc>
          <w:tcPr>
            <w:tcW w:w="1250" w:type="dxa"/>
            <w:gridSpan w:val="2"/>
            <w:tcBorders>
              <w:right w:val="double" w:sz="4" w:space="0" w:color="auto"/>
            </w:tcBorders>
            <w:shd w:val="clear" w:color="auto" w:fill="auto"/>
            <w:noWrap/>
            <w:vAlign w:val="bottom"/>
          </w:tcPr>
          <w:p w14:paraId="639B220E" w14:textId="77777777" w:rsidR="00724450" w:rsidRPr="00757036" w:rsidRDefault="00724450" w:rsidP="003741AD">
            <w:pPr>
              <w:ind w:left="-86" w:firstLine="86"/>
              <w:jc w:val="right"/>
              <w:rPr>
                <w:rFonts w:ascii="Times New Roman" w:hAnsi="Times New Roman"/>
                <w:szCs w:val="22"/>
              </w:rPr>
            </w:pPr>
            <w:r w:rsidRPr="00757036">
              <w:rPr>
                <w:rFonts w:ascii="Times New Roman" w:hAnsi="Times New Roman"/>
                <w:szCs w:val="22"/>
                <w:lang w:val="sr-Cyrl-CS"/>
              </w:rPr>
              <w:t>2.45</w:t>
            </w:r>
          </w:p>
        </w:tc>
      </w:tr>
      <w:tr w:rsidR="00724450" w:rsidRPr="005A690E" w14:paraId="2698EE6A" w14:textId="77777777" w:rsidTr="003741AD">
        <w:trPr>
          <w:trHeight w:val="127"/>
        </w:trPr>
        <w:tc>
          <w:tcPr>
            <w:tcW w:w="2267" w:type="dxa"/>
            <w:tcBorders>
              <w:left w:val="double" w:sz="4" w:space="0" w:color="auto"/>
            </w:tcBorders>
            <w:shd w:val="clear" w:color="auto" w:fill="auto"/>
            <w:noWrap/>
            <w:vAlign w:val="bottom"/>
          </w:tcPr>
          <w:p w14:paraId="47D89390" w14:textId="77777777" w:rsidR="00724450" w:rsidRPr="005A690E" w:rsidRDefault="00724450" w:rsidP="003741AD">
            <w:pPr>
              <w:ind w:firstLine="0"/>
              <w:rPr>
                <w:rFonts w:ascii="Times New Roman" w:hAnsi="Times New Roman"/>
                <w:color w:val="000000"/>
                <w:szCs w:val="22"/>
              </w:rPr>
            </w:pPr>
            <w:r w:rsidRPr="005A690E">
              <w:rPr>
                <w:rFonts w:ascii="Times New Roman" w:hAnsi="Times New Roman"/>
                <w:color w:val="000000"/>
                <w:szCs w:val="22"/>
              </w:rPr>
              <w:t>Д</w:t>
            </w:r>
            <w:r w:rsidRPr="005A690E">
              <w:rPr>
                <w:rFonts w:ascii="Times New Roman" w:hAnsi="Times New Roman"/>
                <w:color w:val="000000"/>
                <w:szCs w:val="22"/>
                <w:lang w:val="sr-Cyrl-CS"/>
              </w:rPr>
              <w:t>/1</w:t>
            </w:r>
            <w:r w:rsidRPr="005A690E">
              <w:rPr>
                <w:rFonts w:ascii="Times New Roman" w:hAnsi="Times New Roman"/>
                <w:color w:val="000000"/>
                <w:szCs w:val="22"/>
              </w:rPr>
              <w:t>.</w:t>
            </w:r>
            <w:r w:rsidRPr="005A690E">
              <w:rPr>
                <w:rFonts w:ascii="Times New Roman" w:hAnsi="Times New Roman"/>
                <w:color w:val="000000"/>
                <w:szCs w:val="22"/>
                <w:lang w:val="sr-Cyrl-CS"/>
              </w:rPr>
              <w:t>2</w:t>
            </w:r>
            <w:r w:rsidRPr="005A690E">
              <w:rPr>
                <w:rFonts w:ascii="Times New Roman" w:hAnsi="Times New Roman"/>
                <w:color w:val="000000"/>
                <w:szCs w:val="22"/>
              </w:rPr>
              <w:t>.</w:t>
            </w:r>
          </w:p>
        </w:tc>
        <w:tc>
          <w:tcPr>
            <w:tcW w:w="4261" w:type="dxa"/>
            <w:shd w:val="clear" w:color="auto" w:fill="auto"/>
            <w:noWrap/>
            <w:vAlign w:val="bottom"/>
          </w:tcPr>
          <w:p w14:paraId="5AA1E15D" w14:textId="77777777" w:rsidR="00724450" w:rsidRPr="005A690E" w:rsidRDefault="00724450" w:rsidP="003741AD">
            <w:pPr>
              <w:ind w:left="-86" w:firstLine="86"/>
              <w:rPr>
                <w:rFonts w:ascii="Times New Roman" w:hAnsi="Times New Roman"/>
                <w:color w:val="000000"/>
                <w:szCs w:val="22"/>
              </w:rPr>
            </w:pPr>
            <w:r w:rsidRPr="005A690E">
              <w:rPr>
                <w:rFonts w:ascii="Times New Roman" w:hAnsi="Times New Roman"/>
                <w:color w:val="000000"/>
                <w:szCs w:val="22"/>
                <w:lang w:val="sr-Cyrl-CS"/>
              </w:rPr>
              <w:t>Рекреативне површине</w:t>
            </w:r>
          </w:p>
        </w:tc>
        <w:tc>
          <w:tcPr>
            <w:tcW w:w="1417" w:type="dxa"/>
            <w:gridSpan w:val="2"/>
            <w:shd w:val="clear" w:color="auto" w:fill="auto"/>
            <w:noWrap/>
            <w:vAlign w:val="bottom"/>
          </w:tcPr>
          <w:p w14:paraId="0F4F95C3" w14:textId="77777777" w:rsidR="00724450" w:rsidRPr="00757036" w:rsidRDefault="00724450" w:rsidP="003741AD">
            <w:pPr>
              <w:ind w:left="-86" w:firstLine="86"/>
              <w:jc w:val="right"/>
              <w:rPr>
                <w:rFonts w:ascii="Times New Roman" w:hAnsi="Times New Roman"/>
                <w:szCs w:val="22"/>
              </w:rPr>
            </w:pPr>
            <w:r w:rsidRPr="00757036">
              <w:rPr>
                <w:rFonts w:ascii="Times New Roman" w:hAnsi="Times New Roman"/>
                <w:szCs w:val="22"/>
                <w:lang w:val="sr-Cyrl-CS"/>
              </w:rPr>
              <w:t>8.71</w:t>
            </w:r>
          </w:p>
        </w:tc>
        <w:tc>
          <w:tcPr>
            <w:tcW w:w="1250" w:type="dxa"/>
            <w:gridSpan w:val="2"/>
            <w:tcBorders>
              <w:right w:val="double" w:sz="4" w:space="0" w:color="auto"/>
            </w:tcBorders>
            <w:shd w:val="clear" w:color="auto" w:fill="auto"/>
            <w:noWrap/>
            <w:vAlign w:val="bottom"/>
          </w:tcPr>
          <w:p w14:paraId="7B311FAB" w14:textId="77777777" w:rsidR="00724450" w:rsidRPr="00757036" w:rsidRDefault="00724450" w:rsidP="003741AD">
            <w:pPr>
              <w:ind w:left="-86" w:firstLine="86"/>
              <w:jc w:val="right"/>
              <w:rPr>
                <w:rFonts w:ascii="Times New Roman" w:hAnsi="Times New Roman"/>
                <w:szCs w:val="22"/>
                <w:lang w:val="sr-Cyrl-CS"/>
              </w:rPr>
            </w:pPr>
            <w:r w:rsidRPr="00757036">
              <w:rPr>
                <w:rFonts w:ascii="Times New Roman" w:hAnsi="Times New Roman"/>
                <w:szCs w:val="22"/>
                <w:lang w:val="sr-Cyrl-CS"/>
              </w:rPr>
              <w:t>2.98</w:t>
            </w:r>
          </w:p>
        </w:tc>
      </w:tr>
      <w:tr w:rsidR="00724450" w:rsidRPr="005A690E" w14:paraId="5703C23C" w14:textId="77777777" w:rsidTr="003741AD">
        <w:trPr>
          <w:trHeight w:val="127"/>
        </w:trPr>
        <w:tc>
          <w:tcPr>
            <w:tcW w:w="2267" w:type="dxa"/>
            <w:tcBorders>
              <w:left w:val="double" w:sz="4" w:space="0" w:color="auto"/>
            </w:tcBorders>
            <w:shd w:val="clear" w:color="auto" w:fill="auto"/>
            <w:noWrap/>
            <w:vAlign w:val="bottom"/>
          </w:tcPr>
          <w:p w14:paraId="53FF25C2" w14:textId="77777777" w:rsidR="00724450" w:rsidRPr="005A690E" w:rsidRDefault="00724450" w:rsidP="003741AD">
            <w:pPr>
              <w:ind w:firstLine="0"/>
              <w:rPr>
                <w:rFonts w:ascii="Times New Roman" w:hAnsi="Times New Roman"/>
                <w:color w:val="000000"/>
                <w:szCs w:val="22"/>
              </w:rPr>
            </w:pPr>
            <w:r w:rsidRPr="005A690E">
              <w:rPr>
                <w:rFonts w:ascii="Times New Roman" w:hAnsi="Times New Roman"/>
                <w:color w:val="000000"/>
                <w:szCs w:val="22"/>
              </w:rPr>
              <w:t>Д</w:t>
            </w:r>
            <w:r w:rsidRPr="005A690E">
              <w:rPr>
                <w:rFonts w:ascii="Times New Roman" w:hAnsi="Times New Roman"/>
                <w:color w:val="000000"/>
                <w:szCs w:val="22"/>
                <w:lang w:val="sr-Cyrl-CS"/>
              </w:rPr>
              <w:t>/1</w:t>
            </w:r>
            <w:r w:rsidRPr="005A690E">
              <w:rPr>
                <w:rFonts w:ascii="Times New Roman" w:hAnsi="Times New Roman"/>
                <w:color w:val="000000"/>
                <w:szCs w:val="22"/>
              </w:rPr>
              <w:t>.</w:t>
            </w:r>
            <w:r w:rsidRPr="005A690E">
              <w:rPr>
                <w:rFonts w:ascii="Times New Roman" w:hAnsi="Times New Roman"/>
                <w:color w:val="000000"/>
                <w:szCs w:val="22"/>
                <w:lang w:val="sr-Cyrl-CS"/>
              </w:rPr>
              <w:t>3</w:t>
            </w:r>
            <w:r w:rsidRPr="005A690E">
              <w:rPr>
                <w:rFonts w:ascii="Times New Roman" w:hAnsi="Times New Roman"/>
                <w:color w:val="000000"/>
                <w:szCs w:val="22"/>
              </w:rPr>
              <w:t>.</w:t>
            </w:r>
          </w:p>
        </w:tc>
        <w:tc>
          <w:tcPr>
            <w:tcW w:w="4261" w:type="dxa"/>
            <w:shd w:val="clear" w:color="auto" w:fill="auto"/>
            <w:noWrap/>
            <w:vAlign w:val="bottom"/>
          </w:tcPr>
          <w:p w14:paraId="7E5867BA" w14:textId="77777777" w:rsidR="00724450" w:rsidRPr="005A690E" w:rsidRDefault="00724450" w:rsidP="003741AD">
            <w:pPr>
              <w:ind w:left="-86" w:firstLine="86"/>
              <w:rPr>
                <w:rFonts w:ascii="Times New Roman" w:hAnsi="Times New Roman"/>
                <w:color w:val="000000"/>
                <w:szCs w:val="22"/>
              </w:rPr>
            </w:pPr>
            <w:r w:rsidRPr="005A690E">
              <w:rPr>
                <w:rFonts w:ascii="Times New Roman" w:hAnsi="Times New Roman"/>
                <w:color w:val="000000"/>
                <w:szCs w:val="22"/>
                <w:lang w:val="ru-RU"/>
              </w:rPr>
              <w:t>Заштитно зеленило</w:t>
            </w:r>
          </w:p>
        </w:tc>
        <w:tc>
          <w:tcPr>
            <w:tcW w:w="1417" w:type="dxa"/>
            <w:gridSpan w:val="2"/>
            <w:shd w:val="clear" w:color="auto" w:fill="auto"/>
            <w:noWrap/>
            <w:vAlign w:val="bottom"/>
          </w:tcPr>
          <w:p w14:paraId="20904C20" w14:textId="77777777" w:rsidR="00724450" w:rsidRPr="00757036" w:rsidRDefault="00724450" w:rsidP="003741AD">
            <w:pPr>
              <w:ind w:left="-86" w:firstLine="86"/>
              <w:jc w:val="right"/>
              <w:rPr>
                <w:rFonts w:ascii="Times New Roman" w:hAnsi="Times New Roman"/>
                <w:szCs w:val="22"/>
              </w:rPr>
            </w:pPr>
            <w:r w:rsidRPr="00757036">
              <w:rPr>
                <w:rFonts w:ascii="Times New Roman" w:hAnsi="Times New Roman"/>
                <w:szCs w:val="22"/>
              </w:rPr>
              <w:t>16.70</w:t>
            </w:r>
          </w:p>
        </w:tc>
        <w:tc>
          <w:tcPr>
            <w:tcW w:w="1250" w:type="dxa"/>
            <w:gridSpan w:val="2"/>
            <w:tcBorders>
              <w:right w:val="double" w:sz="4" w:space="0" w:color="auto"/>
            </w:tcBorders>
            <w:shd w:val="clear" w:color="auto" w:fill="auto"/>
            <w:noWrap/>
            <w:vAlign w:val="bottom"/>
          </w:tcPr>
          <w:p w14:paraId="5AC51D59" w14:textId="77777777" w:rsidR="00724450" w:rsidRPr="00757036" w:rsidRDefault="00724450" w:rsidP="003741AD">
            <w:pPr>
              <w:ind w:left="-86" w:firstLine="86"/>
              <w:jc w:val="right"/>
              <w:rPr>
                <w:rFonts w:ascii="Times New Roman" w:hAnsi="Times New Roman"/>
                <w:szCs w:val="22"/>
              </w:rPr>
            </w:pPr>
            <w:r w:rsidRPr="00757036">
              <w:rPr>
                <w:rFonts w:ascii="Times New Roman" w:hAnsi="Times New Roman"/>
                <w:szCs w:val="22"/>
              </w:rPr>
              <w:t>5.70</w:t>
            </w:r>
          </w:p>
        </w:tc>
      </w:tr>
      <w:tr w:rsidR="00724450" w:rsidRPr="005A690E" w14:paraId="6808526B" w14:textId="77777777" w:rsidTr="003741AD">
        <w:trPr>
          <w:trHeight w:val="127"/>
        </w:trPr>
        <w:tc>
          <w:tcPr>
            <w:tcW w:w="2267" w:type="dxa"/>
            <w:tcBorders>
              <w:left w:val="double" w:sz="4" w:space="0" w:color="auto"/>
            </w:tcBorders>
            <w:shd w:val="clear" w:color="auto" w:fill="E5DFEC"/>
            <w:noWrap/>
            <w:vAlign w:val="bottom"/>
          </w:tcPr>
          <w:p w14:paraId="463F6F02" w14:textId="77777777" w:rsidR="00724450" w:rsidRPr="005A690E" w:rsidRDefault="00724450" w:rsidP="003741AD">
            <w:pPr>
              <w:ind w:firstLine="0"/>
              <w:rPr>
                <w:rFonts w:ascii="Times New Roman" w:hAnsi="Times New Roman"/>
                <w:b/>
                <w:bCs/>
                <w:color w:val="000000"/>
                <w:szCs w:val="22"/>
              </w:rPr>
            </w:pPr>
            <w:r w:rsidRPr="005A690E">
              <w:rPr>
                <w:rFonts w:ascii="Times New Roman" w:hAnsi="Times New Roman"/>
                <w:b/>
                <w:bCs/>
                <w:color w:val="000000"/>
                <w:szCs w:val="22"/>
              </w:rPr>
              <w:t>Ђ</w:t>
            </w:r>
            <w:r w:rsidRPr="005A690E">
              <w:rPr>
                <w:rFonts w:ascii="Times New Roman" w:hAnsi="Times New Roman"/>
                <w:b/>
                <w:bCs/>
                <w:color w:val="000000"/>
                <w:szCs w:val="22"/>
                <w:lang w:val="sr-Cyrl-CS"/>
              </w:rPr>
              <w:t>/</w:t>
            </w:r>
            <w:r w:rsidRPr="005A690E">
              <w:rPr>
                <w:rFonts w:ascii="Times New Roman" w:hAnsi="Times New Roman"/>
                <w:b/>
                <w:bCs/>
                <w:color w:val="000000"/>
                <w:szCs w:val="22"/>
              </w:rPr>
              <w:t>1.</w:t>
            </w:r>
          </w:p>
        </w:tc>
        <w:tc>
          <w:tcPr>
            <w:tcW w:w="4261" w:type="dxa"/>
            <w:shd w:val="clear" w:color="auto" w:fill="E5DFEC"/>
            <w:noWrap/>
            <w:vAlign w:val="bottom"/>
          </w:tcPr>
          <w:p w14:paraId="0A927932" w14:textId="77777777" w:rsidR="00724450" w:rsidRPr="005A690E" w:rsidRDefault="00724450" w:rsidP="003741AD">
            <w:pPr>
              <w:ind w:left="-86" w:firstLine="86"/>
              <w:rPr>
                <w:rFonts w:ascii="Times New Roman" w:hAnsi="Times New Roman"/>
                <w:b/>
                <w:bCs/>
                <w:color w:val="000000"/>
                <w:szCs w:val="22"/>
              </w:rPr>
            </w:pPr>
            <w:r w:rsidRPr="005A690E">
              <w:rPr>
                <w:rFonts w:ascii="Times New Roman" w:hAnsi="Times New Roman"/>
                <w:b/>
                <w:bCs/>
                <w:color w:val="000000"/>
                <w:szCs w:val="22"/>
              </w:rPr>
              <w:t>СТАНОВАЊЕ</w:t>
            </w:r>
          </w:p>
        </w:tc>
        <w:tc>
          <w:tcPr>
            <w:tcW w:w="1417" w:type="dxa"/>
            <w:gridSpan w:val="2"/>
            <w:tcBorders>
              <w:bottom w:val="single" w:sz="2" w:space="0" w:color="auto"/>
              <w:right w:val="single" w:sz="2" w:space="0" w:color="auto"/>
            </w:tcBorders>
            <w:shd w:val="clear" w:color="auto" w:fill="E5DFEC"/>
            <w:noWrap/>
            <w:vAlign w:val="bottom"/>
          </w:tcPr>
          <w:p w14:paraId="304021FF" w14:textId="77777777" w:rsidR="00724450" w:rsidRPr="00757036" w:rsidRDefault="00724450" w:rsidP="003741AD">
            <w:pPr>
              <w:ind w:firstLine="0"/>
              <w:jc w:val="right"/>
              <w:rPr>
                <w:rFonts w:ascii="Times New Roman" w:hAnsi="Times New Roman"/>
                <w:b/>
                <w:bCs/>
                <w:szCs w:val="22"/>
              </w:rPr>
            </w:pPr>
            <w:r w:rsidRPr="00757036">
              <w:rPr>
                <w:rFonts w:ascii="Times New Roman" w:hAnsi="Times New Roman"/>
                <w:b/>
                <w:bCs/>
                <w:szCs w:val="22"/>
              </w:rPr>
              <w:t>126.89</w:t>
            </w:r>
          </w:p>
        </w:tc>
        <w:tc>
          <w:tcPr>
            <w:tcW w:w="1250" w:type="dxa"/>
            <w:gridSpan w:val="2"/>
            <w:tcBorders>
              <w:top w:val="single" w:sz="2" w:space="0" w:color="auto"/>
              <w:left w:val="single" w:sz="2" w:space="0" w:color="auto"/>
              <w:right w:val="double" w:sz="2" w:space="0" w:color="auto"/>
            </w:tcBorders>
            <w:shd w:val="clear" w:color="auto" w:fill="E5DFEC"/>
            <w:vAlign w:val="bottom"/>
          </w:tcPr>
          <w:p w14:paraId="2764FB45" w14:textId="77777777" w:rsidR="00724450" w:rsidRPr="00757036" w:rsidRDefault="00724450" w:rsidP="003741AD">
            <w:pPr>
              <w:ind w:firstLine="0"/>
              <w:jc w:val="right"/>
              <w:rPr>
                <w:rFonts w:ascii="Times New Roman" w:hAnsi="Times New Roman"/>
                <w:b/>
                <w:bCs/>
                <w:szCs w:val="22"/>
              </w:rPr>
            </w:pPr>
            <w:r w:rsidRPr="00757036">
              <w:rPr>
                <w:rFonts w:ascii="Times New Roman" w:hAnsi="Times New Roman"/>
                <w:b/>
                <w:bCs/>
                <w:szCs w:val="22"/>
              </w:rPr>
              <w:t>43.33</w:t>
            </w:r>
          </w:p>
        </w:tc>
      </w:tr>
      <w:tr w:rsidR="00724450" w:rsidRPr="005A690E" w14:paraId="035413A1" w14:textId="77777777" w:rsidTr="003741AD">
        <w:trPr>
          <w:trHeight w:val="127"/>
        </w:trPr>
        <w:tc>
          <w:tcPr>
            <w:tcW w:w="2267" w:type="dxa"/>
            <w:tcBorders>
              <w:left w:val="double" w:sz="4" w:space="0" w:color="auto"/>
            </w:tcBorders>
            <w:shd w:val="clear" w:color="auto" w:fill="auto"/>
            <w:noWrap/>
            <w:vAlign w:val="bottom"/>
          </w:tcPr>
          <w:p w14:paraId="224EB03C" w14:textId="77777777" w:rsidR="00724450" w:rsidRPr="005A690E" w:rsidRDefault="00724450" w:rsidP="003741AD">
            <w:pPr>
              <w:ind w:firstLine="0"/>
              <w:rPr>
                <w:rFonts w:ascii="Times New Roman" w:hAnsi="Times New Roman"/>
                <w:b/>
                <w:bCs/>
                <w:color w:val="000000"/>
                <w:szCs w:val="22"/>
              </w:rPr>
            </w:pPr>
            <w:r w:rsidRPr="005A690E">
              <w:rPr>
                <w:rFonts w:ascii="Times New Roman" w:hAnsi="Times New Roman"/>
                <w:color w:val="000000"/>
                <w:szCs w:val="22"/>
              </w:rPr>
              <w:t>Ђ</w:t>
            </w:r>
            <w:r w:rsidRPr="005A690E">
              <w:rPr>
                <w:rFonts w:ascii="Times New Roman" w:hAnsi="Times New Roman"/>
                <w:color w:val="000000"/>
                <w:szCs w:val="22"/>
                <w:lang w:val="sr-Cyrl-CS"/>
              </w:rPr>
              <w:t>/</w:t>
            </w:r>
            <w:r w:rsidRPr="005A690E">
              <w:rPr>
                <w:rFonts w:ascii="Times New Roman" w:hAnsi="Times New Roman"/>
                <w:color w:val="000000"/>
                <w:szCs w:val="22"/>
              </w:rPr>
              <w:t>1.</w:t>
            </w:r>
            <w:r w:rsidRPr="005A690E">
              <w:rPr>
                <w:rFonts w:ascii="Times New Roman" w:hAnsi="Times New Roman"/>
                <w:color w:val="000000"/>
                <w:szCs w:val="22"/>
                <w:lang w:val="sr-Cyrl-CS"/>
              </w:rPr>
              <w:t>1</w:t>
            </w:r>
            <w:r w:rsidRPr="005A690E">
              <w:rPr>
                <w:rFonts w:ascii="Times New Roman" w:hAnsi="Times New Roman"/>
                <w:color w:val="000000"/>
                <w:szCs w:val="22"/>
              </w:rPr>
              <w:t>.</w:t>
            </w:r>
          </w:p>
        </w:tc>
        <w:tc>
          <w:tcPr>
            <w:tcW w:w="4261" w:type="dxa"/>
            <w:shd w:val="clear" w:color="auto" w:fill="auto"/>
            <w:noWrap/>
            <w:vAlign w:val="bottom"/>
          </w:tcPr>
          <w:p w14:paraId="3FCBADB6" w14:textId="77777777" w:rsidR="00724450" w:rsidRPr="005A690E" w:rsidRDefault="00724450" w:rsidP="003741AD">
            <w:pPr>
              <w:ind w:left="22" w:hanging="22"/>
              <w:rPr>
                <w:rFonts w:ascii="Times New Roman" w:hAnsi="Times New Roman"/>
                <w:color w:val="000000"/>
                <w:szCs w:val="22"/>
                <w:lang w:val="ru-RU"/>
              </w:rPr>
            </w:pPr>
            <w:r w:rsidRPr="005A690E">
              <w:rPr>
                <w:rFonts w:ascii="Times New Roman" w:hAnsi="Times New Roman"/>
                <w:color w:val="000000"/>
                <w:szCs w:val="22"/>
                <w:lang w:val="ru-RU"/>
              </w:rPr>
              <w:t>Становање средњих густина у градском подручју</w:t>
            </w:r>
          </w:p>
        </w:tc>
        <w:tc>
          <w:tcPr>
            <w:tcW w:w="1417" w:type="dxa"/>
            <w:gridSpan w:val="2"/>
            <w:tcBorders>
              <w:right w:val="single" w:sz="2" w:space="0" w:color="auto"/>
            </w:tcBorders>
            <w:shd w:val="clear" w:color="auto" w:fill="auto"/>
            <w:noWrap/>
            <w:vAlign w:val="bottom"/>
          </w:tcPr>
          <w:p w14:paraId="03D3F6A3" w14:textId="77777777" w:rsidR="00724450" w:rsidRPr="007D29A2" w:rsidRDefault="007D29A2" w:rsidP="003741AD">
            <w:pPr>
              <w:ind w:left="-86" w:firstLine="86"/>
              <w:jc w:val="right"/>
              <w:rPr>
                <w:rFonts w:ascii="Times New Roman" w:hAnsi="Times New Roman"/>
                <w:szCs w:val="22"/>
              </w:rPr>
            </w:pPr>
            <w:r>
              <w:rPr>
                <w:rFonts w:ascii="Times New Roman" w:hAnsi="Times New Roman"/>
                <w:szCs w:val="22"/>
              </w:rPr>
              <w:t>10.05</w:t>
            </w:r>
          </w:p>
        </w:tc>
        <w:tc>
          <w:tcPr>
            <w:tcW w:w="1250" w:type="dxa"/>
            <w:gridSpan w:val="2"/>
            <w:tcBorders>
              <w:left w:val="single" w:sz="2" w:space="0" w:color="auto"/>
              <w:right w:val="double" w:sz="4" w:space="0" w:color="auto"/>
            </w:tcBorders>
            <w:shd w:val="clear" w:color="auto" w:fill="auto"/>
            <w:vAlign w:val="bottom"/>
          </w:tcPr>
          <w:p w14:paraId="75A984AF" w14:textId="77777777" w:rsidR="00724450" w:rsidRPr="007D29A2" w:rsidRDefault="00724450" w:rsidP="007D29A2">
            <w:pPr>
              <w:ind w:left="-86" w:firstLine="86"/>
              <w:jc w:val="right"/>
              <w:rPr>
                <w:rFonts w:ascii="Times New Roman" w:hAnsi="Times New Roman"/>
                <w:szCs w:val="22"/>
              </w:rPr>
            </w:pPr>
            <w:r w:rsidRPr="00757036">
              <w:rPr>
                <w:rFonts w:ascii="Times New Roman" w:hAnsi="Times New Roman"/>
                <w:szCs w:val="22"/>
              </w:rPr>
              <w:t>3.</w:t>
            </w:r>
            <w:r w:rsidR="007D29A2">
              <w:rPr>
                <w:rFonts w:ascii="Times New Roman" w:hAnsi="Times New Roman"/>
                <w:szCs w:val="22"/>
              </w:rPr>
              <w:t>44</w:t>
            </w:r>
          </w:p>
        </w:tc>
      </w:tr>
      <w:tr w:rsidR="00724450" w:rsidRPr="005A690E" w14:paraId="0073EF10" w14:textId="77777777" w:rsidTr="003741AD">
        <w:trPr>
          <w:trHeight w:val="127"/>
        </w:trPr>
        <w:tc>
          <w:tcPr>
            <w:tcW w:w="2267" w:type="dxa"/>
            <w:tcBorders>
              <w:left w:val="double" w:sz="4" w:space="0" w:color="auto"/>
            </w:tcBorders>
            <w:shd w:val="clear" w:color="auto" w:fill="auto"/>
            <w:noWrap/>
            <w:vAlign w:val="bottom"/>
          </w:tcPr>
          <w:p w14:paraId="4B81CA40" w14:textId="77777777" w:rsidR="00724450" w:rsidRPr="005A690E" w:rsidRDefault="00724450" w:rsidP="003741AD">
            <w:pPr>
              <w:ind w:firstLine="0"/>
              <w:rPr>
                <w:rFonts w:ascii="Times New Roman" w:hAnsi="Times New Roman"/>
                <w:color w:val="000000"/>
                <w:szCs w:val="22"/>
              </w:rPr>
            </w:pPr>
            <w:r w:rsidRPr="005A690E">
              <w:rPr>
                <w:rFonts w:ascii="Times New Roman" w:hAnsi="Times New Roman"/>
                <w:color w:val="000000"/>
                <w:szCs w:val="22"/>
              </w:rPr>
              <w:t>Ђ</w:t>
            </w:r>
            <w:r w:rsidRPr="005A690E">
              <w:rPr>
                <w:rFonts w:ascii="Times New Roman" w:hAnsi="Times New Roman"/>
                <w:color w:val="000000"/>
                <w:szCs w:val="22"/>
                <w:lang w:val="sr-Cyrl-CS"/>
              </w:rPr>
              <w:t>/</w:t>
            </w:r>
            <w:r w:rsidRPr="005A690E">
              <w:rPr>
                <w:rFonts w:ascii="Times New Roman" w:hAnsi="Times New Roman"/>
                <w:color w:val="000000"/>
                <w:szCs w:val="22"/>
              </w:rPr>
              <w:t>1.</w:t>
            </w:r>
            <w:r w:rsidRPr="005A690E">
              <w:rPr>
                <w:rFonts w:ascii="Times New Roman" w:hAnsi="Times New Roman"/>
                <w:color w:val="000000"/>
                <w:szCs w:val="22"/>
                <w:lang w:val="sr-Cyrl-CS"/>
              </w:rPr>
              <w:t>2</w:t>
            </w:r>
            <w:r w:rsidRPr="005A690E">
              <w:rPr>
                <w:rFonts w:ascii="Times New Roman" w:hAnsi="Times New Roman"/>
                <w:color w:val="000000"/>
                <w:szCs w:val="22"/>
              </w:rPr>
              <w:t>.</w:t>
            </w:r>
          </w:p>
        </w:tc>
        <w:tc>
          <w:tcPr>
            <w:tcW w:w="4261" w:type="dxa"/>
            <w:shd w:val="clear" w:color="auto" w:fill="auto"/>
            <w:noWrap/>
            <w:vAlign w:val="bottom"/>
          </w:tcPr>
          <w:p w14:paraId="4D38CD06" w14:textId="77777777" w:rsidR="00724450" w:rsidRPr="005A690E" w:rsidRDefault="00724450" w:rsidP="003741AD">
            <w:pPr>
              <w:ind w:left="22" w:hanging="22"/>
              <w:rPr>
                <w:rFonts w:ascii="Times New Roman" w:hAnsi="Times New Roman"/>
                <w:color w:val="000000"/>
                <w:szCs w:val="22"/>
                <w:lang w:val="ru-RU"/>
              </w:rPr>
            </w:pPr>
            <w:r w:rsidRPr="005A690E">
              <w:rPr>
                <w:rFonts w:ascii="Times New Roman" w:hAnsi="Times New Roman"/>
                <w:color w:val="000000"/>
                <w:szCs w:val="22"/>
                <w:lang w:val="ru-RU"/>
              </w:rPr>
              <w:t>Становање умерених густина у градском подручју</w:t>
            </w:r>
          </w:p>
        </w:tc>
        <w:tc>
          <w:tcPr>
            <w:tcW w:w="1417" w:type="dxa"/>
            <w:gridSpan w:val="2"/>
            <w:shd w:val="clear" w:color="auto" w:fill="auto"/>
            <w:noWrap/>
            <w:vAlign w:val="bottom"/>
          </w:tcPr>
          <w:p w14:paraId="171E2C82" w14:textId="77777777" w:rsidR="00724450" w:rsidRPr="00757036" w:rsidRDefault="00724450" w:rsidP="003741AD">
            <w:pPr>
              <w:ind w:left="-86" w:firstLine="86"/>
              <w:jc w:val="right"/>
              <w:rPr>
                <w:rFonts w:ascii="Times New Roman" w:hAnsi="Times New Roman"/>
                <w:szCs w:val="22"/>
              </w:rPr>
            </w:pPr>
            <w:r w:rsidRPr="00757036">
              <w:rPr>
                <w:rFonts w:ascii="Times New Roman" w:hAnsi="Times New Roman"/>
                <w:szCs w:val="22"/>
                <w:lang w:val="sr-Cyrl-CS"/>
              </w:rPr>
              <w:t>92.</w:t>
            </w:r>
            <w:r w:rsidRPr="00757036">
              <w:rPr>
                <w:rFonts w:ascii="Times New Roman" w:hAnsi="Times New Roman"/>
                <w:szCs w:val="22"/>
              </w:rPr>
              <w:t>55</w:t>
            </w:r>
          </w:p>
        </w:tc>
        <w:tc>
          <w:tcPr>
            <w:tcW w:w="1250" w:type="dxa"/>
            <w:gridSpan w:val="2"/>
            <w:tcBorders>
              <w:right w:val="double" w:sz="4" w:space="0" w:color="auto"/>
            </w:tcBorders>
            <w:shd w:val="clear" w:color="auto" w:fill="auto"/>
            <w:noWrap/>
            <w:vAlign w:val="bottom"/>
          </w:tcPr>
          <w:p w14:paraId="7B9E3C15" w14:textId="77777777" w:rsidR="00724450" w:rsidRPr="00757036" w:rsidRDefault="00724450" w:rsidP="003741AD">
            <w:pPr>
              <w:ind w:left="-86" w:firstLine="86"/>
              <w:jc w:val="right"/>
              <w:rPr>
                <w:rFonts w:ascii="Times New Roman" w:hAnsi="Times New Roman"/>
                <w:szCs w:val="22"/>
              </w:rPr>
            </w:pPr>
            <w:r w:rsidRPr="00757036">
              <w:rPr>
                <w:rFonts w:ascii="Times New Roman" w:hAnsi="Times New Roman"/>
                <w:szCs w:val="22"/>
              </w:rPr>
              <w:t>31.64</w:t>
            </w:r>
          </w:p>
        </w:tc>
      </w:tr>
      <w:tr w:rsidR="00724450" w:rsidRPr="005A690E" w14:paraId="4EE9D96E" w14:textId="77777777" w:rsidTr="003741AD">
        <w:trPr>
          <w:trHeight w:val="127"/>
        </w:trPr>
        <w:tc>
          <w:tcPr>
            <w:tcW w:w="2267" w:type="dxa"/>
            <w:tcBorders>
              <w:left w:val="double" w:sz="4" w:space="0" w:color="auto"/>
            </w:tcBorders>
            <w:shd w:val="clear" w:color="auto" w:fill="auto"/>
            <w:noWrap/>
            <w:vAlign w:val="bottom"/>
          </w:tcPr>
          <w:p w14:paraId="7AA6EEFB" w14:textId="77777777" w:rsidR="00724450" w:rsidRPr="005A690E" w:rsidRDefault="00724450" w:rsidP="003741AD">
            <w:pPr>
              <w:ind w:firstLine="0"/>
              <w:rPr>
                <w:rFonts w:ascii="Times New Roman" w:hAnsi="Times New Roman"/>
                <w:color w:val="000000"/>
                <w:szCs w:val="22"/>
              </w:rPr>
            </w:pPr>
            <w:r w:rsidRPr="005A690E">
              <w:rPr>
                <w:rFonts w:ascii="Times New Roman" w:hAnsi="Times New Roman"/>
                <w:color w:val="000000"/>
                <w:szCs w:val="22"/>
              </w:rPr>
              <w:t>Ђ</w:t>
            </w:r>
            <w:r w:rsidRPr="005A690E">
              <w:rPr>
                <w:rFonts w:ascii="Times New Roman" w:hAnsi="Times New Roman"/>
                <w:color w:val="000000"/>
                <w:szCs w:val="22"/>
                <w:lang w:val="sr-Cyrl-CS"/>
              </w:rPr>
              <w:t>/</w:t>
            </w:r>
            <w:r w:rsidRPr="005A690E">
              <w:rPr>
                <w:rFonts w:ascii="Times New Roman" w:hAnsi="Times New Roman"/>
                <w:color w:val="000000"/>
                <w:szCs w:val="22"/>
              </w:rPr>
              <w:t>1.</w:t>
            </w:r>
            <w:r w:rsidRPr="005A690E">
              <w:rPr>
                <w:rFonts w:ascii="Times New Roman" w:hAnsi="Times New Roman"/>
                <w:color w:val="000000"/>
                <w:szCs w:val="22"/>
                <w:lang w:val="sr-Cyrl-CS"/>
              </w:rPr>
              <w:t>3</w:t>
            </w:r>
            <w:r w:rsidRPr="005A690E">
              <w:rPr>
                <w:rFonts w:ascii="Times New Roman" w:hAnsi="Times New Roman"/>
                <w:color w:val="000000"/>
                <w:szCs w:val="22"/>
              </w:rPr>
              <w:t>.</w:t>
            </w:r>
          </w:p>
        </w:tc>
        <w:tc>
          <w:tcPr>
            <w:tcW w:w="4261" w:type="dxa"/>
            <w:shd w:val="clear" w:color="auto" w:fill="auto"/>
            <w:noWrap/>
            <w:vAlign w:val="bottom"/>
          </w:tcPr>
          <w:p w14:paraId="712B1FE6" w14:textId="77777777" w:rsidR="00724450" w:rsidRPr="005A690E" w:rsidRDefault="00724450" w:rsidP="003741AD">
            <w:pPr>
              <w:spacing w:before="0"/>
              <w:ind w:left="22" w:hanging="22"/>
              <w:rPr>
                <w:rFonts w:ascii="Times New Roman" w:hAnsi="Times New Roman"/>
                <w:color w:val="000000"/>
                <w:szCs w:val="22"/>
                <w:lang w:val="ru-RU"/>
              </w:rPr>
            </w:pPr>
            <w:r w:rsidRPr="005A690E">
              <w:rPr>
                <w:rFonts w:ascii="Times New Roman" w:hAnsi="Times New Roman"/>
                <w:color w:val="000000"/>
                <w:szCs w:val="22"/>
                <w:lang w:val="ru-RU"/>
              </w:rPr>
              <w:t>Становање умерених густина у приградском подручју</w:t>
            </w:r>
          </w:p>
        </w:tc>
        <w:tc>
          <w:tcPr>
            <w:tcW w:w="1417" w:type="dxa"/>
            <w:gridSpan w:val="2"/>
            <w:shd w:val="clear" w:color="auto" w:fill="auto"/>
            <w:noWrap/>
            <w:vAlign w:val="bottom"/>
          </w:tcPr>
          <w:p w14:paraId="1E73A495" w14:textId="77777777" w:rsidR="00724450" w:rsidRPr="00757036" w:rsidRDefault="00724450" w:rsidP="003741AD">
            <w:pPr>
              <w:ind w:left="-86" w:firstLine="86"/>
              <w:jc w:val="right"/>
              <w:rPr>
                <w:rFonts w:ascii="Times New Roman" w:hAnsi="Times New Roman"/>
                <w:szCs w:val="22"/>
              </w:rPr>
            </w:pPr>
            <w:r w:rsidRPr="00757036">
              <w:rPr>
                <w:rFonts w:ascii="Times New Roman" w:hAnsi="Times New Roman"/>
                <w:szCs w:val="22"/>
              </w:rPr>
              <w:t>14.62</w:t>
            </w:r>
          </w:p>
        </w:tc>
        <w:tc>
          <w:tcPr>
            <w:tcW w:w="1250" w:type="dxa"/>
            <w:gridSpan w:val="2"/>
            <w:tcBorders>
              <w:right w:val="double" w:sz="4" w:space="0" w:color="auto"/>
            </w:tcBorders>
            <w:shd w:val="clear" w:color="auto" w:fill="auto"/>
            <w:noWrap/>
            <w:vAlign w:val="bottom"/>
          </w:tcPr>
          <w:p w14:paraId="557D9C81" w14:textId="77777777" w:rsidR="00724450" w:rsidRPr="00757036" w:rsidRDefault="00724450" w:rsidP="003741AD">
            <w:pPr>
              <w:ind w:left="-86" w:firstLine="86"/>
              <w:jc w:val="right"/>
              <w:rPr>
                <w:rFonts w:ascii="Times New Roman" w:hAnsi="Times New Roman"/>
                <w:szCs w:val="22"/>
                <w:lang w:val="sr-Cyrl-CS"/>
              </w:rPr>
            </w:pPr>
            <w:r w:rsidRPr="00757036">
              <w:rPr>
                <w:rFonts w:ascii="Times New Roman" w:hAnsi="Times New Roman"/>
                <w:szCs w:val="22"/>
                <w:lang w:val="sr-Cyrl-CS"/>
              </w:rPr>
              <w:t>5.00</w:t>
            </w:r>
          </w:p>
        </w:tc>
      </w:tr>
      <w:tr w:rsidR="00724450" w:rsidRPr="005A690E" w14:paraId="34052C3D" w14:textId="77777777" w:rsidTr="003741AD">
        <w:trPr>
          <w:trHeight w:val="127"/>
        </w:trPr>
        <w:tc>
          <w:tcPr>
            <w:tcW w:w="2267" w:type="dxa"/>
            <w:tcBorders>
              <w:left w:val="double" w:sz="4" w:space="0" w:color="auto"/>
            </w:tcBorders>
            <w:shd w:val="clear" w:color="auto" w:fill="auto"/>
            <w:noWrap/>
            <w:vAlign w:val="bottom"/>
          </w:tcPr>
          <w:p w14:paraId="7C471F42" w14:textId="77777777" w:rsidR="00724450" w:rsidRPr="005A690E" w:rsidRDefault="00724450" w:rsidP="003741AD">
            <w:pPr>
              <w:ind w:firstLine="0"/>
              <w:rPr>
                <w:rFonts w:ascii="Times New Roman" w:hAnsi="Times New Roman"/>
                <w:color w:val="000000"/>
                <w:szCs w:val="22"/>
              </w:rPr>
            </w:pPr>
            <w:r w:rsidRPr="005A690E">
              <w:rPr>
                <w:rFonts w:ascii="Times New Roman" w:hAnsi="Times New Roman"/>
                <w:color w:val="000000"/>
                <w:szCs w:val="22"/>
              </w:rPr>
              <w:t>Ђ</w:t>
            </w:r>
            <w:r w:rsidRPr="005A690E">
              <w:rPr>
                <w:rFonts w:ascii="Times New Roman" w:hAnsi="Times New Roman"/>
                <w:color w:val="000000"/>
                <w:szCs w:val="22"/>
                <w:lang w:val="sr-Cyrl-CS"/>
              </w:rPr>
              <w:t>/</w:t>
            </w:r>
            <w:r w:rsidRPr="005A690E">
              <w:rPr>
                <w:rFonts w:ascii="Times New Roman" w:hAnsi="Times New Roman"/>
                <w:color w:val="000000"/>
                <w:szCs w:val="22"/>
              </w:rPr>
              <w:t>1.</w:t>
            </w:r>
            <w:r w:rsidRPr="005A690E">
              <w:rPr>
                <w:rFonts w:ascii="Times New Roman" w:hAnsi="Times New Roman"/>
                <w:color w:val="000000"/>
                <w:szCs w:val="22"/>
                <w:lang w:val="sr-Cyrl-CS"/>
              </w:rPr>
              <w:t>4</w:t>
            </w:r>
            <w:r w:rsidRPr="005A690E">
              <w:rPr>
                <w:rFonts w:ascii="Times New Roman" w:hAnsi="Times New Roman"/>
                <w:color w:val="000000"/>
                <w:szCs w:val="22"/>
              </w:rPr>
              <w:t>.</w:t>
            </w:r>
          </w:p>
        </w:tc>
        <w:tc>
          <w:tcPr>
            <w:tcW w:w="4261" w:type="dxa"/>
            <w:shd w:val="clear" w:color="auto" w:fill="auto"/>
            <w:noWrap/>
            <w:vAlign w:val="bottom"/>
          </w:tcPr>
          <w:p w14:paraId="4F87200F" w14:textId="77777777" w:rsidR="00724450" w:rsidRPr="005A690E" w:rsidRDefault="00724450" w:rsidP="003741AD">
            <w:pPr>
              <w:spacing w:before="0" w:after="0"/>
              <w:ind w:left="22" w:hanging="22"/>
              <w:rPr>
                <w:rFonts w:ascii="Times New Roman" w:hAnsi="Times New Roman"/>
                <w:color w:val="000000"/>
                <w:szCs w:val="22"/>
                <w:lang w:val="sr-Cyrl-CS"/>
              </w:rPr>
            </w:pPr>
            <w:r w:rsidRPr="005A690E">
              <w:rPr>
                <w:rFonts w:ascii="Times New Roman" w:hAnsi="Times New Roman"/>
                <w:color w:val="000000"/>
                <w:szCs w:val="22"/>
                <w:lang w:val="sr-Cyrl-CS"/>
              </w:rPr>
              <w:t>Становање ниских густина</w:t>
            </w:r>
            <w:r w:rsidRPr="005A690E">
              <w:rPr>
                <w:rFonts w:ascii="Times New Roman" w:hAnsi="Times New Roman"/>
                <w:color w:val="000000"/>
                <w:szCs w:val="22"/>
                <w:lang w:val="ru-RU"/>
              </w:rPr>
              <w:t xml:space="preserve"> у приградском подручју</w:t>
            </w:r>
            <w:r w:rsidRPr="005A690E">
              <w:rPr>
                <w:rFonts w:ascii="Times New Roman" w:hAnsi="Times New Roman"/>
                <w:color w:val="000000"/>
                <w:szCs w:val="22"/>
                <w:lang w:val="sr-Cyrl-CS"/>
              </w:rPr>
              <w:t xml:space="preserve"> (викенд становање)</w:t>
            </w:r>
          </w:p>
        </w:tc>
        <w:tc>
          <w:tcPr>
            <w:tcW w:w="1417" w:type="dxa"/>
            <w:gridSpan w:val="2"/>
            <w:shd w:val="clear" w:color="auto" w:fill="auto"/>
            <w:noWrap/>
            <w:vAlign w:val="bottom"/>
          </w:tcPr>
          <w:p w14:paraId="0DE5CDAC" w14:textId="77777777" w:rsidR="00724450" w:rsidRPr="00757036" w:rsidRDefault="00724450" w:rsidP="003741AD">
            <w:pPr>
              <w:ind w:left="-86" w:firstLine="86"/>
              <w:jc w:val="right"/>
              <w:rPr>
                <w:rFonts w:ascii="Times New Roman" w:hAnsi="Times New Roman"/>
                <w:szCs w:val="22"/>
              </w:rPr>
            </w:pPr>
            <w:r w:rsidRPr="00757036">
              <w:rPr>
                <w:rFonts w:ascii="Times New Roman" w:hAnsi="Times New Roman"/>
                <w:szCs w:val="22"/>
              </w:rPr>
              <w:t>9.31</w:t>
            </w:r>
          </w:p>
        </w:tc>
        <w:tc>
          <w:tcPr>
            <w:tcW w:w="1250" w:type="dxa"/>
            <w:gridSpan w:val="2"/>
            <w:tcBorders>
              <w:right w:val="double" w:sz="4" w:space="0" w:color="auto"/>
            </w:tcBorders>
            <w:shd w:val="clear" w:color="auto" w:fill="auto"/>
            <w:noWrap/>
            <w:vAlign w:val="bottom"/>
          </w:tcPr>
          <w:p w14:paraId="440FFA61" w14:textId="77777777" w:rsidR="00724450" w:rsidRPr="00757036" w:rsidRDefault="00724450" w:rsidP="003741AD">
            <w:pPr>
              <w:ind w:left="-86" w:firstLine="86"/>
              <w:jc w:val="right"/>
              <w:rPr>
                <w:rFonts w:ascii="Times New Roman" w:hAnsi="Times New Roman"/>
                <w:szCs w:val="22"/>
              </w:rPr>
            </w:pPr>
            <w:r w:rsidRPr="00757036">
              <w:rPr>
                <w:rFonts w:ascii="Times New Roman" w:hAnsi="Times New Roman"/>
                <w:szCs w:val="22"/>
              </w:rPr>
              <w:t>3.18</w:t>
            </w:r>
          </w:p>
        </w:tc>
      </w:tr>
      <w:tr w:rsidR="00724450" w:rsidRPr="005A690E" w14:paraId="219DF190" w14:textId="77777777" w:rsidTr="003741AD">
        <w:trPr>
          <w:trHeight w:val="127"/>
        </w:trPr>
        <w:tc>
          <w:tcPr>
            <w:tcW w:w="2267" w:type="dxa"/>
            <w:tcBorders>
              <w:left w:val="double" w:sz="4" w:space="0" w:color="auto"/>
            </w:tcBorders>
            <w:shd w:val="clear" w:color="auto" w:fill="E5DFEC"/>
            <w:noWrap/>
            <w:vAlign w:val="bottom"/>
          </w:tcPr>
          <w:p w14:paraId="457EE133" w14:textId="77777777" w:rsidR="00724450" w:rsidRPr="005A690E" w:rsidRDefault="00724450" w:rsidP="003741AD">
            <w:pPr>
              <w:ind w:firstLine="0"/>
              <w:rPr>
                <w:rFonts w:ascii="Times New Roman" w:hAnsi="Times New Roman"/>
                <w:color w:val="000000"/>
                <w:szCs w:val="22"/>
              </w:rPr>
            </w:pPr>
            <w:r w:rsidRPr="005A690E">
              <w:rPr>
                <w:rFonts w:ascii="Times New Roman" w:hAnsi="Times New Roman"/>
                <w:b/>
                <w:bCs/>
                <w:color w:val="000000"/>
                <w:szCs w:val="22"/>
              </w:rPr>
              <w:t>Е</w:t>
            </w:r>
            <w:r w:rsidRPr="005A690E">
              <w:rPr>
                <w:rFonts w:ascii="Times New Roman" w:hAnsi="Times New Roman"/>
                <w:b/>
                <w:bCs/>
                <w:color w:val="000000"/>
                <w:szCs w:val="22"/>
                <w:lang w:val="sr-Cyrl-CS"/>
              </w:rPr>
              <w:t>/1</w:t>
            </w:r>
            <w:r w:rsidRPr="005A690E">
              <w:rPr>
                <w:rFonts w:ascii="Times New Roman" w:hAnsi="Times New Roman"/>
                <w:b/>
                <w:bCs/>
                <w:color w:val="000000"/>
                <w:szCs w:val="22"/>
              </w:rPr>
              <w:t>.</w:t>
            </w:r>
          </w:p>
        </w:tc>
        <w:tc>
          <w:tcPr>
            <w:tcW w:w="4261" w:type="dxa"/>
            <w:shd w:val="clear" w:color="auto" w:fill="E5DFEC"/>
            <w:noWrap/>
            <w:vAlign w:val="bottom"/>
          </w:tcPr>
          <w:p w14:paraId="2F922E7B" w14:textId="77777777" w:rsidR="00724450" w:rsidRPr="005A690E" w:rsidRDefault="00724450" w:rsidP="003741AD">
            <w:pPr>
              <w:spacing w:after="0"/>
              <w:ind w:left="-86" w:firstLine="86"/>
              <w:rPr>
                <w:rFonts w:ascii="Times New Roman" w:hAnsi="Times New Roman"/>
                <w:color w:val="000000"/>
                <w:szCs w:val="22"/>
                <w:lang w:val="sr-Cyrl-CS"/>
              </w:rPr>
            </w:pPr>
            <w:r w:rsidRPr="005A690E">
              <w:rPr>
                <w:rFonts w:ascii="Times New Roman" w:hAnsi="Times New Roman"/>
                <w:b/>
                <w:bCs/>
                <w:color w:val="000000"/>
                <w:szCs w:val="22"/>
                <w:lang w:val="sr-Cyrl-CS"/>
              </w:rPr>
              <w:t>ПОСЛОВНЕ И РАДНЕ ЗОНЕ</w:t>
            </w:r>
          </w:p>
        </w:tc>
        <w:tc>
          <w:tcPr>
            <w:tcW w:w="1417" w:type="dxa"/>
            <w:gridSpan w:val="2"/>
            <w:shd w:val="clear" w:color="auto" w:fill="E5DFEC"/>
            <w:noWrap/>
            <w:vAlign w:val="bottom"/>
          </w:tcPr>
          <w:p w14:paraId="160DED11" w14:textId="77777777" w:rsidR="00724450" w:rsidRPr="00757036" w:rsidRDefault="00724450" w:rsidP="003741AD">
            <w:pPr>
              <w:ind w:left="-86" w:firstLine="86"/>
              <w:jc w:val="right"/>
              <w:rPr>
                <w:rFonts w:ascii="Times New Roman" w:hAnsi="Times New Roman"/>
                <w:b/>
                <w:szCs w:val="22"/>
              </w:rPr>
            </w:pPr>
            <w:r w:rsidRPr="00757036">
              <w:rPr>
                <w:rFonts w:ascii="Times New Roman" w:hAnsi="Times New Roman"/>
                <w:b/>
                <w:szCs w:val="22"/>
              </w:rPr>
              <w:t>29.30</w:t>
            </w:r>
          </w:p>
        </w:tc>
        <w:tc>
          <w:tcPr>
            <w:tcW w:w="1250" w:type="dxa"/>
            <w:gridSpan w:val="2"/>
            <w:tcBorders>
              <w:right w:val="double" w:sz="4" w:space="0" w:color="auto"/>
            </w:tcBorders>
            <w:shd w:val="clear" w:color="auto" w:fill="E5DFEC"/>
            <w:noWrap/>
            <w:vAlign w:val="bottom"/>
          </w:tcPr>
          <w:p w14:paraId="2F4C6A7C" w14:textId="77777777" w:rsidR="00724450" w:rsidRPr="00757036" w:rsidRDefault="00724450" w:rsidP="003741AD">
            <w:pPr>
              <w:ind w:left="-86" w:firstLine="86"/>
              <w:jc w:val="right"/>
              <w:rPr>
                <w:rFonts w:ascii="Times New Roman" w:hAnsi="Times New Roman"/>
                <w:b/>
                <w:szCs w:val="22"/>
              </w:rPr>
            </w:pPr>
            <w:r w:rsidRPr="00757036">
              <w:rPr>
                <w:rFonts w:ascii="Times New Roman" w:hAnsi="Times New Roman"/>
                <w:b/>
                <w:szCs w:val="22"/>
              </w:rPr>
              <w:t>10.00</w:t>
            </w:r>
          </w:p>
        </w:tc>
      </w:tr>
      <w:tr w:rsidR="00724450" w:rsidRPr="005A690E" w14:paraId="625D0550" w14:textId="77777777" w:rsidTr="003741AD">
        <w:trPr>
          <w:trHeight w:val="127"/>
        </w:trPr>
        <w:tc>
          <w:tcPr>
            <w:tcW w:w="2267" w:type="dxa"/>
            <w:tcBorders>
              <w:left w:val="double" w:sz="4" w:space="0" w:color="auto"/>
            </w:tcBorders>
            <w:shd w:val="clear" w:color="auto" w:fill="auto"/>
            <w:noWrap/>
            <w:vAlign w:val="bottom"/>
          </w:tcPr>
          <w:p w14:paraId="4348E4F9" w14:textId="77777777" w:rsidR="00724450" w:rsidRPr="005A690E" w:rsidRDefault="00724450" w:rsidP="003741AD">
            <w:pPr>
              <w:ind w:firstLine="0"/>
              <w:rPr>
                <w:rFonts w:ascii="Times New Roman" w:hAnsi="Times New Roman"/>
                <w:color w:val="000000"/>
                <w:szCs w:val="22"/>
                <w:lang w:val="sr-Cyrl-CS"/>
              </w:rPr>
            </w:pPr>
            <w:r w:rsidRPr="005A690E">
              <w:rPr>
                <w:rFonts w:ascii="Times New Roman" w:hAnsi="Times New Roman"/>
                <w:color w:val="000000"/>
                <w:szCs w:val="22"/>
              </w:rPr>
              <w:t>Е</w:t>
            </w:r>
            <w:r w:rsidRPr="005A690E">
              <w:rPr>
                <w:rFonts w:ascii="Times New Roman" w:hAnsi="Times New Roman"/>
                <w:color w:val="000000"/>
                <w:szCs w:val="22"/>
                <w:lang w:val="sr-Cyrl-CS"/>
              </w:rPr>
              <w:t>1</w:t>
            </w:r>
            <w:r w:rsidRPr="005A690E">
              <w:rPr>
                <w:rFonts w:ascii="Times New Roman" w:hAnsi="Times New Roman"/>
                <w:color w:val="000000"/>
                <w:szCs w:val="22"/>
              </w:rPr>
              <w:t>.</w:t>
            </w:r>
            <w:r w:rsidRPr="005A690E">
              <w:rPr>
                <w:rFonts w:ascii="Times New Roman" w:hAnsi="Times New Roman"/>
                <w:color w:val="000000"/>
                <w:szCs w:val="22"/>
                <w:lang w:val="sr-Cyrl-CS"/>
              </w:rPr>
              <w:t>1</w:t>
            </w:r>
            <w:r w:rsidRPr="005A690E">
              <w:rPr>
                <w:rFonts w:ascii="Times New Roman" w:hAnsi="Times New Roman"/>
                <w:color w:val="000000"/>
                <w:szCs w:val="22"/>
              </w:rPr>
              <w:t>.</w:t>
            </w:r>
          </w:p>
        </w:tc>
        <w:tc>
          <w:tcPr>
            <w:tcW w:w="4261" w:type="dxa"/>
            <w:shd w:val="clear" w:color="auto" w:fill="auto"/>
            <w:noWrap/>
            <w:vAlign w:val="bottom"/>
          </w:tcPr>
          <w:p w14:paraId="5E84FF1E" w14:textId="77777777" w:rsidR="00724450" w:rsidRPr="005A690E" w:rsidRDefault="00724450" w:rsidP="003741AD">
            <w:pPr>
              <w:spacing w:after="0"/>
              <w:ind w:firstLine="0"/>
              <w:rPr>
                <w:rFonts w:ascii="Times New Roman" w:hAnsi="Times New Roman"/>
                <w:b/>
                <w:bCs/>
                <w:color w:val="000000"/>
                <w:szCs w:val="22"/>
                <w:lang w:val="sr-Cyrl-CS"/>
              </w:rPr>
            </w:pPr>
            <w:r w:rsidRPr="005A690E">
              <w:rPr>
                <w:rFonts w:ascii="Times New Roman" w:hAnsi="Times New Roman"/>
                <w:color w:val="000000"/>
                <w:szCs w:val="22"/>
                <w:lang w:val="sr-Cyrl-CS"/>
              </w:rPr>
              <w:t>Пословно-трговински комплекс</w:t>
            </w:r>
          </w:p>
        </w:tc>
        <w:tc>
          <w:tcPr>
            <w:tcW w:w="1417" w:type="dxa"/>
            <w:gridSpan w:val="2"/>
            <w:shd w:val="clear" w:color="auto" w:fill="auto"/>
            <w:noWrap/>
            <w:vAlign w:val="bottom"/>
          </w:tcPr>
          <w:p w14:paraId="2F3C19DC" w14:textId="77777777" w:rsidR="00724450" w:rsidRPr="00757036" w:rsidRDefault="00724450" w:rsidP="007736AB">
            <w:pPr>
              <w:ind w:firstLine="0"/>
              <w:jc w:val="right"/>
              <w:rPr>
                <w:rFonts w:ascii="Times New Roman" w:hAnsi="Times New Roman"/>
                <w:szCs w:val="22"/>
              </w:rPr>
            </w:pPr>
            <w:r w:rsidRPr="00757036">
              <w:rPr>
                <w:rFonts w:ascii="Times New Roman" w:hAnsi="Times New Roman"/>
                <w:szCs w:val="22"/>
              </w:rPr>
              <w:t>4.5</w:t>
            </w:r>
            <w:r w:rsidR="007736AB" w:rsidRPr="00757036">
              <w:rPr>
                <w:rFonts w:ascii="Times New Roman" w:hAnsi="Times New Roman"/>
                <w:szCs w:val="22"/>
              </w:rPr>
              <w:t>4</w:t>
            </w:r>
          </w:p>
        </w:tc>
        <w:tc>
          <w:tcPr>
            <w:tcW w:w="1250" w:type="dxa"/>
            <w:gridSpan w:val="2"/>
            <w:tcBorders>
              <w:right w:val="double" w:sz="4" w:space="0" w:color="auto"/>
            </w:tcBorders>
            <w:shd w:val="clear" w:color="auto" w:fill="auto"/>
            <w:noWrap/>
            <w:vAlign w:val="bottom"/>
          </w:tcPr>
          <w:p w14:paraId="2FB8DF58" w14:textId="77777777" w:rsidR="00724450" w:rsidRPr="00757036" w:rsidRDefault="00724450" w:rsidP="004F1FF1">
            <w:pPr>
              <w:ind w:firstLine="0"/>
              <w:jc w:val="right"/>
              <w:rPr>
                <w:rFonts w:ascii="Times New Roman" w:hAnsi="Times New Roman"/>
                <w:szCs w:val="22"/>
              </w:rPr>
            </w:pPr>
            <w:r w:rsidRPr="00757036">
              <w:rPr>
                <w:rFonts w:ascii="Times New Roman" w:hAnsi="Times New Roman"/>
                <w:szCs w:val="22"/>
              </w:rPr>
              <w:t>1.5</w:t>
            </w:r>
            <w:r w:rsidR="004F1FF1" w:rsidRPr="00757036">
              <w:rPr>
                <w:rFonts w:ascii="Times New Roman" w:hAnsi="Times New Roman"/>
                <w:szCs w:val="22"/>
              </w:rPr>
              <w:t>5</w:t>
            </w:r>
          </w:p>
        </w:tc>
      </w:tr>
      <w:tr w:rsidR="00724450" w:rsidRPr="005A690E" w14:paraId="3EA8B213" w14:textId="77777777" w:rsidTr="003741AD">
        <w:trPr>
          <w:trHeight w:val="127"/>
        </w:trPr>
        <w:tc>
          <w:tcPr>
            <w:tcW w:w="2267" w:type="dxa"/>
            <w:tcBorders>
              <w:left w:val="double" w:sz="4" w:space="0" w:color="auto"/>
            </w:tcBorders>
            <w:shd w:val="clear" w:color="auto" w:fill="auto"/>
            <w:noWrap/>
            <w:vAlign w:val="bottom"/>
          </w:tcPr>
          <w:p w14:paraId="25A1BFCE" w14:textId="77777777" w:rsidR="00724450" w:rsidRPr="005A690E" w:rsidRDefault="00724450" w:rsidP="003741AD">
            <w:pPr>
              <w:ind w:firstLine="0"/>
              <w:rPr>
                <w:rFonts w:ascii="Times New Roman" w:hAnsi="Times New Roman"/>
                <w:color w:val="000000"/>
                <w:szCs w:val="22"/>
              </w:rPr>
            </w:pPr>
            <w:r w:rsidRPr="005A690E">
              <w:rPr>
                <w:rFonts w:ascii="Times New Roman" w:hAnsi="Times New Roman"/>
                <w:color w:val="000000"/>
                <w:szCs w:val="22"/>
              </w:rPr>
              <w:t>Е</w:t>
            </w:r>
            <w:r w:rsidRPr="005A690E">
              <w:rPr>
                <w:rFonts w:ascii="Times New Roman" w:hAnsi="Times New Roman"/>
                <w:color w:val="000000"/>
                <w:szCs w:val="22"/>
                <w:lang w:val="sr-Cyrl-CS"/>
              </w:rPr>
              <w:t>1</w:t>
            </w:r>
            <w:r w:rsidRPr="005A690E">
              <w:rPr>
                <w:rFonts w:ascii="Times New Roman" w:hAnsi="Times New Roman"/>
                <w:color w:val="000000"/>
                <w:szCs w:val="22"/>
              </w:rPr>
              <w:t>.2.</w:t>
            </w:r>
          </w:p>
        </w:tc>
        <w:tc>
          <w:tcPr>
            <w:tcW w:w="4261" w:type="dxa"/>
            <w:shd w:val="clear" w:color="auto" w:fill="auto"/>
            <w:noWrap/>
            <w:vAlign w:val="bottom"/>
          </w:tcPr>
          <w:p w14:paraId="49481156" w14:textId="77777777" w:rsidR="00724450" w:rsidRPr="005A690E" w:rsidRDefault="00724450" w:rsidP="003741AD">
            <w:pPr>
              <w:spacing w:after="0"/>
              <w:ind w:firstLine="0"/>
              <w:rPr>
                <w:rFonts w:ascii="Times New Roman" w:hAnsi="Times New Roman"/>
                <w:b/>
                <w:bCs/>
                <w:color w:val="000000"/>
                <w:szCs w:val="22"/>
                <w:lang w:val="sr-Cyrl-CS"/>
              </w:rPr>
            </w:pPr>
            <w:r w:rsidRPr="005A690E">
              <w:rPr>
                <w:rFonts w:ascii="Times New Roman" w:hAnsi="Times New Roman"/>
                <w:color w:val="000000"/>
                <w:szCs w:val="22"/>
                <w:lang w:val="sr-Cyrl-CS"/>
              </w:rPr>
              <w:t>Пословно-производно-трговински комплекс</w:t>
            </w:r>
          </w:p>
        </w:tc>
        <w:tc>
          <w:tcPr>
            <w:tcW w:w="1417" w:type="dxa"/>
            <w:gridSpan w:val="2"/>
            <w:shd w:val="clear" w:color="auto" w:fill="auto"/>
            <w:noWrap/>
            <w:vAlign w:val="bottom"/>
          </w:tcPr>
          <w:p w14:paraId="6CCDDF5D" w14:textId="77777777" w:rsidR="00724450" w:rsidRPr="00757036" w:rsidRDefault="00724450" w:rsidP="003741AD">
            <w:pPr>
              <w:ind w:firstLine="0"/>
              <w:jc w:val="right"/>
              <w:rPr>
                <w:rFonts w:ascii="Times New Roman" w:hAnsi="Times New Roman"/>
                <w:szCs w:val="22"/>
              </w:rPr>
            </w:pPr>
            <w:r w:rsidRPr="00757036">
              <w:rPr>
                <w:rFonts w:ascii="Times New Roman" w:hAnsi="Times New Roman"/>
                <w:szCs w:val="22"/>
              </w:rPr>
              <w:t xml:space="preserve">              21.97</w:t>
            </w:r>
          </w:p>
        </w:tc>
        <w:tc>
          <w:tcPr>
            <w:tcW w:w="1250" w:type="dxa"/>
            <w:gridSpan w:val="2"/>
            <w:tcBorders>
              <w:right w:val="double" w:sz="4" w:space="0" w:color="auto"/>
            </w:tcBorders>
            <w:shd w:val="clear" w:color="auto" w:fill="auto"/>
            <w:noWrap/>
            <w:vAlign w:val="bottom"/>
          </w:tcPr>
          <w:p w14:paraId="30FEEBCC" w14:textId="77777777" w:rsidR="00724450" w:rsidRPr="00757036" w:rsidRDefault="00724450" w:rsidP="003741AD">
            <w:pPr>
              <w:ind w:firstLine="0"/>
              <w:jc w:val="right"/>
              <w:rPr>
                <w:rFonts w:ascii="Times New Roman" w:hAnsi="Times New Roman"/>
                <w:szCs w:val="22"/>
              </w:rPr>
            </w:pPr>
            <w:r w:rsidRPr="00757036">
              <w:rPr>
                <w:rFonts w:ascii="Times New Roman" w:hAnsi="Times New Roman"/>
                <w:szCs w:val="22"/>
              </w:rPr>
              <w:t>7.50</w:t>
            </w:r>
          </w:p>
        </w:tc>
      </w:tr>
      <w:tr w:rsidR="00724450" w:rsidRPr="005A690E" w14:paraId="14358709" w14:textId="77777777" w:rsidTr="003741AD">
        <w:trPr>
          <w:trHeight w:val="127"/>
        </w:trPr>
        <w:tc>
          <w:tcPr>
            <w:tcW w:w="2267" w:type="dxa"/>
            <w:tcBorders>
              <w:left w:val="double" w:sz="4" w:space="0" w:color="auto"/>
            </w:tcBorders>
            <w:shd w:val="clear" w:color="auto" w:fill="auto"/>
            <w:noWrap/>
            <w:vAlign w:val="bottom"/>
          </w:tcPr>
          <w:p w14:paraId="68C448E2" w14:textId="77777777" w:rsidR="00724450" w:rsidRPr="005A690E" w:rsidRDefault="00724450" w:rsidP="003741AD">
            <w:pPr>
              <w:ind w:firstLine="0"/>
              <w:rPr>
                <w:rFonts w:ascii="Times New Roman" w:hAnsi="Times New Roman"/>
                <w:color w:val="000000"/>
                <w:szCs w:val="22"/>
                <w:lang w:val="sr-Cyrl-CS"/>
              </w:rPr>
            </w:pPr>
            <w:r w:rsidRPr="005A690E">
              <w:rPr>
                <w:rFonts w:ascii="Times New Roman" w:hAnsi="Times New Roman"/>
                <w:color w:val="000000"/>
                <w:szCs w:val="22"/>
              </w:rPr>
              <w:t>Е</w:t>
            </w:r>
            <w:r w:rsidRPr="005A690E">
              <w:rPr>
                <w:rFonts w:ascii="Times New Roman" w:hAnsi="Times New Roman"/>
                <w:color w:val="000000"/>
                <w:szCs w:val="22"/>
                <w:lang w:val="sr-Cyrl-CS"/>
              </w:rPr>
              <w:t>/1</w:t>
            </w:r>
            <w:r w:rsidRPr="005A690E">
              <w:rPr>
                <w:rFonts w:ascii="Times New Roman" w:hAnsi="Times New Roman"/>
                <w:color w:val="000000"/>
                <w:szCs w:val="22"/>
              </w:rPr>
              <w:t>.</w:t>
            </w:r>
            <w:r w:rsidRPr="005A690E">
              <w:rPr>
                <w:rFonts w:ascii="Times New Roman" w:hAnsi="Times New Roman"/>
                <w:color w:val="000000"/>
                <w:szCs w:val="22"/>
                <w:lang w:val="sr-Cyrl-CS"/>
              </w:rPr>
              <w:t>3</w:t>
            </w:r>
            <w:r w:rsidRPr="005A690E">
              <w:rPr>
                <w:rFonts w:ascii="Times New Roman" w:hAnsi="Times New Roman"/>
                <w:color w:val="000000"/>
                <w:szCs w:val="22"/>
              </w:rPr>
              <w:t>.</w:t>
            </w:r>
          </w:p>
        </w:tc>
        <w:tc>
          <w:tcPr>
            <w:tcW w:w="4261" w:type="dxa"/>
            <w:shd w:val="clear" w:color="auto" w:fill="auto"/>
            <w:noWrap/>
            <w:vAlign w:val="bottom"/>
          </w:tcPr>
          <w:p w14:paraId="4D2CF8F7" w14:textId="77777777" w:rsidR="00724450" w:rsidRPr="005A690E" w:rsidRDefault="00724450" w:rsidP="003741AD">
            <w:pPr>
              <w:spacing w:after="0"/>
              <w:ind w:firstLine="0"/>
              <w:rPr>
                <w:rFonts w:ascii="Times New Roman" w:hAnsi="Times New Roman"/>
                <w:b/>
                <w:bCs/>
                <w:color w:val="000000"/>
                <w:szCs w:val="22"/>
                <w:lang w:val="sr-Cyrl-CS"/>
              </w:rPr>
            </w:pPr>
            <w:r w:rsidRPr="005A690E">
              <w:rPr>
                <w:rFonts w:ascii="Times New Roman" w:hAnsi="Times New Roman"/>
                <w:color w:val="000000"/>
                <w:szCs w:val="22"/>
                <w:lang w:val="sr-Cyrl-CS"/>
              </w:rPr>
              <w:t>Пословни центар уз спортски комплекс</w:t>
            </w:r>
          </w:p>
        </w:tc>
        <w:tc>
          <w:tcPr>
            <w:tcW w:w="1417" w:type="dxa"/>
            <w:gridSpan w:val="2"/>
            <w:shd w:val="clear" w:color="auto" w:fill="auto"/>
            <w:noWrap/>
            <w:vAlign w:val="bottom"/>
          </w:tcPr>
          <w:p w14:paraId="51580707" w14:textId="77777777" w:rsidR="00724450" w:rsidRPr="00757036" w:rsidRDefault="00724450" w:rsidP="003741AD">
            <w:pPr>
              <w:ind w:firstLine="0"/>
              <w:jc w:val="right"/>
              <w:rPr>
                <w:rFonts w:ascii="Times New Roman" w:hAnsi="Times New Roman"/>
                <w:szCs w:val="22"/>
              </w:rPr>
            </w:pPr>
            <w:r w:rsidRPr="00757036">
              <w:rPr>
                <w:rFonts w:ascii="Times New Roman" w:hAnsi="Times New Roman"/>
                <w:szCs w:val="22"/>
              </w:rPr>
              <w:t>1.10</w:t>
            </w:r>
          </w:p>
        </w:tc>
        <w:tc>
          <w:tcPr>
            <w:tcW w:w="1250" w:type="dxa"/>
            <w:gridSpan w:val="2"/>
            <w:tcBorders>
              <w:right w:val="double" w:sz="4" w:space="0" w:color="auto"/>
            </w:tcBorders>
            <w:shd w:val="clear" w:color="auto" w:fill="auto"/>
            <w:noWrap/>
            <w:vAlign w:val="bottom"/>
          </w:tcPr>
          <w:p w14:paraId="39127594" w14:textId="77777777" w:rsidR="00724450" w:rsidRPr="00757036" w:rsidRDefault="00724450" w:rsidP="003741AD">
            <w:pPr>
              <w:ind w:firstLine="0"/>
              <w:jc w:val="right"/>
              <w:rPr>
                <w:rFonts w:ascii="Times New Roman" w:hAnsi="Times New Roman"/>
                <w:szCs w:val="22"/>
                <w:lang w:val="sr-Cyrl-CS"/>
              </w:rPr>
            </w:pPr>
            <w:r w:rsidRPr="00757036">
              <w:rPr>
                <w:rFonts w:ascii="Times New Roman" w:hAnsi="Times New Roman"/>
                <w:szCs w:val="22"/>
                <w:lang w:val="sr-Cyrl-CS"/>
              </w:rPr>
              <w:t>0.38</w:t>
            </w:r>
          </w:p>
        </w:tc>
      </w:tr>
      <w:tr w:rsidR="00724450" w:rsidRPr="005A690E" w14:paraId="2733C378" w14:textId="77777777" w:rsidTr="003741AD">
        <w:trPr>
          <w:trHeight w:val="127"/>
        </w:trPr>
        <w:tc>
          <w:tcPr>
            <w:tcW w:w="2267" w:type="dxa"/>
            <w:tcBorders>
              <w:left w:val="double" w:sz="4" w:space="0" w:color="auto"/>
            </w:tcBorders>
            <w:shd w:val="clear" w:color="auto" w:fill="auto"/>
            <w:noWrap/>
            <w:vAlign w:val="bottom"/>
          </w:tcPr>
          <w:p w14:paraId="648A16B2" w14:textId="77777777" w:rsidR="00724450" w:rsidRPr="005A690E" w:rsidRDefault="00724450" w:rsidP="003741AD">
            <w:pPr>
              <w:ind w:firstLine="0"/>
              <w:rPr>
                <w:rFonts w:ascii="Times New Roman" w:hAnsi="Times New Roman"/>
                <w:color w:val="000000"/>
                <w:szCs w:val="22"/>
              </w:rPr>
            </w:pPr>
            <w:r w:rsidRPr="005A690E">
              <w:rPr>
                <w:rFonts w:ascii="Times New Roman" w:hAnsi="Times New Roman"/>
                <w:color w:val="000000"/>
                <w:szCs w:val="22"/>
              </w:rPr>
              <w:t>Е</w:t>
            </w:r>
            <w:r w:rsidRPr="005A690E">
              <w:rPr>
                <w:rFonts w:ascii="Times New Roman" w:hAnsi="Times New Roman"/>
                <w:color w:val="000000"/>
                <w:szCs w:val="22"/>
                <w:lang w:val="sr-Cyrl-CS"/>
              </w:rPr>
              <w:t>/1</w:t>
            </w:r>
            <w:r w:rsidRPr="005A690E">
              <w:rPr>
                <w:rFonts w:ascii="Times New Roman" w:hAnsi="Times New Roman"/>
                <w:color w:val="000000"/>
                <w:szCs w:val="22"/>
              </w:rPr>
              <w:t>.4.</w:t>
            </w:r>
          </w:p>
        </w:tc>
        <w:tc>
          <w:tcPr>
            <w:tcW w:w="4261" w:type="dxa"/>
            <w:shd w:val="clear" w:color="auto" w:fill="auto"/>
            <w:noWrap/>
            <w:vAlign w:val="bottom"/>
          </w:tcPr>
          <w:p w14:paraId="20958DDF" w14:textId="77777777" w:rsidR="00724450" w:rsidRPr="005A690E" w:rsidRDefault="00724450" w:rsidP="003741AD">
            <w:pPr>
              <w:spacing w:after="0"/>
              <w:ind w:firstLine="0"/>
              <w:rPr>
                <w:rFonts w:ascii="Times New Roman" w:hAnsi="Times New Roman"/>
                <w:color w:val="000000"/>
                <w:szCs w:val="22"/>
                <w:lang w:val="sr-Cyrl-CS"/>
              </w:rPr>
            </w:pPr>
            <w:r w:rsidRPr="005A690E">
              <w:rPr>
                <w:rFonts w:ascii="Times New Roman" w:hAnsi="Times New Roman"/>
                <w:color w:val="000000"/>
                <w:szCs w:val="22"/>
                <w:lang w:val="sr-Cyrl-CS"/>
              </w:rPr>
              <w:t>Објекти угоститељства и туризма</w:t>
            </w:r>
          </w:p>
        </w:tc>
        <w:tc>
          <w:tcPr>
            <w:tcW w:w="1417" w:type="dxa"/>
            <w:gridSpan w:val="2"/>
            <w:tcBorders>
              <w:bottom w:val="single" w:sz="2" w:space="0" w:color="auto"/>
            </w:tcBorders>
            <w:shd w:val="clear" w:color="auto" w:fill="auto"/>
            <w:noWrap/>
            <w:vAlign w:val="bottom"/>
          </w:tcPr>
          <w:p w14:paraId="24706A5F" w14:textId="77777777" w:rsidR="00724450" w:rsidRPr="00757036" w:rsidRDefault="00724450" w:rsidP="003741AD">
            <w:pPr>
              <w:ind w:firstLine="0"/>
              <w:jc w:val="right"/>
              <w:rPr>
                <w:rFonts w:ascii="Times New Roman" w:hAnsi="Times New Roman"/>
                <w:szCs w:val="22"/>
              </w:rPr>
            </w:pPr>
            <w:r w:rsidRPr="00757036">
              <w:rPr>
                <w:rFonts w:ascii="Times New Roman" w:hAnsi="Times New Roman"/>
                <w:szCs w:val="22"/>
              </w:rPr>
              <w:t xml:space="preserve">              1.71</w:t>
            </w:r>
          </w:p>
        </w:tc>
        <w:tc>
          <w:tcPr>
            <w:tcW w:w="1250" w:type="dxa"/>
            <w:gridSpan w:val="2"/>
            <w:tcBorders>
              <w:right w:val="double" w:sz="4" w:space="0" w:color="auto"/>
            </w:tcBorders>
            <w:shd w:val="clear" w:color="auto" w:fill="auto"/>
            <w:noWrap/>
            <w:vAlign w:val="bottom"/>
          </w:tcPr>
          <w:p w14:paraId="07AD877F" w14:textId="77777777" w:rsidR="00724450" w:rsidRPr="00757036" w:rsidRDefault="00724450" w:rsidP="003741AD">
            <w:pPr>
              <w:ind w:firstLine="0"/>
              <w:jc w:val="right"/>
              <w:rPr>
                <w:rFonts w:ascii="Times New Roman" w:hAnsi="Times New Roman"/>
                <w:szCs w:val="22"/>
                <w:lang w:val="sr-Cyrl-CS"/>
              </w:rPr>
            </w:pPr>
            <w:r w:rsidRPr="00757036">
              <w:rPr>
                <w:rFonts w:ascii="Times New Roman" w:hAnsi="Times New Roman"/>
                <w:szCs w:val="22"/>
                <w:lang w:val="sr-Cyrl-CS"/>
              </w:rPr>
              <w:t>0.58</w:t>
            </w:r>
          </w:p>
        </w:tc>
      </w:tr>
      <w:tr w:rsidR="00724450" w:rsidRPr="005A690E" w14:paraId="291AE606" w14:textId="77777777" w:rsidTr="003741AD">
        <w:trPr>
          <w:trHeight w:val="84"/>
        </w:trPr>
        <w:tc>
          <w:tcPr>
            <w:tcW w:w="2267" w:type="dxa"/>
            <w:tcBorders>
              <w:left w:val="double" w:sz="4" w:space="0" w:color="auto"/>
            </w:tcBorders>
            <w:shd w:val="clear" w:color="auto" w:fill="E5DFEC"/>
            <w:noWrap/>
            <w:vAlign w:val="bottom"/>
          </w:tcPr>
          <w:p w14:paraId="07DE8C24" w14:textId="77777777" w:rsidR="00724450" w:rsidRPr="005A690E" w:rsidRDefault="00724450" w:rsidP="003741AD">
            <w:pPr>
              <w:ind w:firstLine="0"/>
              <w:rPr>
                <w:rFonts w:ascii="Times New Roman" w:hAnsi="Times New Roman"/>
                <w:color w:val="000000"/>
                <w:szCs w:val="22"/>
              </w:rPr>
            </w:pPr>
            <w:r w:rsidRPr="005A690E">
              <w:rPr>
                <w:rFonts w:ascii="Times New Roman" w:hAnsi="Times New Roman"/>
                <w:b/>
                <w:bCs/>
                <w:color w:val="000000"/>
                <w:szCs w:val="22"/>
              </w:rPr>
              <w:t>Ж</w:t>
            </w:r>
            <w:r w:rsidRPr="005A690E">
              <w:rPr>
                <w:rFonts w:ascii="Times New Roman" w:hAnsi="Times New Roman"/>
                <w:b/>
                <w:bCs/>
                <w:color w:val="000000"/>
                <w:szCs w:val="22"/>
                <w:lang w:val="sr-Cyrl-CS"/>
              </w:rPr>
              <w:t>/1</w:t>
            </w:r>
            <w:r w:rsidRPr="005A690E">
              <w:rPr>
                <w:rFonts w:ascii="Times New Roman" w:hAnsi="Times New Roman"/>
                <w:b/>
                <w:bCs/>
                <w:color w:val="000000"/>
                <w:szCs w:val="22"/>
              </w:rPr>
              <w:t>.</w:t>
            </w:r>
          </w:p>
        </w:tc>
        <w:tc>
          <w:tcPr>
            <w:tcW w:w="4261" w:type="dxa"/>
            <w:shd w:val="clear" w:color="auto" w:fill="E5DFEC"/>
            <w:noWrap/>
            <w:vAlign w:val="bottom"/>
          </w:tcPr>
          <w:p w14:paraId="7FB307BB" w14:textId="77777777" w:rsidR="00724450" w:rsidRPr="005A690E" w:rsidRDefault="00724450" w:rsidP="003741AD">
            <w:pPr>
              <w:ind w:firstLine="0"/>
              <w:rPr>
                <w:rFonts w:ascii="Times New Roman" w:hAnsi="Times New Roman"/>
                <w:color w:val="000000"/>
                <w:szCs w:val="22"/>
                <w:lang w:val="sr-Cyrl-CS"/>
              </w:rPr>
            </w:pPr>
            <w:r w:rsidRPr="005A690E">
              <w:rPr>
                <w:rFonts w:ascii="Times New Roman" w:hAnsi="Times New Roman"/>
                <w:b/>
                <w:bCs/>
                <w:color w:val="000000"/>
                <w:szCs w:val="22"/>
                <w:lang w:val="sr-Cyrl-CS"/>
              </w:rPr>
              <w:t>ВЕРСКИ ОБЈЕКАТ</w:t>
            </w:r>
          </w:p>
        </w:tc>
        <w:tc>
          <w:tcPr>
            <w:tcW w:w="1417" w:type="dxa"/>
            <w:gridSpan w:val="2"/>
            <w:tcBorders>
              <w:right w:val="single" w:sz="2" w:space="0" w:color="auto"/>
            </w:tcBorders>
            <w:shd w:val="clear" w:color="auto" w:fill="E5DFEC"/>
            <w:noWrap/>
            <w:vAlign w:val="bottom"/>
          </w:tcPr>
          <w:p w14:paraId="123C9C27" w14:textId="77777777" w:rsidR="00724450" w:rsidRPr="00757036" w:rsidRDefault="00724450" w:rsidP="003741AD">
            <w:pPr>
              <w:tabs>
                <w:tab w:val="left" w:pos="1462"/>
              </w:tabs>
              <w:ind w:left="318" w:right="36" w:hanging="318"/>
              <w:jc w:val="right"/>
              <w:rPr>
                <w:rFonts w:ascii="Times New Roman" w:hAnsi="Times New Roman"/>
                <w:b/>
                <w:szCs w:val="22"/>
              </w:rPr>
            </w:pPr>
            <w:r w:rsidRPr="00757036">
              <w:rPr>
                <w:rFonts w:ascii="Times New Roman" w:hAnsi="Times New Roman"/>
                <w:b/>
                <w:szCs w:val="22"/>
              </w:rPr>
              <w:t>0.63</w:t>
            </w:r>
          </w:p>
        </w:tc>
        <w:tc>
          <w:tcPr>
            <w:tcW w:w="1250" w:type="dxa"/>
            <w:gridSpan w:val="2"/>
            <w:tcBorders>
              <w:left w:val="single" w:sz="2" w:space="0" w:color="auto"/>
              <w:right w:val="double" w:sz="2" w:space="0" w:color="auto"/>
            </w:tcBorders>
            <w:shd w:val="clear" w:color="auto" w:fill="E5DFEC"/>
            <w:vAlign w:val="bottom"/>
          </w:tcPr>
          <w:p w14:paraId="3A3F4A87" w14:textId="77777777" w:rsidR="00724450" w:rsidRPr="00757036" w:rsidRDefault="00724450" w:rsidP="003741AD">
            <w:pPr>
              <w:tabs>
                <w:tab w:val="left" w:pos="1462"/>
              </w:tabs>
              <w:ind w:left="318" w:right="36" w:hanging="318"/>
              <w:jc w:val="right"/>
              <w:rPr>
                <w:rFonts w:ascii="Times New Roman" w:hAnsi="Times New Roman"/>
                <w:b/>
                <w:szCs w:val="22"/>
              </w:rPr>
            </w:pPr>
            <w:r w:rsidRPr="00757036">
              <w:rPr>
                <w:rFonts w:ascii="Times New Roman" w:hAnsi="Times New Roman"/>
                <w:b/>
                <w:szCs w:val="22"/>
                <w:lang w:val="sr-Cyrl-CS"/>
              </w:rPr>
              <w:t>0.</w:t>
            </w:r>
            <w:r w:rsidRPr="00757036">
              <w:rPr>
                <w:rFonts w:ascii="Times New Roman" w:hAnsi="Times New Roman"/>
                <w:b/>
                <w:szCs w:val="22"/>
              </w:rPr>
              <w:t>22</w:t>
            </w:r>
          </w:p>
        </w:tc>
      </w:tr>
      <w:tr w:rsidR="00724450" w:rsidRPr="005A690E" w14:paraId="465BAE48" w14:textId="77777777" w:rsidTr="003741AD">
        <w:trPr>
          <w:trHeight w:val="84"/>
        </w:trPr>
        <w:tc>
          <w:tcPr>
            <w:tcW w:w="2267" w:type="dxa"/>
            <w:tcBorders>
              <w:left w:val="double" w:sz="4" w:space="0" w:color="auto"/>
            </w:tcBorders>
            <w:shd w:val="clear" w:color="auto" w:fill="auto"/>
            <w:noWrap/>
            <w:vAlign w:val="bottom"/>
          </w:tcPr>
          <w:p w14:paraId="07F74AE0" w14:textId="77777777" w:rsidR="00724450" w:rsidRPr="005A690E" w:rsidRDefault="00724450" w:rsidP="003741AD">
            <w:pPr>
              <w:ind w:firstLine="0"/>
              <w:rPr>
                <w:rFonts w:ascii="Times New Roman" w:hAnsi="Times New Roman"/>
                <w:b/>
                <w:bCs/>
                <w:color w:val="000000"/>
                <w:szCs w:val="22"/>
              </w:rPr>
            </w:pPr>
            <w:r w:rsidRPr="005A690E">
              <w:rPr>
                <w:rFonts w:ascii="Times New Roman" w:hAnsi="Times New Roman"/>
                <w:color w:val="000000"/>
                <w:szCs w:val="22"/>
              </w:rPr>
              <w:t>Ж</w:t>
            </w:r>
            <w:r w:rsidRPr="005A690E">
              <w:rPr>
                <w:rFonts w:ascii="Times New Roman" w:hAnsi="Times New Roman"/>
                <w:color w:val="000000"/>
                <w:szCs w:val="22"/>
                <w:lang w:val="sr-Cyrl-CS"/>
              </w:rPr>
              <w:t>/1</w:t>
            </w:r>
            <w:r w:rsidRPr="005A690E">
              <w:rPr>
                <w:rFonts w:ascii="Times New Roman" w:hAnsi="Times New Roman"/>
                <w:color w:val="000000"/>
                <w:szCs w:val="22"/>
              </w:rPr>
              <w:t>.</w:t>
            </w:r>
            <w:r w:rsidRPr="005A690E">
              <w:rPr>
                <w:rFonts w:ascii="Times New Roman" w:hAnsi="Times New Roman"/>
                <w:color w:val="000000"/>
                <w:szCs w:val="22"/>
                <w:lang w:val="sr-Cyrl-CS"/>
              </w:rPr>
              <w:t>1</w:t>
            </w:r>
            <w:r w:rsidRPr="005A690E">
              <w:rPr>
                <w:rFonts w:ascii="Times New Roman" w:hAnsi="Times New Roman"/>
                <w:color w:val="000000"/>
                <w:szCs w:val="22"/>
              </w:rPr>
              <w:t>.</w:t>
            </w:r>
          </w:p>
        </w:tc>
        <w:tc>
          <w:tcPr>
            <w:tcW w:w="4261" w:type="dxa"/>
            <w:shd w:val="clear" w:color="auto" w:fill="auto"/>
            <w:noWrap/>
            <w:vAlign w:val="bottom"/>
          </w:tcPr>
          <w:p w14:paraId="35002CEC" w14:textId="77777777" w:rsidR="00724450" w:rsidRPr="005A690E" w:rsidRDefault="00724450" w:rsidP="003741AD">
            <w:pPr>
              <w:ind w:firstLine="0"/>
              <w:rPr>
                <w:rFonts w:ascii="Times New Roman" w:hAnsi="Times New Roman"/>
                <w:bCs/>
                <w:color w:val="000000"/>
                <w:szCs w:val="22"/>
                <w:lang w:val="sr-Cyrl-CS"/>
              </w:rPr>
            </w:pPr>
            <w:r w:rsidRPr="005A690E">
              <w:rPr>
                <w:rFonts w:ascii="Times New Roman" w:hAnsi="Times New Roman"/>
                <w:bCs/>
                <w:color w:val="000000"/>
                <w:szCs w:val="22"/>
                <w:lang w:val="sr-Cyrl-CS"/>
              </w:rPr>
              <w:t>Црква</w:t>
            </w:r>
          </w:p>
        </w:tc>
        <w:tc>
          <w:tcPr>
            <w:tcW w:w="1417" w:type="dxa"/>
            <w:gridSpan w:val="2"/>
            <w:shd w:val="clear" w:color="auto" w:fill="auto"/>
            <w:noWrap/>
            <w:vAlign w:val="bottom"/>
          </w:tcPr>
          <w:p w14:paraId="62C82064" w14:textId="77777777" w:rsidR="00724450" w:rsidRPr="00757036" w:rsidRDefault="00724450" w:rsidP="003741AD">
            <w:pPr>
              <w:ind w:right="12" w:firstLine="0"/>
              <w:jc w:val="right"/>
              <w:rPr>
                <w:rFonts w:ascii="Times New Roman" w:hAnsi="Times New Roman"/>
                <w:szCs w:val="22"/>
              </w:rPr>
            </w:pPr>
            <w:r w:rsidRPr="00757036">
              <w:rPr>
                <w:rFonts w:ascii="Times New Roman" w:hAnsi="Times New Roman"/>
                <w:szCs w:val="22"/>
              </w:rPr>
              <w:t>0.63</w:t>
            </w:r>
          </w:p>
        </w:tc>
        <w:tc>
          <w:tcPr>
            <w:tcW w:w="1250" w:type="dxa"/>
            <w:gridSpan w:val="2"/>
            <w:tcBorders>
              <w:right w:val="double" w:sz="4" w:space="0" w:color="auto"/>
            </w:tcBorders>
            <w:shd w:val="clear" w:color="auto" w:fill="auto"/>
            <w:noWrap/>
            <w:vAlign w:val="bottom"/>
          </w:tcPr>
          <w:p w14:paraId="328F812F" w14:textId="77777777" w:rsidR="00724450" w:rsidRPr="00757036" w:rsidRDefault="00724450" w:rsidP="003741AD">
            <w:pPr>
              <w:tabs>
                <w:tab w:val="left" w:pos="1462"/>
              </w:tabs>
              <w:ind w:left="318" w:right="36" w:hanging="318"/>
              <w:jc w:val="right"/>
              <w:rPr>
                <w:rFonts w:ascii="Times New Roman" w:hAnsi="Times New Roman"/>
                <w:szCs w:val="22"/>
              </w:rPr>
            </w:pPr>
            <w:r w:rsidRPr="00757036">
              <w:rPr>
                <w:rFonts w:ascii="Times New Roman" w:hAnsi="Times New Roman"/>
                <w:szCs w:val="22"/>
                <w:lang w:val="sr-Cyrl-CS"/>
              </w:rPr>
              <w:t>0.</w:t>
            </w:r>
            <w:r w:rsidRPr="00757036">
              <w:rPr>
                <w:rFonts w:ascii="Times New Roman" w:hAnsi="Times New Roman"/>
                <w:szCs w:val="22"/>
              </w:rPr>
              <w:t>22</w:t>
            </w:r>
          </w:p>
        </w:tc>
      </w:tr>
      <w:tr w:rsidR="00724450" w:rsidRPr="005A690E" w14:paraId="358F303F" w14:textId="77777777" w:rsidTr="003741AD">
        <w:tblPrEx>
          <w:tblCellMar>
            <w:left w:w="70" w:type="dxa"/>
            <w:right w:w="70" w:type="dxa"/>
          </w:tblCellMar>
        </w:tblPrEx>
        <w:trPr>
          <w:trHeight w:val="239"/>
        </w:trPr>
        <w:tc>
          <w:tcPr>
            <w:tcW w:w="9195" w:type="dxa"/>
            <w:gridSpan w:val="6"/>
            <w:tcBorders>
              <w:top w:val="single" w:sz="18" w:space="0" w:color="auto"/>
              <w:left w:val="double" w:sz="4" w:space="0" w:color="auto"/>
              <w:bottom w:val="single" w:sz="18" w:space="0" w:color="auto"/>
              <w:right w:val="double" w:sz="4" w:space="0" w:color="auto"/>
            </w:tcBorders>
            <w:shd w:val="clear" w:color="auto" w:fill="E5B8B7"/>
          </w:tcPr>
          <w:p w14:paraId="4639E190" w14:textId="77777777" w:rsidR="00724450" w:rsidRPr="00757036" w:rsidRDefault="00724450" w:rsidP="003741AD">
            <w:pPr>
              <w:spacing w:before="0" w:after="0"/>
              <w:ind w:left="15" w:hanging="15"/>
              <w:jc w:val="center"/>
              <w:rPr>
                <w:rFonts w:ascii="Times New Roman" w:hAnsi="Times New Roman"/>
                <w:b/>
                <w:bCs/>
                <w:szCs w:val="22"/>
                <w:lang w:val="sr-Cyrl-CS"/>
              </w:rPr>
            </w:pPr>
            <w:r w:rsidRPr="00757036">
              <w:rPr>
                <w:rFonts w:ascii="Times New Roman" w:hAnsi="Times New Roman"/>
                <w:b/>
                <w:bCs/>
                <w:szCs w:val="22"/>
                <w:lang w:val="sr-Cyrl-CS"/>
              </w:rPr>
              <w:lastRenderedPageBreak/>
              <w:t>УРБАНИСТИЧКА ЗОНА  Б</w:t>
            </w:r>
          </w:p>
        </w:tc>
      </w:tr>
      <w:tr w:rsidR="00724450" w:rsidRPr="005A690E" w14:paraId="0D4351C1" w14:textId="77777777" w:rsidTr="003741AD">
        <w:trPr>
          <w:trHeight w:val="254"/>
        </w:trPr>
        <w:tc>
          <w:tcPr>
            <w:tcW w:w="2267" w:type="dxa"/>
            <w:tcBorders>
              <w:top w:val="single" w:sz="18" w:space="0" w:color="auto"/>
              <w:left w:val="double" w:sz="4" w:space="0" w:color="auto"/>
              <w:bottom w:val="double" w:sz="2" w:space="0" w:color="auto"/>
            </w:tcBorders>
            <w:shd w:val="clear" w:color="auto" w:fill="auto"/>
            <w:vAlign w:val="center"/>
          </w:tcPr>
          <w:p w14:paraId="513AC00C" w14:textId="77777777" w:rsidR="00724450" w:rsidRPr="005A690E" w:rsidRDefault="00724450" w:rsidP="003741AD">
            <w:pPr>
              <w:ind w:left="49" w:firstLine="567"/>
              <w:rPr>
                <w:rFonts w:ascii="Times New Roman" w:hAnsi="Times New Roman"/>
                <w:color w:val="000000"/>
                <w:szCs w:val="22"/>
              </w:rPr>
            </w:pPr>
            <w:r w:rsidRPr="005A690E">
              <w:rPr>
                <w:rFonts w:ascii="Times New Roman" w:hAnsi="Times New Roman"/>
                <w:color w:val="000000"/>
                <w:szCs w:val="22"/>
                <w:lang w:val="sr-Cyrl-CS"/>
              </w:rPr>
              <w:t>Ознака</w:t>
            </w:r>
          </w:p>
        </w:tc>
        <w:tc>
          <w:tcPr>
            <w:tcW w:w="4261" w:type="dxa"/>
            <w:tcBorders>
              <w:top w:val="single" w:sz="18" w:space="0" w:color="auto"/>
              <w:bottom w:val="double" w:sz="2" w:space="0" w:color="auto"/>
            </w:tcBorders>
            <w:shd w:val="clear" w:color="auto" w:fill="auto"/>
            <w:vAlign w:val="center"/>
          </w:tcPr>
          <w:p w14:paraId="55E65A0F" w14:textId="77777777" w:rsidR="00724450" w:rsidRPr="005A690E" w:rsidRDefault="00724450" w:rsidP="003741AD">
            <w:pPr>
              <w:ind w:firstLine="1042"/>
              <w:rPr>
                <w:rFonts w:ascii="Times New Roman" w:hAnsi="Times New Roman"/>
                <w:color w:val="000000"/>
                <w:szCs w:val="22"/>
              </w:rPr>
            </w:pPr>
            <w:proofErr w:type="spellStart"/>
            <w:r w:rsidRPr="005A690E">
              <w:rPr>
                <w:rFonts w:ascii="Times New Roman" w:hAnsi="Times New Roman"/>
                <w:color w:val="000000"/>
                <w:szCs w:val="22"/>
              </w:rPr>
              <w:t>Намена</w:t>
            </w:r>
            <w:proofErr w:type="spellEnd"/>
          </w:p>
        </w:tc>
        <w:tc>
          <w:tcPr>
            <w:tcW w:w="1417" w:type="dxa"/>
            <w:gridSpan w:val="2"/>
            <w:tcBorders>
              <w:top w:val="single" w:sz="18" w:space="0" w:color="auto"/>
              <w:bottom w:val="double" w:sz="2" w:space="0" w:color="auto"/>
            </w:tcBorders>
            <w:shd w:val="clear" w:color="auto" w:fill="auto"/>
            <w:vAlign w:val="center"/>
          </w:tcPr>
          <w:p w14:paraId="0119D927" w14:textId="77777777" w:rsidR="00724450" w:rsidRPr="00757036" w:rsidRDefault="00724450" w:rsidP="003741AD">
            <w:pPr>
              <w:ind w:firstLine="0"/>
              <w:jc w:val="center"/>
              <w:rPr>
                <w:rFonts w:ascii="Times New Roman" w:hAnsi="Times New Roman"/>
                <w:szCs w:val="22"/>
              </w:rPr>
            </w:pPr>
            <w:proofErr w:type="spellStart"/>
            <w:r w:rsidRPr="00757036">
              <w:rPr>
                <w:rFonts w:ascii="Times New Roman" w:hAnsi="Times New Roman"/>
                <w:szCs w:val="22"/>
              </w:rPr>
              <w:t>укупно</w:t>
            </w:r>
            <w:proofErr w:type="spellEnd"/>
            <w:r w:rsidRPr="00757036">
              <w:rPr>
                <w:rFonts w:ascii="Times New Roman" w:hAnsi="Times New Roman"/>
                <w:szCs w:val="22"/>
              </w:rPr>
              <w:t xml:space="preserve"> (ha)</w:t>
            </w:r>
          </w:p>
        </w:tc>
        <w:tc>
          <w:tcPr>
            <w:tcW w:w="1250" w:type="dxa"/>
            <w:gridSpan w:val="2"/>
            <w:tcBorders>
              <w:top w:val="single" w:sz="18" w:space="0" w:color="auto"/>
              <w:bottom w:val="double" w:sz="2" w:space="0" w:color="auto"/>
              <w:right w:val="double" w:sz="4" w:space="0" w:color="auto"/>
            </w:tcBorders>
            <w:shd w:val="clear" w:color="auto" w:fill="auto"/>
            <w:vAlign w:val="center"/>
          </w:tcPr>
          <w:p w14:paraId="57AC6FA1" w14:textId="77777777" w:rsidR="00724450" w:rsidRPr="00757036" w:rsidRDefault="00724450" w:rsidP="003741AD">
            <w:pPr>
              <w:spacing w:before="0" w:after="0"/>
              <w:ind w:hanging="48"/>
              <w:jc w:val="center"/>
              <w:rPr>
                <w:rFonts w:ascii="Times New Roman" w:hAnsi="Times New Roman"/>
                <w:szCs w:val="22"/>
                <w:lang w:val="sr-Cyrl-CS"/>
              </w:rPr>
            </w:pPr>
            <w:r w:rsidRPr="00757036">
              <w:rPr>
                <w:rFonts w:ascii="Times New Roman" w:hAnsi="Times New Roman"/>
                <w:szCs w:val="22"/>
                <w:lang w:val="ru-RU"/>
              </w:rPr>
              <w:t xml:space="preserve">у односу на </w:t>
            </w:r>
            <w:r w:rsidRPr="00757036">
              <w:rPr>
                <w:rFonts w:ascii="Times New Roman" w:hAnsi="Times New Roman"/>
                <w:szCs w:val="22"/>
                <w:lang w:val="sr-Cyrl-CS"/>
              </w:rPr>
              <w:t>целину Б</w:t>
            </w:r>
            <w:r w:rsidRPr="00757036">
              <w:rPr>
                <w:rFonts w:ascii="Times New Roman" w:hAnsi="Times New Roman"/>
                <w:szCs w:val="22"/>
                <w:lang w:val="sr-Cyrl-CS"/>
              </w:rPr>
              <w:br/>
              <w:t>(</w:t>
            </w:r>
            <w:r w:rsidRPr="00757036">
              <w:rPr>
                <w:rFonts w:ascii="Times New Roman" w:hAnsi="Times New Roman"/>
                <w:szCs w:val="22"/>
                <w:lang w:val="ru-RU"/>
              </w:rPr>
              <w:t>%</w:t>
            </w:r>
            <w:r w:rsidRPr="00757036">
              <w:rPr>
                <w:rFonts w:ascii="Times New Roman" w:hAnsi="Times New Roman"/>
                <w:szCs w:val="22"/>
                <w:lang w:val="sr-Cyrl-CS"/>
              </w:rPr>
              <w:t>)</w:t>
            </w:r>
          </w:p>
        </w:tc>
      </w:tr>
      <w:tr w:rsidR="00724450" w:rsidRPr="005A690E" w14:paraId="1A3E5EB6" w14:textId="77777777" w:rsidTr="003741AD">
        <w:trPr>
          <w:trHeight w:val="127"/>
        </w:trPr>
        <w:tc>
          <w:tcPr>
            <w:tcW w:w="2267" w:type="dxa"/>
            <w:tcBorders>
              <w:top w:val="double" w:sz="2" w:space="0" w:color="auto"/>
              <w:left w:val="double" w:sz="4" w:space="0" w:color="auto"/>
            </w:tcBorders>
            <w:shd w:val="clear" w:color="auto" w:fill="F2DBDB"/>
            <w:noWrap/>
            <w:vAlign w:val="bottom"/>
          </w:tcPr>
          <w:p w14:paraId="6AA40505" w14:textId="77777777" w:rsidR="00724450" w:rsidRPr="005A690E" w:rsidRDefault="00724450" w:rsidP="003741AD">
            <w:pPr>
              <w:rPr>
                <w:rFonts w:ascii="Times New Roman" w:hAnsi="Times New Roman"/>
                <w:b/>
                <w:bCs/>
                <w:color w:val="000000"/>
                <w:szCs w:val="22"/>
                <w:lang w:val="sr-Cyrl-CS"/>
              </w:rPr>
            </w:pPr>
          </w:p>
        </w:tc>
        <w:tc>
          <w:tcPr>
            <w:tcW w:w="4261" w:type="dxa"/>
            <w:tcBorders>
              <w:top w:val="double" w:sz="2" w:space="0" w:color="auto"/>
              <w:right w:val="single" w:sz="2" w:space="0" w:color="auto"/>
            </w:tcBorders>
            <w:shd w:val="clear" w:color="auto" w:fill="F2DBDB"/>
            <w:noWrap/>
            <w:vAlign w:val="bottom"/>
          </w:tcPr>
          <w:p w14:paraId="31617B97" w14:textId="77777777" w:rsidR="00724450" w:rsidRPr="005A690E" w:rsidRDefault="00724450" w:rsidP="003741AD">
            <w:pPr>
              <w:ind w:firstLine="0"/>
              <w:rPr>
                <w:rFonts w:ascii="Times New Roman" w:hAnsi="Times New Roman"/>
                <w:b/>
                <w:bCs/>
                <w:color w:val="000000"/>
                <w:szCs w:val="22"/>
                <w:lang w:val="sr-Cyrl-CS"/>
              </w:rPr>
            </w:pPr>
            <w:r w:rsidRPr="005A690E">
              <w:rPr>
                <w:rFonts w:ascii="Times New Roman" w:hAnsi="Times New Roman"/>
                <w:b/>
                <w:bCs/>
                <w:color w:val="000000"/>
                <w:szCs w:val="22"/>
                <w:lang w:val="sr-Cyrl-CS"/>
              </w:rPr>
              <w:t>ПОВРШИНА ЗОНЕ</w:t>
            </w:r>
          </w:p>
        </w:tc>
        <w:tc>
          <w:tcPr>
            <w:tcW w:w="1417" w:type="dxa"/>
            <w:gridSpan w:val="2"/>
            <w:tcBorders>
              <w:top w:val="double" w:sz="2" w:space="0" w:color="auto"/>
              <w:left w:val="single" w:sz="2" w:space="0" w:color="auto"/>
              <w:right w:val="single" w:sz="2" w:space="0" w:color="auto"/>
            </w:tcBorders>
            <w:shd w:val="clear" w:color="auto" w:fill="F2DBDB"/>
            <w:vAlign w:val="bottom"/>
          </w:tcPr>
          <w:p w14:paraId="03CF237B" w14:textId="77777777" w:rsidR="00724450" w:rsidRPr="00757036" w:rsidRDefault="00724450" w:rsidP="003741AD">
            <w:pPr>
              <w:ind w:firstLine="0"/>
              <w:jc w:val="right"/>
              <w:rPr>
                <w:rFonts w:ascii="Times New Roman" w:hAnsi="Times New Roman"/>
                <w:b/>
                <w:bCs/>
                <w:szCs w:val="22"/>
              </w:rPr>
            </w:pPr>
            <w:r w:rsidRPr="00757036">
              <w:rPr>
                <w:rFonts w:ascii="Times New Roman" w:hAnsi="Times New Roman"/>
                <w:b/>
                <w:bCs/>
                <w:szCs w:val="22"/>
                <w:lang w:val="sr-Cyrl-CS"/>
              </w:rPr>
              <w:t>32</w:t>
            </w:r>
            <w:r w:rsidRPr="00757036">
              <w:rPr>
                <w:rFonts w:ascii="Times New Roman" w:hAnsi="Times New Roman"/>
                <w:b/>
                <w:bCs/>
                <w:szCs w:val="22"/>
              </w:rPr>
              <w:t>5</w:t>
            </w:r>
            <w:r w:rsidRPr="00757036">
              <w:rPr>
                <w:rFonts w:ascii="Times New Roman" w:hAnsi="Times New Roman"/>
                <w:b/>
                <w:bCs/>
                <w:szCs w:val="22"/>
                <w:lang w:val="sr-Cyrl-CS"/>
              </w:rPr>
              <w:t>.</w:t>
            </w:r>
            <w:r w:rsidRPr="00757036">
              <w:rPr>
                <w:rFonts w:ascii="Times New Roman" w:hAnsi="Times New Roman"/>
                <w:b/>
                <w:bCs/>
                <w:szCs w:val="22"/>
              </w:rPr>
              <w:t>17</w:t>
            </w:r>
          </w:p>
        </w:tc>
        <w:tc>
          <w:tcPr>
            <w:tcW w:w="1250" w:type="dxa"/>
            <w:gridSpan w:val="2"/>
            <w:tcBorders>
              <w:top w:val="double" w:sz="2" w:space="0" w:color="auto"/>
              <w:left w:val="single" w:sz="2" w:space="0" w:color="auto"/>
              <w:bottom w:val="single" w:sz="2" w:space="0" w:color="auto"/>
              <w:right w:val="double" w:sz="4" w:space="0" w:color="auto"/>
            </w:tcBorders>
            <w:shd w:val="clear" w:color="auto" w:fill="F2DBDB"/>
            <w:vAlign w:val="bottom"/>
          </w:tcPr>
          <w:p w14:paraId="3C90CE12" w14:textId="77777777" w:rsidR="00724450" w:rsidRPr="00757036" w:rsidRDefault="00724450" w:rsidP="003741AD">
            <w:pPr>
              <w:ind w:firstLine="0"/>
              <w:jc w:val="right"/>
              <w:rPr>
                <w:rFonts w:ascii="Times New Roman" w:hAnsi="Times New Roman"/>
                <w:b/>
                <w:bCs/>
                <w:szCs w:val="22"/>
                <w:lang w:val="sr-Cyrl-CS"/>
              </w:rPr>
            </w:pPr>
            <w:r w:rsidRPr="00757036">
              <w:rPr>
                <w:rFonts w:ascii="Times New Roman" w:hAnsi="Times New Roman"/>
                <w:b/>
                <w:bCs/>
                <w:szCs w:val="22"/>
                <w:lang w:val="sr-Cyrl-CS"/>
              </w:rPr>
              <w:t>100.00</w:t>
            </w:r>
          </w:p>
        </w:tc>
      </w:tr>
      <w:tr w:rsidR="00724450" w:rsidRPr="005A690E" w14:paraId="1CB77664" w14:textId="77777777" w:rsidTr="003741AD">
        <w:trPr>
          <w:trHeight w:val="127"/>
        </w:trPr>
        <w:tc>
          <w:tcPr>
            <w:tcW w:w="2267" w:type="dxa"/>
            <w:tcBorders>
              <w:left w:val="double" w:sz="4" w:space="0" w:color="auto"/>
            </w:tcBorders>
            <w:shd w:val="clear" w:color="auto" w:fill="auto"/>
            <w:noWrap/>
            <w:vAlign w:val="bottom"/>
          </w:tcPr>
          <w:p w14:paraId="65C41B3F" w14:textId="77777777" w:rsidR="00724450" w:rsidRPr="005A690E" w:rsidRDefault="00724450" w:rsidP="003741AD">
            <w:pPr>
              <w:rPr>
                <w:rFonts w:ascii="Times New Roman" w:hAnsi="Times New Roman"/>
                <w:b/>
                <w:bCs/>
                <w:color w:val="000000"/>
                <w:szCs w:val="22"/>
              </w:rPr>
            </w:pPr>
          </w:p>
        </w:tc>
        <w:tc>
          <w:tcPr>
            <w:tcW w:w="4261" w:type="dxa"/>
            <w:shd w:val="clear" w:color="auto" w:fill="auto"/>
            <w:noWrap/>
            <w:vAlign w:val="bottom"/>
          </w:tcPr>
          <w:p w14:paraId="2F562365" w14:textId="77777777" w:rsidR="00724450" w:rsidRPr="005A690E" w:rsidRDefault="00724450" w:rsidP="003741AD">
            <w:pPr>
              <w:ind w:left="17" w:firstLine="0"/>
              <w:rPr>
                <w:rFonts w:ascii="Times New Roman" w:hAnsi="Times New Roman"/>
                <w:bCs/>
                <w:color w:val="000000"/>
                <w:szCs w:val="22"/>
              </w:rPr>
            </w:pPr>
            <w:r w:rsidRPr="005A690E">
              <w:rPr>
                <w:rFonts w:ascii="Times New Roman" w:hAnsi="Times New Roman"/>
                <w:bCs/>
                <w:color w:val="000000"/>
                <w:szCs w:val="22"/>
                <w:lang w:val="sr-Cyrl-CS"/>
              </w:rPr>
              <w:t>Површина  саобраћајница</w:t>
            </w:r>
          </w:p>
        </w:tc>
        <w:tc>
          <w:tcPr>
            <w:tcW w:w="1417" w:type="dxa"/>
            <w:gridSpan w:val="2"/>
            <w:tcBorders>
              <w:right w:val="single" w:sz="2" w:space="0" w:color="auto"/>
            </w:tcBorders>
            <w:shd w:val="clear" w:color="auto" w:fill="auto"/>
            <w:noWrap/>
            <w:vAlign w:val="bottom"/>
          </w:tcPr>
          <w:p w14:paraId="16989590" w14:textId="77777777" w:rsidR="00724450" w:rsidRPr="00757036" w:rsidRDefault="00724450" w:rsidP="003741AD">
            <w:pPr>
              <w:ind w:firstLine="0"/>
              <w:jc w:val="right"/>
              <w:rPr>
                <w:rFonts w:ascii="Times New Roman" w:hAnsi="Times New Roman"/>
                <w:b/>
                <w:bCs/>
                <w:szCs w:val="22"/>
              </w:rPr>
            </w:pPr>
            <w:r w:rsidRPr="00757036">
              <w:rPr>
                <w:rFonts w:ascii="Times New Roman" w:hAnsi="Times New Roman"/>
                <w:b/>
                <w:bCs/>
                <w:szCs w:val="22"/>
              </w:rPr>
              <w:t>53.25</w:t>
            </w:r>
          </w:p>
        </w:tc>
        <w:tc>
          <w:tcPr>
            <w:tcW w:w="1250" w:type="dxa"/>
            <w:gridSpan w:val="2"/>
            <w:tcBorders>
              <w:top w:val="single" w:sz="2" w:space="0" w:color="auto"/>
              <w:left w:val="single" w:sz="2" w:space="0" w:color="auto"/>
              <w:right w:val="double" w:sz="4" w:space="0" w:color="auto"/>
            </w:tcBorders>
            <w:shd w:val="clear" w:color="auto" w:fill="auto"/>
            <w:noWrap/>
            <w:vAlign w:val="bottom"/>
          </w:tcPr>
          <w:p w14:paraId="76AE6DCE" w14:textId="77777777" w:rsidR="00724450" w:rsidRPr="00757036" w:rsidRDefault="00724450" w:rsidP="003741AD">
            <w:pPr>
              <w:ind w:firstLine="0"/>
              <w:jc w:val="right"/>
              <w:rPr>
                <w:rFonts w:ascii="Times New Roman" w:hAnsi="Times New Roman"/>
                <w:b/>
                <w:bCs/>
                <w:szCs w:val="22"/>
              </w:rPr>
            </w:pPr>
            <w:r w:rsidRPr="00757036">
              <w:rPr>
                <w:rFonts w:ascii="Times New Roman" w:hAnsi="Times New Roman"/>
                <w:b/>
                <w:bCs/>
                <w:szCs w:val="22"/>
              </w:rPr>
              <w:t>16.38</w:t>
            </w:r>
          </w:p>
        </w:tc>
      </w:tr>
      <w:tr w:rsidR="00724450" w:rsidRPr="005A690E" w14:paraId="1E0085B1" w14:textId="77777777" w:rsidTr="003741AD">
        <w:trPr>
          <w:trHeight w:val="127"/>
        </w:trPr>
        <w:tc>
          <w:tcPr>
            <w:tcW w:w="2267" w:type="dxa"/>
            <w:tcBorders>
              <w:left w:val="double" w:sz="4" w:space="0" w:color="auto"/>
              <w:bottom w:val="double" w:sz="2" w:space="0" w:color="auto"/>
            </w:tcBorders>
            <w:shd w:val="clear" w:color="auto" w:fill="auto"/>
            <w:noWrap/>
            <w:vAlign w:val="bottom"/>
          </w:tcPr>
          <w:p w14:paraId="4545AC3A" w14:textId="77777777" w:rsidR="00724450" w:rsidRPr="005A690E" w:rsidRDefault="00724450" w:rsidP="003741AD">
            <w:pPr>
              <w:rPr>
                <w:rFonts w:ascii="Times New Roman" w:hAnsi="Times New Roman"/>
                <w:b/>
                <w:bCs/>
                <w:color w:val="000000"/>
                <w:szCs w:val="22"/>
              </w:rPr>
            </w:pPr>
          </w:p>
        </w:tc>
        <w:tc>
          <w:tcPr>
            <w:tcW w:w="4261" w:type="dxa"/>
            <w:tcBorders>
              <w:bottom w:val="double" w:sz="2" w:space="0" w:color="auto"/>
            </w:tcBorders>
            <w:shd w:val="clear" w:color="auto" w:fill="auto"/>
            <w:noWrap/>
            <w:vAlign w:val="bottom"/>
          </w:tcPr>
          <w:p w14:paraId="1CECF501" w14:textId="77777777" w:rsidR="00724450" w:rsidRPr="005A690E" w:rsidRDefault="00724450" w:rsidP="003741AD">
            <w:pPr>
              <w:ind w:left="17" w:firstLine="0"/>
              <w:rPr>
                <w:rFonts w:ascii="Times New Roman" w:hAnsi="Times New Roman"/>
                <w:bCs/>
                <w:color w:val="000000"/>
                <w:szCs w:val="22"/>
                <w:lang w:val="sr-Cyrl-CS"/>
              </w:rPr>
            </w:pPr>
            <w:r w:rsidRPr="005A690E">
              <w:rPr>
                <w:rFonts w:ascii="Times New Roman" w:hAnsi="Times New Roman"/>
                <w:bCs/>
                <w:color w:val="000000"/>
                <w:szCs w:val="22"/>
                <w:lang w:val="sr-Cyrl-CS"/>
              </w:rPr>
              <w:t>Водно земљиште</w:t>
            </w:r>
          </w:p>
        </w:tc>
        <w:tc>
          <w:tcPr>
            <w:tcW w:w="1417" w:type="dxa"/>
            <w:gridSpan w:val="2"/>
            <w:tcBorders>
              <w:bottom w:val="double" w:sz="2" w:space="0" w:color="auto"/>
            </w:tcBorders>
            <w:shd w:val="clear" w:color="auto" w:fill="auto"/>
            <w:noWrap/>
            <w:vAlign w:val="bottom"/>
          </w:tcPr>
          <w:p w14:paraId="497FE93A" w14:textId="77777777" w:rsidR="00724450" w:rsidRPr="00757036" w:rsidRDefault="00724450" w:rsidP="003741AD">
            <w:pPr>
              <w:ind w:right="12" w:firstLine="0"/>
              <w:jc w:val="right"/>
              <w:rPr>
                <w:rFonts w:ascii="Times New Roman" w:hAnsi="Times New Roman"/>
                <w:b/>
                <w:szCs w:val="22"/>
                <w:lang w:val="sr-Cyrl-CS"/>
              </w:rPr>
            </w:pPr>
            <w:r w:rsidRPr="00757036">
              <w:rPr>
                <w:rFonts w:ascii="Times New Roman" w:hAnsi="Times New Roman"/>
                <w:b/>
                <w:szCs w:val="22"/>
                <w:lang w:val="sr-Cyrl-CS"/>
              </w:rPr>
              <w:t>1.97</w:t>
            </w:r>
          </w:p>
        </w:tc>
        <w:tc>
          <w:tcPr>
            <w:tcW w:w="1250" w:type="dxa"/>
            <w:gridSpan w:val="2"/>
            <w:tcBorders>
              <w:bottom w:val="double" w:sz="2" w:space="0" w:color="auto"/>
              <w:right w:val="double" w:sz="4" w:space="0" w:color="auto"/>
            </w:tcBorders>
            <w:shd w:val="clear" w:color="auto" w:fill="auto"/>
            <w:noWrap/>
            <w:vAlign w:val="bottom"/>
          </w:tcPr>
          <w:p w14:paraId="4B2322F2" w14:textId="77777777" w:rsidR="00724450" w:rsidRPr="00757036" w:rsidRDefault="00724450" w:rsidP="003741AD">
            <w:pPr>
              <w:ind w:right="36" w:firstLine="0"/>
              <w:jc w:val="right"/>
              <w:rPr>
                <w:rFonts w:ascii="Times New Roman" w:hAnsi="Times New Roman"/>
                <w:b/>
                <w:szCs w:val="22"/>
                <w:lang w:val="sr-Cyrl-CS"/>
              </w:rPr>
            </w:pPr>
            <w:r w:rsidRPr="00757036">
              <w:rPr>
                <w:rFonts w:ascii="Times New Roman" w:hAnsi="Times New Roman"/>
                <w:b/>
                <w:szCs w:val="22"/>
                <w:lang w:val="sr-Cyrl-CS"/>
              </w:rPr>
              <w:t>0.61</w:t>
            </w:r>
          </w:p>
        </w:tc>
      </w:tr>
      <w:tr w:rsidR="00724450" w:rsidRPr="005A690E" w14:paraId="7C3CEB17" w14:textId="77777777" w:rsidTr="003741AD">
        <w:trPr>
          <w:trHeight w:val="127"/>
        </w:trPr>
        <w:tc>
          <w:tcPr>
            <w:tcW w:w="2267" w:type="dxa"/>
            <w:tcBorders>
              <w:top w:val="double" w:sz="2" w:space="0" w:color="auto"/>
              <w:left w:val="double" w:sz="4" w:space="0" w:color="auto"/>
            </w:tcBorders>
            <w:shd w:val="clear" w:color="auto" w:fill="E5DFEC"/>
            <w:noWrap/>
            <w:vAlign w:val="bottom"/>
          </w:tcPr>
          <w:p w14:paraId="1515A0BC" w14:textId="77777777" w:rsidR="00724450" w:rsidRPr="005A690E" w:rsidRDefault="00724450" w:rsidP="003741AD">
            <w:pPr>
              <w:ind w:firstLine="0"/>
              <w:rPr>
                <w:rFonts w:ascii="Times New Roman" w:hAnsi="Times New Roman"/>
                <w:b/>
                <w:bCs/>
                <w:color w:val="000000"/>
                <w:szCs w:val="22"/>
              </w:rPr>
            </w:pPr>
            <w:r w:rsidRPr="005A690E">
              <w:rPr>
                <w:rFonts w:ascii="Times New Roman" w:hAnsi="Times New Roman"/>
                <w:b/>
                <w:color w:val="000000"/>
                <w:szCs w:val="22"/>
              </w:rPr>
              <w:t>В</w:t>
            </w:r>
            <w:r w:rsidRPr="005A690E">
              <w:rPr>
                <w:rFonts w:ascii="Times New Roman" w:hAnsi="Times New Roman"/>
                <w:b/>
                <w:color w:val="000000"/>
                <w:szCs w:val="22"/>
                <w:lang w:val="sr-Cyrl-CS"/>
              </w:rPr>
              <w:t>/1</w:t>
            </w:r>
            <w:r w:rsidRPr="005A690E">
              <w:rPr>
                <w:rFonts w:ascii="Times New Roman" w:hAnsi="Times New Roman"/>
                <w:b/>
                <w:color w:val="000000"/>
                <w:szCs w:val="22"/>
              </w:rPr>
              <w:t>.</w:t>
            </w:r>
          </w:p>
        </w:tc>
        <w:tc>
          <w:tcPr>
            <w:tcW w:w="4261" w:type="dxa"/>
            <w:tcBorders>
              <w:top w:val="double" w:sz="2" w:space="0" w:color="auto"/>
              <w:right w:val="single" w:sz="2" w:space="0" w:color="auto"/>
            </w:tcBorders>
            <w:shd w:val="clear" w:color="auto" w:fill="E5DFEC"/>
            <w:noWrap/>
            <w:vAlign w:val="bottom"/>
          </w:tcPr>
          <w:p w14:paraId="79C40012" w14:textId="77777777" w:rsidR="00724450" w:rsidRPr="005A690E" w:rsidRDefault="00724450" w:rsidP="003741AD">
            <w:pPr>
              <w:ind w:left="17" w:firstLine="0"/>
              <w:rPr>
                <w:rFonts w:ascii="Times New Roman" w:hAnsi="Times New Roman"/>
                <w:b/>
                <w:bCs/>
                <w:color w:val="000000"/>
                <w:szCs w:val="22"/>
                <w:lang w:val="sr-Cyrl-CS"/>
              </w:rPr>
            </w:pPr>
            <w:r w:rsidRPr="005A690E">
              <w:rPr>
                <w:rFonts w:ascii="Times New Roman" w:hAnsi="Times New Roman"/>
                <w:b/>
                <w:bCs/>
                <w:color w:val="000000"/>
                <w:szCs w:val="22"/>
                <w:lang w:val="sr-Cyrl-CS"/>
              </w:rPr>
              <w:t>КОМУНАЛНЕ ДЕЛАТНОСТИ</w:t>
            </w:r>
          </w:p>
        </w:tc>
        <w:tc>
          <w:tcPr>
            <w:tcW w:w="1417" w:type="dxa"/>
            <w:gridSpan w:val="2"/>
            <w:tcBorders>
              <w:top w:val="double" w:sz="2" w:space="0" w:color="auto"/>
              <w:left w:val="single" w:sz="2" w:space="0" w:color="auto"/>
              <w:right w:val="single" w:sz="2" w:space="0" w:color="auto"/>
            </w:tcBorders>
            <w:shd w:val="clear" w:color="auto" w:fill="E5DFEC"/>
            <w:noWrap/>
            <w:vAlign w:val="bottom"/>
          </w:tcPr>
          <w:p w14:paraId="6F43A015" w14:textId="77777777" w:rsidR="00724450" w:rsidRPr="00757036" w:rsidRDefault="00724450" w:rsidP="003741AD">
            <w:pPr>
              <w:ind w:firstLine="0"/>
              <w:jc w:val="right"/>
              <w:rPr>
                <w:rFonts w:ascii="Times New Roman" w:hAnsi="Times New Roman"/>
                <w:b/>
                <w:bCs/>
                <w:szCs w:val="22"/>
                <w:lang w:val="sr-Cyrl-CS"/>
              </w:rPr>
            </w:pPr>
            <w:r w:rsidRPr="00757036">
              <w:rPr>
                <w:rFonts w:ascii="Times New Roman" w:hAnsi="Times New Roman"/>
                <w:b/>
                <w:bCs/>
                <w:szCs w:val="22"/>
                <w:lang w:val="sr-Cyrl-CS"/>
              </w:rPr>
              <w:t>2.04</w:t>
            </w:r>
          </w:p>
        </w:tc>
        <w:tc>
          <w:tcPr>
            <w:tcW w:w="1250" w:type="dxa"/>
            <w:gridSpan w:val="2"/>
            <w:tcBorders>
              <w:top w:val="double" w:sz="2" w:space="0" w:color="auto"/>
              <w:left w:val="single" w:sz="2" w:space="0" w:color="auto"/>
              <w:right w:val="double" w:sz="4" w:space="0" w:color="auto"/>
            </w:tcBorders>
            <w:shd w:val="clear" w:color="auto" w:fill="E5DFEC"/>
            <w:vAlign w:val="bottom"/>
          </w:tcPr>
          <w:p w14:paraId="1061350D" w14:textId="77777777" w:rsidR="00724450" w:rsidRPr="00757036" w:rsidRDefault="00724450" w:rsidP="003741AD">
            <w:pPr>
              <w:ind w:firstLine="0"/>
              <w:jc w:val="right"/>
              <w:rPr>
                <w:rFonts w:ascii="Times New Roman" w:hAnsi="Times New Roman"/>
                <w:b/>
                <w:bCs/>
                <w:szCs w:val="22"/>
                <w:lang w:val="sr-Cyrl-CS"/>
              </w:rPr>
            </w:pPr>
            <w:r w:rsidRPr="00757036">
              <w:rPr>
                <w:rFonts w:ascii="Times New Roman" w:hAnsi="Times New Roman"/>
                <w:b/>
                <w:bCs/>
                <w:szCs w:val="22"/>
                <w:lang w:val="sr-Cyrl-CS"/>
              </w:rPr>
              <w:t>0.63</w:t>
            </w:r>
          </w:p>
        </w:tc>
      </w:tr>
      <w:tr w:rsidR="00724450" w:rsidRPr="005A690E" w14:paraId="6E8FAAD5" w14:textId="77777777" w:rsidTr="003741AD">
        <w:trPr>
          <w:trHeight w:val="127"/>
        </w:trPr>
        <w:tc>
          <w:tcPr>
            <w:tcW w:w="2267" w:type="dxa"/>
            <w:tcBorders>
              <w:left w:val="double" w:sz="4" w:space="0" w:color="auto"/>
            </w:tcBorders>
            <w:shd w:val="clear" w:color="auto" w:fill="auto"/>
            <w:noWrap/>
            <w:vAlign w:val="bottom"/>
          </w:tcPr>
          <w:p w14:paraId="4813DA79" w14:textId="77777777" w:rsidR="00724450" w:rsidRPr="005A690E" w:rsidRDefault="00724450" w:rsidP="003741AD">
            <w:pPr>
              <w:ind w:firstLine="0"/>
              <w:rPr>
                <w:rFonts w:ascii="Times New Roman" w:hAnsi="Times New Roman"/>
                <w:color w:val="000000"/>
                <w:szCs w:val="22"/>
              </w:rPr>
            </w:pPr>
            <w:r w:rsidRPr="005A690E">
              <w:rPr>
                <w:rFonts w:ascii="Times New Roman" w:hAnsi="Times New Roman"/>
                <w:color w:val="000000"/>
                <w:szCs w:val="22"/>
              </w:rPr>
              <w:t>В</w:t>
            </w:r>
            <w:r w:rsidRPr="005A690E">
              <w:rPr>
                <w:rFonts w:ascii="Times New Roman" w:hAnsi="Times New Roman"/>
                <w:color w:val="000000"/>
                <w:szCs w:val="22"/>
                <w:lang w:val="sr-Cyrl-CS"/>
              </w:rPr>
              <w:t>/1</w:t>
            </w:r>
            <w:r w:rsidRPr="005A690E">
              <w:rPr>
                <w:rFonts w:ascii="Times New Roman" w:hAnsi="Times New Roman"/>
                <w:color w:val="000000"/>
                <w:szCs w:val="22"/>
              </w:rPr>
              <w:t>.4.</w:t>
            </w:r>
          </w:p>
        </w:tc>
        <w:tc>
          <w:tcPr>
            <w:tcW w:w="4261" w:type="dxa"/>
            <w:tcBorders>
              <w:right w:val="single" w:sz="2" w:space="0" w:color="auto"/>
            </w:tcBorders>
            <w:shd w:val="clear" w:color="auto" w:fill="auto"/>
            <w:noWrap/>
            <w:vAlign w:val="bottom"/>
          </w:tcPr>
          <w:p w14:paraId="3CB13D62" w14:textId="77777777" w:rsidR="00724450" w:rsidRPr="005A690E" w:rsidRDefault="00724450" w:rsidP="003741AD">
            <w:pPr>
              <w:ind w:firstLine="0"/>
              <w:rPr>
                <w:rFonts w:ascii="Times New Roman" w:hAnsi="Times New Roman"/>
                <w:color w:val="000000"/>
                <w:szCs w:val="22"/>
              </w:rPr>
            </w:pPr>
            <w:proofErr w:type="spellStart"/>
            <w:r w:rsidRPr="005A690E">
              <w:rPr>
                <w:rFonts w:ascii="Times New Roman" w:hAnsi="Times New Roman"/>
                <w:color w:val="000000"/>
                <w:szCs w:val="22"/>
              </w:rPr>
              <w:t>Сточна</w:t>
            </w:r>
            <w:proofErr w:type="spellEnd"/>
            <w:r w:rsidRPr="005A690E">
              <w:rPr>
                <w:rFonts w:ascii="Times New Roman" w:hAnsi="Times New Roman"/>
                <w:color w:val="000000"/>
                <w:szCs w:val="22"/>
              </w:rPr>
              <w:t xml:space="preserve"> </w:t>
            </w:r>
            <w:proofErr w:type="spellStart"/>
            <w:r w:rsidRPr="005A690E">
              <w:rPr>
                <w:rFonts w:ascii="Times New Roman" w:hAnsi="Times New Roman"/>
                <w:color w:val="000000"/>
                <w:szCs w:val="22"/>
              </w:rPr>
              <w:t>пијаца</w:t>
            </w:r>
            <w:proofErr w:type="spellEnd"/>
          </w:p>
        </w:tc>
        <w:tc>
          <w:tcPr>
            <w:tcW w:w="1417" w:type="dxa"/>
            <w:gridSpan w:val="2"/>
            <w:tcBorders>
              <w:left w:val="single" w:sz="2" w:space="0" w:color="auto"/>
              <w:right w:val="single" w:sz="2" w:space="0" w:color="auto"/>
            </w:tcBorders>
            <w:shd w:val="clear" w:color="auto" w:fill="auto"/>
            <w:noWrap/>
            <w:vAlign w:val="bottom"/>
          </w:tcPr>
          <w:p w14:paraId="768CA1E1" w14:textId="77777777" w:rsidR="00724450" w:rsidRPr="00757036" w:rsidRDefault="00724450" w:rsidP="003741AD">
            <w:pPr>
              <w:ind w:firstLine="0"/>
              <w:jc w:val="right"/>
              <w:rPr>
                <w:rFonts w:ascii="Times New Roman" w:hAnsi="Times New Roman"/>
                <w:bCs/>
                <w:szCs w:val="22"/>
                <w:lang w:val="sr-Cyrl-CS"/>
              </w:rPr>
            </w:pPr>
            <w:r w:rsidRPr="00757036">
              <w:rPr>
                <w:rFonts w:ascii="Times New Roman" w:hAnsi="Times New Roman"/>
                <w:bCs/>
                <w:szCs w:val="22"/>
                <w:lang w:val="sr-Cyrl-CS"/>
              </w:rPr>
              <w:t>1.98</w:t>
            </w:r>
          </w:p>
        </w:tc>
        <w:tc>
          <w:tcPr>
            <w:tcW w:w="1250" w:type="dxa"/>
            <w:gridSpan w:val="2"/>
            <w:tcBorders>
              <w:left w:val="single" w:sz="2" w:space="0" w:color="auto"/>
              <w:right w:val="double" w:sz="4" w:space="0" w:color="auto"/>
            </w:tcBorders>
            <w:shd w:val="clear" w:color="auto" w:fill="auto"/>
            <w:vAlign w:val="bottom"/>
          </w:tcPr>
          <w:p w14:paraId="0C2B274F" w14:textId="77777777" w:rsidR="00724450" w:rsidRPr="00757036" w:rsidRDefault="00724450" w:rsidP="003741AD">
            <w:pPr>
              <w:ind w:firstLine="0"/>
              <w:jc w:val="right"/>
              <w:rPr>
                <w:rFonts w:ascii="Times New Roman" w:hAnsi="Times New Roman"/>
                <w:bCs/>
                <w:szCs w:val="22"/>
                <w:lang w:val="sr-Cyrl-CS"/>
              </w:rPr>
            </w:pPr>
            <w:r w:rsidRPr="00757036">
              <w:rPr>
                <w:rFonts w:ascii="Times New Roman" w:hAnsi="Times New Roman"/>
                <w:bCs/>
                <w:szCs w:val="22"/>
                <w:lang w:val="sr-Cyrl-CS"/>
              </w:rPr>
              <w:t>0.61</w:t>
            </w:r>
          </w:p>
        </w:tc>
      </w:tr>
      <w:tr w:rsidR="00724450" w:rsidRPr="005A690E" w14:paraId="4BE9AAA7" w14:textId="77777777" w:rsidTr="003741AD">
        <w:trPr>
          <w:trHeight w:val="127"/>
        </w:trPr>
        <w:tc>
          <w:tcPr>
            <w:tcW w:w="2267" w:type="dxa"/>
            <w:tcBorders>
              <w:left w:val="double" w:sz="4" w:space="0" w:color="auto"/>
            </w:tcBorders>
            <w:shd w:val="clear" w:color="auto" w:fill="auto"/>
            <w:noWrap/>
            <w:vAlign w:val="bottom"/>
          </w:tcPr>
          <w:p w14:paraId="1899A2DF" w14:textId="77777777" w:rsidR="00724450" w:rsidRPr="005A690E" w:rsidRDefault="00724450" w:rsidP="003741AD">
            <w:pPr>
              <w:ind w:firstLine="0"/>
              <w:rPr>
                <w:rFonts w:ascii="Times New Roman" w:hAnsi="Times New Roman"/>
                <w:color w:val="000000"/>
                <w:szCs w:val="22"/>
              </w:rPr>
            </w:pPr>
            <w:r w:rsidRPr="005A690E">
              <w:rPr>
                <w:rFonts w:ascii="Times New Roman" w:hAnsi="Times New Roman"/>
                <w:color w:val="000000"/>
                <w:szCs w:val="22"/>
              </w:rPr>
              <w:t>В</w:t>
            </w:r>
            <w:r w:rsidRPr="005A690E">
              <w:rPr>
                <w:rFonts w:ascii="Times New Roman" w:hAnsi="Times New Roman"/>
                <w:color w:val="000000"/>
                <w:szCs w:val="22"/>
                <w:lang w:val="sr-Cyrl-CS"/>
              </w:rPr>
              <w:t>/1</w:t>
            </w:r>
            <w:r w:rsidRPr="005A690E">
              <w:rPr>
                <w:rFonts w:ascii="Times New Roman" w:hAnsi="Times New Roman"/>
                <w:color w:val="000000"/>
                <w:szCs w:val="22"/>
              </w:rPr>
              <w:t>.</w:t>
            </w:r>
            <w:r w:rsidRPr="005A690E">
              <w:rPr>
                <w:rFonts w:ascii="Times New Roman" w:hAnsi="Times New Roman"/>
                <w:color w:val="000000"/>
                <w:szCs w:val="22"/>
                <w:lang w:val="sr-Cyrl-CS"/>
              </w:rPr>
              <w:t>5</w:t>
            </w:r>
            <w:r w:rsidRPr="005A690E">
              <w:rPr>
                <w:rFonts w:ascii="Times New Roman" w:hAnsi="Times New Roman"/>
                <w:color w:val="000000"/>
                <w:szCs w:val="22"/>
              </w:rPr>
              <w:t>.</w:t>
            </w:r>
          </w:p>
        </w:tc>
        <w:tc>
          <w:tcPr>
            <w:tcW w:w="4261" w:type="dxa"/>
            <w:tcBorders>
              <w:right w:val="single" w:sz="2" w:space="0" w:color="auto"/>
            </w:tcBorders>
            <w:shd w:val="clear" w:color="auto" w:fill="auto"/>
            <w:noWrap/>
            <w:vAlign w:val="bottom"/>
          </w:tcPr>
          <w:p w14:paraId="5909F14B" w14:textId="77777777" w:rsidR="00724450" w:rsidRPr="005A690E" w:rsidRDefault="00724450" w:rsidP="003741AD">
            <w:pPr>
              <w:ind w:left="17" w:firstLine="0"/>
              <w:rPr>
                <w:rFonts w:ascii="Times New Roman" w:hAnsi="Times New Roman"/>
                <w:color w:val="000000"/>
                <w:szCs w:val="22"/>
              </w:rPr>
            </w:pPr>
            <w:proofErr w:type="spellStart"/>
            <w:r w:rsidRPr="005A690E">
              <w:rPr>
                <w:rFonts w:ascii="Times New Roman" w:hAnsi="Times New Roman"/>
                <w:color w:val="000000"/>
                <w:szCs w:val="22"/>
              </w:rPr>
              <w:t>Гасна</w:t>
            </w:r>
            <w:proofErr w:type="spellEnd"/>
            <w:r w:rsidRPr="005A690E">
              <w:rPr>
                <w:rFonts w:ascii="Times New Roman" w:hAnsi="Times New Roman"/>
                <w:color w:val="000000"/>
                <w:szCs w:val="22"/>
              </w:rPr>
              <w:t xml:space="preserve"> </w:t>
            </w:r>
            <w:proofErr w:type="spellStart"/>
            <w:r w:rsidRPr="005A690E">
              <w:rPr>
                <w:rFonts w:ascii="Times New Roman" w:hAnsi="Times New Roman"/>
                <w:color w:val="000000"/>
                <w:szCs w:val="22"/>
              </w:rPr>
              <w:t>постројења</w:t>
            </w:r>
            <w:proofErr w:type="spellEnd"/>
          </w:p>
        </w:tc>
        <w:tc>
          <w:tcPr>
            <w:tcW w:w="1417" w:type="dxa"/>
            <w:gridSpan w:val="2"/>
            <w:tcBorders>
              <w:left w:val="single" w:sz="2" w:space="0" w:color="auto"/>
              <w:right w:val="single" w:sz="2" w:space="0" w:color="auto"/>
            </w:tcBorders>
            <w:shd w:val="clear" w:color="auto" w:fill="auto"/>
            <w:noWrap/>
            <w:vAlign w:val="bottom"/>
          </w:tcPr>
          <w:p w14:paraId="6D7AB17F" w14:textId="77777777" w:rsidR="00724450" w:rsidRPr="00757036" w:rsidRDefault="00724450" w:rsidP="003741AD">
            <w:pPr>
              <w:ind w:firstLine="0"/>
              <w:jc w:val="right"/>
              <w:rPr>
                <w:rFonts w:ascii="Times New Roman" w:hAnsi="Times New Roman"/>
                <w:bCs/>
                <w:szCs w:val="22"/>
                <w:lang w:val="sr-Cyrl-CS"/>
              </w:rPr>
            </w:pPr>
            <w:r w:rsidRPr="00757036">
              <w:rPr>
                <w:rFonts w:ascii="Times New Roman" w:hAnsi="Times New Roman"/>
                <w:bCs/>
                <w:szCs w:val="22"/>
                <w:lang w:val="sr-Cyrl-CS"/>
              </w:rPr>
              <w:t>0.06</w:t>
            </w:r>
          </w:p>
        </w:tc>
        <w:tc>
          <w:tcPr>
            <w:tcW w:w="1250" w:type="dxa"/>
            <w:gridSpan w:val="2"/>
            <w:tcBorders>
              <w:left w:val="single" w:sz="2" w:space="0" w:color="auto"/>
              <w:right w:val="double" w:sz="4" w:space="0" w:color="auto"/>
            </w:tcBorders>
            <w:shd w:val="clear" w:color="auto" w:fill="auto"/>
            <w:vAlign w:val="bottom"/>
          </w:tcPr>
          <w:p w14:paraId="16F83A84" w14:textId="77777777" w:rsidR="00724450" w:rsidRPr="00757036" w:rsidRDefault="00724450" w:rsidP="003741AD">
            <w:pPr>
              <w:ind w:firstLine="0"/>
              <w:jc w:val="right"/>
              <w:rPr>
                <w:rFonts w:ascii="Times New Roman" w:hAnsi="Times New Roman"/>
                <w:bCs/>
                <w:szCs w:val="22"/>
                <w:lang w:val="sr-Cyrl-CS"/>
              </w:rPr>
            </w:pPr>
            <w:r w:rsidRPr="00757036">
              <w:rPr>
                <w:rFonts w:ascii="Times New Roman" w:hAnsi="Times New Roman"/>
                <w:bCs/>
                <w:szCs w:val="22"/>
                <w:lang w:val="sr-Cyrl-CS"/>
              </w:rPr>
              <w:t>0.02</w:t>
            </w:r>
          </w:p>
        </w:tc>
      </w:tr>
      <w:tr w:rsidR="00724450" w:rsidRPr="005A690E" w14:paraId="02FE995B" w14:textId="77777777" w:rsidTr="003741AD">
        <w:trPr>
          <w:trHeight w:val="127"/>
        </w:trPr>
        <w:tc>
          <w:tcPr>
            <w:tcW w:w="2267" w:type="dxa"/>
            <w:tcBorders>
              <w:left w:val="double" w:sz="4" w:space="0" w:color="auto"/>
            </w:tcBorders>
            <w:shd w:val="clear" w:color="auto" w:fill="E5DFEC"/>
            <w:noWrap/>
            <w:vAlign w:val="bottom"/>
          </w:tcPr>
          <w:p w14:paraId="5E449432" w14:textId="77777777" w:rsidR="00724450" w:rsidRPr="005A690E" w:rsidRDefault="00724450" w:rsidP="003741AD">
            <w:pPr>
              <w:ind w:firstLine="0"/>
              <w:rPr>
                <w:rFonts w:ascii="Times New Roman" w:hAnsi="Times New Roman"/>
                <w:b/>
                <w:bCs/>
                <w:color w:val="000000"/>
                <w:szCs w:val="22"/>
              </w:rPr>
            </w:pPr>
            <w:r w:rsidRPr="005A690E">
              <w:rPr>
                <w:rFonts w:ascii="Times New Roman" w:hAnsi="Times New Roman"/>
                <w:b/>
                <w:bCs/>
                <w:color w:val="000000"/>
                <w:szCs w:val="22"/>
              </w:rPr>
              <w:t>Г</w:t>
            </w:r>
            <w:r w:rsidRPr="005A690E">
              <w:rPr>
                <w:rFonts w:ascii="Times New Roman" w:hAnsi="Times New Roman"/>
                <w:b/>
                <w:bCs/>
                <w:color w:val="000000"/>
                <w:szCs w:val="22"/>
                <w:lang w:val="sr-Cyrl-CS"/>
              </w:rPr>
              <w:t>/1</w:t>
            </w:r>
            <w:r w:rsidRPr="005A690E">
              <w:rPr>
                <w:rFonts w:ascii="Times New Roman" w:hAnsi="Times New Roman"/>
                <w:b/>
                <w:bCs/>
                <w:color w:val="000000"/>
                <w:szCs w:val="22"/>
              </w:rPr>
              <w:t>.</w:t>
            </w:r>
          </w:p>
        </w:tc>
        <w:tc>
          <w:tcPr>
            <w:tcW w:w="4261" w:type="dxa"/>
            <w:tcBorders>
              <w:right w:val="single" w:sz="2" w:space="0" w:color="auto"/>
            </w:tcBorders>
            <w:shd w:val="clear" w:color="auto" w:fill="E5DFEC"/>
            <w:noWrap/>
            <w:vAlign w:val="bottom"/>
          </w:tcPr>
          <w:p w14:paraId="07F61F9A" w14:textId="77777777" w:rsidR="00724450" w:rsidRPr="005A690E" w:rsidRDefault="00724450" w:rsidP="003741AD">
            <w:pPr>
              <w:ind w:left="17" w:firstLine="0"/>
              <w:rPr>
                <w:rFonts w:ascii="Times New Roman" w:hAnsi="Times New Roman"/>
                <w:b/>
                <w:bCs/>
                <w:color w:val="000000"/>
                <w:szCs w:val="22"/>
                <w:lang w:val="sr-Cyrl-CS"/>
              </w:rPr>
            </w:pPr>
            <w:r w:rsidRPr="005A690E">
              <w:rPr>
                <w:rFonts w:ascii="Times New Roman" w:hAnsi="Times New Roman"/>
                <w:b/>
                <w:bCs/>
                <w:color w:val="000000"/>
                <w:szCs w:val="22"/>
                <w:lang w:val="sr-Cyrl-CS"/>
              </w:rPr>
              <w:t>САОБРАЋАЈНИЦЕ И ТЕРМИНАЛИ</w:t>
            </w:r>
          </w:p>
        </w:tc>
        <w:tc>
          <w:tcPr>
            <w:tcW w:w="1417" w:type="dxa"/>
            <w:gridSpan w:val="2"/>
            <w:tcBorders>
              <w:left w:val="single" w:sz="2" w:space="0" w:color="auto"/>
              <w:right w:val="single" w:sz="2" w:space="0" w:color="auto"/>
            </w:tcBorders>
            <w:shd w:val="clear" w:color="auto" w:fill="E5DFEC"/>
            <w:noWrap/>
            <w:vAlign w:val="bottom"/>
          </w:tcPr>
          <w:p w14:paraId="08271DD5" w14:textId="77777777" w:rsidR="00724450" w:rsidRPr="00757036" w:rsidRDefault="00724450" w:rsidP="003741AD">
            <w:pPr>
              <w:ind w:firstLine="0"/>
              <w:jc w:val="right"/>
              <w:rPr>
                <w:rFonts w:ascii="Times New Roman" w:hAnsi="Times New Roman"/>
                <w:b/>
                <w:bCs/>
                <w:szCs w:val="22"/>
                <w:lang w:val="sr-Cyrl-CS"/>
              </w:rPr>
            </w:pPr>
            <w:r w:rsidRPr="00757036">
              <w:rPr>
                <w:rFonts w:ascii="Times New Roman" w:hAnsi="Times New Roman"/>
                <w:b/>
                <w:bCs/>
                <w:szCs w:val="22"/>
                <w:lang w:val="sr-Cyrl-CS"/>
              </w:rPr>
              <w:t>6.55</w:t>
            </w:r>
          </w:p>
        </w:tc>
        <w:tc>
          <w:tcPr>
            <w:tcW w:w="1250" w:type="dxa"/>
            <w:gridSpan w:val="2"/>
            <w:tcBorders>
              <w:left w:val="single" w:sz="2" w:space="0" w:color="auto"/>
              <w:right w:val="double" w:sz="4" w:space="0" w:color="auto"/>
            </w:tcBorders>
            <w:shd w:val="clear" w:color="auto" w:fill="E5DFEC"/>
            <w:vAlign w:val="bottom"/>
          </w:tcPr>
          <w:p w14:paraId="5FB02169" w14:textId="77777777" w:rsidR="00724450" w:rsidRPr="00757036" w:rsidRDefault="00724450" w:rsidP="003741AD">
            <w:pPr>
              <w:ind w:firstLine="0"/>
              <w:jc w:val="right"/>
              <w:rPr>
                <w:rFonts w:ascii="Times New Roman" w:hAnsi="Times New Roman"/>
                <w:b/>
                <w:bCs/>
                <w:szCs w:val="22"/>
                <w:lang w:val="sr-Cyrl-CS"/>
              </w:rPr>
            </w:pPr>
            <w:r w:rsidRPr="00757036">
              <w:rPr>
                <w:rFonts w:ascii="Times New Roman" w:hAnsi="Times New Roman"/>
                <w:b/>
                <w:bCs/>
                <w:szCs w:val="22"/>
                <w:lang w:val="sr-Cyrl-CS"/>
              </w:rPr>
              <w:t>2.02</w:t>
            </w:r>
          </w:p>
        </w:tc>
      </w:tr>
      <w:tr w:rsidR="00724450" w:rsidRPr="005A690E" w14:paraId="30EEB5AD" w14:textId="77777777" w:rsidTr="003741AD">
        <w:trPr>
          <w:trHeight w:val="127"/>
        </w:trPr>
        <w:tc>
          <w:tcPr>
            <w:tcW w:w="2267" w:type="dxa"/>
            <w:tcBorders>
              <w:left w:val="double" w:sz="4" w:space="0" w:color="auto"/>
            </w:tcBorders>
            <w:shd w:val="clear" w:color="auto" w:fill="auto"/>
            <w:noWrap/>
            <w:vAlign w:val="bottom"/>
          </w:tcPr>
          <w:p w14:paraId="7C4DF439" w14:textId="77777777" w:rsidR="00724450" w:rsidRPr="005A690E" w:rsidRDefault="00724450" w:rsidP="003741AD">
            <w:pPr>
              <w:ind w:firstLine="0"/>
              <w:rPr>
                <w:rFonts w:ascii="Times New Roman" w:hAnsi="Times New Roman"/>
                <w:color w:val="000000"/>
                <w:szCs w:val="22"/>
              </w:rPr>
            </w:pPr>
            <w:r w:rsidRPr="005A690E">
              <w:rPr>
                <w:rFonts w:ascii="Times New Roman" w:hAnsi="Times New Roman"/>
                <w:color w:val="000000"/>
                <w:szCs w:val="22"/>
              </w:rPr>
              <w:t>Г</w:t>
            </w:r>
            <w:r w:rsidRPr="005A690E">
              <w:rPr>
                <w:rFonts w:ascii="Times New Roman" w:hAnsi="Times New Roman"/>
                <w:color w:val="000000"/>
                <w:szCs w:val="22"/>
                <w:lang w:val="sr-Cyrl-CS"/>
              </w:rPr>
              <w:t>/1</w:t>
            </w:r>
            <w:r w:rsidRPr="005A690E">
              <w:rPr>
                <w:rFonts w:ascii="Times New Roman" w:hAnsi="Times New Roman"/>
                <w:color w:val="000000"/>
                <w:szCs w:val="22"/>
              </w:rPr>
              <w:t>.</w:t>
            </w:r>
            <w:r w:rsidRPr="005A690E">
              <w:rPr>
                <w:rFonts w:ascii="Times New Roman" w:hAnsi="Times New Roman"/>
                <w:color w:val="000000"/>
                <w:szCs w:val="22"/>
                <w:lang w:val="sr-Cyrl-CS"/>
              </w:rPr>
              <w:t>1</w:t>
            </w:r>
            <w:r w:rsidRPr="005A690E">
              <w:rPr>
                <w:rFonts w:ascii="Times New Roman" w:hAnsi="Times New Roman"/>
                <w:color w:val="000000"/>
                <w:szCs w:val="22"/>
              </w:rPr>
              <w:t>.</w:t>
            </w:r>
          </w:p>
        </w:tc>
        <w:tc>
          <w:tcPr>
            <w:tcW w:w="4261" w:type="dxa"/>
            <w:shd w:val="clear" w:color="auto" w:fill="auto"/>
            <w:noWrap/>
            <w:vAlign w:val="bottom"/>
          </w:tcPr>
          <w:p w14:paraId="559F2971" w14:textId="77777777" w:rsidR="00724450" w:rsidRPr="005A690E" w:rsidRDefault="00724450" w:rsidP="003741AD">
            <w:pPr>
              <w:ind w:left="17" w:firstLine="0"/>
              <w:rPr>
                <w:rFonts w:ascii="Times New Roman" w:hAnsi="Times New Roman"/>
                <w:color w:val="000000"/>
                <w:szCs w:val="22"/>
              </w:rPr>
            </w:pPr>
            <w:r w:rsidRPr="005A690E">
              <w:rPr>
                <w:rFonts w:ascii="Times New Roman" w:hAnsi="Times New Roman"/>
                <w:color w:val="000000"/>
                <w:szCs w:val="22"/>
                <w:lang w:val="ru-RU"/>
              </w:rPr>
              <w:t xml:space="preserve">Железничка станица </w:t>
            </w:r>
          </w:p>
        </w:tc>
        <w:tc>
          <w:tcPr>
            <w:tcW w:w="1417" w:type="dxa"/>
            <w:gridSpan w:val="2"/>
            <w:tcBorders>
              <w:right w:val="single" w:sz="2" w:space="0" w:color="auto"/>
            </w:tcBorders>
            <w:shd w:val="clear" w:color="auto" w:fill="auto"/>
            <w:noWrap/>
            <w:vAlign w:val="bottom"/>
          </w:tcPr>
          <w:p w14:paraId="5605B2D6" w14:textId="77777777" w:rsidR="00724450" w:rsidRPr="00757036" w:rsidRDefault="00724450" w:rsidP="003741AD">
            <w:pPr>
              <w:ind w:firstLine="0"/>
              <w:jc w:val="right"/>
              <w:rPr>
                <w:rFonts w:ascii="Times New Roman" w:hAnsi="Times New Roman"/>
                <w:bCs/>
                <w:szCs w:val="22"/>
                <w:lang w:val="sr-Cyrl-CS"/>
              </w:rPr>
            </w:pPr>
            <w:r w:rsidRPr="00757036">
              <w:rPr>
                <w:rFonts w:ascii="Times New Roman" w:hAnsi="Times New Roman"/>
                <w:bCs/>
                <w:szCs w:val="22"/>
                <w:lang w:val="sr-Cyrl-CS"/>
              </w:rPr>
              <w:t>6.55</w:t>
            </w:r>
          </w:p>
        </w:tc>
        <w:tc>
          <w:tcPr>
            <w:tcW w:w="1250" w:type="dxa"/>
            <w:gridSpan w:val="2"/>
            <w:tcBorders>
              <w:left w:val="single" w:sz="2" w:space="0" w:color="auto"/>
              <w:right w:val="double" w:sz="4" w:space="0" w:color="auto"/>
            </w:tcBorders>
            <w:shd w:val="clear" w:color="auto" w:fill="auto"/>
            <w:vAlign w:val="bottom"/>
          </w:tcPr>
          <w:p w14:paraId="33AA8CF7" w14:textId="77777777" w:rsidR="00724450" w:rsidRPr="00757036" w:rsidRDefault="00724450" w:rsidP="003741AD">
            <w:pPr>
              <w:ind w:firstLine="0"/>
              <w:jc w:val="right"/>
              <w:rPr>
                <w:rFonts w:ascii="Times New Roman" w:hAnsi="Times New Roman"/>
                <w:bCs/>
                <w:szCs w:val="22"/>
                <w:lang w:val="sr-Cyrl-CS"/>
              </w:rPr>
            </w:pPr>
            <w:r w:rsidRPr="00757036">
              <w:rPr>
                <w:rFonts w:ascii="Times New Roman" w:hAnsi="Times New Roman"/>
                <w:bCs/>
                <w:szCs w:val="22"/>
                <w:lang w:val="sr-Cyrl-CS"/>
              </w:rPr>
              <w:t>2.02</w:t>
            </w:r>
          </w:p>
        </w:tc>
      </w:tr>
      <w:tr w:rsidR="00724450" w:rsidRPr="005A690E" w14:paraId="791B621B" w14:textId="77777777" w:rsidTr="003741AD">
        <w:trPr>
          <w:trHeight w:val="125"/>
        </w:trPr>
        <w:tc>
          <w:tcPr>
            <w:tcW w:w="2267" w:type="dxa"/>
            <w:tcBorders>
              <w:left w:val="double" w:sz="4" w:space="0" w:color="auto"/>
            </w:tcBorders>
            <w:shd w:val="clear" w:color="auto" w:fill="E5DFEC"/>
            <w:noWrap/>
            <w:vAlign w:val="bottom"/>
          </w:tcPr>
          <w:p w14:paraId="50BC6E6F" w14:textId="77777777" w:rsidR="00724450" w:rsidRPr="005A690E" w:rsidRDefault="00724450" w:rsidP="003741AD">
            <w:pPr>
              <w:ind w:firstLine="0"/>
              <w:rPr>
                <w:rFonts w:ascii="Times New Roman" w:hAnsi="Times New Roman"/>
                <w:b/>
                <w:bCs/>
                <w:color w:val="000000"/>
                <w:szCs w:val="22"/>
              </w:rPr>
            </w:pPr>
            <w:r w:rsidRPr="005A690E">
              <w:rPr>
                <w:rFonts w:ascii="Times New Roman" w:hAnsi="Times New Roman"/>
                <w:b/>
                <w:bCs/>
                <w:color w:val="000000"/>
                <w:szCs w:val="22"/>
              </w:rPr>
              <w:t>Д</w:t>
            </w:r>
            <w:r w:rsidRPr="005A690E">
              <w:rPr>
                <w:rFonts w:ascii="Times New Roman" w:hAnsi="Times New Roman"/>
                <w:b/>
                <w:bCs/>
                <w:color w:val="000000"/>
                <w:szCs w:val="22"/>
                <w:lang w:val="sr-Cyrl-CS"/>
              </w:rPr>
              <w:t>/1</w:t>
            </w:r>
            <w:r w:rsidRPr="005A690E">
              <w:rPr>
                <w:rFonts w:ascii="Times New Roman" w:hAnsi="Times New Roman"/>
                <w:b/>
                <w:bCs/>
                <w:color w:val="000000"/>
                <w:szCs w:val="22"/>
              </w:rPr>
              <w:t>.</w:t>
            </w:r>
          </w:p>
        </w:tc>
        <w:tc>
          <w:tcPr>
            <w:tcW w:w="4261" w:type="dxa"/>
            <w:shd w:val="clear" w:color="auto" w:fill="E5DFEC"/>
            <w:noWrap/>
            <w:vAlign w:val="bottom"/>
          </w:tcPr>
          <w:p w14:paraId="67E58831" w14:textId="77777777" w:rsidR="00724450" w:rsidRPr="005A690E" w:rsidRDefault="00724450" w:rsidP="003741AD">
            <w:pPr>
              <w:ind w:left="17" w:firstLine="0"/>
              <w:jc w:val="left"/>
              <w:rPr>
                <w:rFonts w:ascii="Times New Roman" w:hAnsi="Times New Roman"/>
                <w:b/>
                <w:bCs/>
                <w:color w:val="000000"/>
                <w:szCs w:val="22"/>
              </w:rPr>
            </w:pPr>
            <w:r w:rsidRPr="005A690E">
              <w:rPr>
                <w:rFonts w:ascii="Times New Roman" w:hAnsi="Times New Roman"/>
                <w:b/>
                <w:bCs/>
                <w:color w:val="000000"/>
                <w:szCs w:val="22"/>
                <w:lang w:val="sr-Cyrl-CS"/>
              </w:rPr>
              <w:t>ЗЕЛЕНЕИСЛОБОДНЕ ПОВРШИНЕ</w:t>
            </w:r>
          </w:p>
        </w:tc>
        <w:tc>
          <w:tcPr>
            <w:tcW w:w="1417" w:type="dxa"/>
            <w:gridSpan w:val="2"/>
            <w:tcBorders>
              <w:right w:val="single" w:sz="2" w:space="0" w:color="auto"/>
            </w:tcBorders>
            <w:shd w:val="clear" w:color="auto" w:fill="E5DFEC"/>
            <w:noWrap/>
            <w:vAlign w:val="bottom"/>
          </w:tcPr>
          <w:p w14:paraId="6BA6A0E8" w14:textId="77777777" w:rsidR="00724450" w:rsidRPr="00757036" w:rsidRDefault="00724450" w:rsidP="003741AD">
            <w:pPr>
              <w:ind w:firstLine="0"/>
              <w:jc w:val="right"/>
              <w:rPr>
                <w:rFonts w:ascii="Times New Roman" w:hAnsi="Times New Roman"/>
                <w:b/>
                <w:bCs/>
                <w:szCs w:val="22"/>
              </w:rPr>
            </w:pPr>
            <w:r w:rsidRPr="00757036">
              <w:rPr>
                <w:rFonts w:ascii="Times New Roman" w:hAnsi="Times New Roman"/>
                <w:b/>
                <w:bCs/>
                <w:szCs w:val="22"/>
              </w:rPr>
              <w:t>92.64</w:t>
            </w:r>
          </w:p>
        </w:tc>
        <w:tc>
          <w:tcPr>
            <w:tcW w:w="1250" w:type="dxa"/>
            <w:gridSpan w:val="2"/>
            <w:tcBorders>
              <w:left w:val="single" w:sz="2" w:space="0" w:color="auto"/>
              <w:right w:val="double" w:sz="4" w:space="0" w:color="auto"/>
            </w:tcBorders>
            <w:shd w:val="clear" w:color="auto" w:fill="E5DFEC"/>
            <w:vAlign w:val="bottom"/>
          </w:tcPr>
          <w:p w14:paraId="7277CDB4" w14:textId="77777777" w:rsidR="00724450" w:rsidRPr="00757036" w:rsidRDefault="00724450" w:rsidP="003741AD">
            <w:pPr>
              <w:ind w:firstLine="0"/>
              <w:jc w:val="right"/>
              <w:rPr>
                <w:rFonts w:ascii="Times New Roman" w:hAnsi="Times New Roman"/>
                <w:b/>
                <w:bCs/>
                <w:szCs w:val="22"/>
              </w:rPr>
            </w:pPr>
            <w:r w:rsidRPr="00757036">
              <w:rPr>
                <w:rFonts w:ascii="Times New Roman" w:hAnsi="Times New Roman"/>
                <w:b/>
                <w:bCs/>
                <w:szCs w:val="22"/>
              </w:rPr>
              <w:t>28.50</w:t>
            </w:r>
          </w:p>
        </w:tc>
      </w:tr>
      <w:tr w:rsidR="00724450" w:rsidRPr="005A690E" w14:paraId="714853E0" w14:textId="77777777" w:rsidTr="003741AD">
        <w:trPr>
          <w:trHeight w:val="84"/>
        </w:trPr>
        <w:tc>
          <w:tcPr>
            <w:tcW w:w="2267" w:type="dxa"/>
            <w:tcBorders>
              <w:left w:val="double" w:sz="4" w:space="0" w:color="auto"/>
            </w:tcBorders>
            <w:shd w:val="clear" w:color="auto" w:fill="auto"/>
            <w:noWrap/>
            <w:vAlign w:val="bottom"/>
          </w:tcPr>
          <w:p w14:paraId="2A8F9F6B" w14:textId="77777777" w:rsidR="00724450" w:rsidRPr="005A690E" w:rsidRDefault="00724450" w:rsidP="003741AD">
            <w:pPr>
              <w:ind w:firstLine="0"/>
              <w:rPr>
                <w:rFonts w:ascii="Times New Roman" w:hAnsi="Times New Roman"/>
                <w:color w:val="000000"/>
                <w:szCs w:val="22"/>
                <w:lang w:val="sr-Cyrl-CS"/>
              </w:rPr>
            </w:pPr>
            <w:r w:rsidRPr="005A690E">
              <w:rPr>
                <w:rFonts w:ascii="Times New Roman" w:hAnsi="Times New Roman"/>
                <w:color w:val="000000"/>
                <w:szCs w:val="22"/>
                <w:lang w:val="sr-Cyrl-CS"/>
              </w:rPr>
              <w:t>Д/1.2.</w:t>
            </w:r>
          </w:p>
        </w:tc>
        <w:tc>
          <w:tcPr>
            <w:tcW w:w="4261" w:type="dxa"/>
            <w:shd w:val="clear" w:color="auto" w:fill="auto"/>
            <w:noWrap/>
            <w:vAlign w:val="bottom"/>
          </w:tcPr>
          <w:p w14:paraId="62E39E37" w14:textId="77777777" w:rsidR="00724450" w:rsidRPr="005A690E" w:rsidRDefault="00724450" w:rsidP="003741AD">
            <w:pPr>
              <w:ind w:left="17" w:firstLine="0"/>
              <w:rPr>
                <w:rFonts w:ascii="Times New Roman" w:hAnsi="Times New Roman"/>
                <w:color w:val="000000"/>
                <w:szCs w:val="22"/>
                <w:lang w:val="sr-Cyrl-CS"/>
              </w:rPr>
            </w:pPr>
            <w:r w:rsidRPr="005A690E">
              <w:rPr>
                <w:rFonts w:ascii="Times New Roman" w:hAnsi="Times New Roman"/>
                <w:color w:val="000000"/>
                <w:szCs w:val="22"/>
                <w:lang w:val="ru-RU"/>
              </w:rPr>
              <w:t>Рекреативне површине</w:t>
            </w:r>
          </w:p>
        </w:tc>
        <w:tc>
          <w:tcPr>
            <w:tcW w:w="1417" w:type="dxa"/>
            <w:gridSpan w:val="2"/>
            <w:shd w:val="clear" w:color="auto" w:fill="auto"/>
            <w:noWrap/>
            <w:vAlign w:val="bottom"/>
          </w:tcPr>
          <w:p w14:paraId="513995B9" w14:textId="77777777" w:rsidR="00724450" w:rsidRPr="00757036" w:rsidRDefault="00724450" w:rsidP="003741AD">
            <w:pPr>
              <w:ind w:firstLine="0"/>
              <w:jc w:val="right"/>
              <w:rPr>
                <w:rFonts w:ascii="Times New Roman" w:hAnsi="Times New Roman"/>
                <w:szCs w:val="22"/>
              </w:rPr>
            </w:pPr>
            <w:r w:rsidRPr="00757036">
              <w:rPr>
                <w:rFonts w:ascii="Times New Roman" w:hAnsi="Times New Roman"/>
                <w:bCs/>
                <w:szCs w:val="22"/>
              </w:rPr>
              <w:t>9.98</w:t>
            </w:r>
          </w:p>
        </w:tc>
        <w:tc>
          <w:tcPr>
            <w:tcW w:w="1250" w:type="dxa"/>
            <w:gridSpan w:val="2"/>
            <w:tcBorders>
              <w:right w:val="double" w:sz="4" w:space="0" w:color="auto"/>
            </w:tcBorders>
            <w:shd w:val="clear" w:color="auto" w:fill="auto"/>
            <w:noWrap/>
            <w:vAlign w:val="bottom"/>
          </w:tcPr>
          <w:p w14:paraId="2931A9B5" w14:textId="77777777" w:rsidR="00724450" w:rsidRPr="00757036" w:rsidRDefault="00724450" w:rsidP="003741AD">
            <w:pPr>
              <w:ind w:firstLine="0"/>
              <w:jc w:val="right"/>
              <w:rPr>
                <w:rFonts w:ascii="Times New Roman" w:hAnsi="Times New Roman"/>
                <w:szCs w:val="22"/>
              </w:rPr>
            </w:pPr>
            <w:r w:rsidRPr="00757036">
              <w:rPr>
                <w:rFonts w:ascii="Times New Roman" w:hAnsi="Times New Roman"/>
                <w:szCs w:val="22"/>
              </w:rPr>
              <w:t>3.08</w:t>
            </w:r>
          </w:p>
        </w:tc>
      </w:tr>
      <w:tr w:rsidR="00724450" w:rsidRPr="005A690E" w14:paraId="46968232" w14:textId="77777777" w:rsidTr="003741AD">
        <w:trPr>
          <w:trHeight w:val="84"/>
        </w:trPr>
        <w:tc>
          <w:tcPr>
            <w:tcW w:w="2267" w:type="dxa"/>
            <w:tcBorders>
              <w:left w:val="double" w:sz="4" w:space="0" w:color="auto"/>
            </w:tcBorders>
            <w:shd w:val="clear" w:color="auto" w:fill="auto"/>
            <w:noWrap/>
            <w:vAlign w:val="bottom"/>
          </w:tcPr>
          <w:p w14:paraId="7EC6B161" w14:textId="77777777" w:rsidR="00724450" w:rsidRPr="005A690E" w:rsidRDefault="00724450" w:rsidP="003741AD">
            <w:pPr>
              <w:ind w:firstLine="0"/>
              <w:rPr>
                <w:rFonts w:ascii="Times New Roman" w:hAnsi="Times New Roman"/>
                <w:color w:val="000000"/>
                <w:szCs w:val="22"/>
                <w:lang w:val="sr-Cyrl-CS"/>
              </w:rPr>
            </w:pPr>
            <w:r w:rsidRPr="005A690E">
              <w:rPr>
                <w:rFonts w:ascii="Times New Roman" w:hAnsi="Times New Roman"/>
                <w:color w:val="000000"/>
                <w:szCs w:val="22"/>
                <w:lang w:val="sr-Cyrl-CS"/>
              </w:rPr>
              <w:t>Д/1.3.</w:t>
            </w:r>
          </w:p>
        </w:tc>
        <w:tc>
          <w:tcPr>
            <w:tcW w:w="4261" w:type="dxa"/>
            <w:shd w:val="clear" w:color="auto" w:fill="auto"/>
            <w:noWrap/>
            <w:vAlign w:val="bottom"/>
          </w:tcPr>
          <w:p w14:paraId="278FE3EE" w14:textId="77777777" w:rsidR="00724450" w:rsidRPr="005A690E" w:rsidRDefault="00724450" w:rsidP="003741AD">
            <w:pPr>
              <w:ind w:left="17" w:firstLine="0"/>
              <w:rPr>
                <w:rFonts w:ascii="Times New Roman" w:hAnsi="Times New Roman"/>
                <w:color w:val="000000"/>
                <w:szCs w:val="22"/>
                <w:lang w:val="ru-RU"/>
              </w:rPr>
            </w:pPr>
            <w:r w:rsidRPr="005A690E">
              <w:rPr>
                <w:rFonts w:ascii="Times New Roman" w:hAnsi="Times New Roman"/>
                <w:color w:val="000000"/>
                <w:szCs w:val="22"/>
                <w:lang w:val="ru-RU"/>
              </w:rPr>
              <w:t>Заштитно зеленило</w:t>
            </w:r>
          </w:p>
        </w:tc>
        <w:tc>
          <w:tcPr>
            <w:tcW w:w="1417" w:type="dxa"/>
            <w:gridSpan w:val="2"/>
            <w:shd w:val="clear" w:color="auto" w:fill="auto"/>
            <w:noWrap/>
            <w:vAlign w:val="bottom"/>
          </w:tcPr>
          <w:p w14:paraId="5627E785" w14:textId="77777777" w:rsidR="00724450" w:rsidRPr="00757036" w:rsidRDefault="00724450" w:rsidP="003741AD">
            <w:pPr>
              <w:ind w:firstLine="0"/>
              <w:jc w:val="right"/>
              <w:rPr>
                <w:rFonts w:ascii="Times New Roman" w:hAnsi="Times New Roman"/>
                <w:bCs/>
                <w:szCs w:val="22"/>
              </w:rPr>
            </w:pPr>
            <w:r w:rsidRPr="00757036">
              <w:rPr>
                <w:rFonts w:ascii="Times New Roman" w:hAnsi="Times New Roman"/>
                <w:bCs/>
                <w:szCs w:val="22"/>
              </w:rPr>
              <w:t>82.66</w:t>
            </w:r>
          </w:p>
        </w:tc>
        <w:tc>
          <w:tcPr>
            <w:tcW w:w="1250" w:type="dxa"/>
            <w:gridSpan w:val="2"/>
            <w:tcBorders>
              <w:right w:val="double" w:sz="4" w:space="0" w:color="auto"/>
            </w:tcBorders>
            <w:shd w:val="clear" w:color="auto" w:fill="auto"/>
            <w:noWrap/>
            <w:vAlign w:val="bottom"/>
          </w:tcPr>
          <w:p w14:paraId="53E9ACC9" w14:textId="77777777" w:rsidR="00724450" w:rsidRPr="00757036" w:rsidRDefault="00724450" w:rsidP="003741AD">
            <w:pPr>
              <w:ind w:firstLine="0"/>
              <w:jc w:val="right"/>
              <w:rPr>
                <w:rFonts w:ascii="Times New Roman" w:hAnsi="Times New Roman"/>
                <w:bCs/>
                <w:szCs w:val="22"/>
              </w:rPr>
            </w:pPr>
            <w:r w:rsidRPr="00757036">
              <w:rPr>
                <w:rFonts w:ascii="Times New Roman" w:hAnsi="Times New Roman"/>
                <w:bCs/>
                <w:szCs w:val="22"/>
              </w:rPr>
              <w:t>25.42</w:t>
            </w:r>
          </w:p>
        </w:tc>
      </w:tr>
      <w:tr w:rsidR="00724450" w:rsidRPr="005A690E" w14:paraId="551FF9C3" w14:textId="77777777" w:rsidTr="003741AD">
        <w:trPr>
          <w:trHeight w:val="127"/>
        </w:trPr>
        <w:tc>
          <w:tcPr>
            <w:tcW w:w="2267" w:type="dxa"/>
            <w:tcBorders>
              <w:left w:val="double" w:sz="4" w:space="0" w:color="auto"/>
            </w:tcBorders>
            <w:shd w:val="clear" w:color="auto" w:fill="E5DFEC"/>
            <w:noWrap/>
            <w:vAlign w:val="bottom"/>
          </w:tcPr>
          <w:p w14:paraId="170D9694" w14:textId="77777777" w:rsidR="00724450" w:rsidRPr="005A690E" w:rsidRDefault="00724450" w:rsidP="003741AD">
            <w:pPr>
              <w:ind w:firstLine="0"/>
              <w:rPr>
                <w:rFonts w:ascii="Times New Roman" w:hAnsi="Times New Roman"/>
                <w:b/>
                <w:bCs/>
                <w:color w:val="000000"/>
                <w:szCs w:val="22"/>
              </w:rPr>
            </w:pPr>
            <w:r w:rsidRPr="005A690E">
              <w:rPr>
                <w:rFonts w:ascii="Times New Roman" w:hAnsi="Times New Roman"/>
                <w:b/>
                <w:bCs/>
                <w:color w:val="000000"/>
                <w:szCs w:val="22"/>
              </w:rPr>
              <w:t>Ђ</w:t>
            </w:r>
            <w:r w:rsidRPr="005A690E">
              <w:rPr>
                <w:rFonts w:ascii="Times New Roman" w:hAnsi="Times New Roman"/>
                <w:b/>
                <w:bCs/>
                <w:color w:val="000000"/>
                <w:szCs w:val="22"/>
                <w:lang w:val="sr-Cyrl-CS"/>
              </w:rPr>
              <w:t>/</w:t>
            </w:r>
            <w:r w:rsidRPr="005A690E">
              <w:rPr>
                <w:rFonts w:ascii="Times New Roman" w:hAnsi="Times New Roman"/>
                <w:b/>
                <w:bCs/>
                <w:color w:val="000000"/>
                <w:szCs w:val="22"/>
              </w:rPr>
              <w:t>1.</w:t>
            </w:r>
          </w:p>
        </w:tc>
        <w:tc>
          <w:tcPr>
            <w:tcW w:w="4261" w:type="dxa"/>
            <w:shd w:val="clear" w:color="auto" w:fill="E5DFEC"/>
            <w:noWrap/>
            <w:vAlign w:val="bottom"/>
          </w:tcPr>
          <w:p w14:paraId="7F565A25" w14:textId="77777777" w:rsidR="00724450" w:rsidRPr="005A690E" w:rsidRDefault="00724450" w:rsidP="003741AD">
            <w:pPr>
              <w:ind w:left="17" w:firstLine="0"/>
              <w:rPr>
                <w:rFonts w:ascii="Times New Roman" w:hAnsi="Times New Roman"/>
                <w:b/>
                <w:bCs/>
                <w:color w:val="000000"/>
                <w:szCs w:val="22"/>
              </w:rPr>
            </w:pPr>
            <w:r w:rsidRPr="005A690E">
              <w:rPr>
                <w:rFonts w:ascii="Times New Roman" w:hAnsi="Times New Roman"/>
                <w:b/>
                <w:bCs/>
                <w:color w:val="000000"/>
                <w:szCs w:val="22"/>
              </w:rPr>
              <w:t>СТАНОВАЊЕ</w:t>
            </w:r>
          </w:p>
        </w:tc>
        <w:tc>
          <w:tcPr>
            <w:tcW w:w="1417" w:type="dxa"/>
            <w:gridSpan w:val="2"/>
            <w:tcBorders>
              <w:right w:val="single" w:sz="2" w:space="0" w:color="auto"/>
            </w:tcBorders>
            <w:shd w:val="clear" w:color="auto" w:fill="E5DFEC"/>
            <w:noWrap/>
            <w:vAlign w:val="bottom"/>
          </w:tcPr>
          <w:p w14:paraId="2ECD27FE" w14:textId="77777777" w:rsidR="00724450" w:rsidRPr="00757036" w:rsidRDefault="00724450" w:rsidP="003741AD">
            <w:pPr>
              <w:ind w:firstLine="0"/>
              <w:jc w:val="right"/>
              <w:rPr>
                <w:rFonts w:ascii="Times New Roman" w:hAnsi="Times New Roman"/>
                <w:b/>
                <w:bCs/>
                <w:szCs w:val="22"/>
                <w:lang w:val="sr-Cyrl-CS"/>
              </w:rPr>
            </w:pPr>
            <w:r w:rsidRPr="00757036">
              <w:rPr>
                <w:rFonts w:ascii="Times New Roman" w:hAnsi="Times New Roman"/>
                <w:b/>
                <w:bCs/>
                <w:szCs w:val="22"/>
                <w:lang w:val="sr-Cyrl-CS"/>
              </w:rPr>
              <w:t>3.00</w:t>
            </w:r>
          </w:p>
        </w:tc>
        <w:tc>
          <w:tcPr>
            <w:tcW w:w="1250" w:type="dxa"/>
            <w:gridSpan w:val="2"/>
            <w:tcBorders>
              <w:left w:val="single" w:sz="2" w:space="0" w:color="auto"/>
              <w:right w:val="double" w:sz="2" w:space="0" w:color="auto"/>
            </w:tcBorders>
            <w:shd w:val="clear" w:color="auto" w:fill="E5DFEC"/>
            <w:vAlign w:val="bottom"/>
          </w:tcPr>
          <w:p w14:paraId="0F83FA24" w14:textId="77777777" w:rsidR="00724450" w:rsidRPr="00757036" w:rsidRDefault="00724450" w:rsidP="003741AD">
            <w:pPr>
              <w:ind w:firstLine="0"/>
              <w:jc w:val="right"/>
              <w:rPr>
                <w:rFonts w:ascii="Times New Roman" w:hAnsi="Times New Roman"/>
                <w:b/>
                <w:bCs/>
                <w:szCs w:val="22"/>
                <w:lang w:val="sr-Cyrl-CS"/>
              </w:rPr>
            </w:pPr>
            <w:r w:rsidRPr="00757036">
              <w:rPr>
                <w:rFonts w:ascii="Times New Roman" w:hAnsi="Times New Roman"/>
                <w:b/>
                <w:bCs/>
                <w:szCs w:val="22"/>
                <w:lang w:val="sr-Cyrl-CS"/>
              </w:rPr>
              <w:t>0.93</w:t>
            </w:r>
          </w:p>
        </w:tc>
      </w:tr>
      <w:tr w:rsidR="00724450" w:rsidRPr="005A690E" w14:paraId="7FC65057" w14:textId="77777777" w:rsidTr="003741AD">
        <w:trPr>
          <w:trHeight w:val="127"/>
        </w:trPr>
        <w:tc>
          <w:tcPr>
            <w:tcW w:w="2267" w:type="dxa"/>
            <w:tcBorders>
              <w:left w:val="double" w:sz="4" w:space="0" w:color="auto"/>
            </w:tcBorders>
            <w:shd w:val="clear" w:color="auto" w:fill="auto"/>
            <w:noWrap/>
            <w:vAlign w:val="bottom"/>
          </w:tcPr>
          <w:p w14:paraId="46BDA101" w14:textId="77777777" w:rsidR="00724450" w:rsidRPr="005A690E" w:rsidRDefault="00724450" w:rsidP="003741AD">
            <w:pPr>
              <w:ind w:firstLine="0"/>
              <w:rPr>
                <w:rFonts w:ascii="Times New Roman" w:hAnsi="Times New Roman"/>
                <w:b/>
                <w:bCs/>
                <w:color w:val="000000"/>
                <w:szCs w:val="22"/>
              </w:rPr>
            </w:pPr>
            <w:r w:rsidRPr="005A690E">
              <w:rPr>
                <w:rFonts w:ascii="Times New Roman" w:hAnsi="Times New Roman"/>
                <w:color w:val="000000"/>
                <w:szCs w:val="22"/>
              </w:rPr>
              <w:t>Ђ</w:t>
            </w:r>
            <w:r w:rsidRPr="005A690E">
              <w:rPr>
                <w:rFonts w:ascii="Times New Roman" w:hAnsi="Times New Roman"/>
                <w:color w:val="000000"/>
                <w:szCs w:val="22"/>
                <w:lang w:val="sr-Cyrl-CS"/>
              </w:rPr>
              <w:t>/1</w:t>
            </w:r>
            <w:r w:rsidRPr="005A690E">
              <w:rPr>
                <w:rFonts w:ascii="Times New Roman" w:hAnsi="Times New Roman"/>
                <w:color w:val="000000"/>
                <w:szCs w:val="22"/>
              </w:rPr>
              <w:t>.</w:t>
            </w:r>
            <w:r w:rsidRPr="005A690E">
              <w:rPr>
                <w:rFonts w:ascii="Times New Roman" w:hAnsi="Times New Roman"/>
                <w:color w:val="000000"/>
                <w:szCs w:val="22"/>
                <w:lang w:val="sr-Cyrl-CS"/>
              </w:rPr>
              <w:t>4</w:t>
            </w:r>
            <w:r w:rsidRPr="005A690E">
              <w:rPr>
                <w:rFonts w:ascii="Times New Roman" w:hAnsi="Times New Roman"/>
                <w:color w:val="000000"/>
                <w:szCs w:val="22"/>
              </w:rPr>
              <w:t>.</w:t>
            </w:r>
          </w:p>
        </w:tc>
        <w:tc>
          <w:tcPr>
            <w:tcW w:w="4261" w:type="dxa"/>
            <w:shd w:val="clear" w:color="auto" w:fill="auto"/>
            <w:noWrap/>
            <w:vAlign w:val="bottom"/>
          </w:tcPr>
          <w:p w14:paraId="73D6842B" w14:textId="77777777" w:rsidR="00724450" w:rsidRPr="005A690E" w:rsidRDefault="00724450" w:rsidP="003741AD">
            <w:pPr>
              <w:spacing w:before="0"/>
              <w:ind w:left="17" w:firstLine="0"/>
              <w:rPr>
                <w:rFonts w:ascii="Times New Roman" w:hAnsi="Times New Roman"/>
                <w:b/>
                <w:bCs/>
                <w:color w:val="000000"/>
                <w:szCs w:val="22"/>
                <w:lang w:val="ru-RU"/>
              </w:rPr>
            </w:pPr>
            <w:r w:rsidRPr="005A690E">
              <w:rPr>
                <w:rFonts w:ascii="Times New Roman" w:hAnsi="Times New Roman"/>
                <w:color w:val="000000"/>
                <w:szCs w:val="22"/>
                <w:lang w:val="ru-RU"/>
              </w:rPr>
              <w:t xml:space="preserve">Становање </w:t>
            </w:r>
            <w:r w:rsidRPr="005A690E">
              <w:rPr>
                <w:rFonts w:ascii="Times New Roman" w:hAnsi="Times New Roman"/>
                <w:color w:val="000000"/>
                <w:szCs w:val="22"/>
                <w:lang w:val="sr-Cyrl-CS"/>
              </w:rPr>
              <w:t>ниских</w:t>
            </w:r>
            <w:r w:rsidRPr="005A690E">
              <w:rPr>
                <w:rFonts w:ascii="Times New Roman" w:hAnsi="Times New Roman"/>
                <w:color w:val="000000"/>
                <w:szCs w:val="22"/>
                <w:lang w:val="ru-RU"/>
              </w:rPr>
              <w:t xml:space="preserve"> густина у приградском подручју (викенд становање)</w:t>
            </w:r>
          </w:p>
        </w:tc>
        <w:tc>
          <w:tcPr>
            <w:tcW w:w="1417" w:type="dxa"/>
            <w:gridSpan w:val="2"/>
            <w:tcBorders>
              <w:right w:val="single" w:sz="2" w:space="0" w:color="auto"/>
            </w:tcBorders>
            <w:shd w:val="clear" w:color="auto" w:fill="auto"/>
            <w:noWrap/>
            <w:vAlign w:val="bottom"/>
          </w:tcPr>
          <w:p w14:paraId="0799598A" w14:textId="77777777" w:rsidR="00724450" w:rsidRPr="00757036" w:rsidRDefault="00724450" w:rsidP="003741AD">
            <w:pPr>
              <w:ind w:firstLine="0"/>
              <w:jc w:val="right"/>
              <w:rPr>
                <w:rFonts w:ascii="Times New Roman" w:hAnsi="Times New Roman"/>
                <w:szCs w:val="22"/>
              </w:rPr>
            </w:pPr>
            <w:r w:rsidRPr="00757036">
              <w:rPr>
                <w:rFonts w:ascii="Times New Roman" w:hAnsi="Times New Roman"/>
                <w:szCs w:val="22"/>
              </w:rPr>
              <w:t>3.00</w:t>
            </w:r>
          </w:p>
        </w:tc>
        <w:tc>
          <w:tcPr>
            <w:tcW w:w="1250" w:type="dxa"/>
            <w:gridSpan w:val="2"/>
            <w:tcBorders>
              <w:left w:val="single" w:sz="2" w:space="0" w:color="auto"/>
              <w:right w:val="double" w:sz="4" w:space="0" w:color="auto"/>
            </w:tcBorders>
            <w:shd w:val="clear" w:color="auto" w:fill="auto"/>
            <w:vAlign w:val="bottom"/>
          </w:tcPr>
          <w:p w14:paraId="210CB69C" w14:textId="77777777" w:rsidR="00724450" w:rsidRPr="00757036" w:rsidRDefault="00724450" w:rsidP="003741AD">
            <w:pPr>
              <w:tabs>
                <w:tab w:val="left" w:pos="1462"/>
              </w:tabs>
              <w:ind w:firstLine="0"/>
              <w:jc w:val="right"/>
              <w:rPr>
                <w:rFonts w:ascii="Times New Roman" w:hAnsi="Times New Roman"/>
                <w:szCs w:val="22"/>
                <w:lang w:val="sr-Cyrl-CS"/>
              </w:rPr>
            </w:pPr>
            <w:r w:rsidRPr="00757036">
              <w:rPr>
                <w:rFonts w:ascii="Times New Roman" w:hAnsi="Times New Roman"/>
                <w:szCs w:val="22"/>
                <w:lang w:val="sr-Cyrl-CS"/>
              </w:rPr>
              <w:t>0.93</w:t>
            </w:r>
          </w:p>
        </w:tc>
      </w:tr>
      <w:tr w:rsidR="00724450" w:rsidRPr="005A690E" w14:paraId="5B0E5792" w14:textId="77777777" w:rsidTr="003741AD">
        <w:trPr>
          <w:trHeight w:val="127"/>
        </w:trPr>
        <w:tc>
          <w:tcPr>
            <w:tcW w:w="2267" w:type="dxa"/>
            <w:tcBorders>
              <w:left w:val="double" w:sz="4" w:space="0" w:color="auto"/>
            </w:tcBorders>
            <w:shd w:val="clear" w:color="auto" w:fill="E5DFEC"/>
            <w:noWrap/>
            <w:vAlign w:val="bottom"/>
          </w:tcPr>
          <w:p w14:paraId="7605195B" w14:textId="77777777" w:rsidR="00724450" w:rsidRPr="005A690E" w:rsidRDefault="00724450" w:rsidP="003741AD">
            <w:pPr>
              <w:ind w:firstLine="0"/>
              <w:rPr>
                <w:rFonts w:ascii="Times New Roman" w:hAnsi="Times New Roman"/>
                <w:b/>
                <w:bCs/>
                <w:color w:val="000000"/>
                <w:szCs w:val="22"/>
              </w:rPr>
            </w:pPr>
            <w:r w:rsidRPr="005A690E">
              <w:rPr>
                <w:rFonts w:ascii="Times New Roman" w:hAnsi="Times New Roman"/>
                <w:b/>
                <w:bCs/>
                <w:color w:val="000000"/>
                <w:szCs w:val="22"/>
              </w:rPr>
              <w:t>Е</w:t>
            </w:r>
            <w:r w:rsidRPr="005A690E">
              <w:rPr>
                <w:rFonts w:ascii="Times New Roman" w:hAnsi="Times New Roman"/>
                <w:b/>
                <w:bCs/>
                <w:color w:val="000000"/>
                <w:szCs w:val="22"/>
                <w:lang w:val="sr-Cyrl-CS"/>
              </w:rPr>
              <w:t>/1</w:t>
            </w:r>
            <w:r w:rsidRPr="005A690E">
              <w:rPr>
                <w:rFonts w:ascii="Times New Roman" w:hAnsi="Times New Roman"/>
                <w:b/>
                <w:bCs/>
                <w:color w:val="000000"/>
                <w:szCs w:val="22"/>
              </w:rPr>
              <w:t>.</w:t>
            </w:r>
          </w:p>
        </w:tc>
        <w:tc>
          <w:tcPr>
            <w:tcW w:w="4261" w:type="dxa"/>
            <w:shd w:val="clear" w:color="auto" w:fill="E5DFEC"/>
            <w:noWrap/>
            <w:vAlign w:val="bottom"/>
          </w:tcPr>
          <w:p w14:paraId="3CAAACB9" w14:textId="77777777" w:rsidR="00724450" w:rsidRPr="005A690E" w:rsidRDefault="00724450" w:rsidP="003741AD">
            <w:pPr>
              <w:ind w:left="17" w:firstLine="0"/>
              <w:rPr>
                <w:rFonts w:ascii="Times New Roman" w:hAnsi="Times New Roman"/>
                <w:b/>
                <w:bCs/>
                <w:color w:val="000000"/>
                <w:szCs w:val="22"/>
                <w:lang w:val="sr-Cyrl-CS"/>
              </w:rPr>
            </w:pPr>
            <w:r w:rsidRPr="005A690E">
              <w:rPr>
                <w:rFonts w:ascii="Times New Roman" w:hAnsi="Times New Roman"/>
                <w:b/>
                <w:bCs/>
                <w:color w:val="000000"/>
                <w:szCs w:val="22"/>
                <w:lang w:val="sr-Cyrl-CS"/>
              </w:rPr>
              <w:t>ПОСЛОВНЕ И РАДНЕ ЗОНЕ</w:t>
            </w:r>
          </w:p>
        </w:tc>
        <w:tc>
          <w:tcPr>
            <w:tcW w:w="1417" w:type="dxa"/>
            <w:gridSpan w:val="2"/>
            <w:tcBorders>
              <w:right w:val="single" w:sz="2" w:space="0" w:color="auto"/>
            </w:tcBorders>
            <w:shd w:val="clear" w:color="auto" w:fill="E5DFEC"/>
            <w:noWrap/>
            <w:vAlign w:val="bottom"/>
          </w:tcPr>
          <w:p w14:paraId="7AB10800" w14:textId="77777777" w:rsidR="00724450" w:rsidRPr="00757036" w:rsidRDefault="00724450" w:rsidP="003741AD">
            <w:pPr>
              <w:ind w:left="-86" w:firstLine="86"/>
              <w:jc w:val="right"/>
              <w:rPr>
                <w:rFonts w:ascii="Times New Roman" w:hAnsi="Times New Roman"/>
                <w:b/>
                <w:szCs w:val="22"/>
              </w:rPr>
            </w:pPr>
            <w:r w:rsidRPr="00757036">
              <w:rPr>
                <w:rFonts w:ascii="Times New Roman" w:hAnsi="Times New Roman"/>
                <w:b/>
                <w:szCs w:val="22"/>
              </w:rPr>
              <w:t>165.72</w:t>
            </w:r>
          </w:p>
        </w:tc>
        <w:tc>
          <w:tcPr>
            <w:tcW w:w="1250" w:type="dxa"/>
            <w:gridSpan w:val="2"/>
            <w:tcBorders>
              <w:left w:val="single" w:sz="2" w:space="0" w:color="auto"/>
              <w:right w:val="double" w:sz="4" w:space="0" w:color="auto"/>
            </w:tcBorders>
            <w:shd w:val="clear" w:color="auto" w:fill="E5DFEC"/>
            <w:vAlign w:val="bottom"/>
          </w:tcPr>
          <w:p w14:paraId="748CDD2F" w14:textId="77777777" w:rsidR="00724450" w:rsidRPr="00757036" w:rsidRDefault="00724450" w:rsidP="003741AD">
            <w:pPr>
              <w:ind w:left="-86" w:firstLine="86"/>
              <w:jc w:val="right"/>
              <w:rPr>
                <w:rFonts w:ascii="Times New Roman" w:hAnsi="Times New Roman"/>
                <w:b/>
                <w:szCs w:val="22"/>
              </w:rPr>
            </w:pPr>
            <w:r w:rsidRPr="00757036">
              <w:rPr>
                <w:rFonts w:ascii="Times New Roman" w:hAnsi="Times New Roman"/>
                <w:b/>
                <w:szCs w:val="22"/>
              </w:rPr>
              <w:t>50.96</w:t>
            </w:r>
          </w:p>
        </w:tc>
      </w:tr>
      <w:tr w:rsidR="00724450" w:rsidRPr="005A690E" w14:paraId="76FA75FC" w14:textId="77777777" w:rsidTr="003741AD">
        <w:trPr>
          <w:trHeight w:val="127"/>
        </w:trPr>
        <w:tc>
          <w:tcPr>
            <w:tcW w:w="2267" w:type="dxa"/>
            <w:tcBorders>
              <w:left w:val="double" w:sz="4" w:space="0" w:color="auto"/>
            </w:tcBorders>
            <w:shd w:val="clear" w:color="auto" w:fill="auto"/>
            <w:noWrap/>
            <w:vAlign w:val="bottom"/>
          </w:tcPr>
          <w:p w14:paraId="504273D9" w14:textId="77777777" w:rsidR="00724450" w:rsidRPr="005A690E" w:rsidRDefault="00724450" w:rsidP="003741AD">
            <w:pPr>
              <w:ind w:firstLine="0"/>
              <w:rPr>
                <w:rFonts w:ascii="Times New Roman" w:hAnsi="Times New Roman"/>
                <w:bCs/>
                <w:color w:val="000000"/>
                <w:szCs w:val="22"/>
                <w:lang w:val="sr-Cyrl-CS"/>
              </w:rPr>
            </w:pPr>
            <w:r w:rsidRPr="005A690E">
              <w:rPr>
                <w:rFonts w:ascii="Times New Roman" w:hAnsi="Times New Roman"/>
                <w:bCs/>
                <w:color w:val="000000"/>
                <w:szCs w:val="22"/>
                <w:lang w:val="sr-Cyrl-CS"/>
              </w:rPr>
              <w:t>Е/1.1</w:t>
            </w:r>
          </w:p>
        </w:tc>
        <w:tc>
          <w:tcPr>
            <w:tcW w:w="4261" w:type="dxa"/>
            <w:shd w:val="clear" w:color="auto" w:fill="auto"/>
            <w:noWrap/>
            <w:vAlign w:val="bottom"/>
          </w:tcPr>
          <w:p w14:paraId="206336AF" w14:textId="77777777" w:rsidR="00724450" w:rsidRPr="005A690E" w:rsidRDefault="00724450" w:rsidP="003741AD">
            <w:pPr>
              <w:spacing w:before="0"/>
              <w:ind w:left="17" w:firstLine="0"/>
              <w:rPr>
                <w:rFonts w:ascii="Times New Roman" w:hAnsi="Times New Roman"/>
                <w:b/>
                <w:bCs/>
                <w:color w:val="000000"/>
                <w:szCs w:val="22"/>
                <w:lang w:val="sr-Cyrl-CS"/>
              </w:rPr>
            </w:pPr>
            <w:r w:rsidRPr="005A690E">
              <w:rPr>
                <w:rFonts w:ascii="Times New Roman" w:hAnsi="Times New Roman"/>
                <w:color w:val="000000"/>
                <w:szCs w:val="22"/>
                <w:lang w:val="sr-Cyrl-CS"/>
              </w:rPr>
              <w:t>Пословно-трговински комплекс</w:t>
            </w:r>
          </w:p>
        </w:tc>
        <w:tc>
          <w:tcPr>
            <w:tcW w:w="1417" w:type="dxa"/>
            <w:gridSpan w:val="2"/>
            <w:tcBorders>
              <w:right w:val="single" w:sz="2" w:space="0" w:color="auto"/>
            </w:tcBorders>
            <w:shd w:val="clear" w:color="auto" w:fill="auto"/>
            <w:noWrap/>
            <w:vAlign w:val="bottom"/>
          </w:tcPr>
          <w:p w14:paraId="19358BCD" w14:textId="77777777" w:rsidR="00724450" w:rsidRPr="00757036" w:rsidRDefault="00724450" w:rsidP="003741AD">
            <w:pPr>
              <w:ind w:firstLine="0"/>
              <w:jc w:val="right"/>
              <w:rPr>
                <w:rFonts w:ascii="Times New Roman" w:hAnsi="Times New Roman"/>
                <w:szCs w:val="22"/>
                <w:lang w:val="sr-Cyrl-CS"/>
              </w:rPr>
            </w:pPr>
            <w:r w:rsidRPr="00757036">
              <w:rPr>
                <w:rFonts w:ascii="Times New Roman" w:hAnsi="Times New Roman"/>
                <w:szCs w:val="22"/>
                <w:lang w:val="sr-Cyrl-CS"/>
              </w:rPr>
              <w:t>2.56</w:t>
            </w:r>
          </w:p>
        </w:tc>
        <w:tc>
          <w:tcPr>
            <w:tcW w:w="1250" w:type="dxa"/>
            <w:gridSpan w:val="2"/>
            <w:tcBorders>
              <w:left w:val="single" w:sz="2" w:space="0" w:color="auto"/>
              <w:right w:val="double" w:sz="4" w:space="0" w:color="auto"/>
            </w:tcBorders>
            <w:shd w:val="clear" w:color="auto" w:fill="auto"/>
            <w:vAlign w:val="bottom"/>
          </w:tcPr>
          <w:p w14:paraId="3641021A" w14:textId="77777777" w:rsidR="00724450" w:rsidRPr="00757036" w:rsidRDefault="00724450" w:rsidP="003741AD">
            <w:pPr>
              <w:ind w:firstLine="0"/>
              <w:jc w:val="right"/>
              <w:rPr>
                <w:rFonts w:ascii="Times New Roman" w:hAnsi="Times New Roman"/>
                <w:szCs w:val="22"/>
              </w:rPr>
            </w:pPr>
            <w:r w:rsidRPr="00757036">
              <w:rPr>
                <w:rFonts w:ascii="Times New Roman" w:hAnsi="Times New Roman"/>
                <w:szCs w:val="22"/>
              </w:rPr>
              <w:t>0.80</w:t>
            </w:r>
          </w:p>
        </w:tc>
      </w:tr>
      <w:tr w:rsidR="00724450" w:rsidRPr="005A690E" w14:paraId="03AC3643" w14:textId="77777777" w:rsidTr="003741AD">
        <w:trPr>
          <w:trHeight w:val="127"/>
        </w:trPr>
        <w:tc>
          <w:tcPr>
            <w:tcW w:w="2267" w:type="dxa"/>
            <w:tcBorders>
              <w:left w:val="double" w:sz="4" w:space="0" w:color="auto"/>
            </w:tcBorders>
            <w:shd w:val="clear" w:color="auto" w:fill="auto"/>
            <w:noWrap/>
            <w:vAlign w:val="bottom"/>
          </w:tcPr>
          <w:p w14:paraId="018D3CE3" w14:textId="77777777" w:rsidR="00724450" w:rsidRPr="005A690E" w:rsidRDefault="00724450" w:rsidP="003741AD">
            <w:pPr>
              <w:ind w:firstLine="0"/>
              <w:rPr>
                <w:rFonts w:ascii="Times New Roman" w:hAnsi="Times New Roman"/>
                <w:color w:val="000000"/>
                <w:szCs w:val="22"/>
              </w:rPr>
            </w:pPr>
            <w:r w:rsidRPr="005A690E">
              <w:rPr>
                <w:rFonts w:ascii="Times New Roman" w:hAnsi="Times New Roman"/>
                <w:color w:val="000000"/>
                <w:szCs w:val="22"/>
              </w:rPr>
              <w:t>Е</w:t>
            </w:r>
            <w:r w:rsidRPr="005A690E">
              <w:rPr>
                <w:rFonts w:ascii="Times New Roman" w:hAnsi="Times New Roman"/>
                <w:color w:val="000000"/>
                <w:szCs w:val="22"/>
                <w:lang w:val="sr-Cyrl-CS"/>
              </w:rPr>
              <w:t>/1</w:t>
            </w:r>
            <w:r w:rsidRPr="005A690E">
              <w:rPr>
                <w:rFonts w:ascii="Times New Roman" w:hAnsi="Times New Roman"/>
                <w:color w:val="000000"/>
                <w:szCs w:val="22"/>
              </w:rPr>
              <w:t>.</w:t>
            </w:r>
            <w:r w:rsidRPr="005A690E">
              <w:rPr>
                <w:rFonts w:ascii="Times New Roman" w:hAnsi="Times New Roman"/>
                <w:color w:val="000000"/>
                <w:szCs w:val="22"/>
                <w:lang w:val="sr-Cyrl-CS"/>
              </w:rPr>
              <w:t>2</w:t>
            </w:r>
            <w:r w:rsidRPr="005A690E">
              <w:rPr>
                <w:rFonts w:ascii="Times New Roman" w:hAnsi="Times New Roman"/>
                <w:color w:val="000000"/>
                <w:szCs w:val="22"/>
              </w:rPr>
              <w:t>.</w:t>
            </w:r>
          </w:p>
        </w:tc>
        <w:tc>
          <w:tcPr>
            <w:tcW w:w="4261" w:type="dxa"/>
            <w:shd w:val="clear" w:color="auto" w:fill="auto"/>
            <w:noWrap/>
            <w:vAlign w:val="bottom"/>
          </w:tcPr>
          <w:p w14:paraId="22657927" w14:textId="77777777" w:rsidR="00724450" w:rsidRPr="005A690E" w:rsidRDefault="00724450" w:rsidP="003741AD">
            <w:pPr>
              <w:ind w:left="17" w:firstLine="0"/>
              <w:rPr>
                <w:rFonts w:ascii="Times New Roman" w:hAnsi="Times New Roman"/>
                <w:color w:val="000000"/>
                <w:szCs w:val="22"/>
              </w:rPr>
            </w:pPr>
            <w:r w:rsidRPr="005A690E">
              <w:rPr>
                <w:rFonts w:ascii="Times New Roman" w:hAnsi="Times New Roman"/>
                <w:color w:val="000000"/>
                <w:szCs w:val="22"/>
                <w:lang w:val="sr-Cyrl-CS"/>
              </w:rPr>
              <w:t>Пословно-производно-трговински компл</w:t>
            </w:r>
            <w:proofErr w:type="spellStart"/>
            <w:r w:rsidRPr="005A690E">
              <w:rPr>
                <w:rFonts w:ascii="Times New Roman" w:hAnsi="Times New Roman"/>
                <w:color w:val="000000"/>
                <w:szCs w:val="22"/>
              </w:rPr>
              <w:t>екс</w:t>
            </w:r>
            <w:proofErr w:type="spellEnd"/>
          </w:p>
        </w:tc>
        <w:tc>
          <w:tcPr>
            <w:tcW w:w="1417" w:type="dxa"/>
            <w:gridSpan w:val="2"/>
            <w:tcBorders>
              <w:right w:val="single" w:sz="2" w:space="0" w:color="auto"/>
            </w:tcBorders>
            <w:shd w:val="clear" w:color="auto" w:fill="auto"/>
            <w:noWrap/>
            <w:vAlign w:val="bottom"/>
          </w:tcPr>
          <w:p w14:paraId="29E598D9" w14:textId="77777777" w:rsidR="00724450" w:rsidRPr="00757036" w:rsidRDefault="00724450" w:rsidP="003741AD">
            <w:pPr>
              <w:ind w:firstLine="0"/>
              <w:jc w:val="right"/>
              <w:rPr>
                <w:rFonts w:ascii="Times New Roman" w:hAnsi="Times New Roman"/>
                <w:szCs w:val="22"/>
              </w:rPr>
            </w:pPr>
            <w:r w:rsidRPr="00757036">
              <w:rPr>
                <w:rFonts w:ascii="Times New Roman" w:hAnsi="Times New Roman"/>
                <w:szCs w:val="22"/>
              </w:rPr>
              <w:t>138.14</w:t>
            </w:r>
          </w:p>
        </w:tc>
        <w:tc>
          <w:tcPr>
            <w:tcW w:w="1250" w:type="dxa"/>
            <w:gridSpan w:val="2"/>
            <w:tcBorders>
              <w:left w:val="single" w:sz="2" w:space="0" w:color="auto"/>
              <w:right w:val="double" w:sz="4" w:space="0" w:color="auto"/>
            </w:tcBorders>
            <w:shd w:val="clear" w:color="auto" w:fill="auto"/>
            <w:noWrap/>
            <w:vAlign w:val="bottom"/>
          </w:tcPr>
          <w:p w14:paraId="68258D57" w14:textId="77777777" w:rsidR="00724450" w:rsidRPr="00757036" w:rsidRDefault="00724450" w:rsidP="003741AD">
            <w:pPr>
              <w:tabs>
                <w:tab w:val="left" w:pos="1462"/>
              </w:tabs>
              <w:ind w:firstLine="0"/>
              <w:jc w:val="right"/>
              <w:rPr>
                <w:rFonts w:ascii="Times New Roman" w:hAnsi="Times New Roman"/>
                <w:szCs w:val="22"/>
              </w:rPr>
            </w:pPr>
            <w:r w:rsidRPr="00757036">
              <w:rPr>
                <w:rFonts w:ascii="Times New Roman" w:hAnsi="Times New Roman"/>
                <w:szCs w:val="22"/>
              </w:rPr>
              <w:t>42.48</w:t>
            </w:r>
          </w:p>
        </w:tc>
      </w:tr>
      <w:tr w:rsidR="00724450" w:rsidRPr="005A690E" w14:paraId="5C17DC46" w14:textId="77777777" w:rsidTr="003741AD">
        <w:trPr>
          <w:trHeight w:val="127"/>
        </w:trPr>
        <w:tc>
          <w:tcPr>
            <w:tcW w:w="2267" w:type="dxa"/>
            <w:tcBorders>
              <w:left w:val="double" w:sz="4" w:space="0" w:color="auto"/>
            </w:tcBorders>
            <w:shd w:val="clear" w:color="auto" w:fill="auto"/>
            <w:noWrap/>
            <w:vAlign w:val="bottom"/>
          </w:tcPr>
          <w:p w14:paraId="00AA5680" w14:textId="77777777" w:rsidR="00724450" w:rsidRPr="005A690E" w:rsidRDefault="00724450" w:rsidP="003741AD">
            <w:pPr>
              <w:ind w:firstLine="0"/>
              <w:rPr>
                <w:rFonts w:ascii="Times New Roman" w:hAnsi="Times New Roman"/>
                <w:color w:val="000000"/>
                <w:szCs w:val="22"/>
              </w:rPr>
            </w:pPr>
            <w:r w:rsidRPr="005A690E">
              <w:rPr>
                <w:rFonts w:ascii="Times New Roman" w:hAnsi="Times New Roman"/>
                <w:color w:val="000000"/>
                <w:szCs w:val="22"/>
              </w:rPr>
              <w:t>Е</w:t>
            </w:r>
            <w:r w:rsidRPr="005A690E">
              <w:rPr>
                <w:rFonts w:ascii="Times New Roman" w:hAnsi="Times New Roman"/>
                <w:color w:val="000000"/>
                <w:szCs w:val="22"/>
                <w:lang w:val="sr-Cyrl-CS"/>
              </w:rPr>
              <w:t>/1</w:t>
            </w:r>
            <w:r w:rsidRPr="005A690E">
              <w:rPr>
                <w:rFonts w:ascii="Times New Roman" w:hAnsi="Times New Roman"/>
                <w:color w:val="000000"/>
                <w:szCs w:val="22"/>
              </w:rPr>
              <w:t>.</w:t>
            </w:r>
            <w:r w:rsidRPr="005A690E">
              <w:rPr>
                <w:rFonts w:ascii="Times New Roman" w:hAnsi="Times New Roman"/>
                <w:color w:val="000000"/>
                <w:szCs w:val="22"/>
                <w:lang w:val="sr-Cyrl-CS"/>
              </w:rPr>
              <w:t>4</w:t>
            </w:r>
            <w:r w:rsidRPr="005A690E">
              <w:rPr>
                <w:rFonts w:ascii="Times New Roman" w:hAnsi="Times New Roman"/>
                <w:color w:val="000000"/>
                <w:szCs w:val="22"/>
              </w:rPr>
              <w:t>.</w:t>
            </w:r>
          </w:p>
        </w:tc>
        <w:tc>
          <w:tcPr>
            <w:tcW w:w="4261" w:type="dxa"/>
            <w:shd w:val="clear" w:color="auto" w:fill="auto"/>
            <w:noWrap/>
            <w:vAlign w:val="bottom"/>
          </w:tcPr>
          <w:p w14:paraId="21C51BC8" w14:textId="77777777" w:rsidR="00724450" w:rsidRPr="005A690E" w:rsidRDefault="00724450" w:rsidP="003741AD">
            <w:pPr>
              <w:ind w:left="17" w:firstLine="0"/>
              <w:rPr>
                <w:rFonts w:ascii="Times New Roman" w:hAnsi="Times New Roman"/>
                <w:color w:val="000000"/>
                <w:szCs w:val="22"/>
                <w:highlight w:val="yellow"/>
                <w:lang w:val="sr-Cyrl-CS"/>
              </w:rPr>
            </w:pPr>
            <w:r w:rsidRPr="005A690E">
              <w:rPr>
                <w:rFonts w:ascii="Times New Roman" w:hAnsi="Times New Roman"/>
                <w:color w:val="000000"/>
                <w:szCs w:val="22"/>
                <w:lang w:val="sr-Cyrl-CS"/>
              </w:rPr>
              <w:t>Објекти угоститељства и туризма</w:t>
            </w:r>
          </w:p>
        </w:tc>
        <w:tc>
          <w:tcPr>
            <w:tcW w:w="1417" w:type="dxa"/>
            <w:gridSpan w:val="2"/>
            <w:shd w:val="clear" w:color="auto" w:fill="auto"/>
            <w:noWrap/>
            <w:vAlign w:val="bottom"/>
          </w:tcPr>
          <w:p w14:paraId="21C792BD" w14:textId="77777777" w:rsidR="00724450" w:rsidRPr="00757036" w:rsidRDefault="00724450" w:rsidP="003741AD">
            <w:pPr>
              <w:ind w:firstLine="0"/>
              <w:jc w:val="right"/>
              <w:rPr>
                <w:rFonts w:ascii="Times New Roman" w:hAnsi="Times New Roman"/>
                <w:szCs w:val="22"/>
              </w:rPr>
            </w:pPr>
            <w:r w:rsidRPr="00757036">
              <w:rPr>
                <w:rFonts w:ascii="Times New Roman" w:hAnsi="Times New Roman"/>
                <w:szCs w:val="22"/>
              </w:rPr>
              <w:t>25.02</w:t>
            </w:r>
          </w:p>
        </w:tc>
        <w:tc>
          <w:tcPr>
            <w:tcW w:w="1250" w:type="dxa"/>
            <w:gridSpan w:val="2"/>
            <w:tcBorders>
              <w:right w:val="double" w:sz="4" w:space="0" w:color="auto"/>
            </w:tcBorders>
            <w:shd w:val="clear" w:color="auto" w:fill="auto"/>
            <w:noWrap/>
            <w:vAlign w:val="bottom"/>
          </w:tcPr>
          <w:p w14:paraId="00551BCB" w14:textId="77777777" w:rsidR="00724450" w:rsidRPr="00757036" w:rsidRDefault="00724450" w:rsidP="003741AD">
            <w:pPr>
              <w:tabs>
                <w:tab w:val="left" w:pos="1462"/>
              </w:tabs>
              <w:ind w:firstLine="0"/>
              <w:jc w:val="right"/>
              <w:rPr>
                <w:rFonts w:ascii="Times New Roman" w:hAnsi="Times New Roman"/>
                <w:szCs w:val="22"/>
                <w:lang w:val="sr-Cyrl-CS"/>
              </w:rPr>
            </w:pPr>
            <w:r w:rsidRPr="00757036">
              <w:rPr>
                <w:rFonts w:ascii="Times New Roman" w:hAnsi="Times New Roman"/>
                <w:szCs w:val="22"/>
                <w:lang w:val="sr-Cyrl-CS"/>
              </w:rPr>
              <w:t>7.71</w:t>
            </w:r>
          </w:p>
        </w:tc>
      </w:tr>
      <w:tr w:rsidR="00724450" w:rsidRPr="005A690E" w14:paraId="7E25AA29" w14:textId="77777777" w:rsidTr="003741AD">
        <w:tblPrEx>
          <w:tblCellMar>
            <w:left w:w="70" w:type="dxa"/>
            <w:right w:w="70" w:type="dxa"/>
          </w:tblCellMar>
        </w:tblPrEx>
        <w:trPr>
          <w:trHeight w:val="239"/>
        </w:trPr>
        <w:tc>
          <w:tcPr>
            <w:tcW w:w="9195" w:type="dxa"/>
            <w:gridSpan w:val="6"/>
            <w:tcBorders>
              <w:top w:val="single" w:sz="18" w:space="0" w:color="auto"/>
              <w:left w:val="double" w:sz="4" w:space="0" w:color="auto"/>
              <w:bottom w:val="single" w:sz="18" w:space="0" w:color="auto"/>
              <w:right w:val="double" w:sz="4" w:space="0" w:color="auto"/>
            </w:tcBorders>
            <w:shd w:val="clear" w:color="auto" w:fill="E5B8B7"/>
          </w:tcPr>
          <w:p w14:paraId="1A6A615B" w14:textId="77777777" w:rsidR="00724450" w:rsidRPr="00757036" w:rsidRDefault="00724450" w:rsidP="003741AD">
            <w:pPr>
              <w:spacing w:before="0" w:after="0"/>
              <w:ind w:left="15" w:hanging="15"/>
              <w:jc w:val="center"/>
              <w:rPr>
                <w:rFonts w:ascii="Times New Roman" w:hAnsi="Times New Roman"/>
                <w:b/>
                <w:szCs w:val="22"/>
                <w:lang w:val="ru-RU"/>
              </w:rPr>
            </w:pPr>
            <w:r w:rsidRPr="00757036">
              <w:rPr>
                <w:rFonts w:ascii="Times New Roman" w:hAnsi="Times New Roman"/>
                <w:b/>
                <w:bCs/>
                <w:szCs w:val="22"/>
                <w:lang w:val="sr-Cyrl-CS"/>
              </w:rPr>
              <w:t>УРБАНИСТИЧКА ЗОНА  В</w:t>
            </w:r>
          </w:p>
        </w:tc>
      </w:tr>
      <w:tr w:rsidR="00724450" w:rsidRPr="005A690E" w14:paraId="3744D453" w14:textId="77777777" w:rsidTr="003741AD">
        <w:trPr>
          <w:trHeight w:val="254"/>
        </w:trPr>
        <w:tc>
          <w:tcPr>
            <w:tcW w:w="2267" w:type="dxa"/>
            <w:tcBorders>
              <w:top w:val="single" w:sz="18" w:space="0" w:color="auto"/>
              <w:left w:val="double" w:sz="4" w:space="0" w:color="auto"/>
              <w:bottom w:val="double" w:sz="2" w:space="0" w:color="auto"/>
            </w:tcBorders>
            <w:shd w:val="clear" w:color="auto" w:fill="auto"/>
            <w:vAlign w:val="center"/>
          </w:tcPr>
          <w:p w14:paraId="05FDD964" w14:textId="77777777" w:rsidR="00724450" w:rsidRPr="005A690E" w:rsidRDefault="00724450" w:rsidP="003741AD">
            <w:pPr>
              <w:ind w:firstLine="758"/>
              <w:rPr>
                <w:rFonts w:ascii="Times New Roman" w:hAnsi="Times New Roman"/>
                <w:color w:val="000000"/>
                <w:szCs w:val="22"/>
              </w:rPr>
            </w:pPr>
            <w:r w:rsidRPr="005A690E">
              <w:rPr>
                <w:rFonts w:ascii="Times New Roman" w:hAnsi="Times New Roman"/>
                <w:color w:val="000000"/>
                <w:szCs w:val="22"/>
                <w:lang w:val="sr-Cyrl-CS"/>
              </w:rPr>
              <w:t xml:space="preserve"> Ознака</w:t>
            </w:r>
          </w:p>
        </w:tc>
        <w:tc>
          <w:tcPr>
            <w:tcW w:w="4261" w:type="dxa"/>
            <w:tcBorders>
              <w:top w:val="single" w:sz="18" w:space="0" w:color="auto"/>
              <w:bottom w:val="double" w:sz="2" w:space="0" w:color="auto"/>
            </w:tcBorders>
            <w:shd w:val="clear" w:color="auto" w:fill="auto"/>
            <w:vAlign w:val="center"/>
          </w:tcPr>
          <w:p w14:paraId="7689736B" w14:textId="77777777" w:rsidR="00724450" w:rsidRPr="005A690E" w:rsidRDefault="00724450" w:rsidP="003741AD">
            <w:pPr>
              <w:ind w:firstLine="192"/>
              <w:rPr>
                <w:rFonts w:ascii="Times New Roman" w:hAnsi="Times New Roman"/>
                <w:color w:val="000000"/>
                <w:szCs w:val="22"/>
              </w:rPr>
            </w:pPr>
            <w:proofErr w:type="spellStart"/>
            <w:r w:rsidRPr="005A690E">
              <w:rPr>
                <w:rFonts w:ascii="Times New Roman" w:hAnsi="Times New Roman"/>
                <w:color w:val="000000"/>
                <w:szCs w:val="22"/>
              </w:rPr>
              <w:t>Намена</w:t>
            </w:r>
            <w:proofErr w:type="spellEnd"/>
          </w:p>
        </w:tc>
        <w:tc>
          <w:tcPr>
            <w:tcW w:w="1417" w:type="dxa"/>
            <w:gridSpan w:val="2"/>
            <w:tcBorders>
              <w:top w:val="single" w:sz="18" w:space="0" w:color="auto"/>
              <w:bottom w:val="double" w:sz="2" w:space="0" w:color="auto"/>
            </w:tcBorders>
            <w:shd w:val="clear" w:color="auto" w:fill="auto"/>
            <w:vAlign w:val="center"/>
          </w:tcPr>
          <w:p w14:paraId="121DC284" w14:textId="77777777" w:rsidR="00724450" w:rsidRPr="00757036" w:rsidRDefault="00724450" w:rsidP="003741AD">
            <w:pPr>
              <w:ind w:firstLine="0"/>
              <w:rPr>
                <w:rFonts w:ascii="Times New Roman" w:hAnsi="Times New Roman"/>
                <w:szCs w:val="22"/>
              </w:rPr>
            </w:pPr>
            <w:proofErr w:type="spellStart"/>
            <w:r w:rsidRPr="00757036">
              <w:rPr>
                <w:rFonts w:ascii="Times New Roman" w:hAnsi="Times New Roman"/>
                <w:szCs w:val="22"/>
              </w:rPr>
              <w:t>укупно</w:t>
            </w:r>
            <w:proofErr w:type="spellEnd"/>
            <w:r w:rsidRPr="00757036">
              <w:rPr>
                <w:rFonts w:ascii="Times New Roman" w:hAnsi="Times New Roman"/>
                <w:szCs w:val="22"/>
              </w:rPr>
              <w:t xml:space="preserve"> (ha)</w:t>
            </w:r>
          </w:p>
        </w:tc>
        <w:tc>
          <w:tcPr>
            <w:tcW w:w="1250" w:type="dxa"/>
            <w:gridSpan w:val="2"/>
            <w:tcBorders>
              <w:top w:val="single" w:sz="18" w:space="0" w:color="auto"/>
              <w:bottom w:val="double" w:sz="2" w:space="0" w:color="auto"/>
              <w:right w:val="double" w:sz="4" w:space="0" w:color="auto"/>
            </w:tcBorders>
            <w:shd w:val="clear" w:color="auto" w:fill="auto"/>
            <w:vAlign w:val="center"/>
          </w:tcPr>
          <w:p w14:paraId="1ABBF222" w14:textId="77777777" w:rsidR="00724450" w:rsidRPr="00757036" w:rsidRDefault="00724450" w:rsidP="003741AD">
            <w:pPr>
              <w:spacing w:before="0" w:after="0"/>
              <w:ind w:hanging="48"/>
              <w:jc w:val="center"/>
              <w:rPr>
                <w:rFonts w:ascii="Times New Roman" w:hAnsi="Times New Roman"/>
                <w:szCs w:val="22"/>
                <w:lang w:val="sr-Cyrl-CS"/>
              </w:rPr>
            </w:pPr>
            <w:r w:rsidRPr="00757036">
              <w:rPr>
                <w:rFonts w:ascii="Times New Roman" w:hAnsi="Times New Roman"/>
                <w:szCs w:val="22"/>
                <w:lang w:val="ru-RU"/>
              </w:rPr>
              <w:t xml:space="preserve">у односу на </w:t>
            </w:r>
            <w:r w:rsidRPr="00757036">
              <w:rPr>
                <w:rFonts w:ascii="Times New Roman" w:hAnsi="Times New Roman"/>
                <w:szCs w:val="22"/>
                <w:lang w:val="sr-Cyrl-CS"/>
              </w:rPr>
              <w:t>целину В</w:t>
            </w:r>
            <w:r w:rsidRPr="00757036">
              <w:rPr>
                <w:rFonts w:ascii="Times New Roman" w:hAnsi="Times New Roman"/>
                <w:szCs w:val="22"/>
                <w:lang w:val="sr-Cyrl-CS"/>
              </w:rPr>
              <w:br/>
              <w:t>(</w:t>
            </w:r>
            <w:r w:rsidRPr="00757036">
              <w:rPr>
                <w:rFonts w:ascii="Times New Roman" w:hAnsi="Times New Roman"/>
                <w:szCs w:val="22"/>
                <w:lang w:val="ru-RU"/>
              </w:rPr>
              <w:t>%</w:t>
            </w:r>
            <w:r w:rsidRPr="00757036">
              <w:rPr>
                <w:rFonts w:ascii="Times New Roman" w:hAnsi="Times New Roman"/>
                <w:szCs w:val="22"/>
                <w:lang w:val="sr-Cyrl-CS"/>
              </w:rPr>
              <w:t>)</w:t>
            </w:r>
          </w:p>
        </w:tc>
      </w:tr>
      <w:tr w:rsidR="00724450" w:rsidRPr="005A690E" w14:paraId="022C5932" w14:textId="77777777" w:rsidTr="003741AD">
        <w:trPr>
          <w:trHeight w:val="127"/>
        </w:trPr>
        <w:tc>
          <w:tcPr>
            <w:tcW w:w="2267" w:type="dxa"/>
            <w:tcBorders>
              <w:top w:val="double" w:sz="2" w:space="0" w:color="auto"/>
              <w:left w:val="double" w:sz="4" w:space="0" w:color="auto"/>
            </w:tcBorders>
            <w:shd w:val="clear" w:color="auto" w:fill="F2DBDB"/>
            <w:noWrap/>
            <w:vAlign w:val="bottom"/>
          </w:tcPr>
          <w:p w14:paraId="6692430D" w14:textId="77777777" w:rsidR="00724450" w:rsidRPr="005A690E" w:rsidRDefault="00724450" w:rsidP="003741AD">
            <w:pPr>
              <w:rPr>
                <w:rFonts w:ascii="Times New Roman" w:hAnsi="Times New Roman"/>
                <w:b/>
                <w:bCs/>
                <w:color w:val="000000"/>
                <w:szCs w:val="22"/>
                <w:lang w:val="sr-Cyrl-CS"/>
              </w:rPr>
            </w:pPr>
          </w:p>
        </w:tc>
        <w:tc>
          <w:tcPr>
            <w:tcW w:w="4261" w:type="dxa"/>
            <w:tcBorders>
              <w:top w:val="double" w:sz="2" w:space="0" w:color="auto"/>
              <w:right w:val="single" w:sz="2" w:space="0" w:color="auto"/>
            </w:tcBorders>
            <w:shd w:val="clear" w:color="auto" w:fill="F2DBDB"/>
            <w:noWrap/>
            <w:vAlign w:val="bottom"/>
          </w:tcPr>
          <w:p w14:paraId="14232DD4" w14:textId="77777777" w:rsidR="00724450" w:rsidRPr="005A690E" w:rsidRDefault="00724450" w:rsidP="003741AD">
            <w:pPr>
              <w:ind w:firstLine="0"/>
              <w:rPr>
                <w:rFonts w:ascii="Times New Roman" w:hAnsi="Times New Roman"/>
                <w:b/>
                <w:bCs/>
                <w:color w:val="000000"/>
                <w:szCs w:val="22"/>
                <w:lang w:val="sr-Cyrl-CS"/>
              </w:rPr>
            </w:pPr>
            <w:r w:rsidRPr="005A690E">
              <w:rPr>
                <w:rFonts w:ascii="Times New Roman" w:hAnsi="Times New Roman"/>
                <w:b/>
                <w:bCs/>
                <w:color w:val="000000"/>
                <w:szCs w:val="22"/>
                <w:lang w:val="sr-Cyrl-CS"/>
              </w:rPr>
              <w:t>ПОВРШИНА ЗОНЕ</w:t>
            </w:r>
          </w:p>
        </w:tc>
        <w:tc>
          <w:tcPr>
            <w:tcW w:w="1417" w:type="dxa"/>
            <w:gridSpan w:val="2"/>
            <w:tcBorders>
              <w:top w:val="double" w:sz="2" w:space="0" w:color="auto"/>
              <w:left w:val="single" w:sz="2" w:space="0" w:color="auto"/>
              <w:right w:val="single" w:sz="2" w:space="0" w:color="auto"/>
            </w:tcBorders>
            <w:shd w:val="clear" w:color="auto" w:fill="F2DBDB"/>
            <w:vAlign w:val="bottom"/>
          </w:tcPr>
          <w:p w14:paraId="24A1EB45" w14:textId="77777777" w:rsidR="00724450" w:rsidRPr="00757036" w:rsidRDefault="00724450" w:rsidP="003741AD">
            <w:pPr>
              <w:ind w:firstLine="0"/>
              <w:jc w:val="right"/>
              <w:rPr>
                <w:rFonts w:ascii="Times New Roman" w:hAnsi="Times New Roman"/>
                <w:b/>
                <w:bCs/>
                <w:szCs w:val="22"/>
              </w:rPr>
            </w:pPr>
            <w:r w:rsidRPr="00757036">
              <w:rPr>
                <w:rFonts w:ascii="Times New Roman" w:hAnsi="Times New Roman"/>
                <w:b/>
                <w:bCs/>
                <w:szCs w:val="22"/>
                <w:lang w:val="sr-Cyrl-CS"/>
              </w:rPr>
              <w:t>185.</w:t>
            </w:r>
            <w:r w:rsidRPr="00757036">
              <w:rPr>
                <w:rFonts w:ascii="Times New Roman" w:hAnsi="Times New Roman"/>
                <w:b/>
                <w:bCs/>
                <w:szCs w:val="22"/>
              </w:rPr>
              <w:t>27</w:t>
            </w:r>
          </w:p>
        </w:tc>
        <w:tc>
          <w:tcPr>
            <w:tcW w:w="1250" w:type="dxa"/>
            <w:gridSpan w:val="2"/>
            <w:tcBorders>
              <w:top w:val="double" w:sz="2" w:space="0" w:color="auto"/>
              <w:left w:val="single" w:sz="2" w:space="0" w:color="auto"/>
              <w:right w:val="double" w:sz="4" w:space="0" w:color="auto"/>
            </w:tcBorders>
            <w:shd w:val="clear" w:color="auto" w:fill="F2DBDB"/>
            <w:vAlign w:val="bottom"/>
          </w:tcPr>
          <w:p w14:paraId="72CB73F4" w14:textId="77777777" w:rsidR="00724450" w:rsidRPr="00757036" w:rsidRDefault="00724450" w:rsidP="003741AD">
            <w:pPr>
              <w:ind w:firstLine="0"/>
              <w:jc w:val="right"/>
              <w:rPr>
                <w:rFonts w:ascii="Times New Roman" w:hAnsi="Times New Roman"/>
                <w:b/>
                <w:bCs/>
                <w:szCs w:val="22"/>
                <w:lang w:val="sr-Cyrl-CS"/>
              </w:rPr>
            </w:pPr>
            <w:r w:rsidRPr="00757036">
              <w:rPr>
                <w:rFonts w:ascii="Times New Roman" w:hAnsi="Times New Roman"/>
                <w:b/>
                <w:bCs/>
                <w:szCs w:val="22"/>
                <w:lang w:val="sr-Cyrl-CS"/>
              </w:rPr>
              <w:t>100.00</w:t>
            </w:r>
          </w:p>
        </w:tc>
      </w:tr>
      <w:tr w:rsidR="00724450" w:rsidRPr="005A690E" w14:paraId="4844D9FB" w14:textId="77777777" w:rsidTr="003741AD">
        <w:trPr>
          <w:trHeight w:val="127"/>
        </w:trPr>
        <w:tc>
          <w:tcPr>
            <w:tcW w:w="2267" w:type="dxa"/>
            <w:tcBorders>
              <w:left w:val="double" w:sz="4" w:space="0" w:color="auto"/>
            </w:tcBorders>
            <w:shd w:val="clear" w:color="auto" w:fill="auto"/>
            <w:noWrap/>
            <w:vAlign w:val="bottom"/>
          </w:tcPr>
          <w:p w14:paraId="7A6688E2" w14:textId="77777777" w:rsidR="00724450" w:rsidRPr="005A690E" w:rsidRDefault="00724450" w:rsidP="003741AD">
            <w:pPr>
              <w:rPr>
                <w:rFonts w:ascii="Times New Roman" w:hAnsi="Times New Roman"/>
                <w:b/>
                <w:bCs/>
                <w:color w:val="000000"/>
                <w:szCs w:val="22"/>
              </w:rPr>
            </w:pPr>
          </w:p>
        </w:tc>
        <w:tc>
          <w:tcPr>
            <w:tcW w:w="4261" w:type="dxa"/>
            <w:shd w:val="clear" w:color="auto" w:fill="auto"/>
            <w:noWrap/>
            <w:vAlign w:val="bottom"/>
          </w:tcPr>
          <w:p w14:paraId="4A9E4F5F" w14:textId="77777777" w:rsidR="00724450" w:rsidRPr="005A690E" w:rsidRDefault="00724450" w:rsidP="003741AD">
            <w:pPr>
              <w:ind w:left="17" w:firstLine="17"/>
              <w:rPr>
                <w:rFonts w:ascii="Times New Roman" w:hAnsi="Times New Roman"/>
                <w:bCs/>
                <w:color w:val="000000"/>
                <w:szCs w:val="22"/>
              </w:rPr>
            </w:pPr>
            <w:r w:rsidRPr="005A690E">
              <w:rPr>
                <w:rFonts w:ascii="Times New Roman" w:hAnsi="Times New Roman"/>
                <w:bCs/>
                <w:color w:val="000000"/>
                <w:szCs w:val="22"/>
                <w:lang w:val="sr-Cyrl-CS"/>
              </w:rPr>
              <w:t>Површина  саобраћајница</w:t>
            </w:r>
          </w:p>
        </w:tc>
        <w:tc>
          <w:tcPr>
            <w:tcW w:w="1417" w:type="dxa"/>
            <w:gridSpan w:val="2"/>
            <w:shd w:val="clear" w:color="auto" w:fill="auto"/>
            <w:noWrap/>
            <w:vAlign w:val="bottom"/>
          </w:tcPr>
          <w:p w14:paraId="3657D770" w14:textId="77777777" w:rsidR="00724450" w:rsidRPr="00757036" w:rsidRDefault="00724450" w:rsidP="003741AD">
            <w:pPr>
              <w:ind w:firstLine="0"/>
              <w:jc w:val="right"/>
              <w:rPr>
                <w:rFonts w:ascii="Times New Roman" w:hAnsi="Times New Roman"/>
                <w:b/>
                <w:bCs/>
                <w:szCs w:val="22"/>
              </w:rPr>
            </w:pPr>
            <w:r w:rsidRPr="00757036">
              <w:rPr>
                <w:rFonts w:ascii="Times New Roman" w:hAnsi="Times New Roman"/>
                <w:b/>
                <w:bCs/>
                <w:szCs w:val="22"/>
                <w:lang w:val="sr-Cyrl-CS"/>
              </w:rPr>
              <w:t>17.3</w:t>
            </w:r>
            <w:r w:rsidRPr="00757036">
              <w:rPr>
                <w:rFonts w:ascii="Times New Roman" w:hAnsi="Times New Roman"/>
                <w:b/>
                <w:bCs/>
                <w:szCs w:val="22"/>
              </w:rPr>
              <w:t>9</w:t>
            </w:r>
          </w:p>
        </w:tc>
        <w:tc>
          <w:tcPr>
            <w:tcW w:w="1250" w:type="dxa"/>
            <w:gridSpan w:val="2"/>
            <w:tcBorders>
              <w:right w:val="double" w:sz="4" w:space="0" w:color="auto"/>
            </w:tcBorders>
            <w:shd w:val="clear" w:color="auto" w:fill="auto"/>
            <w:noWrap/>
            <w:vAlign w:val="bottom"/>
          </w:tcPr>
          <w:p w14:paraId="62F0BB0D" w14:textId="77777777" w:rsidR="00724450" w:rsidRPr="00757036" w:rsidRDefault="00724450" w:rsidP="003741AD">
            <w:pPr>
              <w:ind w:firstLine="0"/>
              <w:jc w:val="right"/>
              <w:rPr>
                <w:rFonts w:ascii="Times New Roman" w:hAnsi="Times New Roman"/>
                <w:b/>
                <w:bCs/>
                <w:szCs w:val="22"/>
              </w:rPr>
            </w:pPr>
            <w:r w:rsidRPr="00757036">
              <w:rPr>
                <w:rFonts w:ascii="Times New Roman" w:hAnsi="Times New Roman"/>
                <w:b/>
                <w:bCs/>
                <w:szCs w:val="22"/>
                <w:lang w:val="sr-Cyrl-CS"/>
              </w:rPr>
              <w:t>9.</w:t>
            </w:r>
            <w:r w:rsidRPr="00757036">
              <w:rPr>
                <w:rFonts w:ascii="Times New Roman" w:hAnsi="Times New Roman"/>
                <w:b/>
                <w:bCs/>
                <w:szCs w:val="22"/>
              </w:rPr>
              <w:t>8</w:t>
            </w:r>
          </w:p>
        </w:tc>
      </w:tr>
      <w:tr w:rsidR="00724450" w:rsidRPr="005A690E" w14:paraId="1CCF3513" w14:textId="77777777" w:rsidTr="003741AD">
        <w:trPr>
          <w:trHeight w:val="127"/>
        </w:trPr>
        <w:tc>
          <w:tcPr>
            <w:tcW w:w="2267" w:type="dxa"/>
            <w:tcBorders>
              <w:left w:val="double" w:sz="4" w:space="0" w:color="auto"/>
              <w:bottom w:val="double" w:sz="2" w:space="0" w:color="auto"/>
            </w:tcBorders>
            <w:shd w:val="clear" w:color="auto" w:fill="auto"/>
            <w:noWrap/>
            <w:vAlign w:val="bottom"/>
          </w:tcPr>
          <w:p w14:paraId="146B607B" w14:textId="77777777" w:rsidR="00724450" w:rsidRPr="005A690E" w:rsidRDefault="00724450" w:rsidP="003741AD">
            <w:pPr>
              <w:rPr>
                <w:rFonts w:ascii="Times New Roman" w:hAnsi="Times New Roman"/>
                <w:b/>
                <w:bCs/>
                <w:color w:val="000000"/>
                <w:szCs w:val="22"/>
              </w:rPr>
            </w:pPr>
          </w:p>
        </w:tc>
        <w:tc>
          <w:tcPr>
            <w:tcW w:w="4261" w:type="dxa"/>
            <w:tcBorders>
              <w:bottom w:val="double" w:sz="2" w:space="0" w:color="auto"/>
            </w:tcBorders>
            <w:shd w:val="clear" w:color="auto" w:fill="auto"/>
            <w:noWrap/>
            <w:vAlign w:val="bottom"/>
          </w:tcPr>
          <w:p w14:paraId="7661108B" w14:textId="77777777" w:rsidR="00724450" w:rsidRPr="005A690E" w:rsidRDefault="00724450" w:rsidP="003741AD">
            <w:pPr>
              <w:ind w:left="17" w:firstLine="17"/>
              <w:rPr>
                <w:rFonts w:ascii="Times New Roman" w:hAnsi="Times New Roman"/>
                <w:bCs/>
                <w:color w:val="000000"/>
                <w:szCs w:val="22"/>
                <w:lang w:val="sr-Cyrl-CS"/>
              </w:rPr>
            </w:pPr>
            <w:r w:rsidRPr="005A690E">
              <w:rPr>
                <w:rFonts w:ascii="Times New Roman" w:hAnsi="Times New Roman"/>
                <w:bCs/>
                <w:color w:val="000000"/>
                <w:szCs w:val="22"/>
                <w:lang w:val="sr-Cyrl-CS"/>
              </w:rPr>
              <w:t>Водно земљиште</w:t>
            </w:r>
          </w:p>
        </w:tc>
        <w:tc>
          <w:tcPr>
            <w:tcW w:w="1417" w:type="dxa"/>
            <w:gridSpan w:val="2"/>
            <w:tcBorders>
              <w:bottom w:val="double" w:sz="2" w:space="0" w:color="auto"/>
            </w:tcBorders>
            <w:shd w:val="clear" w:color="auto" w:fill="auto"/>
            <w:noWrap/>
            <w:vAlign w:val="bottom"/>
          </w:tcPr>
          <w:p w14:paraId="04C497BD" w14:textId="77777777" w:rsidR="00724450" w:rsidRPr="00757036" w:rsidRDefault="00724450" w:rsidP="003741AD">
            <w:pPr>
              <w:ind w:firstLine="0"/>
              <w:jc w:val="right"/>
              <w:rPr>
                <w:rFonts w:ascii="Times New Roman" w:hAnsi="Times New Roman"/>
                <w:b/>
                <w:szCs w:val="22"/>
                <w:lang w:val="sr-Cyrl-CS"/>
              </w:rPr>
            </w:pPr>
            <w:r w:rsidRPr="00757036">
              <w:rPr>
                <w:rFonts w:ascii="Times New Roman" w:hAnsi="Times New Roman"/>
                <w:b/>
                <w:szCs w:val="22"/>
                <w:lang w:val="sr-Cyrl-CS"/>
              </w:rPr>
              <w:t>-</w:t>
            </w:r>
          </w:p>
        </w:tc>
        <w:tc>
          <w:tcPr>
            <w:tcW w:w="1250" w:type="dxa"/>
            <w:gridSpan w:val="2"/>
            <w:tcBorders>
              <w:bottom w:val="double" w:sz="2" w:space="0" w:color="auto"/>
              <w:right w:val="double" w:sz="4" w:space="0" w:color="auto"/>
            </w:tcBorders>
            <w:shd w:val="clear" w:color="auto" w:fill="auto"/>
            <w:noWrap/>
            <w:vAlign w:val="bottom"/>
          </w:tcPr>
          <w:p w14:paraId="04FDEF3A" w14:textId="77777777" w:rsidR="00724450" w:rsidRPr="00757036" w:rsidRDefault="00724450" w:rsidP="003741AD">
            <w:pPr>
              <w:ind w:firstLine="0"/>
              <w:jc w:val="right"/>
              <w:rPr>
                <w:rFonts w:ascii="Times New Roman" w:hAnsi="Times New Roman"/>
                <w:b/>
                <w:szCs w:val="22"/>
                <w:lang w:val="sr-Cyrl-CS"/>
              </w:rPr>
            </w:pPr>
            <w:r w:rsidRPr="00757036">
              <w:rPr>
                <w:rFonts w:ascii="Times New Roman" w:hAnsi="Times New Roman"/>
                <w:b/>
                <w:szCs w:val="22"/>
                <w:lang w:val="sr-Cyrl-CS"/>
              </w:rPr>
              <w:t>-</w:t>
            </w:r>
          </w:p>
        </w:tc>
      </w:tr>
      <w:tr w:rsidR="00724450" w:rsidRPr="005A690E" w14:paraId="2DF691B4" w14:textId="77777777" w:rsidTr="003741AD">
        <w:trPr>
          <w:trHeight w:val="127"/>
        </w:trPr>
        <w:tc>
          <w:tcPr>
            <w:tcW w:w="2267" w:type="dxa"/>
            <w:tcBorders>
              <w:top w:val="double" w:sz="2" w:space="0" w:color="auto"/>
              <w:left w:val="double" w:sz="4" w:space="0" w:color="auto"/>
            </w:tcBorders>
            <w:shd w:val="clear" w:color="auto" w:fill="E5DFEC"/>
            <w:noWrap/>
            <w:vAlign w:val="bottom"/>
          </w:tcPr>
          <w:p w14:paraId="5433EBCC" w14:textId="77777777" w:rsidR="00724450" w:rsidRPr="005A690E" w:rsidRDefault="00724450" w:rsidP="003741AD">
            <w:pPr>
              <w:ind w:firstLine="0"/>
              <w:rPr>
                <w:rFonts w:ascii="Times New Roman" w:hAnsi="Times New Roman"/>
                <w:b/>
                <w:bCs/>
                <w:color w:val="000000"/>
                <w:szCs w:val="22"/>
              </w:rPr>
            </w:pPr>
            <w:r w:rsidRPr="005A690E">
              <w:rPr>
                <w:rFonts w:ascii="Times New Roman" w:hAnsi="Times New Roman"/>
                <w:b/>
                <w:color w:val="000000"/>
                <w:szCs w:val="22"/>
              </w:rPr>
              <w:t>В</w:t>
            </w:r>
            <w:r w:rsidRPr="005A690E">
              <w:rPr>
                <w:rFonts w:ascii="Times New Roman" w:hAnsi="Times New Roman"/>
                <w:b/>
                <w:color w:val="000000"/>
                <w:szCs w:val="22"/>
                <w:lang w:val="sr-Cyrl-CS"/>
              </w:rPr>
              <w:t>/1</w:t>
            </w:r>
            <w:r w:rsidRPr="005A690E">
              <w:rPr>
                <w:rFonts w:ascii="Times New Roman" w:hAnsi="Times New Roman"/>
                <w:b/>
                <w:color w:val="000000"/>
                <w:szCs w:val="22"/>
              </w:rPr>
              <w:t>.</w:t>
            </w:r>
          </w:p>
        </w:tc>
        <w:tc>
          <w:tcPr>
            <w:tcW w:w="4261" w:type="dxa"/>
            <w:tcBorders>
              <w:top w:val="double" w:sz="2" w:space="0" w:color="auto"/>
            </w:tcBorders>
            <w:shd w:val="clear" w:color="auto" w:fill="E5DFEC"/>
            <w:noWrap/>
            <w:vAlign w:val="bottom"/>
          </w:tcPr>
          <w:p w14:paraId="66E9DF67" w14:textId="77777777" w:rsidR="00724450" w:rsidRPr="005A690E" w:rsidRDefault="00724450" w:rsidP="003741AD">
            <w:pPr>
              <w:ind w:left="17" w:firstLine="17"/>
              <w:rPr>
                <w:rFonts w:ascii="Times New Roman" w:hAnsi="Times New Roman"/>
                <w:b/>
                <w:bCs/>
                <w:color w:val="000000"/>
                <w:szCs w:val="22"/>
                <w:lang w:val="sr-Cyrl-CS"/>
              </w:rPr>
            </w:pPr>
            <w:r w:rsidRPr="005A690E">
              <w:rPr>
                <w:rFonts w:ascii="Times New Roman" w:hAnsi="Times New Roman"/>
                <w:b/>
                <w:bCs/>
                <w:color w:val="000000"/>
                <w:szCs w:val="22"/>
                <w:lang w:val="sr-Cyrl-CS"/>
              </w:rPr>
              <w:t>КОМУНАЛНЕ ДЕЛАТНОСТИ</w:t>
            </w:r>
          </w:p>
        </w:tc>
        <w:tc>
          <w:tcPr>
            <w:tcW w:w="1417" w:type="dxa"/>
            <w:gridSpan w:val="2"/>
            <w:tcBorders>
              <w:top w:val="double" w:sz="2" w:space="0" w:color="auto"/>
              <w:right w:val="single" w:sz="2" w:space="0" w:color="auto"/>
            </w:tcBorders>
            <w:shd w:val="clear" w:color="auto" w:fill="E5DFEC"/>
            <w:noWrap/>
            <w:vAlign w:val="bottom"/>
          </w:tcPr>
          <w:p w14:paraId="352C5AA5" w14:textId="77777777" w:rsidR="00724450" w:rsidRPr="00757036" w:rsidRDefault="00724450" w:rsidP="003741AD">
            <w:pPr>
              <w:ind w:firstLine="0"/>
              <w:jc w:val="right"/>
              <w:rPr>
                <w:rFonts w:ascii="Times New Roman" w:hAnsi="Times New Roman"/>
                <w:b/>
                <w:bCs/>
                <w:szCs w:val="22"/>
                <w:lang w:val="sr-Cyrl-CS"/>
              </w:rPr>
            </w:pPr>
            <w:r w:rsidRPr="00757036">
              <w:rPr>
                <w:rFonts w:ascii="Times New Roman" w:hAnsi="Times New Roman"/>
                <w:b/>
                <w:bCs/>
                <w:szCs w:val="22"/>
                <w:lang w:val="sr-Cyrl-CS"/>
              </w:rPr>
              <w:t>0.03</w:t>
            </w:r>
          </w:p>
        </w:tc>
        <w:tc>
          <w:tcPr>
            <w:tcW w:w="1250" w:type="dxa"/>
            <w:gridSpan w:val="2"/>
            <w:tcBorders>
              <w:top w:val="double" w:sz="2" w:space="0" w:color="auto"/>
              <w:left w:val="single" w:sz="2" w:space="0" w:color="auto"/>
              <w:right w:val="double" w:sz="4" w:space="0" w:color="auto"/>
            </w:tcBorders>
            <w:shd w:val="clear" w:color="auto" w:fill="E5DFEC"/>
            <w:vAlign w:val="bottom"/>
          </w:tcPr>
          <w:p w14:paraId="019E38D2" w14:textId="77777777" w:rsidR="00724450" w:rsidRPr="00757036" w:rsidRDefault="00724450" w:rsidP="003741AD">
            <w:pPr>
              <w:ind w:firstLine="0"/>
              <w:jc w:val="right"/>
              <w:rPr>
                <w:rFonts w:ascii="Times New Roman" w:hAnsi="Times New Roman"/>
                <w:b/>
                <w:bCs/>
                <w:szCs w:val="22"/>
                <w:lang w:val="sr-Cyrl-CS"/>
              </w:rPr>
            </w:pPr>
            <w:r w:rsidRPr="00757036">
              <w:rPr>
                <w:rFonts w:ascii="Times New Roman" w:hAnsi="Times New Roman"/>
                <w:b/>
                <w:bCs/>
                <w:szCs w:val="22"/>
                <w:lang w:val="sr-Cyrl-CS"/>
              </w:rPr>
              <w:t>0.02</w:t>
            </w:r>
          </w:p>
        </w:tc>
      </w:tr>
      <w:tr w:rsidR="00724450" w:rsidRPr="005A690E" w14:paraId="5241CA20" w14:textId="77777777" w:rsidTr="003741AD">
        <w:trPr>
          <w:trHeight w:val="127"/>
        </w:trPr>
        <w:tc>
          <w:tcPr>
            <w:tcW w:w="2267" w:type="dxa"/>
            <w:tcBorders>
              <w:left w:val="double" w:sz="4" w:space="0" w:color="auto"/>
            </w:tcBorders>
            <w:shd w:val="clear" w:color="auto" w:fill="auto"/>
            <w:noWrap/>
            <w:vAlign w:val="bottom"/>
          </w:tcPr>
          <w:p w14:paraId="67406FD2" w14:textId="77777777" w:rsidR="00724450" w:rsidRPr="005A690E" w:rsidRDefault="00724450" w:rsidP="003741AD">
            <w:pPr>
              <w:ind w:hanging="3"/>
              <w:rPr>
                <w:rFonts w:ascii="Times New Roman" w:hAnsi="Times New Roman"/>
                <w:b/>
                <w:color w:val="000000"/>
                <w:szCs w:val="22"/>
              </w:rPr>
            </w:pPr>
            <w:r w:rsidRPr="005A690E">
              <w:rPr>
                <w:rFonts w:ascii="Times New Roman" w:hAnsi="Times New Roman"/>
                <w:color w:val="000000"/>
                <w:szCs w:val="22"/>
              </w:rPr>
              <w:t>В</w:t>
            </w:r>
            <w:r w:rsidRPr="005A690E">
              <w:rPr>
                <w:rFonts w:ascii="Times New Roman" w:hAnsi="Times New Roman"/>
                <w:color w:val="000000"/>
                <w:szCs w:val="22"/>
                <w:lang w:val="sr-Cyrl-CS"/>
              </w:rPr>
              <w:t>/1</w:t>
            </w:r>
            <w:r w:rsidRPr="005A690E">
              <w:rPr>
                <w:rFonts w:ascii="Times New Roman" w:hAnsi="Times New Roman"/>
                <w:color w:val="000000"/>
                <w:szCs w:val="22"/>
              </w:rPr>
              <w:t>.</w:t>
            </w:r>
            <w:r w:rsidRPr="005A690E">
              <w:rPr>
                <w:rFonts w:ascii="Times New Roman" w:hAnsi="Times New Roman"/>
                <w:color w:val="000000"/>
                <w:szCs w:val="22"/>
                <w:lang w:val="sr-Cyrl-CS"/>
              </w:rPr>
              <w:t>5</w:t>
            </w:r>
            <w:r w:rsidRPr="005A690E">
              <w:rPr>
                <w:rFonts w:ascii="Times New Roman" w:hAnsi="Times New Roman"/>
                <w:color w:val="000000"/>
                <w:szCs w:val="22"/>
              </w:rPr>
              <w:t>.</w:t>
            </w:r>
          </w:p>
        </w:tc>
        <w:tc>
          <w:tcPr>
            <w:tcW w:w="4261" w:type="dxa"/>
            <w:shd w:val="clear" w:color="auto" w:fill="auto"/>
            <w:noWrap/>
            <w:vAlign w:val="bottom"/>
          </w:tcPr>
          <w:p w14:paraId="2E0EB0EE" w14:textId="77777777" w:rsidR="00724450" w:rsidRPr="005A690E" w:rsidRDefault="00724450" w:rsidP="003741AD">
            <w:pPr>
              <w:ind w:left="17" w:firstLine="17"/>
              <w:rPr>
                <w:rFonts w:ascii="Times New Roman" w:hAnsi="Times New Roman"/>
                <w:bCs/>
                <w:color w:val="000000"/>
                <w:szCs w:val="22"/>
                <w:lang w:val="sr-Cyrl-CS"/>
              </w:rPr>
            </w:pPr>
            <w:proofErr w:type="spellStart"/>
            <w:r w:rsidRPr="005A690E">
              <w:rPr>
                <w:rFonts w:ascii="Times New Roman" w:hAnsi="Times New Roman"/>
                <w:color w:val="000000"/>
                <w:szCs w:val="22"/>
              </w:rPr>
              <w:t>Гасна</w:t>
            </w:r>
            <w:proofErr w:type="spellEnd"/>
            <w:r w:rsidRPr="005A690E">
              <w:rPr>
                <w:rFonts w:ascii="Times New Roman" w:hAnsi="Times New Roman"/>
                <w:color w:val="000000"/>
                <w:szCs w:val="22"/>
              </w:rPr>
              <w:t xml:space="preserve"> </w:t>
            </w:r>
            <w:proofErr w:type="spellStart"/>
            <w:r w:rsidRPr="005A690E">
              <w:rPr>
                <w:rFonts w:ascii="Times New Roman" w:hAnsi="Times New Roman"/>
                <w:color w:val="000000"/>
                <w:szCs w:val="22"/>
              </w:rPr>
              <w:t>постројења</w:t>
            </w:r>
            <w:proofErr w:type="spellEnd"/>
          </w:p>
        </w:tc>
        <w:tc>
          <w:tcPr>
            <w:tcW w:w="1417" w:type="dxa"/>
            <w:gridSpan w:val="2"/>
            <w:tcBorders>
              <w:right w:val="single" w:sz="2" w:space="0" w:color="auto"/>
            </w:tcBorders>
            <w:shd w:val="clear" w:color="auto" w:fill="auto"/>
            <w:noWrap/>
            <w:vAlign w:val="bottom"/>
          </w:tcPr>
          <w:p w14:paraId="04A67055" w14:textId="77777777" w:rsidR="00724450" w:rsidRPr="00757036" w:rsidRDefault="00724450" w:rsidP="007D29A2">
            <w:pPr>
              <w:ind w:firstLine="0"/>
              <w:jc w:val="right"/>
              <w:rPr>
                <w:rFonts w:ascii="Times New Roman" w:hAnsi="Times New Roman"/>
                <w:bCs/>
                <w:szCs w:val="22"/>
                <w:lang w:val="sr-Cyrl-CS"/>
              </w:rPr>
            </w:pPr>
            <w:r w:rsidRPr="00757036">
              <w:rPr>
                <w:rFonts w:ascii="Times New Roman" w:hAnsi="Times New Roman"/>
                <w:bCs/>
                <w:szCs w:val="22"/>
                <w:lang w:val="sr-Cyrl-CS"/>
              </w:rPr>
              <w:t>0.03</w:t>
            </w:r>
          </w:p>
        </w:tc>
        <w:tc>
          <w:tcPr>
            <w:tcW w:w="1250" w:type="dxa"/>
            <w:gridSpan w:val="2"/>
            <w:tcBorders>
              <w:left w:val="single" w:sz="2" w:space="0" w:color="auto"/>
              <w:right w:val="double" w:sz="4" w:space="0" w:color="auto"/>
            </w:tcBorders>
            <w:shd w:val="clear" w:color="auto" w:fill="auto"/>
            <w:noWrap/>
            <w:vAlign w:val="bottom"/>
          </w:tcPr>
          <w:p w14:paraId="00302681" w14:textId="77777777" w:rsidR="00724450" w:rsidRPr="00757036" w:rsidRDefault="00724450" w:rsidP="003741AD">
            <w:pPr>
              <w:ind w:firstLine="422"/>
              <w:jc w:val="right"/>
              <w:rPr>
                <w:rFonts w:ascii="Times New Roman" w:hAnsi="Times New Roman"/>
                <w:bCs/>
                <w:szCs w:val="22"/>
                <w:lang w:val="sr-Cyrl-CS"/>
              </w:rPr>
            </w:pPr>
            <w:r w:rsidRPr="00757036">
              <w:rPr>
                <w:rFonts w:ascii="Times New Roman" w:hAnsi="Times New Roman"/>
                <w:bCs/>
                <w:szCs w:val="22"/>
                <w:lang w:val="sr-Cyrl-CS"/>
              </w:rPr>
              <w:t>0.02</w:t>
            </w:r>
          </w:p>
        </w:tc>
      </w:tr>
      <w:tr w:rsidR="00724450" w:rsidRPr="005A690E" w14:paraId="03FBB49B" w14:textId="77777777" w:rsidTr="003741AD">
        <w:trPr>
          <w:trHeight w:val="127"/>
        </w:trPr>
        <w:tc>
          <w:tcPr>
            <w:tcW w:w="2267" w:type="dxa"/>
            <w:tcBorders>
              <w:left w:val="double" w:sz="4" w:space="0" w:color="auto"/>
            </w:tcBorders>
            <w:shd w:val="clear" w:color="auto" w:fill="E5DFEC"/>
            <w:noWrap/>
            <w:vAlign w:val="bottom"/>
          </w:tcPr>
          <w:p w14:paraId="40F40E5C" w14:textId="77777777" w:rsidR="00724450" w:rsidRPr="005A690E" w:rsidRDefault="00724450" w:rsidP="003741AD">
            <w:pPr>
              <w:ind w:firstLine="0"/>
              <w:rPr>
                <w:rFonts w:ascii="Times New Roman" w:hAnsi="Times New Roman"/>
                <w:color w:val="000000"/>
                <w:szCs w:val="22"/>
              </w:rPr>
            </w:pPr>
            <w:r w:rsidRPr="005A690E">
              <w:rPr>
                <w:rFonts w:ascii="Times New Roman" w:hAnsi="Times New Roman"/>
                <w:b/>
                <w:bCs/>
                <w:color w:val="000000"/>
                <w:szCs w:val="22"/>
              </w:rPr>
              <w:t>Г</w:t>
            </w:r>
            <w:r w:rsidRPr="005A690E">
              <w:rPr>
                <w:rFonts w:ascii="Times New Roman" w:hAnsi="Times New Roman"/>
                <w:b/>
                <w:bCs/>
                <w:color w:val="000000"/>
                <w:szCs w:val="22"/>
                <w:lang w:val="sr-Cyrl-CS"/>
              </w:rPr>
              <w:t>/1</w:t>
            </w:r>
            <w:r w:rsidRPr="005A690E">
              <w:rPr>
                <w:rFonts w:ascii="Times New Roman" w:hAnsi="Times New Roman"/>
                <w:b/>
                <w:bCs/>
                <w:color w:val="000000"/>
                <w:szCs w:val="22"/>
              </w:rPr>
              <w:t>.</w:t>
            </w:r>
          </w:p>
        </w:tc>
        <w:tc>
          <w:tcPr>
            <w:tcW w:w="4261" w:type="dxa"/>
            <w:shd w:val="clear" w:color="auto" w:fill="E5DFEC"/>
            <w:noWrap/>
            <w:vAlign w:val="bottom"/>
          </w:tcPr>
          <w:p w14:paraId="6DD7B463" w14:textId="77777777" w:rsidR="00724450" w:rsidRPr="005A690E" w:rsidRDefault="00724450" w:rsidP="003741AD">
            <w:pPr>
              <w:ind w:firstLine="0"/>
              <w:rPr>
                <w:rFonts w:ascii="Times New Roman" w:hAnsi="Times New Roman"/>
                <w:color w:val="000000"/>
                <w:szCs w:val="22"/>
                <w:lang w:val="sr-Cyrl-CS"/>
              </w:rPr>
            </w:pPr>
            <w:r w:rsidRPr="005A690E">
              <w:rPr>
                <w:rFonts w:ascii="Times New Roman" w:hAnsi="Times New Roman"/>
                <w:b/>
                <w:bCs/>
                <w:color w:val="000000"/>
                <w:szCs w:val="22"/>
              </w:rPr>
              <w:t>САОБРАЋАЈНИЦЕИ ТЕРМИНАЛИ</w:t>
            </w:r>
          </w:p>
        </w:tc>
        <w:tc>
          <w:tcPr>
            <w:tcW w:w="1417" w:type="dxa"/>
            <w:gridSpan w:val="2"/>
            <w:tcBorders>
              <w:right w:val="single" w:sz="2" w:space="0" w:color="auto"/>
            </w:tcBorders>
            <w:shd w:val="clear" w:color="auto" w:fill="E5DFEC"/>
            <w:noWrap/>
            <w:vAlign w:val="bottom"/>
          </w:tcPr>
          <w:p w14:paraId="0730396C" w14:textId="77777777" w:rsidR="00724450" w:rsidRPr="00757036" w:rsidRDefault="00724450" w:rsidP="007D29A2">
            <w:pPr>
              <w:ind w:firstLine="0"/>
              <w:jc w:val="right"/>
              <w:rPr>
                <w:rFonts w:ascii="Times New Roman" w:hAnsi="Times New Roman"/>
                <w:b/>
                <w:bCs/>
                <w:szCs w:val="22"/>
                <w:lang w:val="sr-Cyrl-CS"/>
              </w:rPr>
            </w:pPr>
            <w:r w:rsidRPr="00757036">
              <w:rPr>
                <w:rFonts w:ascii="Times New Roman" w:hAnsi="Times New Roman"/>
                <w:b/>
                <w:bCs/>
                <w:szCs w:val="22"/>
                <w:lang w:val="sr-Cyrl-CS"/>
              </w:rPr>
              <w:t>1.18</w:t>
            </w:r>
          </w:p>
        </w:tc>
        <w:tc>
          <w:tcPr>
            <w:tcW w:w="1250" w:type="dxa"/>
            <w:gridSpan w:val="2"/>
            <w:tcBorders>
              <w:left w:val="single" w:sz="2" w:space="0" w:color="auto"/>
              <w:right w:val="double" w:sz="4" w:space="0" w:color="auto"/>
            </w:tcBorders>
            <w:shd w:val="clear" w:color="auto" w:fill="E5DFEC"/>
            <w:noWrap/>
            <w:vAlign w:val="bottom"/>
          </w:tcPr>
          <w:p w14:paraId="601796A9" w14:textId="77777777" w:rsidR="00724450" w:rsidRPr="00757036" w:rsidRDefault="00724450" w:rsidP="003741AD">
            <w:pPr>
              <w:ind w:firstLine="422"/>
              <w:jc w:val="right"/>
              <w:rPr>
                <w:rFonts w:ascii="Times New Roman" w:hAnsi="Times New Roman"/>
                <w:b/>
                <w:bCs/>
                <w:szCs w:val="22"/>
                <w:lang w:val="sr-Cyrl-CS"/>
              </w:rPr>
            </w:pPr>
            <w:r w:rsidRPr="00757036">
              <w:rPr>
                <w:rFonts w:ascii="Times New Roman" w:hAnsi="Times New Roman"/>
                <w:b/>
                <w:bCs/>
                <w:szCs w:val="22"/>
                <w:lang w:val="sr-Cyrl-CS"/>
              </w:rPr>
              <w:t>0.64</w:t>
            </w:r>
          </w:p>
        </w:tc>
      </w:tr>
      <w:tr w:rsidR="00724450" w:rsidRPr="005A690E" w14:paraId="57D036DB" w14:textId="77777777" w:rsidTr="003741AD">
        <w:trPr>
          <w:trHeight w:val="127"/>
        </w:trPr>
        <w:tc>
          <w:tcPr>
            <w:tcW w:w="2267" w:type="dxa"/>
            <w:tcBorders>
              <w:left w:val="double" w:sz="4" w:space="0" w:color="auto"/>
            </w:tcBorders>
            <w:shd w:val="clear" w:color="auto" w:fill="auto"/>
            <w:noWrap/>
            <w:vAlign w:val="bottom"/>
          </w:tcPr>
          <w:p w14:paraId="6A4C3E4D" w14:textId="77777777" w:rsidR="00724450" w:rsidRPr="005A690E" w:rsidRDefault="00724450" w:rsidP="003741AD">
            <w:pPr>
              <w:ind w:firstLine="0"/>
              <w:rPr>
                <w:rFonts w:ascii="Times New Roman" w:hAnsi="Times New Roman"/>
                <w:color w:val="000000"/>
                <w:szCs w:val="22"/>
              </w:rPr>
            </w:pPr>
            <w:r w:rsidRPr="005A690E">
              <w:rPr>
                <w:rFonts w:ascii="Times New Roman" w:hAnsi="Times New Roman"/>
                <w:color w:val="000000"/>
                <w:szCs w:val="22"/>
              </w:rPr>
              <w:t>Г</w:t>
            </w:r>
            <w:r w:rsidRPr="005A690E">
              <w:rPr>
                <w:rFonts w:ascii="Times New Roman" w:hAnsi="Times New Roman"/>
                <w:color w:val="000000"/>
                <w:szCs w:val="22"/>
                <w:lang w:val="sr-Cyrl-CS"/>
              </w:rPr>
              <w:t>/1</w:t>
            </w:r>
            <w:r w:rsidRPr="005A690E">
              <w:rPr>
                <w:rFonts w:ascii="Times New Roman" w:hAnsi="Times New Roman"/>
                <w:color w:val="000000"/>
                <w:szCs w:val="22"/>
              </w:rPr>
              <w:t>.</w:t>
            </w:r>
            <w:r w:rsidRPr="005A690E">
              <w:rPr>
                <w:rFonts w:ascii="Times New Roman" w:hAnsi="Times New Roman"/>
                <w:color w:val="000000"/>
                <w:szCs w:val="22"/>
                <w:lang w:val="sr-Cyrl-CS"/>
              </w:rPr>
              <w:t>3</w:t>
            </w:r>
            <w:r w:rsidRPr="005A690E">
              <w:rPr>
                <w:rFonts w:ascii="Times New Roman" w:hAnsi="Times New Roman"/>
                <w:color w:val="000000"/>
                <w:szCs w:val="22"/>
              </w:rPr>
              <w:t>.</w:t>
            </w:r>
          </w:p>
        </w:tc>
        <w:tc>
          <w:tcPr>
            <w:tcW w:w="4261" w:type="dxa"/>
            <w:shd w:val="clear" w:color="auto" w:fill="auto"/>
            <w:noWrap/>
            <w:vAlign w:val="bottom"/>
          </w:tcPr>
          <w:p w14:paraId="09FEFF52" w14:textId="77777777" w:rsidR="00724450" w:rsidRPr="005A690E" w:rsidRDefault="00724450" w:rsidP="003741AD">
            <w:pPr>
              <w:ind w:firstLine="0"/>
              <w:rPr>
                <w:rFonts w:ascii="Times New Roman" w:hAnsi="Times New Roman"/>
                <w:color w:val="000000"/>
                <w:szCs w:val="22"/>
                <w:lang w:val="sr-Cyrl-CS"/>
              </w:rPr>
            </w:pPr>
            <w:r w:rsidRPr="005A690E">
              <w:rPr>
                <w:rFonts w:ascii="Times New Roman" w:hAnsi="Times New Roman"/>
                <w:color w:val="000000"/>
                <w:szCs w:val="22"/>
                <w:lang w:val="sr-Cyrl-CS"/>
              </w:rPr>
              <w:t>Појас петље</w:t>
            </w:r>
          </w:p>
        </w:tc>
        <w:tc>
          <w:tcPr>
            <w:tcW w:w="1417" w:type="dxa"/>
            <w:gridSpan w:val="2"/>
            <w:tcBorders>
              <w:right w:val="single" w:sz="2" w:space="0" w:color="auto"/>
            </w:tcBorders>
            <w:shd w:val="clear" w:color="auto" w:fill="auto"/>
            <w:noWrap/>
            <w:vAlign w:val="bottom"/>
          </w:tcPr>
          <w:p w14:paraId="16959D1F" w14:textId="77777777" w:rsidR="00724450" w:rsidRPr="00757036" w:rsidRDefault="00724450" w:rsidP="007D29A2">
            <w:pPr>
              <w:ind w:firstLine="0"/>
              <w:jc w:val="right"/>
              <w:rPr>
                <w:rFonts w:ascii="Times New Roman" w:hAnsi="Times New Roman"/>
                <w:bCs/>
                <w:szCs w:val="22"/>
                <w:lang w:val="sr-Cyrl-CS"/>
              </w:rPr>
            </w:pPr>
            <w:r w:rsidRPr="00757036">
              <w:rPr>
                <w:rFonts w:ascii="Times New Roman" w:hAnsi="Times New Roman"/>
                <w:bCs/>
                <w:szCs w:val="22"/>
                <w:lang w:val="sr-Cyrl-CS"/>
              </w:rPr>
              <w:t>1.18</w:t>
            </w:r>
          </w:p>
        </w:tc>
        <w:tc>
          <w:tcPr>
            <w:tcW w:w="1250" w:type="dxa"/>
            <w:gridSpan w:val="2"/>
            <w:tcBorders>
              <w:left w:val="single" w:sz="2" w:space="0" w:color="auto"/>
              <w:right w:val="double" w:sz="4" w:space="0" w:color="auto"/>
            </w:tcBorders>
            <w:shd w:val="clear" w:color="auto" w:fill="auto"/>
            <w:noWrap/>
            <w:vAlign w:val="bottom"/>
          </w:tcPr>
          <w:p w14:paraId="04B967D0" w14:textId="77777777" w:rsidR="00724450" w:rsidRPr="00757036" w:rsidRDefault="00724450" w:rsidP="003741AD">
            <w:pPr>
              <w:ind w:firstLine="422"/>
              <w:jc w:val="right"/>
              <w:rPr>
                <w:rFonts w:ascii="Times New Roman" w:hAnsi="Times New Roman"/>
                <w:bCs/>
                <w:szCs w:val="22"/>
                <w:lang w:val="sr-Cyrl-CS"/>
              </w:rPr>
            </w:pPr>
            <w:r w:rsidRPr="00757036">
              <w:rPr>
                <w:rFonts w:ascii="Times New Roman" w:hAnsi="Times New Roman"/>
                <w:bCs/>
                <w:szCs w:val="22"/>
                <w:lang w:val="sr-Cyrl-CS"/>
              </w:rPr>
              <w:t>0.64</w:t>
            </w:r>
          </w:p>
        </w:tc>
      </w:tr>
      <w:tr w:rsidR="00724450" w:rsidRPr="005A690E" w14:paraId="1618F04B" w14:textId="77777777" w:rsidTr="003741AD">
        <w:trPr>
          <w:trHeight w:val="127"/>
        </w:trPr>
        <w:tc>
          <w:tcPr>
            <w:tcW w:w="2267" w:type="dxa"/>
            <w:tcBorders>
              <w:left w:val="double" w:sz="4" w:space="0" w:color="auto"/>
            </w:tcBorders>
            <w:shd w:val="clear" w:color="auto" w:fill="E5DFEC"/>
            <w:noWrap/>
            <w:vAlign w:val="bottom"/>
          </w:tcPr>
          <w:p w14:paraId="69D55469" w14:textId="77777777" w:rsidR="00724450" w:rsidRPr="005A690E" w:rsidRDefault="00724450" w:rsidP="003741AD">
            <w:pPr>
              <w:ind w:firstLine="0"/>
              <w:rPr>
                <w:rFonts w:ascii="Times New Roman" w:hAnsi="Times New Roman"/>
                <w:color w:val="000000"/>
                <w:szCs w:val="22"/>
              </w:rPr>
            </w:pPr>
            <w:r w:rsidRPr="005A690E">
              <w:rPr>
                <w:rFonts w:ascii="Times New Roman" w:hAnsi="Times New Roman"/>
                <w:b/>
                <w:bCs/>
                <w:color w:val="000000"/>
                <w:szCs w:val="22"/>
              </w:rPr>
              <w:t>Д</w:t>
            </w:r>
            <w:r w:rsidRPr="005A690E">
              <w:rPr>
                <w:rFonts w:ascii="Times New Roman" w:hAnsi="Times New Roman"/>
                <w:b/>
                <w:bCs/>
                <w:color w:val="000000"/>
                <w:szCs w:val="22"/>
                <w:lang w:val="sr-Cyrl-CS"/>
              </w:rPr>
              <w:t>/1</w:t>
            </w:r>
            <w:r w:rsidRPr="005A690E">
              <w:rPr>
                <w:rFonts w:ascii="Times New Roman" w:hAnsi="Times New Roman"/>
                <w:b/>
                <w:bCs/>
                <w:color w:val="000000"/>
                <w:szCs w:val="22"/>
              </w:rPr>
              <w:t>.</w:t>
            </w:r>
          </w:p>
        </w:tc>
        <w:tc>
          <w:tcPr>
            <w:tcW w:w="4261" w:type="dxa"/>
            <w:shd w:val="clear" w:color="auto" w:fill="E5DFEC"/>
            <w:noWrap/>
            <w:vAlign w:val="bottom"/>
          </w:tcPr>
          <w:p w14:paraId="38142CB7" w14:textId="77777777" w:rsidR="00724450" w:rsidRPr="005A690E" w:rsidRDefault="00724450" w:rsidP="003741AD">
            <w:pPr>
              <w:tabs>
                <w:tab w:val="left" w:pos="0"/>
              </w:tabs>
              <w:ind w:left="17" w:firstLine="17"/>
              <w:rPr>
                <w:rFonts w:ascii="Times New Roman" w:hAnsi="Times New Roman"/>
                <w:color w:val="000000"/>
                <w:szCs w:val="22"/>
              </w:rPr>
            </w:pPr>
            <w:r w:rsidRPr="005A690E">
              <w:rPr>
                <w:rFonts w:ascii="Times New Roman" w:hAnsi="Times New Roman"/>
                <w:b/>
                <w:bCs/>
                <w:color w:val="000000"/>
                <w:szCs w:val="22"/>
              </w:rPr>
              <w:t xml:space="preserve">ЗЕЛЕНЕ </w:t>
            </w:r>
            <w:r w:rsidRPr="005A690E">
              <w:rPr>
                <w:rFonts w:ascii="Times New Roman" w:hAnsi="Times New Roman"/>
                <w:b/>
                <w:bCs/>
                <w:color w:val="000000"/>
                <w:szCs w:val="22"/>
                <w:lang w:val="sr-Cyrl-CS"/>
              </w:rPr>
              <w:t xml:space="preserve">И СЛОБОДНЕ </w:t>
            </w:r>
            <w:r w:rsidRPr="005A690E">
              <w:rPr>
                <w:rFonts w:ascii="Times New Roman" w:hAnsi="Times New Roman"/>
                <w:b/>
                <w:bCs/>
                <w:color w:val="000000"/>
                <w:szCs w:val="22"/>
              </w:rPr>
              <w:t>ПОВРШИНЕ</w:t>
            </w:r>
          </w:p>
        </w:tc>
        <w:tc>
          <w:tcPr>
            <w:tcW w:w="1417" w:type="dxa"/>
            <w:gridSpan w:val="2"/>
            <w:tcBorders>
              <w:right w:val="single" w:sz="2" w:space="0" w:color="auto"/>
            </w:tcBorders>
            <w:shd w:val="clear" w:color="auto" w:fill="E5DFEC"/>
            <w:noWrap/>
            <w:vAlign w:val="bottom"/>
          </w:tcPr>
          <w:p w14:paraId="790449E2" w14:textId="77777777" w:rsidR="00724450" w:rsidRPr="00757036" w:rsidRDefault="00724450" w:rsidP="003741AD">
            <w:pPr>
              <w:ind w:firstLine="0"/>
              <w:jc w:val="right"/>
              <w:rPr>
                <w:rFonts w:ascii="Times New Roman" w:hAnsi="Times New Roman"/>
                <w:b/>
                <w:szCs w:val="22"/>
                <w:lang w:val="sr-Cyrl-CS"/>
              </w:rPr>
            </w:pPr>
            <w:r w:rsidRPr="00757036">
              <w:rPr>
                <w:rFonts w:ascii="Times New Roman" w:hAnsi="Times New Roman"/>
                <w:b/>
                <w:szCs w:val="22"/>
                <w:lang w:val="sr-Cyrl-CS"/>
              </w:rPr>
              <w:t>29.30</w:t>
            </w:r>
          </w:p>
        </w:tc>
        <w:tc>
          <w:tcPr>
            <w:tcW w:w="1250" w:type="dxa"/>
            <w:gridSpan w:val="2"/>
            <w:tcBorders>
              <w:left w:val="single" w:sz="2" w:space="0" w:color="auto"/>
              <w:right w:val="double" w:sz="4" w:space="0" w:color="auto"/>
            </w:tcBorders>
            <w:shd w:val="clear" w:color="auto" w:fill="E5DFEC"/>
            <w:noWrap/>
            <w:vAlign w:val="bottom"/>
          </w:tcPr>
          <w:p w14:paraId="34936866" w14:textId="77777777" w:rsidR="00724450" w:rsidRPr="00757036" w:rsidRDefault="00724450" w:rsidP="003741AD">
            <w:pPr>
              <w:ind w:firstLine="0"/>
              <w:jc w:val="right"/>
              <w:rPr>
                <w:rFonts w:ascii="Times New Roman" w:hAnsi="Times New Roman"/>
                <w:b/>
                <w:szCs w:val="22"/>
                <w:lang w:val="sr-Cyrl-CS"/>
              </w:rPr>
            </w:pPr>
            <w:r w:rsidRPr="00757036">
              <w:rPr>
                <w:rFonts w:ascii="Times New Roman" w:hAnsi="Times New Roman"/>
                <w:b/>
                <w:szCs w:val="22"/>
                <w:lang w:val="sr-Cyrl-CS"/>
              </w:rPr>
              <w:t>15.81</w:t>
            </w:r>
          </w:p>
        </w:tc>
      </w:tr>
      <w:tr w:rsidR="00724450" w:rsidRPr="005A690E" w14:paraId="48566846" w14:textId="77777777" w:rsidTr="003741AD">
        <w:trPr>
          <w:trHeight w:val="127"/>
        </w:trPr>
        <w:tc>
          <w:tcPr>
            <w:tcW w:w="2267" w:type="dxa"/>
            <w:tcBorders>
              <w:left w:val="double" w:sz="4" w:space="0" w:color="auto"/>
            </w:tcBorders>
            <w:shd w:val="clear" w:color="auto" w:fill="auto"/>
            <w:noWrap/>
            <w:vAlign w:val="bottom"/>
          </w:tcPr>
          <w:p w14:paraId="55C71B8D" w14:textId="77777777" w:rsidR="00724450" w:rsidRPr="005A690E" w:rsidRDefault="00724450" w:rsidP="003741AD">
            <w:pPr>
              <w:ind w:firstLine="0"/>
              <w:rPr>
                <w:rFonts w:ascii="Times New Roman" w:hAnsi="Times New Roman"/>
                <w:color w:val="000000"/>
                <w:szCs w:val="22"/>
              </w:rPr>
            </w:pPr>
            <w:r w:rsidRPr="005A690E">
              <w:rPr>
                <w:rFonts w:ascii="Times New Roman" w:hAnsi="Times New Roman"/>
                <w:color w:val="000000"/>
                <w:szCs w:val="22"/>
              </w:rPr>
              <w:t>Д</w:t>
            </w:r>
            <w:r w:rsidRPr="005A690E">
              <w:rPr>
                <w:rFonts w:ascii="Times New Roman" w:hAnsi="Times New Roman"/>
                <w:color w:val="000000"/>
                <w:szCs w:val="22"/>
                <w:lang w:val="sr-Cyrl-CS"/>
              </w:rPr>
              <w:t>/1</w:t>
            </w:r>
            <w:r w:rsidRPr="005A690E">
              <w:rPr>
                <w:rFonts w:ascii="Times New Roman" w:hAnsi="Times New Roman"/>
                <w:color w:val="000000"/>
                <w:szCs w:val="22"/>
              </w:rPr>
              <w:t>.</w:t>
            </w:r>
            <w:r w:rsidRPr="005A690E">
              <w:rPr>
                <w:rFonts w:ascii="Times New Roman" w:hAnsi="Times New Roman"/>
                <w:color w:val="000000"/>
                <w:szCs w:val="22"/>
                <w:lang w:val="sr-Cyrl-CS"/>
              </w:rPr>
              <w:t>3</w:t>
            </w:r>
            <w:r w:rsidRPr="005A690E">
              <w:rPr>
                <w:rFonts w:ascii="Times New Roman" w:hAnsi="Times New Roman"/>
                <w:color w:val="000000"/>
                <w:szCs w:val="22"/>
              </w:rPr>
              <w:t>.</w:t>
            </w:r>
          </w:p>
        </w:tc>
        <w:tc>
          <w:tcPr>
            <w:tcW w:w="4261" w:type="dxa"/>
            <w:shd w:val="clear" w:color="auto" w:fill="auto"/>
            <w:noWrap/>
            <w:vAlign w:val="bottom"/>
          </w:tcPr>
          <w:p w14:paraId="5278D3CD" w14:textId="77777777" w:rsidR="00724450" w:rsidRPr="005A690E" w:rsidRDefault="00724450" w:rsidP="003741AD">
            <w:pPr>
              <w:tabs>
                <w:tab w:val="left" w:pos="0"/>
              </w:tabs>
              <w:ind w:left="17" w:firstLine="17"/>
              <w:rPr>
                <w:rFonts w:ascii="Times New Roman" w:hAnsi="Times New Roman"/>
                <w:color w:val="000000"/>
                <w:szCs w:val="22"/>
                <w:lang w:val="ru-RU"/>
              </w:rPr>
            </w:pPr>
            <w:r w:rsidRPr="005A690E">
              <w:rPr>
                <w:rFonts w:ascii="Times New Roman" w:hAnsi="Times New Roman"/>
                <w:color w:val="000000"/>
                <w:szCs w:val="22"/>
                <w:lang w:val="ru-RU"/>
              </w:rPr>
              <w:t>Заштитно зеленило</w:t>
            </w:r>
          </w:p>
        </w:tc>
        <w:tc>
          <w:tcPr>
            <w:tcW w:w="1417" w:type="dxa"/>
            <w:gridSpan w:val="2"/>
            <w:tcBorders>
              <w:right w:val="single" w:sz="2" w:space="0" w:color="auto"/>
            </w:tcBorders>
            <w:shd w:val="clear" w:color="auto" w:fill="auto"/>
            <w:noWrap/>
            <w:vAlign w:val="bottom"/>
          </w:tcPr>
          <w:p w14:paraId="006248AD" w14:textId="77777777" w:rsidR="00724450" w:rsidRPr="00757036" w:rsidRDefault="00724450" w:rsidP="003741AD">
            <w:pPr>
              <w:ind w:firstLine="0"/>
              <w:jc w:val="right"/>
              <w:rPr>
                <w:rFonts w:ascii="Times New Roman" w:hAnsi="Times New Roman"/>
                <w:szCs w:val="22"/>
                <w:lang w:val="sr-Cyrl-CS"/>
              </w:rPr>
            </w:pPr>
            <w:r w:rsidRPr="00757036">
              <w:rPr>
                <w:rFonts w:ascii="Times New Roman" w:hAnsi="Times New Roman"/>
                <w:szCs w:val="22"/>
                <w:lang w:val="sr-Cyrl-CS"/>
              </w:rPr>
              <w:t>29.30</w:t>
            </w:r>
          </w:p>
        </w:tc>
        <w:tc>
          <w:tcPr>
            <w:tcW w:w="1250" w:type="dxa"/>
            <w:gridSpan w:val="2"/>
            <w:tcBorders>
              <w:left w:val="single" w:sz="2" w:space="0" w:color="auto"/>
              <w:right w:val="double" w:sz="4" w:space="0" w:color="auto"/>
            </w:tcBorders>
            <w:shd w:val="clear" w:color="auto" w:fill="auto"/>
            <w:noWrap/>
            <w:vAlign w:val="bottom"/>
          </w:tcPr>
          <w:p w14:paraId="558AC939" w14:textId="77777777" w:rsidR="00724450" w:rsidRPr="00757036" w:rsidRDefault="00724450" w:rsidP="003741AD">
            <w:pPr>
              <w:ind w:firstLine="0"/>
              <w:jc w:val="right"/>
              <w:rPr>
                <w:rFonts w:ascii="Times New Roman" w:hAnsi="Times New Roman"/>
                <w:szCs w:val="22"/>
                <w:lang w:val="sr-Cyrl-CS"/>
              </w:rPr>
            </w:pPr>
            <w:r w:rsidRPr="00757036">
              <w:rPr>
                <w:rFonts w:ascii="Times New Roman" w:hAnsi="Times New Roman"/>
                <w:szCs w:val="22"/>
                <w:lang w:val="sr-Cyrl-CS"/>
              </w:rPr>
              <w:t>15.81</w:t>
            </w:r>
          </w:p>
        </w:tc>
      </w:tr>
      <w:tr w:rsidR="00724450" w:rsidRPr="005A690E" w14:paraId="3DDD910D" w14:textId="77777777" w:rsidTr="003741AD">
        <w:trPr>
          <w:trHeight w:val="127"/>
        </w:trPr>
        <w:tc>
          <w:tcPr>
            <w:tcW w:w="2267" w:type="dxa"/>
            <w:tcBorders>
              <w:left w:val="double" w:sz="4" w:space="0" w:color="auto"/>
            </w:tcBorders>
            <w:shd w:val="clear" w:color="auto" w:fill="E5DFEC"/>
            <w:noWrap/>
            <w:vAlign w:val="bottom"/>
          </w:tcPr>
          <w:p w14:paraId="35EB221E" w14:textId="77777777" w:rsidR="00724450" w:rsidRPr="005A690E" w:rsidRDefault="00724450" w:rsidP="003741AD">
            <w:pPr>
              <w:ind w:firstLine="0"/>
              <w:rPr>
                <w:rFonts w:ascii="Times New Roman" w:hAnsi="Times New Roman"/>
                <w:b/>
                <w:bCs/>
                <w:color w:val="000000"/>
                <w:szCs w:val="22"/>
              </w:rPr>
            </w:pPr>
            <w:r w:rsidRPr="005A690E">
              <w:rPr>
                <w:rFonts w:ascii="Times New Roman" w:hAnsi="Times New Roman"/>
                <w:b/>
                <w:bCs/>
                <w:color w:val="000000"/>
                <w:szCs w:val="22"/>
              </w:rPr>
              <w:t>Ђ</w:t>
            </w:r>
            <w:r w:rsidRPr="005A690E">
              <w:rPr>
                <w:rFonts w:ascii="Times New Roman" w:hAnsi="Times New Roman"/>
                <w:b/>
                <w:bCs/>
                <w:color w:val="000000"/>
                <w:szCs w:val="22"/>
                <w:lang w:val="sr-Cyrl-CS"/>
              </w:rPr>
              <w:t>/</w:t>
            </w:r>
            <w:r w:rsidRPr="005A690E">
              <w:rPr>
                <w:rFonts w:ascii="Times New Roman" w:hAnsi="Times New Roman"/>
                <w:b/>
                <w:bCs/>
                <w:color w:val="000000"/>
                <w:szCs w:val="22"/>
              </w:rPr>
              <w:t>1.</w:t>
            </w:r>
          </w:p>
        </w:tc>
        <w:tc>
          <w:tcPr>
            <w:tcW w:w="4261" w:type="dxa"/>
            <w:shd w:val="clear" w:color="auto" w:fill="E5DFEC"/>
            <w:noWrap/>
            <w:vAlign w:val="bottom"/>
          </w:tcPr>
          <w:p w14:paraId="1888A6D4" w14:textId="77777777" w:rsidR="00724450" w:rsidRPr="005A690E" w:rsidRDefault="00724450" w:rsidP="003741AD">
            <w:pPr>
              <w:ind w:left="17" w:hanging="17"/>
              <w:rPr>
                <w:rFonts w:ascii="Times New Roman" w:hAnsi="Times New Roman"/>
                <w:b/>
                <w:bCs/>
                <w:color w:val="000000"/>
                <w:szCs w:val="22"/>
              </w:rPr>
            </w:pPr>
            <w:r w:rsidRPr="005A690E">
              <w:rPr>
                <w:rFonts w:ascii="Times New Roman" w:hAnsi="Times New Roman"/>
                <w:b/>
                <w:bCs/>
                <w:color w:val="000000"/>
                <w:szCs w:val="22"/>
              </w:rPr>
              <w:t>СТАНОВАЊЕ</w:t>
            </w:r>
          </w:p>
        </w:tc>
        <w:tc>
          <w:tcPr>
            <w:tcW w:w="1417" w:type="dxa"/>
            <w:gridSpan w:val="2"/>
            <w:tcBorders>
              <w:right w:val="single" w:sz="2" w:space="0" w:color="auto"/>
            </w:tcBorders>
            <w:shd w:val="clear" w:color="auto" w:fill="E5DFEC"/>
            <w:noWrap/>
            <w:vAlign w:val="bottom"/>
          </w:tcPr>
          <w:p w14:paraId="4D74C2E5" w14:textId="77777777" w:rsidR="00724450" w:rsidRPr="00757036" w:rsidRDefault="00724450" w:rsidP="003741AD">
            <w:pPr>
              <w:ind w:firstLine="0"/>
              <w:jc w:val="right"/>
              <w:rPr>
                <w:rFonts w:ascii="Times New Roman" w:hAnsi="Times New Roman"/>
                <w:b/>
                <w:bCs/>
                <w:szCs w:val="22"/>
                <w:lang w:val="sr-Cyrl-CS"/>
              </w:rPr>
            </w:pPr>
            <w:r w:rsidRPr="00757036">
              <w:rPr>
                <w:rFonts w:ascii="Times New Roman" w:hAnsi="Times New Roman"/>
                <w:b/>
                <w:bCs/>
                <w:szCs w:val="22"/>
                <w:lang w:val="sr-Cyrl-CS"/>
              </w:rPr>
              <w:t>131.04</w:t>
            </w:r>
          </w:p>
        </w:tc>
        <w:tc>
          <w:tcPr>
            <w:tcW w:w="1250" w:type="dxa"/>
            <w:gridSpan w:val="2"/>
            <w:tcBorders>
              <w:left w:val="single" w:sz="2" w:space="0" w:color="auto"/>
              <w:right w:val="double" w:sz="4" w:space="0" w:color="auto"/>
            </w:tcBorders>
            <w:shd w:val="clear" w:color="auto" w:fill="E5DFEC"/>
            <w:vAlign w:val="bottom"/>
          </w:tcPr>
          <w:p w14:paraId="1365A7A8" w14:textId="77777777" w:rsidR="00724450" w:rsidRPr="00757036" w:rsidRDefault="00724450" w:rsidP="003741AD">
            <w:pPr>
              <w:ind w:firstLine="0"/>
              <w:jc w:val="right"/>
              <w:rPr>
                <w:rFonts w:ascii="Times New Roman" w:hAnsi="Times New Roman"/>
                <w:b/>
                <w:bCs/>
                <w:szCs w:val="22"/>
                <w:lang w:val="sr-Cyrl-CS"/>
              </w:rPr>
            </w:pPr>
            <w:r w:rsidRPr="00757036">
              <w:rPr>
                <w:rFonts w:ascii="Times New Roman" w:hAnsi="Times New Roman"/>
                <w:b/>
                <w:bCs/>
                <w:szCs w:val="22"/>
                <w:lang w:val="sr-Cyrl-CS"/>
              </w:rPr>
              <w:t>70.72</w:t>
            </w:r>
          </w:p>
        </w:tc>
      </w:tr>
      <w:tr w:rsidR="00724450" w:rsidRPr="005A690E" w14:paraId="061E3533" w14:textId="77777777" w:rsidTr="003741AD">
        <w:trPr>
          <w:trHeight w:val="127"/>
        </w:trPr>
        <w:tc>
          <w:tcPr>
            <w:tcW w:w="2267" w:type="dxa"/>
            <w:tcBorders>
              <w:left w:val="double" w:sz="4" w:space="0" w:color="auto"/>
            </w:tcBorders>
            <w:shd w:val="clear" w:color="auto" w:fill="auto"/>
            <w:noWrap/>
            <w:vAlign w:val="bottom"/>
          </w:tcPr>
          <w:p w14:paraId="78128253" w14:textId="77777777" w:rsidR="00724450" w:rsidRPr="005A690E" w:rsidRDefault="00724450" w:rsidP="003741AD">
            <w:pPr>
              <w:ind w:firstLine="0"/>
              <w:rPr>
                <w:rFonts w:ascii="Times New Roman" w:hAnsi="Times New Roman"/>
                <w:color w:val="000000"/>
                <w:szCs w:val="22"/>
              </w:rPr>
            </w:pPr>
            <w:r w:rsidRPr="005A690E">
              <w:rPr>
                <w:rFonts w:ascii="Times New Roman" w:hAnsi="Times New Roman"/>
                <w:color w:val="000000"/>
                <w:szCs w:val="22"/>
              </w:rPr>
              <w:lastRenderedPageBreak/>
              <w:t>Ђ</w:t>
            </w:r>
            <w:r w:rsidRPr="005A690E">
              <w:rPr>
                <w:rFonts w:ascii="Times New Roman" w:hAnsi="Times New Roman"/>
                <w:color w:val="000000"/>
                <w:szCs w:val="22"/>
                <w:lang w:val="sr-Cyrl-CS"/>
              </w:rPr>
              <w:t>/</w:t>
            </w:r>
            <w:r w:rsidRPr="005A690E">
              <w:rPr>
                <w:rFonts w:ascii="Times New Roman" w:hAnsi="Times New Roman"/>
                <w:color w:val="000000"/>
                <w:szCs w:val="22"/>
              </w:rPr>
              <w:t>1.</w:t>
            </w:r>
            <w:r w:rsidRPr="005A690E">
              <w:rPr>
                <w:rFonts w:ascii="Times New Roman" w:hAnsi="Times New Roman"/>
                <w:color w:val="000000"/>
                <w:szCs w:val="22"/>
                <w:lang w:val="sr-Cyrl-CS"/>
              </w:rPr>
              <w:t>2</w:t>
            </w:r>
            <w:r w:rsidRPr="005A690E">
              <w:rPr>
                <w:rFonts w:ascii="Times New Roman" w:hAnsi="Times New Roman"/>
                <w:color w:val="000000"/>
                <w:szCs w:val="22"/>
              </w:rPr>
              <w:t>.</w:t>
            </w:r>
          </w:p>
        </w:tc>
        <w:tc>
          <w:tcPr>
            <w:tcW w:w="4261" w:type="dxa"/>
            <w:shd w:val="clear" w:color="auto" w:fill="auto"/>
            <w:noWrap/>
            <w:vAlign w:val="bottom"/>
          </w:tcPr>
          <w:p w14:paraId="791EABDA" w14:textId="77777777" w:rsidR="00724450" w:rsidRPr="005A690E" w:rsidRDefault="00724450" w:rsidP="003741AD">
            <w:pPr>
              <w:ind w:left="17" w:hanging="17"/>
              <w:rPr>
                <w:rFonts w:ascii="Times New Roman" w:hAnsi="Times New Roman"/>
                <w:color w:val="000000"/>
                <w:szCs w:val="22"/>
                <w:lang w:val="ru-RU"/>
              </w:rPr>
            </w:pPr>
            <w:r w:rsidRPr="005A690E">
              <w:rPr>
                <w:rFonts w:ascii="Times New Roman" w:hAnsi="Times New Roman"/>
                <w:color w:val="000000"/>
                <w:szCs w:val="22"/>
                <w:lang w:val="ru-RU"/>
              </w:rPr>
              <w:t>Становање умерених густина у градском подручју</w:t>
            </w:r>
          </w:p>
        </w:tc>
        <w:tc>
          <w:tcPr>
            <w:tcW w:w="1417" w:type="dxa"/>
            <w:gridSpan w:val="2"/>
            <w:shd w:val="clear" w:color="auto" w:fill="auto"/>
            <w:noWrap/>
            <w:vAlign w:val="bottom"/>
          </w:tcPr>
          <w:p w14:paraId="28B3B438" w14:textId="77777777" w:rsidR="00724450" w:rsidRPr="00757036" w:rsidRDefault="00724450" w:rsidP="003741AD">
            <w:pPr>
              <w:ind w:firstLine="0"/>
              <w:jc w:val="right"/>
              <w:rPr>
                <w:rFonts w:ascii="Times New Roman" w:hAnsi="Times New Roman"/>
                <w:szCs w:val="22"/>
                <w:lang w:val="sr-Cyrl-CS"/>
              </w:rPr>
            </w:pPr>
            <w:r w:rsidRPr="00757036">
              <w:rPr>
                <w:rFonts w:ascii="Times New Roman" w:hAnsi="Times New Roman"/>
                <w:szCs w:val="22"/>
                <w:lang w:val="sr-Cyrl-CS"/>
              </w:rPr>
              <w:t>18.73</w:t>
            </w:r>
          </w:p>
        </w:tc>
        <w:tc>
          <w:tcPr>
            <w:tcW w:w="1250" w:type="dxa"/>
            <w:gridSpan w:val="2"/>
            <w:tcBorders>
              <w:right w:val="double" w:sz="4" w:space="0" w:color="auto"/>
            </w:tcBorders>
            <w:shd w:val="clear" w:color="auto" w:fill="auto"/>
            <w:noWrap/>
            <w:vAlign w:val="bottom"/>
          </w:tcPr>
          <w:p w14:paraId="1115A316" w14:textId="77777777" w:rsidR="00724450" w:rsidRPr="00757036" w:rsidRDefault="00724450" w:rsidP="003741AD">
            <w:pPr>
              <w:ind w:firstLine="0"/>
              <w:jc w:val="right"/>
              <w:rPr>
                <w:rFonts w:ascii="Times New Roman" w:hAnsi="Times New Roman"/>
                <w:szCs w:val="22"/>
                <w:lang w:val="sr-Cyrl-CS"/>
              </w:rPr>
            </w:pPr>
            <w:r w:rsidRPr="00757036">
              <w:rPr>
                <w:rFonts w:ascii="Times New Roman" w:hAnsi="Times New Roman"/>
                <w:szCs w:val="22"/>
                <w:lang w:val="sr-Cyrl-CS"/>
              </w:rPr>
              <w:t>10.11</w:t>
            </w:r>
          </w:p>
        </w:tc>
      </w:tr>
      <w:tr w:rsidR="00724450" w:rsidRPr="005A690E" w14:paraId="661A10B0" w14:textId="77777777" w:rsidTr="003741AD">
        <w:trPr>
          <w:trHeight w:val="127"/>
        </w:trPr>
        <w:tc>
          <w:tcPr>
            <w:tcW w:w="2267" w:type="dxa"/>
            <w:tcBorders>
              <w:left w:val="double" w:sz="4" w:space="0" w:color="auto"/>
            </w:tcBorders>
            <w:shd w:val="clear" w:color="auto" w:fill="auto"/>
            <w:noWrap/>
            <w:vAlign w:val="bottom"/>
          </w:tcPr>
          <w:p w14:paraId="4FEB8D77" w14:textId="77777777" w:rsidR="00724450" w:rsidRPr="005A690E" w:rsidRDefault="00724450" w:rsidP="003741AD">
            <w:pPr>
              <w:ind w:firstLine="0"/>
              <w:rPr>
                <w:rFonts w:ascii="Times New Roman" w:hAnsi="Times New Roman"/>
                <w:color w:val="000000"/>
                <w:szCs w:val="22"/>
              </w:rPr>
            </w:pPr>
            <w:r w:rsidRPr="005A690E">
              <w:rPr>
                <w:rFonts w:ascii="Times New Roman" w:hAnsi="Times New Roman"/>
                <w:color w:val="000000"/>
                <w:szCs w:val="22"/>
              </w:rPr>
              <w:t>Ђ</w:t>
            </w:r>
            <w:r w:rsidRPr="005A690E">
              <w:rPr>
                <w:rFonts w:ascii="Times New Roman" w:hAnsi="Times New Roman"/>
                <w:color w:val="000000"/>
                <w:szCs w:val="22"/>
                <w:lang w:val="sr-Cyrl-CS"/>
              </w:rPr>
              <w:t>/</w:t>
            </w:r>
            <w:r w:rsidRPr="005A690E">
              <w:rPr>
                <w:rFonts w:ascii="Times New Roman" w:hAnsi="Times New Roman"/>
                <w:color w:val="000000"/>
                <w:szCs w:val="22"/>
              </w:rPr>
              <w:t>1.</w:t>
            </w:r>
            <w:r w:rsidRPr="005A690E">
              <w:rPr>
                <w:rFonts w:ascii="Times New Roman" w:hAnsi="Times New Roman"/>
                <w:color w:val="000000"/>
                <w:szCs w:val="22"/>
                <w:lang w:val="sr-Cyrl-CS"/>
              </w:rPr>
              <w:t>4</w:t>
            </w:r>
            <w:r w:rsidRPr="005A690E">
              <w:rPr>
                <w:rFonts w:ascii="Times New Roman" w:hAnsi="Times New Roman"/>
                <w:color w:val="000000"/>
                <w:szCs w:val="22"/>
              </w:rPr>
              <w:t>.</w:t>
            </w:r>
          </w:p>
        </w:tc>
        <w:tc>
          <w:tcPr>
            <w:tcW w:w="4261" w:type="dxa"/>
            <w:shd w:val="clear" w:color="auto" w:fill="auto"/>
            <w:noWrap/>
            <w:vAlign w:val="bottom"/>
          </w:tcPr>
          <w:p w14:paraId="1A9EE0F4" w14:textId="77777777" w:rsidR="00724450" w:rsidRPr="005A690E" w:rsidRDefault="00724450" w:rsidP="003741AD">
            <w:pPr>
              <w:spacing w:after="0"/>
              <w:ind w:firstLine="0"/>
              <w:rPr>
                <w:rFonts w:ascii="Times New Roman" w:hAnsi="Times New Roman"/>
                <w:color w:val="000000"/>
                <w:szCs w:val="22"/>
                <w:lang w:val="sr-Cyrl-CS"/>
              </w:rPr>
            </w:pPr>
            <w:r w:rsidRPr="005A690E">
              <w:rPr>
                <w:rFonts w:ascii="Times New Roman" w:hAnsi="Times New Roman"/>
                <w:color w:val="000000"/>
                <w:szCs w:val="22"/>
                <w:lang w:val="sr-Cyrl-CS"/>
              </w:rPr>
              <w:t>Становање ниских густина</w:t>
            </w:r>
            <w:r w:rsidRPr="005A690E">
              <w:rPr>
                <w:rFonts w:ascii="Times New Roman" w:hAnsi="Times New Roman"/>
                <w:color w:val="000000"/>
                <w:szCs w:val="22"/>
                <w:lang w:val="ru-RU"/>
              </w:rPr>
              <w:t xml:space="preserve"> у приградском подручју</w:t>
            </w:r>
            <w:r w:rsidRPr="005A690E">
              <w:rPr>
                <w:rFonts w:ascii="Times New Roman" w:hAnsi="Times New Roman"/>
                <w:color w:val="000000"/>
                <w:szCs w:val="22"/>
                <w:lang w:val="sr-Cyrl-CS"/>
              </w:rPr>
              <w:t xml:space="preserve"> (викенд становање)</w:t>
            </w:r>
          </w:p>
        </w:tc>
        <w:tc>
          <w:tcPr>
            <w:tcW w:w="1417" w:type="dxa"/>
            <w:gridSpan w:val="2"/>
            <w:shd w:val="clear" w:color="auto" w:fill="auto"/>
            <w:noWrap/>
            <w:vAlign w:val="bottom"/>
          </w:tcPr>
          <w:p w14:paraId="5C28B87F" w14:textId="77777777" w:rsidR="00724450" w:rsidRPr="00757036" w:rsidRDefault="00724450" w:rsidP="003741AD">
            <w:pPr>
              <w:ind w:firstLine="0"/>
              <w:jc w:val="right"/>
              <w:rPr>
                <w:rFonts w:ascii="Times New Roman" w:hAnsi="Times New Roman"/>
                <w:szCs w:val="22"/>
                <w:lang w:val="sr-Cyrl-CS"/>
              </w:rPr>
            </w:pPr>
            <w:r w:rsidRPr="00757036">
              <w:rPr>
                <w:rFonts w:ascii="Times New Roman" w:hAnsi="Times New Roman"/>
                <w:szCs w:val="22"/>
                <w:lang w:val="sr-Cyrl-CS"/>
              </w:rPr>
              <w:t>112.31</w:t>
            </w:r>
          </w:p>
        </w:tc>
        <w:tc>
          <w:tcPr>
            <w:tcW w:w="1250" w:type="dxa"/>
            <w:gridSpan w:val="2"/>
            <w:tcBorders>
              <w:right w:val="double" w:sz="4" w:space="0" w:color="auto"/>
            </w:tcBorders>
            <w:shd w:val="clear" w:color="auto" w:fill="auto"/>
            <w:noWrap/>
            <w:vAlign w:val="bottom"/>
          </w:tcPr>
          <w:p w14:paraId="213AC165" w14:textId="77777777" w:rsidR="00724450" w:rsidRPr="00757036" w:rsidRDefault="00724450" w:rsidP="003741AD">
            <w:pPr>
              <w:ind w:firstLine="0"/>
              <w:jc w:val="right"/>
              <w:rPr>
                <w:rFonts w:ascii="Times New Roman" w:hAnsi="Times New Roman"/>
                <w:szCs w:val="22"/>
                <w:lang w:val="sr-Cyrl-CS"/>
              </w:rPr>
            </w:pPr>
            <w:r w:rsidRPr="00757036">
              <w:rPr>
                <w:rFonts w:ascii="Times New Roman" w:hAnsi="Times New Roman"/>
                <w:szCs w:val="22"/>
                <w:lang w:val="sr-Cyrl-CS"/>
              </w:rPr>
              <w:t>60.61</w:t>
            </w:r>
          </w:p>
        </w:tc>
      </w:tr>
      <w:tr w:rsidR="00724450" w:rsidRPr="005A690E" w14:paraId="1192A0F4" w14:textId="77777777" w:rsidTr="003741AD">
        <w:trPr>
          <w:trHeight w:val="127"/>
        </w:trPr>
        <w:tc>
          <w:tcPr>
            <w:tcW w:w="2267" w:type="dxa"/>
            <w:tcBorders>
              <w:left w:val="double" w:sz="4" w:space="0" w:color="auto"/>
            </w:tcBorders>
            <w:shd w:val="clear" w:color="auto" w:fill="E5DFEC"/>
            <w:noWrap/>
            <w:vAlign w:val="bottom"/>
          </w:tcPr>
          <w:p w14:paraId="10FF1757" w14:textId="77777777" w:rsidR="00724450" w:rsidRPr="005A690E" w:rsidRDefault="00724450" w:rsidP="003741AD">
            <w:pPr>
              <w:ind w:firstLine="0"/>
              <w:rPr>
                <w:rFonts w:ascii="Times New Roman" w:hAnsi="Times New Roman"/>
                <w:b/>
                <w:bCs/>
                <w:color w:val="000000"/>
                <w:szCs w:val="22"/>
              </w:rPr>
            </w:pPr>
            <w:r w:rsidRPr="005A690E">
              <w:rPr>
                <w:rFonts w:ascii="Times New Roman" w:hAnsi="Times New Roman"/>
                <w:b/>
                <w:bCs/>
                <w:color w:val="000000"/>
                <w:szCs w:val="22"/>
              </w:rPr>
              <w:t>Е</w:t>
            </w:r>
            <w:r w:rsidRPr="005A690E">
              <w:rPr>
                <w:rFonts w:ascii="Times New Roman" w:hAnsi="Times New Roman"/>
                <w:b/>
                <w:bCs/>
                <w:color w:val="000000"/>
                <w:szCs w:val="22"/>
                <w:lang w:val="sr-Cyrl-CS"/>
              </w:rPr>
              <w:t>/1</w:t>
            </w:r>
            <w:r w:rsidRPr="005A690E">
              <w:rPr>
                <w:rFonts w:ascii="Times New Roman" w:hAnsi="Times New Roman"/>
                <w:b/>
                <w:bCs/>
                <w:color w:val="000000"/>
                <w:szCs w:val="22"/>
              </w:rPr>
              <w:t>.</w:t>
            </w:r>
          </w:p>
        </w:tc>
        <w:tc>
          <w:tcPr>
            <w:tcW w:w="4261" w:type="dxa"/>
            <w:shd w:val="clear" w:color="auto" w:fill="E5DFEC"/>
            <w:noWrap/>
            <w:vAlign w:val="bottom"/>
          </w:tcPr>
          <w:p w14:paraId="252F318F" w14:textId="77777777" w:rsidR="00724450" w:rsidRPr="005A690E" w:rsidRDefault="00724450" w:rsidP="003741AD">
            <w:pPr>
              <w:ind w:left="17" w:hanging="17"/>
              <w:rPr>
                <w:rFonts w:ascii="Times New Roman" w:hAnsi="Times New Roman"/>
                <w:b/>
                <w:bCs/>
                <w:color w:val="000000"/>
                <w:szCs w:val="22"/>
                <w:lang w:val="sr-Cyrl-CS"/>
              </w:rPr>
            </w:pPr>
            <w:r w:rsidRPr="005A690E">
              <w:rPr>
                <w:rFonts w:ascii="Times New Roman" w:hAnsi="Times New Roman"/>
                <w:b/>
                <w:bCs/>
                <w:color w:val="000000"/>
                <w:szCs w:val="22"/>
                <w:lang w:val="sr-Cyrl-CS"/>
              </w:rPr>
              <w:t>ПОСЛОВНЕ И РАДНЕ ЗОНЕ</w:t>
            </w:r>
          </w:p>
        </w:tc>
        <w:tc>
          <w:tcPr>
            <w:tcW w:w="1417" w:type="dxa"/>
            <w:gridSpan w:val="2"/>
            <w:tcBorders>
              <w:right w:val="single" w:sz="2" w:space="0" w:color="auto"/>
            </w:tcBorders>
            <w:shd w:val="clear" w:color="auto" w:fill="E5DFEC"/>
            <w:noWrap/>
            <w:vAlign w:val="bottom"/>
          </w:tcPr>
          <w:p w14:paraId="1E8D0355" w14:textId="77777777" w:rsidR="00724450" w:rsidRPr="00757036" w:rsidRDefault="00724450" w:rsidP="003741AD">
            <w:pPr>
              <w:ind w:firstLine="0"/>
              <w:jc w:val="right"/>
              <w:rPr>
                <w:rFonts w:ascii="Times New Roman" w:hAnsi="Times New Roman"/>
                <w:b/>
                <w:bCs/>
                <w:szCs w:val="22"/>
                <w:lang w:val="sr-Cyrl-CS"/>
              </w:rPr>
            </w:pPr>
            <w:r w:rsidRPr="00757036">
              <w:rPr>
                <w:rFonts w:ascii="Times New Roman" w:hAnsi="Times New Roman"/>
                <w:b/>
                <w:bCs/>
                <w:szCs w:val="22"/>
                <w:lang w:val="sr-Cyrl-CS"/>
              </w:rPr>
              <w:t>2.82</w:t>
            </w:r>
          </w:p>
        </w:tc>
        <w:tc>
          <w:tcPr>
            <w:tcW w:w="1250" w:type="dxa"/>
            <w:gridSpan w:val="2"/>
            <w:tcBorders>
              <w:left w:val="single" w:sz="2" w:space="0" w:color="auto"/>
              <w:right w:val="double" w:sz="4" w:space="0" w:color="auto"/>
            </w:tcBorders>
            <w:shd w:val="clear" w:color="auto" w:fill="E5DFEC"/>
            <w:vAlign w:val="bottom"/>
          </w:tcPr>
          <w:p w14:paraId="22C59931" w14:textId="77777777" w:rsidR="00724450" w:rsidRPr="00757036" w:rsidRDefault="00724450" w:rsidP="003741AD">
            <w:pPr>
              <w:ind w:firstLine="0"/>
              <w:jc w:val="right"/>
              <w:rPr>
                <w:rFonts w:ascii="Times New Roman" w:hAnsi="Times New Roman"/>
                <w:b/>
                <w:bCs/>
                <w:szCs w:val="22"/>
                <w:lang w:val="sr-Cyrl-CS"/>
              </w:rPr>
            </w:pPr>
            <w:r w:rsidRPr="00757036">
              <w:rPr>
                <w:rFonts w:ascii="Times New Roman" w:hAnsi="Times New Roman"/>
                <w:b/>
                <w:bCs/>
                <w:szCs w:val="22"/>
                <w:lang w:val="sr-Cyrl-CS"/>
              </w:rPr>
              <w:t>1.68</w:t>
            </w:r>
          </w:p>
        </w:tc>
      </w:tr>
      <w:tr w:rsidR="00724450" w:rsidRPr="005A690E" w14:paraId="52A8D4E4" w14:textId="77777777" w:rsidTr="003741AD">
        <w:trPr>
          <w:trHeight w:val="127"/>
        </w:trPr>
        <w:tc>
          <w:tcPr>
            <w:tcW w:w="2267" w:type="dxa"/>
            <w:tcBorders>
              <w:left w:val="double" w:sz="4" w:space="0" w:color="auto"/>
            </w:tcBorders>
            <w:shd w:val="clear" w:color="auto" w:fill="auto"/>
            <w:noWrap/>
            <w:vAlign w:val="bottom"/>
          </w:tcPr>
          <w:p w14:paraId="4135744D" w14:textId="77777777" w:rsidR="00724450" w:rsidRPr="005A690E" w:rsidRDefault="00724450" w:rsidP="003741AD">
            <w:pPr>
              <w:ind w:firstLine="0"/>
              <w:rPr>
                <w:rFonts w:ascii="Times New Roman" w:hAnsi="Times New Roman"/>
                <w:b/>
                <w:bCs/>
                <w:color w:val="000000"/>
                <w:szCs w:val="22"/>
              </w:rPr>
            </w:pPr>
            <w:r w:rsidRPr="005A690E">
              <w:rPr>
                <w:rFonts w:ascii="Times New Roman" w:hAnsi="Times New Roman"/>
                <w:color w:val="000000"/>
                <w:szCs w:val="22"/>
              </w:rPr>
              <w:t>Е</w:t>
            </w:r>
            <w:r w:rsidRPr="005A690E">
              <w:rPr>
                <w:rFonts w:ascii="Times New Roman" w:hAnsi="Times New Roman"/>
                <w:color w:val="000000"/>
                <w:szCs w:val="22"/>
                <w:lang w:val="sr-Cyrl-CS"/>
              </w:rPr>
              <w:t>/1</w:t>
            </w:r>
            <w:r w:rsidRPr="005A690E">
              <w:rPr>
                <w:rFonts w:ascii="Times New Roman" w:hAnsi="Times New Roman"/>
                <w:color w:val="000000"/>
                <w:szCs w:val="22"/>
              </w:rPr>
              <w:t>.</w:t>
            </w:r>
            <w:r w:rsidRPr="005A690E">
              <w:rPr>
                <w:rFonts w:ascii="Times New Roman" w:hAnsi="Times New Roman"/>
                <w:color w:val="000000"/>
                <w:szCs w:val="22"/>
                <w:lang w:val="sr-Cyrl-CS"/>
              </w:rPr>
              <w:t>1</w:t>
            </w:r>
            <w:r w:rsidRPr="005A690E">
              <w:rPr>
                <w:rFonts w:ascii="Times New Roman" w:hAnsi="Times New Roman"/>
                <w:color w:val="000000"/>
                <w:szCs w:val="22"/>
              </w:rPr>
              <w:t>.</w:t>
            </w:r>
          </w:p>
        </w:tc>
        <w:tc>
          <w:tcPr>
            <w:tcW w:w="4261" w:type="dxa"/>
            <w:shd w:val="clear" w:color="auto" w:fill="auto"/>
            <w:noWrap/>
            <w:vAlign w:val="bottom"/>
          </w:tcPr>
          <w:p w14:paraId="3ABB88A3" w14:textId="77777777" w:rsidR="00724450" w:rsidRPr="005A690E" w:rsidRDefault="00724450" w:rsidP="003741AD">
            <w:pPr>
              <w:ind w:left="17" w:hanging="17"/>
              <w:rPr>
                <w:rFonts w:ascii="Times New Roman" w:hAnsi="Times New Roman"/>
                <w:b/>
                <w:bCs/>
                <w:color w:val="000000"/>
                <w:szCs w:val="22"/>
                <w:lang w:val="sr-Cyrl-CS"/>
              </w:rPr>
            </w:pPr>
            <w:r w:rsidRPr="005A690E">
              <w:rPr>
                <w:rFonts w:ascii="Times New Roman" w:hAnsi="Times New Roman"/>
                <w:color w:val="000000"/>
                <w:szCs w:val="22"/>
                <w:lang w:val="sr-Cyrl-CS"/>
              </w:rPr>
              <w:t>Пословно- трговински комплекс</w:t>
            </w:r>
          </w:p>
        </w:tc>
        <w:tc>
          <w:tcPr>
            <w:tcW w:w="1417" w:type="dxa"/>
            <w:gridSpan w:val="2"/>
            <w:shd w:val="clear" w:color="auto" w:fill="auto"/>
            <w:noWrap/>
            <w:vAlign w:val="bottom"/>
          </w:tcPr>
          <w:p w14:paraId="4775A6D0" w14:textId="77777777" w:rsidR="00724450" w:rsidRPr="00757036" w:rsidRDefault="00724450" w:rsidP="003741AD">
            <w:pPr>
              <w:ind w:firstLine="0"/>
              <w:jc w:val="right"/>
              <w:rPr>
                <w:rFonts w:ascii="Times New Roman" w:hAnsi="Times New Roman"/>
                <w:bCs/>
                <w:szCs w:val="22"/>
                <w:lang w:val="sr-Cyrl-CS"/>
              </w:rPr>
            </w:pPr>
            <w:r w:rsidRPr="00757036">
              <w:rPr>
                <w:rFonts w:ascii="Times New Roman" w:hAnsi="Times New Roman"/>
                <w:bCs/>
                <w:szCs w:val="22"/>
                <w:lang w:val="sr-Cyrl-CS"/>
              </w:rPr>
              <w:t>2.82</w:t>
            </w:r>
          </w:p>
        </w:tc>
        <w:tc>
          <w:tcPr>
            <w:tcW w:w="1250" w:type="dxa"/>
            <w:gridSpan w:val="2"/>
            <w:tcBorders>
              <w:right w:val="double" w:sz="4" w:space="0" w:color="auto"/>
            </w:tcBorders>
            <w:shd w:val="clear" w:color="auto" w:fill="auto"/>
            <w:vAlign w:val="bottom"/>
          </w:tcPr>
          <w:p w14:paraId="078D4BFD" w14:textId="77777777" w:rsidR="00724450" w:rsidRPr="00757036" w:rsidRDefault="00724450" w:rsidP="003741AD">
            <w:pPr>
              <w:ind w:firstLine="0"/>
              <w:jc w:val="right"/>
              <w:rPr>
                <w:rFonts w:ascii="Times New Roman" w:hAnsi="Times New Roman"/>
                <w:bCs/>
                <w:szCs w:val="22"/>
                <w:lang w:val="sr-Cyrl-CS"/>
              </w:rPr>
            </w:pPr>
            <w:r w:rsidRPr="00757036">
              <w:rPr>
                <w:rFonts w:ascii="Times New Roman" w:hAnsi="Times New Roman"/>
                <w:bCs/>
                <w:szCs w:val="22"/>
                <w:lang w:val="sr-Cyrl-CS"/>
              </w:rPr>
              <w:t>1.68</w:t>
            </w:r>
          </w:p>
        </w:tc>
      </w:tr>
      <w:tr w:rsidR="00724450" w:rsidRPr="005A690E" w14:paraId="0BE08E04" w14:textId="77777777" w:rsidTr="003741AD">
        <w:trPr>
          <w:trHeight w:val="393"/>
        </w:trPr>
        <w:tc>
          <w:tcPr>
            <w:tcW w:w="2267" w:type="dxa"/>
            <w:tcBorders>
              <w:left w:val="double" w:sz="4" w:space="0" w:color="auto"/>
              <w:bottom w:val="single" w:sz="2" w:space="0" w:color="auto"/>
            </w:tcBorders>
            <w:shd w:val="clear" w:color="auto" w:fill="E5DFEC"/>
            <w:noWrap/>
            <w:vAlign w:val="bottom"/>
          </w:tcPr>
          <w:p w14:paraId="31FC2092" w14:textId="77777777" w:rsidR="00724450" w:rsidRPr="005A690E" w:rsidRDefault="00724450" w:rsidP="003741AD">
            <w:pPr>
              <w:ind w:firstLine="0"/>
              <w:rPr>
                <w:rFonts w:ascii="Times New Roman" w:hAnsi="Times New Roman"/>
                <w:b/>
                <w:color w:val="000000"/>
                <w:szCs w:val="22"/>
                <w:lang w:val="sr-Cyrl-CS"/>
              </w:rPr>
            </w:pPr>
            <w:r w:rsidRPr="005A690E">
              <w:rPr>
                <w:rFonts w:ascii="Times New Roman" w:hAnsi="Times New Roman"/>
                <w:b/>
                <w:color w:val="000000"/>
                <w:szCs w:val="22"/>
                <w:lang w:val="sr-Cyrl-CS"/>
              </w:rPr>
              <w:t>З/1</w:t>
            </w:r>
            <w:r w:rsidRPr="005A690E">
              <w:rPr>
                <w:rFonts w:ascii="Times New Roman" w:hAnsi="Times New Roman"/>
                <w:b/>
                <w:color w:val="000000"/>
                <w:szCs w:val="22"/>
              </w:rPr>
              <w:t>.</w:t>
            </w:r>
          </w:p>
        </w:tc>
        <w:tc>
          <w:tcPr>
            <w:tcW w:w="4261" w:type="dxa"/>
            <w:tcBorders>
              <w:bottom w:val="single" w:sz="2" w:space="0" w:color="auto"/>
              <w:right w:val="single" w:sz="2" w:space="0" w:color="auto"/>
            </w:tcBorders>
            <w:shd w:val="clear" w:color="auto" w:fill="E5DFEC"/>
            <w:noWrap/>
            <w:vAlign w:val="bottom"/>
          </w:tcPr>
          <w:p w14:paraId="307A508A" w14:textId="77777777" w:rsidR="00724450" w:rsidRPr="005A690E" w:rsidRDefault="00724450" w:rsidP="003741AD">
            <w:pPr>
              <w:ind w:firstLine="0"/>
              <w:rPr>
                <w:rFonts w:ascii="Times New Roman" w:hAnsi="Times New Roman"/>
                <w:b/>
                <w:color w:val="000000"/>
                <w:szCs w:val="22"/>
                <w:lang w:val="sr-Cyrl-CS"/>
              </w:rPr>
            </w:pPr>
            <w:r w:rsidRPr="005A690E">
              <w:rPr>
                <w:rFonts w:ascii="Times New Roman" w:hAnsi="Times New Roman"/>
                <w:b/>
                <w:color w:val="000000"/>
                <w:szCs w:val="22"/>
                <w:lang w:val="sr-Cyrl-CS"/>
              </w:rPr>
              <w:t>ПОСЕБНА НАМЕНА</w:t>
            </w:r>
          </w:p>
        </w:tc>
        <w:tc>
          <w:tcPr>
            <w:tcW w:w="1417" w:type="dxa"/>
            <w:gridSpan w:val="2"/>
            <w:tcBorders>
              <w:left w:val="single" w:sz="2" w:space="0" w:color="auto"/>
              <w:bottom w:val="single" w:sz="2" w:space="0" w:color="auto"/>
            </w:tcBorders>
            <w:shd w:val="clear" w:color="auto" w:fill="E5DFEC"/>
            <w:vAlign w:val="bottom"/>
          </w:tcPr>
          <w:p w14:paraId="5F708D41" w14:textId="77777777" w:rsidR="00724450" w:rsidRPr="00757036" w:rsidRDefault="00724450" w:rsidP="003741AD">
            <w:pPr>
              <w:ind w:firstLine="0"/>
              <w:jc w:val="right"/>
              <w:rPr>
                <w:rFonts w:ascii="Times New Roman" w:hAnsi="Times New Roman"/>
                <w:b/>
                <w:szCs w:val="22"/>
                <w:lang w:val="sr-Cyrl-CS"/>
              </w:rPr>
            </w:pPr>
            <w:r w:rsidRPr="00757036">
              <w:rPr>
                <w:rFonts w:ascii="Times New Roman" w:hAnsi="Times New Roman"/>
                <w:b/>
                <w:szCs w:val="22"/>
                <w:lang w:val="sr-Cyrl-CS"/>
              </w:rPr>
              <w:t>1.21</w:t>
            </w:r>
          </w:p>
        </w:tc>
        <w:tc>
          <w:tcPr>
            <w:tcW w:w="1250" w:type="dxa"/>
            <w:gridSpan w:val="2"/>
            <w:tcBorders>
              <w:left w:val="single" w:sz="2" w:space="0" w:color="auto"/>
              <w:bottom w:val="single" w:sz="2" w:space="0" w:color="auto"/>
              <w:right w:val="double" w:sz="4" w:space="0" w:color="auto"/>
            </w:tcBorders>
            <w:shd w:val="clear" w:color="auto" w:fill="E5DFEC"/>
            <w:vAlign w:val="bottom"/>
          </w:tcPr>
          <w:p w14:paraId="7BE7EF9E" w14:textId="77777777" w:rsidR="00724450" w:rsidRPr="00757036" w:rsidRDefault="00724450" w:rsidP="003741AD">
            <w:pPr>
              <w:ind w:firstLine="0"/>
              <w:jc w:val="right"/>
              <w:rPr>
                <w:rFonts w:ascii="Times New Roman" w:hAnsi="Times New Roman"/>
                <w:b/>
                <w:szCs w:val="22"/>
                <w:lang w:val="sr-Cyrl-CS"/>
              </w:rPr>
            </w:pPr>
            <w:r w:rsidRPr="00757036">
              <w:rPr>
                <w:rFonts w:ascii="Times New Roman" w:hAnsi="Times New Roman"/>
                <w:b/>
                <w:szCs w:val="22"/>
                <w:lang w:val="sr-Cyrl-CS"/>
              </w:rPr>
              <w:t>0.72</w:t>
            </w:r>
          </w:p>
        </w:tc>
      </w:tr>
      <w:tr w:rsidR="00724450" w:rsidRPr="005A690E" w14:paraId="6A15726F" w14:textId="77777777" w:rsidTr="003741AD">
        <w:trPr>
          <w:trHeight w:val="420"/>
        </w:trPr>
        <w:tc>
          <w:tcPr>
            <w:tcW w:w="2267" w:type="dxa"/>
            <w:tcBorders>
              <w:top w:val="single" w:sz="2" w:space="0" w:color="auto"/>
              <w:left w:val="double" w:sz="4" w:space="0" w:color="auto"/>
            </w:tcBorders>
            <w:shd w:val="clear" w:color="auto" w:fill="E5DFEC"/>
            <w:noWrap/>
            <w:vAlign w:val="bottom"/>
          </w:tcPr>
          <w:p w14:paraId="40B4EE9E" w14:textId="77777777" w:rsidR="00724450" w:rsidRPr="005A690E" w:rsidRDefault="00724450" w:rsidP="003741AD">
            <w:pPr>
              <w:ind w:firstLine="0"/>
              <w:rPr>
                <w:rFonts w:ascii="Times New Roman" w:hAnsi="Times New Roman"/>
                <w:b/>
                <w:color w:val="000000"/>
                <w:szCs w:val="22"/>
                <w:lang w:val="sr-Cyrl-CS"/>
              </w:rPr>
            </w:pPr>
            <w:r w:rsidRPr="005A690E">
              <w:rPr>
                <w:rFonts w:ascii="Times New Roman" w:hAnsi="Times New Roman"/>
                <w:b/>
                <w:color w:val="000000"/>
                <w:szCs w:val="22"/>
                <w:lang w:val="sr-Cyrl-CS"/>
              </w:rPr>
              <w:t>И/1.</w:t>
            </w:r>
          </w:p>
        </w:tc>
        <w:tc>
          <w:tcPr>
            <w:tcW w:w="4261" w:type="dxa"/>
            <w:tcBorders>
              <w:top w:val="single" w:sz="2" w:space="0" w:color="auto"/>
              <w:right w:val="single" w:sz="2" w:space="0" w:color="auto"/>
            </w:tcBorders>
            <w:shd w:val="clear" w:color="auto" w:fill="E5DFEC"/>
            <w:noWrap/>
            <w:vAlign w:val="bottom"/>
          </w:tcPr>
          <w:p w14:paraId="783301F4" w14:textId="77777777" w:rsidR="00724450" w:rsidRPr="005A690E" w:rsidRDefault="00724450" w:rsidP="003741AD">
            <w:pPr>
              <w:ind w:firstLine="0"/>
              <w:rPr>
                <w:rFonts w:ascii="Times New Roman" w:hAnsi="Times New Roman"/>
                <w:b/>
                <w:color w:val="000000"/>
                <w:szCs w:val="22"/>
                <w:lang w:val="sr-Cyrl-CS"/>
              </w:rPr>
            </w:pPr>
            <w:r w:rsidRPr="005A690E">
              <w:rPr>
                <w:rFonts w:ascii="Times New Roman" w:hAnsi="Times New Roman"/>
                <w:b/>
                <w:color w:val="000000"/>
                <w:szCs w:val="22"/>
                <w:lang w:val="sr-Cyrl-CS"/>
              </w:rPr>
              <w:t>ШУМСКО ЗЕМЉИШТЕ</w:t>
            </w:r>
          </w:p>
        </w:tc>
        <w:tc>
          <w:tcPr>
            <w:tcW w:w="1417" w:type="dxa"/>
            <w:gridSpan w:val="2"/>
            <w:tcBorders>
              <w:top w:val="single" w:sz="2" w:space="0" w:color="auto"/>
              <w:left w:val="single" w:sz="2" w:space="0" w:color="auto"/>
            </w:tcBorders>
            <w:shd w:val="clear" w:color="auto" w:fill="E5DFEC"/>
            <w:vAlign w:val="bottom"/>
          </w:tcPr>
          <w:p w14:paraId="57DEF6AF" w14:textId="77777777" w:rsidR="00724450" w:rsidRPr="00757036" w:rsidRDefault="00724450" w:rsidP="003741AD">
            <w:pPr>
              <w:jc w:val="right"/>
              <w:rPr>
                <w:rFonts w:ascii="Times New Roman" w:hAnsi="Times New Roman"/>
                <w:b/>
                <w:szCs w:val="22"/>
                <w:lang w:val="sr-Cyrl-CS"/>
              </w:rPr>
            </w:pPr>
            <w:r w:rsidRPr="00757036">
              <w:rPr>
                <w:rFonts w:ascii="Times New Roman" w:hAnsi="Times New Roman"/>
                <w:b/>
                <w:szCs w:val="22"/>
                <w:lang w:val="sr-Cyrl-CS"/>
              </w:rPr>
              <w:t>2.38</w:t>
            </w:r>
          </w:p>
        </w:tc>
        <w:tc>
          <w:tcPr>
            <w:tcW w:w="1250" w:type="dxa"/>
            <w:gridSpan w:val="2"/>
            <w:tcBorders>
              <w:top w:val="single" w:sz="2" w:space="0" w:color="auto"/>
              <w:left w:val="single" w:sz="2" w:space="0" w:color="auto"/>
              <w:right w:val="double" w:sz="4" w:space="0" w:color="auto"/>
            </w:tcBorders>
            <w:shd w:val="clear" w:color="auto" w:fill="E5DFEC"/>
            <w:vAlign w:val="bottom"/>
          </w:tcPr>
          <w:p w14:paraId="1FAA79F5" w14:textId="77777777" w:rsidR="00724450" w:rsidRPr="00757036" w:rsidRDefault="00724450" w:rsidP="003741AD">
            <w:pPr>
              <w:ind w:firstLine="326"/>
              <w:jc w:val="right"/>
              <w:rPr>
                <w:rFonts w:ascii="Times New Roman" w:hAnsi="Times New Roman"/>
                <w:b/>
                <w:szCs w:val="22"/>
                <w:lang w:val="sr-Cyrl-CS"/>
              </w:rPr>
            </w:pPr>
            <w:r w:rsidRPr="00757036">
              <w:rPr>
                <w:rFonts w:ascii="Times New Roman" w:hAnsi="Times New Roman"/>
                <w:b/>
                <w:szCs w:val="22"/>
                <w:lang w:val="sr-Cyrl-CS"/>
              </w:rPr>
              <w:t>1.28</w:t>
            </w:r>
          </w:p>
        </w:tc>
      </w:tr>
      <w:tr w:rsidR="00724450" w:rsidRPr="005A690E" w14:paraId="0775F9CA" w14:textId="77777777" w:rsidTr="003741AD">
        <w:tblPrEx>
          <w:tblCellMar>
            <w:left w:w="70" w:type="dxa"/>
            <w:right w:w="70" w:type="dxa"/>
          </w:tblCellMar>
        </w:tblPrEx>
        <w:trPr>
          <w:trHeight w:val="239"/>
        </w:trPr>
        <w:tc>
          <w:tcPr>
            <w:tcW w:w="9195" w:type="dxa"/>
            <w:gridSpan w:val="6"/>
            <w:tcBorders>
              <w:top w:val="single" w:sz="18" w:space="0" w:color="auto"/>
              <w:left w:val="double" w:sz="4" w:space="0" w:color="auto"/>
              <w:bottom w:val="single" w:sz="18" w:space="0" w:color="auto"/>
              <w:right w:val="double" w:sz="4" w:space="0" w:color="auto"/>
            </w:tcBorders>
            <w:shd w:val="clear" w:color="auto" w:fill="E5B8B7"/>
          </w:tcPr>
          <w:p w14:paraId="53D402A3" w14:textId="77777777" w:rsidR="00724450" w:rsidRPr="00757036" w:rsidRDefault="00724450" w:rsidP="003741AD">
            <w:pPr>
              <w:spacing w:before="0" w:after="0"/>
              <w:ind w:firstLine="0"/>
              <w:jc w:val="center"/>
              <w:rPr>
                <w:rFonts w:ascii="Times New Roman" w:hAnsi="Times New Roman"/>
                <w:b/>
                <w:szCs w:val="22"/>
                <w:lang w:val="ru-RU"/>
              </w:rPr>
            </w:pPr>
            <w:r w:rsidRPr="00757036">
              <w:rPr>
                <w:rFonts w:ascii="Times New Roman" w:hAnsi="Times New Roman"/>
                <w:b/>
                <w:bCs/>
                <w:szCs w:val="22"/>
                <w:lang w:val="sr-Cyrl-CS"/>
              </w:rPr>
              <w:t>УРБАНИСТИЧКА ЗОНА  Г</w:t>
            </w:r>
          </w:p>
        </w:tc>
      </w:tr>
      <w:tr w:rsidR="00724450" w:rsidRPr="005A690E" w14:paraId="4525DD31" w14:textId="77777777" w:rsidTr="003741AD">
        <w:trPr>
          <w:trHeight w:val="254"/>
        </w:trPr>
        <w:tc>
          <w:tcPr>
            <w:tcW w:w="2267" w:type="dxa"/>
            <w:tcBorders>
              <w:top w:val="single" w:sz="18" w:space="0" w:color="auto"/>
              <w:left w:val="double" w:sz="4" w:space="0" w:color="auto"/>
              <w:bottom w:val="double" w:sz="2" w:space="0" w:color="auto"/>
            </w:tcBorders>
            <w:shd w:val="clear" w:color="auto" w:fill="auto"/>
            <w:vAlign w:val="center"/>
          </w:tcPr>
          <w:p w14:paraId="53FC744D" w14:textId="77777777" w:rsidR="00724450" w:rsidRPr="005A690E" w:rsidRDefault="00724450" w:rsidP="003741AD">
            <w:pPr>
              <w:ind w:firstLine="616"/>
              <w:rPr>
                <w:rFonts w:ascii="Times New Roman" w:hAnsi="Times New Roman"/>
                <w:color w:val="000000"/>
                <w:szCs w:val="22"/>
                <w:lang w:val="sr-Cyrl-CS"/>
              </w:rPr>
            </w:pPr>
            <w:r w:rsidRPr="005A690E">
              <w:rPr>
                <w:rFonts w:ascii="Times New Roman" w:hAnsi="Times New Roman"/>
                <w:color w:val="000000"/>
                <w:szCs w:val="22"/>
                <w:lang w:val="sr-Cyrl-CS"/>
              </w:rPr>
              <w:t xml:space="preserve">  Ознака</w:t>
            </w:r>
          </w:p>
        </w:tc>
        <w:tc>
          <w:tcPr>
            <w:tcW w:w="4261" w:type="dxa"/>
            <w:tcBorders>
              <w:top w:val="single" w:sz="18" w:space="0" w:color="auto"/>
              <w:bottom w:val="double" w:sz="2" w:space="0" w:color="auto"/>
            </w:tcBorders>
            <w:shd w:val="clear" w:color="auto" w:fill="auto"/>
            <w:vAlign w:val="center"/>
          </w:tcPr>
          <w:p w14:paraId="17069779" w14:textId="77777777" w:rsidR="00724450" w:rsidRPr="005A690E" w:rsidRDefault="00724450" w:rsidP="003741AD">
            <w:pPr>
              <w:ind w:firstLine="1042"/>
              <w:rPr>
                <w:rFonts w:ascii="Times New Roman" w:hAnsi="Times New Roman"/>
                <w:color w:val="000000"/>
                <w:szCs w:val="22"/>
              </w:rPr>
            </w:pPr>
            <w:proofErr w:type="spellStart"/>
            <w:r w:rsidRPr="005A690E">
              <w:rPr>
                <w:rFonts w:ascii="Times New Roman" w:hAnsi="Times New Roman"/>
                <w:color w:val="000000"/>
                <w:szCs w:val="22"/>
              </w:rPr>
              <w:t>Намена</w:t>
            </w:r>
            <w:proofErr w:type="spellEnd"/>
          </w:p>
        </w:tc>
        <w:tc>
          <w:tcPr>
            <w:tcW w:w="1417" w:type="dxa"/>
            <w:gridSpan w:val="2"/>
            <w:tcBorders>
              <w:top w:val="single" w:sz="18" w:space="0" w:color="auto"/>
              <w:bottom w:val="double" w:sz="2" w:space="0" w:color="auto"/>
            </w:tcBorders>
            <w:shd w:val="clear" w:color="auto" w:fill="auto"/>
            <w:vAlign w:val="center"/>
          </w:tcPr>
          <w:p w14:paraId="72EDCD34" w14:textId="77777777" w:rsidR="00724450" w:rsidRPr="00757036" w:rsidRDefault="00724450" w:rsidP="003741AD">
            <w:pPr>
              <w:ind w:firstLine="0"/>
              <w:jc w:val="center"/>
              <w:rPr>
                <w:rFonts w:ascii="Times New Roman" w:hAnsi="Times New Roman"/>
                <w:szCs w:val="22"/>
              </w:rPr>
            </w:pPr>
            <w:proofErr w:type="spellStart"/>
            <w:r w:rsidRPr="00757036">
              <w:rPr>
                <w:rFonts w:ascii="Times New Roman" w:hAnsi="Times New Roman"/>
                <w:szCs w:val="22"/>
              </w:rPr>
              <w:t>укупно</w:t>
            </w:r>
            <w:proofErr w:type="spellEnd"/>
            <w:r w:rsidRPr="00757036">
              <w:rPr>
                <w:rFonts w:ascii="Times New Roman" w:hAnsi="Times New Roman"/>
                <w:szCs w:val="22"/>
              </w:rPr>
              <w:t xml:space="preserve"> (ha)</w:t>
            </w:r>
          </w:p>
        </w:tc>
        <w:tc>
          <w:tcPr>
            <w:tcW w:w="1250" w:type="dxa"/>
            <w:gridSpan w:val="2"/>
            <w:tcBorders>
              <w:top w:val="single" w:sz="18" w:space="0" w:color="auto"/>
              <w:bottom w:val="double" w:sz="2" w:space="0" w:color="auto"/>
              <w:right w:val="double" w:sz="4" w:space="0" w:color="auto"/>
            </w:tcBorders>
            <w:shd w:val="clear" w:color="auto" w:fill="auto"/>
            <w:vAlign w:val="center"/>
          </w:tcPr>
          <w:p w14:paraId="27E63256" w14:textId="77777777" w:rsidR="00724450" w:rsidRPr="00757036" w:rsidRDefault="00724450" w:rsidP="003741AD">
            <w:pPr>
              <w:spacing w:before="0" w:after="0"/>
              <w:ind w:hanging="48"/>
              <w:jc w:val="center"/>
              <w:rPr>
                <w:rFonts w:ascii="Times New Roman" w:hAnsi="Times New Roman"/>
                <w:szCs w:val="22"/>
                <w:lang w:val="sr-Cyrl-CS"/>
              </w:rPr>
            </w:pPr>
            <w:r w:rsidRPr="00757036">
              <w:rPr>
                <w:rFonts w:ascii="Times New Roman" w:hAnsi="Times New Roman"/>
                <w:szCs w:val="22"/>
                <w:lang w:val="ru-RU"/>
              </w:rPr>
              <w:t xml:space="preserve">у односу на </w:t>
            </w:r>
            <w:r w:rsidRPr="00757036">
              <w:rPr>
                <w:rFonts w:ascii="Times New Roman" w:hAnsi="Times New Roman"/>
                <w:szCs w:val="22"/>
                <w:lang w:val="sr-Cyrl-CS"/>
              </w:rPr>
              <w:t>целину Г</w:t>
            </w:r>
            <w:r w:rsidRPr="00757036">
              <w:rPr>
                <w:rFonts w:ascii="Times New Roman" w:hAnsi="Times New Roman"/>
                <w:szCs w:val="22"/>
                <w:lang w:val="sr-Cyrl-CS"/>
              </w:rPr>
              <w:br/>
              <w:t>(</w:t>
            </w:r>
            <w:r w:rsidRPr="00757036">
              <w:rPr>
                <w:rFonts w:ascii="Times New Roman" w:hAnsi="Times New Roman"/>
                <w:szCs w:val="22"/>
                <w:lang w:val="ru-RU"/>
              </w:rPr>
              <w:t>%</w:t>
            </w:r>
            <w:r w:rsidRPr="00757036">
              <w:rPr>
                <w:rFonts w:ascii="Times New Roman" w:hAnsi="Times New Roman"/>
                <w:szCs w:val="22"/>
                <w:lang w:val="sr-Cyrl-CS"/>
              </w:rPr>
              <w:t>)</w:t>
            </w:r>
          </w:p>
        </w:tc>
      </w:tr>
      <w:tr w:rsidR="00724450" w:rsidRPr="005A690E" w14:paraId="47B1CFCC" w14:textId="77777777" w:rsidTr="003741AD">
        <w:trPr>
          <w:trHeight w:val="127"/>
        </w:trPr>
        <w:tc>
          <w:tcPr>
            <w:tcW w:w="2267" w:type="dxa"/>
            <w:tcBorders>
              <w:top w:val="double" w:sz="2" w:space="0" w:color="auto"/>
              <w:left w:val="double" w:sz="4" w:space="0" w:color="auto"/>
            </w:tcBorders>
            <w:shd w:val="clear" w:color="auto" w:fill="F2DBDB"/>
            <w:noWrap/>
            <w:vAlign w:val="bottom"/>
          </w:tcPr>
          <w:p w14:paraId="58A3735F" w14:textId="77777777" w:rsidR="00724450" w:rsidRPr="005A690E" w:rsidRDefault="00724450" w:rsidP="003741AD">
            <w:pPr>
              <w:rPr>
                <w:rFonts w:ascii="Times New Roman" w:hAnsi="Times New Roman"/>
                <w:b/>
                <w:bCs/>
                <w:color w:val="000000"/>
                <w:szCs w:val="22"/>
                <w:lang w:val="sr-Cyrl-CS"/>
              </w:rPr>
            </w:pPr>
          </w:p>
        </w:tc>
        <w:tc>
          <w:tcPr>
            <w:tcW w:w="4261" w:type="dxa"/>
            <w:tcBorders>
              <w:top w:val="double" w:sz="2" w:space="0" w:color="auto"/>
              <w:right w:val="single" w:sz="2" w:space="0" w:color="auto"/>
            </w:tcBorders>
            <w:shd w:val="clear" w:color="auto" w:fill="F2DBDB"/>
            <w:noWrap/>
            <w:vAlign w:val="bottom"/>
          </w:tcPr>
          <w:p w14:paraId="118DE3CC" w14:textId="77777777" w:rsidR="00724450" w:rsidRPr="005A690E" w:rsidRDefault="00724450" w:rsidP="003741AD">
            <w:pPr>
              <w:ind w:firstLine="0"/>
              <w:rPr>
                <w:rFonts w:ascii="Times New Roman" w:hAnsi="Times New Roman"/>
                <w:b/>
                <w:bCs/>
                <w:color w:val="000000"/>
                <w:szCs w:val="22"/>
                <w:lang w:val="sr-Cyrl-CS"/>
              </w:rPr>
            </w:pPr>
            <w:r w:rsidRPr="005A690E">
              <w:rPr>
                <w:rFonts w:ascii="Times New Roman" w:hAnsi="Times New Roman"/>
                <w:b/>
                <w:bCs/>
                <w:color w:val="000000"/>
                <w:szCs w:val="22"/>
                <w:lang w:val="sr-Cyrl-CS"/>
              </w:rPr>
              <w:t xml:space="preserve">ПОВРШИНА ЗОНЕ </w:t>
            </w:r>
          </w:p>
        </w:tc>
        <w:tc>
          <w:tcPr>
            <w:tcW w:w="1417" w:type="dxa"/>
            <w:gridSpan w:val="2"/>
            <w:tcBorders>
              <w:top w:val="double" w:sz="2" w:space="0" w:color="auto"/>
              <w:left w:val="single" w:sz="2" w:space="0" w:color="auto"/>
              <w:right w:val="single" w:sz="2" w:space="0" w:color="auto"/>
            </w:tcBorders>
            <w:shd w:val="clear" w:color="auto" w:fill="F2DBDB"/>
            <w:vAlign w:val="bottom"/>
          </w:tcPr>
          <w:p w14:paraId="0B68CC40" w14:textId="77777777" w:rsidR="00724450" w:rsidRPr="00757036" w:rsidRDefault="00724450" w:rsidP="003741AD">
            <w:pPr>
              <w:ind w:firstLine="0"/>
              <w:jc w:val="right"/>
              <w:rPr>
                <w:rFonts w:ascii="Times New Roman" w:hAnsi="Times New Roman"/>
                <w:b/>
                <w:bCs/>
                <w:szCs w:val="22"/>
              </w:rPr>
            </w:pPr>
            <w:r w:rsidRPr="00757036">
              <w:rPr>
                <w:rFonts w:ascii="Times New Roman" w:hAnsi="Times New Roman"/>
                <w:b/>
                <w:bCs/>
                <w:szCs w:val="22"/>
                <w:lang w:val="sr-Cyrl-CS"/>
              </w:rPr>
              <w:t>205.</w:t>
            </w:r>
            <w:r w:rsidRPr="00757036">
              <w:rPr>
                <w:rFonts w:ascii="Times New Roman" w:hAnsi="Times New Roman"/>
                <w:b/>
                <w:bCs/>
                <w:szCs w:val="22"/>
              </w:rPr>
              <w:t>52</w:t>
            </w:r>
          </w:p>
        </w:tc>
        <w:tc>
          <w:tcPr>
            <w:tcW w:w="1250" w:type="dxa"/>
            <w:gridSpan w:val="2"/>
            <w:tcBorders>
              <w:top w:val="double" w:sz="2" w:space="0" w:color="auto"/>
              <w:left w:val="single" w:sz="2" w:space="0" w:color="auto"/>
              <w:right w:val="double" w:sz="4" w:space="0" w:color="auto"/>
            </w:tcBorders>
            <w:shd w:val="clear" w:color="auto" w:fill="F2DBDB"/>
            <w:vAlign w:val="bottom"/>
          </w:tcPr>
          <w:p w14:paraId="4E705D22" w14:textId="77777777" w:rsidR="00724450" w:rsidRPr="00757036" w:rsidRDefault="00724450" w:rsidP="003741AD">
            <w:pPr>
              <w:ind w:firstLine="0"/>
              <w:jc w:val="right"/>
              <w:rPr>
                <w:rFonts w:ascii="Times New Roman" w:hAnsi="Times New Roman"/>
                <w:b/>
                <w:bCs/>
                <w:szCs w:val="22"/>
                <w:lang w:val="sr-Cyrl-CS"/>
              </w:rPr>
            </w:pPr>
            <w:r w:rsidRPr="00757036">
              <w:rPr>
                <w:rFonts w:ascii="Times New Roman" w:hAnsi="Times New Roman"/>
                <w:b/>
                <w:bCs/>
                <w:szCs w:val="22"/>
                <w:lang w:val="sr-Cyrl-CS"/>
              </w:rPr>
              <w:t>100.00</w:t>
            </w:r>
          </w:p>
        </w:tc>
      </w:tr>
      <w:tr w:rsidR="00724450" w:rsidRPr="005A690E" w14:paraId="3488FC83" w14:textId="77777777" w:rsidTr="003741AD">
        <w:trPr>
          <w:trHeight w:val="127"/>
        </w:trPr>
        <w:tc>
          <w:tcPr>
            <w:tcW w:w="2267" w:type="dxa"/>
            <w:tcBorders>
              <w:left w:val="double" w:sz="4" w:space="0" w:color="auto"/>
            </w:tcBorders>
            <w:shd w:val="clear" w:color="auto" w:fill="auto"/>
            <w:noWrap/>
            <w:vAlign w:val="bottom"/>
          </w:tcPr>
          <w:p w14:paraId="0B7D94E9" w14:textId="77777777" w:rsidR="00724450" w:rsidRPr="005A690E" w:rsidRDefault="00724450" w:rsidP="003741AD">
            <w:pPr>
              <w:rPr>
                <w:rFonts w:ascii="Times New Roman" w:hAnsi="Times New Roman"/>
                <w:b/>
                <w:bCs/>
                <w:color w:val="000000"/>
                <w:szCs w:val="22"/>
              </w:rPr>
            </w:pPr>
          </w:p>
        </w:tc>
        <w:tc>
          <w:tcPr>
            <w:tcW w:w="4261" w:type="dxa"/>
            <w:shd w:val="clear" w:color="auto" w:fill="auto"/>
            <w:noWrap/>
            <w:vAlign w:val="bottom"/>
          </w:tcPr>
          <w:p w14:paraId="6BC67347" w14:textId="77777777" w:rsidR="00724450" w:rsidRPr="005A690E" w:rsidRDefault="00724450" w:rsidP="003741AD">
            <w:pPr>
              <w:ind w:left="17" w:firstLine="17"/>
              <w:rPr>
                <w:rFonts w:ascii="Times New Roman" w:hAnsi="Times New Roman"/>
                <w:bCs/>
                <w:color w:val="000000"/>
                <w:szCs w:val="22"/>
              </w:rPr>
            </w:pPr>
            <w:r w:rsidRPr="005A690E">
              <w:rPr>
                <w:rFonts w:ascii="Times New Roman" w:hAnsi="Times New Roman"/>
                <w:bCs/>
                <w:color w:val="000000"/>
                <w:szCs w:val="22"/>
                <w:lang w:val="sr-Cyrl-CS"/>
              </w:rPr>
              <w:t>Површина  саобраћајница</w:t>
            </w:r>
          </w:p>
        </w:tc>
        <w:tc>
          <w:tcPr>
            <w:tcW w:w="1417" w:type="dxa"/>
            <w:gridSpan w:val="2"/>
            <w:tcBorders>
              <w:right w:val="single" w:sz="2" w:space="0" w:color="auto"/>
            </w:tcBorders>
            <w:shd w:val="clear" w:color="auto" w:fill="auto"/>
            <w:noWrap/>
            <w:vAlign w:val="bottom"/>
          </w:tcPr>
          <w:p w14:paraId="37415352" w14:textId="77777777" w:rsidR="00724450" w:rsidRPr="00757036" w:rsidRDefault="00724450" w:rsidP="003741AD">
            <w:pPr>
              <w:ind w:firstLine="0"/>
              <w:jc w:val="right"/>
              <w:rPr>
                <w:rFonts w:ascii="Times New Roman" w:hAnsi="Times New Roman"/>
                <w:b/>
                <w:bCs/>
                <w:szCs w:val="22"/>
              </w:rPr>
            </w:pPr>
            <w:r w:rsidRPr="00757036">
              <w:rPr>
                <w:rFonts w:ascii="Times New Roman" w:hAnsi="Times New Roman"/>
                <w:b/>
                <w:bCs/>
                <w:szCs w:val="22"/>
                <w:lang w:val="sr-Cyrl-CS"/>
              </w:rPr>
              <w:t>27.</w:t>
            </w:r>
            <w:r w:rsidRPr="00757036">
              <w:rPr>
                <w:rFonts w:ascii="Times New Roman" w:hAnsi="Times New Roman"/>
                <w:b/>
                <w:bCs/>
                <w:szCs w:val="22"/>
              </w:rPr>
              <w:t>81</w:t>
            </w:r>
          </w:p>
        </w:tc>
        <w:tc>
          <w:tcPr>
            <w:tcW w:w="1250" w:type="dxa"/>
            <w:gridSpan w:val="2"/>
            <w:tcBorders>
              <w:left w:val="single" w:sz="2" w:space="0" w:color="auto"/>
              <w:right w:val="double" w:sz="4" w:space="0" w:color="auto"/>
            </w:tcBorders>
            <w:shd w:val="clear" w:color="auto" w:fill="auto"/>
            <w:noWrap/>
            <w:vAlign w:val="bottom"/>
          </w:tcPr>
          <w:p w14:paraId="60263340" w14:textId="77777777" w:rsidR="00724450" w:rsidRPr="00757036" w:rsidRDefault="00724450" w:rsidP="003741AD">
            <w:pPr>
              <w:ind w:firstLine="0"/>
              <w:jc w:val="right"/>
              <w:rPr>
                <w:rFonts w:ascii="Times New Roman" w:hAnsi="Times New Roman"/>
                <w:b/>
                <w:bCs/>
                <w:szCs w:val="22"/>
                <w:lang w:val="sr-Cyrl-CS"/>
              </w:rPr>
            </w:pPr>
            <w:r w:rsidRPr="00757036">
              <w:rPr>
                <w:rFonts w:ascii="Times New Roman" w:hAnsi="Times New Roman"/>
                <w:b/>
                <w:bCs/>
                <w:szCs w:val="22"/>
                <w:lang w:val="sr-Cyrl-CS"/>
              </w:rPr>
              <w:t>13.45</w:t>
            </w:r>
          </w:p>
        </w:tc>
      </w:tr>
      <w:tr w:rsidR="00724450" w:rsidRPr="005A690E" w14:paraId="3C8DF1C7" w14:textId="77777777" w:rsidTr="003741AD">
        <w:trPr>
          <w:trHeight w:val="127"/>
        </w:trPr>
        <w:tc>
          <w:tcPr>
            <w:tcW w:w="2267" w:type="dxa"/>
            <w:tcBorders>
              <w:left w:val="double" w:sz="4" w:space="0" w:color="auto"/>
              <w:bottom w:val="double" w:sz="2" w:space="0" w:color="auto"/>
            </w:tcBorders>
            <w:shd w:val="clear" w:color="auto" w:fill="auto"/>
            <w:noWrap/>
            <w:vAlign w:val="bottom"/>
          </w:tcPr>
          <w:p w14:paraId="064BF467" w14:textId="77777777" w:rsidR="00724450" w:rsidRPr="005A690E" w:rsidRDefault="00724450" w:rsidP="003741AD">
            <w:pPr>
              <w:rPr>
                <w:rFonts w:ascii="Times New Roman" w:hAnsi="Times New Roman"/>
                <w:b/>
                <w:bCs/>
                <w:color w:val="000000"/>
                <w:szCs w:val="22"/>
              </w:rPr>
            </w:pPr>
          </w:p>
        </w:tc>
        <w:tc>
          <w:tcPr>
            <w:tcW w:w="4261" w:type="dxa"/>
            <w:tcBorders>
              <w:bottom w:val="double" w:sz="2" w:space="0" w:color="auto"/>
            </w:tcBorders>
            <w:shd w:val="clear" w:color="auto" w:fill="auto"/>
            <w:noWrap/>
            <w:vAlign w:val="bottom"/>
          </w:tcPr>
          <w:p w14:paraId="2AEBB97C" w14:textId="77777777" w:rsidR="00724450" w:rsidRPr="005A690E" w:rsidRDefault="00724450" w:rsidP="003741AD">
            <w:pPr>
              <w:ind w:left="17" w:firstLine="17"/>
              <w:rPr>
                <w:rFonts w:ascii="Times New Roman" w:hAnsi="Times New Roman"/>
                <w:bCs/>
                <w:color w:val="000000"/>
                <w:szCs w:val="22"/>
                <w:lang w:val="sr-Cyrl-CS"/>
              </w:rPr>
            </w:pPr>
            <w:r w:rsidRPr="005A690E">
              <w:rPr>
                <w:rFonts w:ascii="Times New Roman" w:hAnsi="Times New Roman"/>
                <w:bCs/>
                <w:color w:val="000000"/>
                <w:szCs w:val="22"/>
                <w:lang w:val="sr-Cyrl-CS"/>
              </w:rPr>
              <w:t>Водно земљиште</w:t>
            </w:r>
          </w:p>
        </w:tc>
        <w:tc>
          <w:tcPr>
            <w:tcW w:w="1417" w:type="dxa"/>
            <w:gridSpan w:val="2"/>
            <w:tcBorders>
              <w:bottom w:val="double" w:sz="2" w:space="0" w:color="auto"/>
            </w:tcBorders>
            <w:shd w:val="clear" w:color="auto" w:fill="auto"/>
            <w:noWrap/>
            <w:vAlign w:val="bottom"/>
          </w:tcPr>
          <w:p w14:paraId="30378804" w14:textId="77777777" w:rsidR="00724450" w:rsidRPr="00757036" w:rsidRDefault="00724450" w:rsidP="003741AD">
            <w:pPr>
              <w:ind w:firstLine="0"/>
              <w:jc w:val="right"/>
              <w:rPr>
                <w:rFonts w:ascii="Times New Roman" w:hAnsi="Times New Roman"/>
                <w:b/>
                <w:szCs w:val="22"/>
                <w:highlight w:val="yellow"/>
                <w:lang w:val="sr-Cyrl-CS"/>
              </w:rPr>
            </w:pPr>
            <w:r w:rsidRPr="00757036">
              <w:rPr>
                <w:rFonts w:ascii="Times New Roman" w:hAnsi="Times New Roman"/>
                <w:b/>
                <w:szCs w:val="22"/>
                <w:lang w:val="sr-Cyrl-CS"/>
              </w:rPr>
              <w:t>4.21</w:t>
            </w:r>
          </w:p>
        </w:tc>
        <w:tc>
          <w:tcPr>
            <w:tcW w:w="1250" w:type="dxa"/>
            <w:gridSpan w:val="2"/>
            <w:tcBorders>
              <w:bottom w:val="double" w:sz="2" w:space="0" w:color="auto"/>
              <w:right w:val="double" w:sz="4" w:space="0" w:color="auto"/>
            </w:tcBorders>
            <w:shd w:val="clear" w:color="auto" w:fill="auto"/>
            <w:noWrap/>
            <w:vAlign w:val="bottom"/>
          </w:tcPr>
          <w:p w14:paraId="5D69BD3F" w14:textId="77777777" w:rsidR="00724450" w:rsidRPr="00757036" w:rsidRDefault="00724450" w:rsidP="003741AD">
            <w:pPr>
              <w:ind w:firstLine="0"/>
              <w:jc w:val="right"/>
              <w:rPr>
                <w:rFonts w:ascii="Times New Roman" w:hAnsi="Times New Roman"/>
                <w:b/>
                <w:szCs w:val="22"/>
                <w:lang w:val="sr-Cyrl-CS"/>
              </w:rPr>
            </w:pPr>
            <w:r w:rsidRPr="00757036">
              <w:rPr>
                <w:rFonts w:ascii="Times New Roman" w:hAnsi="Times New Roman"/>
                <w:b/>
                <w:szCs w:val="22"/>
                <w:lang w:val="sr-Cyrl-CS"/>
              </w:rPr>
              <w:t>2.05</w:t>
            </w:r>
          </w:p>
        </w:tc>
      </w:tr>
      <w:tr w:rsidR="00724450" w:rsidRPr="005A690E" w14:paraId="33D22460" w14:textId="77777777" w:rsidTr="003741AD">
        <w:trPr>
          <w:trHeight w:val="310"/>
        </w:trPr>
        <w:tc>
          <w:tcPr>
            <w:tcW w:w="2267" w:type="dxa"/>
            <w:tcBorders>
              <w:top w:val="single" w:sz="2" w:space="0" w:color="auto"/>
              <w:left w:val="double" w:sz="4" w:space="0" w:color="auto"/>
              <w:bottom w:val="single" w:sz="2" w:space="0" w:color="auto"/>
            </w:tcBorders>
            <w:shd w:val="clear" w:color="auto" w:fill="E5DFEC"/>
            <w:noWrap/>
            <w:vAlign w:val="bottom"/>
          </w:tcPr>
          <w:p w14:paraId="2C813B9B" w14:textId="77777777" w:rsidR="00724450" w:rsidRPr="005A690E" w:rsidRDefault="00724450" w:rsidP="003741AD">
            <w:pPr>
              <w:ind w:hanging="3"/>
              <w:rPr>
                <w:rFonts w:ascii="Times New Roman" w:hAnsi="Times New Roman"/>
                <w:color w:val="000000"/>
                <w:szCs w:val="22"/>
              </w:rPr>
            </w:pPr>
            <w:r w:rsidRPr="005A690E">
              <w:rPr>
                <w:rFonts w:ascii="Times New Roman" w:hAnsi="Times New Roman"/>
                <w:b/>
                <w:bCs/>
                <w:color w:val="000000"/>
                <w:szCs w:val="22"/>
              </w:rPr>
              <w:t>Г</w:t>
            </w:r>
            <w:r w:rsidRPr="005A690E">
              <w:rPr>
                <w:rFonts w:ascii="Times New Roman" w:hAnsi="Times New Roman"/>
                <w:b/>
                <w:bCs/>
                <w:color w:val="000000"/>
                <w:szCs w:val="22"/>
                <w:lang w:val="sr-Cyrl-CS"/>
              </w:rPr>
              <w:t>/1</w:t>
            </w:r>
            <w:r w:rsidRPr="005A690E">
              <w:rPr>
                <w:rFonts w:ascii="Times New Roman" w:hAnsi="Times New Roman"/>
                <w:b/>
                <w:bCs/>
                <w:color w:val="000000"/>
                <w:szCs w:val="22"/>
              </w:rPr>
              <w:t>.</w:t>
            </w:r>
          </w:p>
        </w:tc>
        <w:tc>
          <w:tcPr>
            <w:tcW w:w="4261" w:type="dxa"/>
            <w:tcBorders>
              <w:top w:val="single" w:sz="2" w:space="0" w:color="auto"/>
              <w:bottom w:val="single" w:sz="2" w:space="0" w:color="auto"/>
            </w:tcBorders>
            <w:shd w:val="clear" w:color="auto" w:fill="E5DFEC"/>
            <w:noWrap/>
            <w:vAlign w:val="bottom"/>
          </w:tcPr>
          <w:p w14:paraId="74D87AC1" w14:textId="77777777" w:rsidR="00724450" w:rsidRPr="005A690E" w:rsidRDefault="00724450" w:rsidP="003741AD">
            <w:pPr>
              <w:spacing w:before="0"/>
              <w:ind w:left="17" w:firstLine="17"/>
              <w:rPr>
                <w:rFonts w:ascii="Times New Roman" w:hAnsi="Times New Roman"/>
                <w:color w:val="000000"/>
                <w:szCs w:val="22"/>
              </w:rPr>
            </w:pPr>
            <w:r w:rsidRPr="005A690E">
              <w:rPr>
                <w:rFonts w:ascii="Times New Roman" w:hAnsi="Times New Roman"/>
                <w:b/>
                <w:bCs/>
                <w:color w:val="000000"/>
                <w:szCs w:val="22"/>
                <w:lang w:val="sr-Cyrl-CS"/>
              </w:rPr>
              <w:t>САОБРАЋАЈНИЦЕ И ТЕРМИНАЛИ</w:t>
            </w:r>
          </w:p>
        </w:tc>
        <w:tc>
          <w:tcPr>
            <w:tcW w:w="1417" w:type="dxa"/>
            <w:gridSpan w:val="2"/>
            <w:tcBorders>
              <w:top w:val="single" w:sz="2" w:space="0" w:color="auto"/>
              <w:bottom w:val="single" w:sz="2" w:space="0" w:color="auto"/>
              <w:right w:val="single" w:sz="2" w:space="0" w:color="auto"/>
            </w:tcBorders>
            <w:shd w:val="clear" w:color="auto" w:fill="E5DFEC"/>
            <w:noWrap/>
            <w:vAlign w:val="bottom"/>
          </w:tcPr>
          <w:p w14:paraId="2FEA28F6" w14:textId="77777777" w:rsidR="00724450" w:rsidRPr="00757036" w:rsidRDefault="00724450" w:rsidP="003741AD">
            <w:pPr>
              <w:spacing w:before="0"/>
              <w:ind w:firstLine="669"/>
              <w:jc w:val="right"/>
              <w:rPr>
                <w:rFonts w:ascii="Times New Roman" w:hAnsi="Times New Roman"/>
                <w:b/>
                <w:bCs/>
                <w:szCs w:val="22"/>
                <w:lang w:val="sr-Cyrl-CS"/>
              </w:rPr>
            </w:pPr>
            <w:r w:rsidRPr="00757036">
              <w:rPr>
                <w:rFonts w:ascii="Times New Roman" w:hAnsi="Times New Roman"/>
                <w:b/>
                <w:bCs/>
                <w:szCs w:val="22"/>
                <w:lang w:val="sr-Cyrl-CS"/>
              </w:rPr>
              <w:t>8.80</w:t>
            </w:r>
          </w:p>
        </w:tc>
        <w:tc>
          <w:tcPr>
            <w:tcW w:w="1250" w:type="dxa"/>
            <w:gridSpan w:val="2"/>
            <w:tcBorders>
              <w:top w:val="single" w:sz="2" w:space="0" w:color="auto"/>
              <w:left w:val="single" w:sz="2" w:space="0" w:color="auto"/>
              <w:bottom w:val="single" w:sz="2" w:space="0" w:color="auto"/>
              <w:right w:val="double" w:sz="4" w:space="0" w:color="auto"/>
            </w:tcBorders>
            <w:shd w:val="clear" w:color="auto" w:fill="E5DFEC"/>
            <w:vAlign w:val="bottom"/>
          </w:tcPr>
          <w:p w14:paraId="4532401B" w14:textId="77777777" w:rsidR="00724450" w:rsidRPr="00757036" w:rsidRDefault="00724450" w:rsidP="003741AD">
            <w:pPr>
              <w:ind w:firstLine="422"/>
              <w:jc w:val="right"/>
              <w:rPr>
                <w:rFonts w:ascii="Times New Roman" w:hAnsi="Times New Roman"/>
                <w:b/>
                <w:bCs/>
                <w:szCs w:val="22"/>
                <w:lang w:val="sr-Cyrl-CS"/>
              </w:rPr>
            </w:pPr>
            <w:r w:rsidRPr="00757036">
              <w:rPr>
                <w:rFonts w:ascii="Times New Roman" w:hAnsi="Times New Roman"/>
                <w:b/>
                <w:bCs/>
                <w:szCs w:val="22"/>
                <w:lang w:val="sr-Cyrl-CS"/>
              </w:rPr>
              <w:t>4.28</w:t>
            </w:r>
          </w:p>
        </w:tc>
      </w:tr>
      <w:tr w:rsidR="00724450" w:rsidRPr="005A690E" w14:paraId="18984647" w14:textId="77777777" w:rsidTr="003741AD">
        <w:trPr>
          <w:trHeight w:val="127"/>
        </w:trPr>
        <w:tc>
          <w:tcPr>
            <w:tcW w:w="2267" w:type="dxa"/>
            <w:tcBorders>
              <w:left w:val="double" w:sz="4" w:space="0" w:color="auto"/>
            </w:tcBorders>
            <w:shd w:val="clear" w:color="auto" w:fill="auto"/>
            <w:noWrap/>
            <w:vAlign w:val="bottom"/>
          </w:tcPr>
          <w:p w14:paraId="1FCA452D" w14:textId="77777777" w:rsidR="00724450" w:rsidRPr="005A690E" w:rsidRDefault="00724450" w:rsidP="003741AD">
            <w:pPr>
              <w:ind w:firstLine="0"/>
              <w:rPr>
                <w:rFonts w:ascii="Times New Roman" w:hAnsi="Times New Roman"/>
                <w:color w:val="000000"/>
                <w:szCs w:val="22"/>
              </w:rPr>
            </w:pPr>
            <w:r w:rsidRPr="005A690E">
              <w:rPr>
                <w:rFonts w:ascii="Times New Roman" w:hAnsi="Times New Roman"/>
                <w:color w:val="000000"/>
                <w:szCs w:val="22"/>
              </w:rPr>
              <w:t>Г</w:t>
            </w:r>
            <w:r w:rsidRPr="005A690E">
              <w:rPr>
                <w:rFonts w:ascii="Times New Roman" w:hAnsi="Times New Roman"/>
                <w:color w:val="000000"/>
                <w:szCs w:val="22"/>
                <w:lang w:val="sr-Cyrl-CS"/>
              </w:rPr>
              <w:t>/1</w:t>
            </w:r>
            <w:r w:rsidRPr="005A690E">
              <w:rPr>
                <w:rFonts w:ascii="Times New Roman" w:hAnsi="Times New Roman"/>
                <w:color w:val="000000"/>
                <w:szCs w:val="22"/>
              </w:rPr>
              <w:t>.</w:t>
            </w:r>
            <w:r w:rsidRPr="005A690E">
              <w:rPr>
                <w:rFonts w:ascii="Times New Roman" w:hAnsi="Times New Roman"/>
                <w:color w:val="000000"/>
                <w:szCs w:val="22"/>
                <w:lang w:val="sr-Cyrl-CS"/>
              </w:rPr>
              <w:t>3</w:t>
            </w:r>
            <w:r w:rsidRPr="005A690E">
              <w:rPr>
                <w:rFonts w:ascii="Times New Roman" w:hAnsi="Times New Roman"/>
                <w:color w:val="000000"/>
                <w:szCs w:val="22"/>
              </w:rPr>
              <w:t>.</w:t>
            </w:r>
          </w:p>
        </w:tc>
        <w:tc>
          <w:tcPr>
            <w:tcW w:w="4261" w:type="dxa"/>
            <w:shd w:val="clear" w:color="auto" w:fill="auto"/>
            <w:noWrap/>
            <w:vAlign w:val="bottom"/>
          </w:tcPr>
          <w:p w14:paraId="2DCCA212" w14:textId="77777777" w:rsidR="00724450" w:rsidRPr="005A690E" w:rsidRDefault="00724450" w:rsidP="003741AD">
            <w:pPr>
              <w:tabs>
                <w:tab w:val="left" w:pos="0"/>
              </w:tabs>
              <w:ind w:left="17" w:firstLine="17"/>
              <w:rPr>
                <w:rFonts w:ascii="Times New Roman" w:hAnsi="Times New Roman"/>
                <w:color w:val="000000"/>
                <w:szCs w:val="22"/>
              </w:rPr>
            </w:pPr>
            <w:r w:rsidRPr="005A690E">
              <w:rPr>
                <w:rFonts w:ascii="Times New Roman" w:hAnsi="Times New Roman"/>
                <w:color w:val="000000"/>
                <w:szCs w:val="22"/>
                <w:lang w:val="ru-RU"/>
              </w:rPr>
              <w:t xml:space="preserve">Појас петље </w:t>
            </w:r>
          </w:p>
        </w:tc>
        <w:tc>
          <w:tcPr>
            <w:tcW w:w="1417" w:type="dxa"/>
            <w:gridSpan w:val="2"/>
            <w:shd w:val="clear" w:color="auto" w:fill="auto"/>
            <w:noWrap/>
            <w:vAlign w:val="bottom"/>
          </w:tcPr>
          <w:p w14:paraId="1E725466" w14:textId="77777777" w:rsidR="00724450" w:rsidRPr="00757036" w:rsidRDefault="00724450" w:rsidP="003741AD">
            <w:pPr>
              <w:ind w:firstLine="0"/>
              <w:jc w:val="right"/>
              <w:rPr>
                <w:rFonts w:ascii="Times New Roman" w:hAnsi="Times New Roman"/>
                <w:szCs w:val="22"/>
                <w:lang w:val="sr-Cyrl-CS"/>
              </w:rPr>
            </w:pPr>
            <w:r w:rsidRPr="00757036">
              <w:rPr>
                <w:rFonts w:ascii="Times New Roman" w:hAnsi="Times New Roman"/>
                <w:bCs/>
                <w:szCs w:val="22"/>
                <w:lang w:val="sr-Cyrl-CS"/>
              </w:rPr>
              <w:t>8.80</w:t>
            </w:r>
          </w:p>
        </w:tc>
        <w:tc>
          <w:tcPr>
            <w:tcW w:w="1250" w:type="dxa"/>
            <w:gridSpan w:val="2"/>
            <w:tcBorders>
              <w:right w:val="double" w:sz="4" w:space="0" w:color="auto"/>
            </w:tcBorders>
            <w:shd w:val="clear" w:color="auto" w:fill="auto"/>
            <w:vAlign w:val="bottom"/>
          </w:tcPr>
          <w:p w14:paraId="231C87F3" w14:textId="77777777" w:rsidR="00724450" w:rsidRPr="00757036" w:rsidRDefault="00724450" w:rsidP="003741AD">
            <w:pPr>
              <w:ind w:firstLine="422"/>
              <w:jc w:val="right"/>
              <w:rPr>
                <w:rFonts w:ascii="Times New Roman" w:hAnsi="Times New Roman"/>
                <w:bCs/>
                <w:szCs w:val="22"/>
                <w:lang w:val="sr-Cyrl-CS"/>
              </w:rPr>
            </w:pPr>
            <w:r w:rsidRPr="00757036">
              <w:rPr>
                <w:rFonts w:ascii="Times New Roman" w:hAnsi="Times New Roman"/>
                <w:bCs/>
                <w:szCs w:val="22"/>
                <w:lang w:val="sr-Cyrl-CS"/>
              </w:rPr>
              <w:t>4.28</w:t>
            </w:r>
          </w:p>
        </w:tc>
      </w:tr>
      <w:tr w:rsidR="00724450" w:rsidRPr="005A690E" w14:paraId="01B864D2" w14:textId="77777777" w:rsidTr="003741AD">
        <w:trPr>
          <w:trHeight w:val="127"/>
        </w:trPr>
        <w:tc>
          <w:tcPr>
            <w:tcW w:w="2267" w:type="dxa"/>
            <w:tcBorders>
              <w:left w:val="double" w:sz="4" w:space="0" w:color="auto"/>
            </w:tcBorders>
            <w:shd w:val="clear" w:color="auto" w:fill="E5DFEC"/>
            <w:noWrap/>
            <w:vAlign w:val="bottom"/>
          </w:tcPr>
          <w:p w14:paraId="24CCD2D5" w14:textId="77777777" w:rsidR="00724450" w:rsidRPr="005A690E" w:rsidRDefault="00724450" w:rsidP="003741AD">
            <w:pPr>
              <w:ind w:firstLine="0"/>
              <w:rPr>
                <w:rFonts w:ascii="Times New Roman" w:hAnsi="Times New Roman"/>
                <w:color w:val="000000"/>
                <w:szCs w:val="22"/>
              </w:rPr>
            </w:pPr>
            <w:r w:rsidRPr="005A690E">
              <w:rPr>
                <w:rFonts w:ascii="Times New Roman" w:hAnsi="Times New Roman"/>
                <w:b/>
                <w:bCs/>
                <w:color w:val="000000"/>
                <w:szCs w:val="22"/>
              </w:rPr>
              <w:t>Д</w:t>
            </w:r>
            <w:r w:rsidRPr="005A690E">
              <w:rPr>
                <w:rFonts w:ascii="Times New Roman" w:hAnsi="Times New Roman"/>
                <w:b/>
                <w:bCs/>
                <w:color w:val="000000"/>
                <w:szCs w:val="22"/>
                <w:lang w:val="sr-Cyrl-CS"/>
              </w:rPr>
              <w:t>/1</w:t>
            </w:r>
            <w:r w:rsidRPr="005A690E">
              <w:rPr>
                <w:rFonts w:ascii="Times New Roman" w:hAnsi="Times New Roman"/>
                <w:b/>
                <w:bCs/>
                <w:color w:val="000000"/>
                <w:szCs w:val="22"/>
              </w:rPr>
              <w:t>.</w:t>
            </w:r>
          </w:p>
        </w:tc>
        <w:tc>
          <w:tcPr>
            <w:tcW w:w="4261" w:type="dxa"/>
            <w:shd w:val="clear" w:color="auto" w:fill="E5DFEC"/>
            <w:noWrap/>
            <w:vAlign w:val="bottom"/>
          </w:tcPr>
          <w:p w14:paraId="60C10254" w14:textId="77777777" w:rsidR="00724450" w:rsidRPr="005A690E" w:rsidRDefault="00724450" w:rsidP="003741AD">
            <w:pPr>
              <w:tabs>
                <w:tab w:val="left" w:pos="0"/>
              </w:tabs>
              <w:ind w:left="17" w:firstLine="17"/>
              <w:rPr>
                <w:rFonts w:ascii="Times New Roman" w:hAnsi="Times New Roman"/>
                <w:color w:val="000000"/>
                <w:szCs w:val="22"/>
                <w:lang w:val="ru-RU"/>
              </w:rPr>
            </w:pPr>
            <w:r w:rsidRPr="005A690E">
              <w:rPr>
                <w:rFonts w:ascii="Times New Roman" w:hAnsi="Times New Roman"/>
                <w:b/>
                <w:bCs/>
                <w:color w:val="000000"/>
                <w:szCs w:val="22"/>
                <w:lang w:val="sr-Cyrl-CS"/>
              </w:rPr>
              <w:t>ЗЕЛЕНЕ И СЛОБОДНЕ ПОВРШИНЕ</w:t>
            </w:r>
          </w:p>
        </w:tc>
        <w:tc>
          <w:tcPr>
            <w:tcW w:w="1425" w:type="dxa"/>
            <w:gridSpan w:val="3"/>
            <w:tcBorders>
              <w:right w:val="single" w:sz="2" w:space="0" w:color="auto"/>
            </w:tcBorders>
            <w:shd w:val="clear" w:color="auto" w:fill="E5DFEC"/>
            <w:noWrap/>
            <w:vAlign w:val="bottom"/>
          </w:tcPr>
          <w:p w14:paraId="67833F42" w14:textId="77777777" w:rsidR="00724450" w:rsidRPr="00757036" w:rsidRDefault="00724450" w:rsidP="003741AD">
            <w:pPr>
              <w:ind w:firstLine="0"/>
              <w:jc w:val="right"/>
              <w:rPr>
                <w:rFonts w:ascii="Times New Roman" w:hAnsi="Times New Roman"/>
                <w:b/>
                <w:szCs w:val="22"/>
                <w:lang w:val="sr-Cyrl-CS"/>
              </w:rPr>
            </w:pPr>
            <w:r w:rsidRPr="00757036">
              <w:rPr>
                <w:rFonts w:ascii="Times New Roman" w:hAnsi="Times New Roman"/>
                <w:b/>
                <w:szCs w:val="22"/>
                <w:lang w:val="sr-Cyrl-CS"/>
              </w:rPr>
              <w:t>26.67</w:t>
            </w:r>
          </w:p>
        </w:tc>
        <w:tc>
          <w:tcPr>
            <w:tcW w:w="1242" w:type="dxa"/>
            <w:tcBorders>
              <w:left w:val="single" w:sz="2" w:space="0" w:color="auto"/>
              <w:right w:val="double" w:sz="4" w:space="0" w:color="auto"/>
            </w:tcBorders>
            <w:shd w:val="clear" w:color="auto" w:fill="E5DFEC"/>
            <w:vAlign w:val="bottom"/>
          </w:tcPr>
          <w:p w14:paraId="311EB2A6" w14:textId="77777777" w:rsidR="00724450" w:rsidRPr="00757036" w:rsidRDefault="00724450" w:rsidP="003741AD">
            <w:pPr>
              <w:ind w:firstLine="0"/>
              <w:jc w:val="right"/>
              <w:rPr>
                <w:rFonts w:ascii="Times New Roman" w:hAnsi="Times New Roman"/>
                <w:b/>
                <w:szCs w:val="22"/>
                <w:lang w:val="sr-Cyrl-CS"/>
              </w:rPr>
            </w:pPr>
            <w:r w:rsidRPr="00757036">
              <w:rPr>
                <w:rFonts w:ascii="Times New Roman" w:hAnsi="Times New Roman"/>
                <w:b/>
                <w:szCs w:val="22"/>
                <w:lang w:val="sr-Cyrl-CS"/>
              </w:rPr>
              <w:t>12.98</w:t>
            </w:r>
          </w:p>
        </w:tc>
      </w:tr>
      <w:tr w:rsidR="00724450" w:rsidRPr="005A690E" w14:paraId="1ECB2DDA" w14:textId="77777777" w:rsidTr="003741AD">
        <w:trPr>
          <w:trHeight w:val="127"/>
        </w:trPr>
        <w:tc>
          <w:tcPr>
            <w:tcW w:w="2267" w:type="dxa"/>
            <w:tcBorders>
              <w:left w:val="double" w:sz="4" w:space="0" w:color="auto"/>
            </w:tcBorders>
            <w:shd w:val="clear" w:color="auto" w:fill="auto"/>
            <w:noWrap/>
            <w:vAlign w:val="bottom"/>
          </w:tcPr>
          <w:p w14:paraId="1A008FF4" w14:textId="77777777" w:rsidR="00724450" w:rsidRPr="005A690E" w:rsidRDefault="00724450" w:rsidP="003741AD">
            <w:pPr>
              <w:ind w:firstLine="0"/>
              <w:rPr>
                <w:rFonts w:ascii="Times New Roman" w:hAnsi="Times New Roman"/>
                <w:color w:val="000000"/>
                <w:szCs w:val="22"/>
              </w:rPr>
            </w:pPr>
            <w:r w:rsidRPr="005A690E">
              <w:rPr>
                <w:rFonts w:ascii="Times New Roman" w:hAnsi="Times New Roman"/>
                <w:color w:val="000000"/>
                <w:szCs w:val="22"/>
              </w:rPr>
              <w:t>Д</w:t>
            </w:r>
            <w:r w:rsidRPr="005A690E">
              <w:rPr>
                <w:rFonts w:ascii="Times New Roman" w:hAnsi="Times New Roman"/>
                <w:color w:val="000000"/>
                <w:szCs w:val="22"/>
                <w:lang w:val="sr-Cyrl-CS"/>
              </w:rPr>
              <w:t>/1</w:t>
            </w:r>
            <w:r w:rsidRPr="005A690E">
              <w:rPr>
                <w:rFonts w:ascii="Times New Roman" w:hAnsi="Times New Roman"/>
                <w:color w:val="000000"/>
                <w:szCs w:val="22"/>
              </w:rPr>
              <w:t>.</w:t>
            </w:r>
            <w:r w:rsidRPr="005A690E">
              <w:rPr>
                <w:rFonts w:ascii="Times New Roman" w:hAnsi="Times New Roman"/>
                <w:color w:val="000000"/>
                <w:szCs w:val="22"/>
                <w:lang w:val="sr-Cyrl-CS"/>
              </w:rPr>
              <w:t>3</w:t>
            </w:r>
            <w:r w:rsidRPr="005A690E">
              <w:rPr>
                <w:rFonts w:ascii="Times New Roman" w:hAnsi="Times New Roman"/>
                <w:color w:val="000000"/>
                <w:szCs w:val="22"/>
              </w:rPr>
              <w:t>.</w:t>
            </w:r>
          </w:p>
        </w:tc>
        <w:tc>
          <w:tcPr>
            <w:tcW w:w="4261" w:type="dxa"/>
            <w:shd w:val="clear" w:color="auto" w:fill="auto"/>
            <w:noWrap/>
            <w:vAlign w:val="bottom"/>
          </w:tcPr>
          <w:p w14:paraId="229F37F2" w14:textId="77777777" w:rsidR="00724450" w:rsidRPr="005A690E" w:rsidRDefault="00724450" w:rsidP="003741AD">
            <w:pPr>
              <w:tabs>
                <w:tab w:val="left" w:pos="0"/>
              </w:tabs>
              <w:ind w:left="17" w:firstLine="17"/>
              <w:rPr>
                <w:rFonts w:ascii="Times New Roman" w:hAnsi="Times New Roman"/>
                <w:b/>
                <w:bCs/>
                <w:color w:val="000000"/>
                <w:szCs w:val="22"/>
                <w:lang w:val="sr-Cyrl-CS"/>
              </w:rPr>
            </w:pPr>
            <w:r w:rsidRPr="005A690E">
              <w:rPr>
                <w:rFonts w:ascii="Times New Roman" w:hAnsi="Times New Roman"/>
                <w:color w:val="000000"/>
                <w:szCs w:val="22"/>
                <w:lang w:val="ru-RU"/>
              </w:rPr>
              <w:t>Заштитно зеленило</w:t>
            </w:r>
          </w:p>
        </w:tc>
        <w:tc>
          <w:tcPr>
            <w:tcW w:w="1417" w:type="dxa"/>
            <w:gridSpan w:val="2"/>
            <w:shd w:val="clear" w:color="auto" w:fill="auto"/>
            <w:noWrap/>
            <w:vAlign w:val="bottom"/>
          </w:tcPr>
          <w:p w14:paraId="51320126" w14:textId="77777777" w:rsidR="00724450" w:rsidRPr="00757036" w:rsidRDefault="00724450" w:rsidP="003741AD">
            <w:pPr>
              <w:ind w:firstLine="0"/>
              <w:jc w:val="right"/>
              <w:rPr>
                <w:rFonts w:ascii="Times New Roman" w:hAnsi="Times New Roman"/>
                <w:szCs w:val="22"/>
                <w:lang w:val="sr-Cyrl-CS"/>
              </w:rPr>
            </w:pPr>
            <w:r w:rsidRPr="00757036">
              <w:rPr>
                <w:rFonts w:ascii="Times New Roman" w:hAnsi="Times New Roman"/>
                <w:szCs w:val="22"/>
                <w:lang w:val="sr-Cyrl-CS"/>
              </w:rPr>
              <w:t>26.67</w:t>
            </w:r>
          </w:p>
        </w:tc>
        <w:tc>
          <w:tcPr>
            <w:tcW w:w="1250" w:type="dxa"/>
            <w:gridSpan w:val="2"/>
            <w:tcBorders>
              <w:right w:val="double" w:sz="4" w:space="0" w:color="auto"/>
            </w:tcBorders>
            <w:shd w:val="clear" w:color="auto" w:fill="auto"/>
            <w:vAlign w:val="bottom"/>
          </w:tcPr>
          <w:p w14:paraId="0662FE87" w14:textId="77777777" w:rsidR="00724450" w:rsidRPr="00757036" w:rsidRDefault="00724450" w:rsidP="003741AD">
            <w:pPr>
              <w:ind w:firstLine="0"/>
              <w:jc w:val="right"/>
              <w:rPr>
                <w:rFonts w:ascii="Times New Roman" w:hAnsi="Times New Roman"/>
                <w:szCs w:val="22"/>
                <w:lang w:val="sr-Cyrl-CS"/>
              </w:rPr>
            </w:pPr>
            <w:r w:rsidRPr="00757036">
              <w:rPr>
                <w:rFonts w:ascii="Times New Roman" w:hAnsi="Times New Roman"/>
                <w:szCs w:val="22"/>
                <w:lang w:val="sr-Cyrl-CS"/>
              </w:rPr>
              <w:t>12.98</w:t>
            </w:r>
          </w:p>
        </w:tc>
      </w:tr>
      <w:tr w:rsidR="00724450" w:rsidRPr="005A690E" w14:paraId="65E8DD54" w14:textId="77777777" w:rsidTr="003741AD">
        <w:trPr>
          <w:trHeight w:val="127"/>
        </w:trPr>
        <w:tc>
          <w:tcPr>
            <w:tcW w:w="2267" w:type="dxa"/>
            <w:tcBorders>
              <w:left w:val="double" w:sz="4" w:space="0" w:color="auto"/>
            </w:tcBorders>
            <w:shd w:val="clear" w:color="auto" w:fill="E5DFEC"/>
            <w:noWrap/>
            <w:vAlign w:val="bottom"/>
          </w:tcPr>
          <w:p w14:paraId="73AACF7F" w14:textId="77777777" w:rsidR="00724450" w:rsidRPr="005A690E" w:rsidRDefault="00724450" w:rsidP="003741AD">
            <w:pPr>
              <w:ind w:firstLine="0"/>
              <w:rPr>
                <w:rFonts w:ascii="Times New Roman" w:hAnsi="Times New Roman"/>
                <w:b/>
                <w:bCs/>
                <w:color w:val="000000"/>
                <w:szCs w:val="22"/>
              </w:rPr>
            </w:pPr>
            <w:r w:rsidRPr="005A690E">
              <w:rPr>
                <w:rFonts w:ascii="Times New Roman" w:hAnsi="Times New Roman"/>
                <w:b/>
                <w:bCs/>
                <w:color w:val="000000"/>
                <w:szCs w:val="22"/>
              </w:rPr>
              <w:t>Ђ</w:t>
            </w:r>
            <w:r w:rsidRPr="005A690E">
              <w:rPr>
                <w:rFonts w:ascii="Times New Roman" w:hAnsi="Times New Roman"/>
                <w:b/>
                <w:bCs/>
                <w:color w:val="000000"/>
                <w:szCs w:val="22"/>
                <w:lang w:val="sr-Cyrl-CS"/>
              </w:rPr>
              <w:t>/</w:t>
            </w:r>
            <w:r w:rsidRPr="005A690E">
              <w:rPr>
                <w:rFonts w:ascii="Times New Roman" w:hAnsi="Times New Roman"/>
                <w:b/>
                <w:bCs/>
                <w:color w:val="000000"/>
                <w:szCs w:val="22"/>
              </w:rPr>
              <w:t>1.</w:t>
            </w:r>
          </w:p>
        </w:tc>
        <w:tc>
          <w:tcPr>
            <w:tcW w:w="4261" w:type="dxa"/>
            <w:tcBorders>
              <w:right w:val="single" w:sz="2" w:space="0" w:color="auto"/>
            </w:tcBorders>
            <w:shd w:val="clear" w:color="auto" w:fill="E5DFEC"/>
            <w:noWrap/>
            <w:vAlign w:val="bottom"/>
          </w:tcPr>
          <w:p w14:paraId="7AE72A07" w14:textId="77777777" w:rsidR="00724450" w:rsidRPr="005A690E" w:rsidRDefault="00724450" w:rsidP="003741AD">
            <w:pPr>
              <w:ind w:firstLine="0"/>
              <w:rPr>
                <w:rFonts w:ascii="Times New Roman" w:hAnsi="Times New Roman"/>
                <w:b/>
                <w:bCs/>
                <w:color w:val="000000"/>
                <w:szCs w:val="22"/>
                <w:lang w:val="sr-Cyrl-CS"/>
              </w:rPr>
            </w:pPr>
            <w:r w:rsidRPr="005A690E">
              <w:rPr>
                <w:rFonts w:ascii="Times New Roman" w:hAnsi="Times New Roman"/>
                <w:b/>
                <w:bCs/>
                <w:color w:val="000000"/>
                <w:szCs w:val="22"/>
              </w:rPr>
              <w:t>СТАНОВАЊЕ</w:t>
            </w:r>
          </w:p>
        </w:tc>
        <w:tc>
          <w:tcPr>
            <w:tcW w:w="1417" w:type="dxa"/>
            <w:gridSpan w:val="2"/>
            <w:tcBorders>
              <w:left w:val="single" w:sz="2" w:space="0" w:color="auto"/>
              <w:right w:val="single" w:sz="2" w:space="0" w:color="auto"/>
            </w:tcBorders>
            <w:shd w:val="clear" w:color="auto" w:fill="E5DFEC"/>
            <w:vAlign w:val="bottom"/>
          </w:tcPr>
          <w:p w14:paraId="11444828" w14:textId="77777777" w:rsidR="00724450" w:rsidRPr="00757036" w:rsidRDefault="00724450" w:rsidP="003741AD">
            <w:pPr>
              <w:ind w:firstLine="0"/>
              <w:jc w:val="right"/>
              <w:rPr>
                <w:rFonts w:ascii="Times New Roman" w:hAnsi="Times New Roman"/>
                <w:b/>
                <w:szCs w:val="22"/>
                <w:lang w:val="sr-Cyrl-CS"/>
              </w:rPr>
            </w:pPr>
            <w:r w:rsidRPr="00757036">
              <w:rPr>
                <w:rFonts w:ascii="Times New Roman" w:hAnsi="Times New Roman"/>
                <w:b/>
                <w:szCs w:val="22"/>
                <w:lang w:val="sr-Cyrl-CS"/>
              </w:rPr>
              <w:t>12.78</w:t>
            </w:r>
          </w:p>
        </w:tc>
        <w:tc>
          <w:tcPr>
            <w:tcW w:w="1250" w:type="dxa"/>
            <w:gridSpan w:val="2"/>
            <w:tcBorders>
              <w:left w:val="single" w:sz="2" w:space="0" w:color="auto"/>
              <w:right w:val="double" w:sz="4" w:space="0" w:color="auto"/>
            </w:tcBorders>
            <w:shd w:val="clear" w:color="auto" w:fill="E5DFEC"/>
            <w:vAlign w:val="bottom"/>
          </w:tcPr>
          <w:p w14:paraId="0390D285" w14:textId="77777777" w:rsidR="00724450" w:rsidRPr="00757036" w:rsidRDefault="00724450" w:rsidP="003741AD">
            <w:pPr>
              <w:ind w:firstLine="0"/>
              <w:jc w:val="right"/>
              <w:rPr>
                <w:rFonts w:ascii="Times New Roman" w:hAnsi="Times New Roman"/>
                <w:b/>
                <w:szCs w:val="22"/>
                <w:lang w:val="sr-Cyrl-CS"/>
              </w:rPr>
            </w:pPr>
            <w:r w:rsidRPr="00757036">
              <w:rPr>
                <w:rFonts w:ascii="Times New Roman" w:hAnsi="Times New Roman"/>
                <w:b/>
                <w:szCs w:val="22"/>
                <w:lang w:val="sr-Cyrl-CS"/>
              </w:rPr>
              <w:t>6.22</w:t>
            </w:r>
          </w:p>
        </w:tc>
      </w:tr>
      <w:tr w:rsidR="00724450" w:rsidRPr="005A690E" w14:paraId="7D08E2FE" w14:textId="77777777" w:rsidTr="003741AD">
        <w:trPr>
          <w:trHeight w:val="127"/>
        </w:trPr>
        <w:tc>
          <w:tcPr>
            <w:tcW w:w="2267" w:type="dxa"/>
            <w:tcBorders>
              <w:left w:val="double" w:sz="4" w:space="0" w:color="auto"/>
            </w:tcBorders>
            <w:shd w:val="clear" w:color="auto" w:fill="auto"/>
            <w:noWrap/>
            <w:vAlign w:val="bottom"/>
          </w:tcPr>
          <w:p w14:paraId="317FD561" w14:textId="77777777" w:rsidR="00724450" w:rsidRPr="005A690E" w:rsidRDefault="00724450" w:rsidP="003741AD">
            <w:pPr>
              <w:ind w:firstLine="0"/>
              <w:rPr>
                <w:rFonts w:ascii="Times New Roman" w:hAnsi="Times New Roman"/>
                <w:color w:val="000000"/>
                <w:szCs w:val="22"/>
              </w:rPr>
            </w:pPr>
            <w:r w:rsidRPr="005A690E">
              <w:rPr>
                <w:rFonts w:ascii="Times New Roman" w:hAnsi="Times New Roman"/>
                <w:color w:val="000000"/>
                <w:szCs w:val="22"/>
              </w:rPr>
              <w:t>Ђ</w:t>
            </w:r>
            <w:r w:rsidRPr="005A690E">
              <w:rPr>
                <w:rFonts w:ascii="Times New Roman" w:hAnsi="Times New Roman"/>
                <w:color w:val="000000"/>
                <w:szCs w:val="22"/>
                <w:lang w:val="sr-Cyrl-CS"/>
              </w:rPr>
              <w:t>/1</w:t>
            </w:r>
            <w:r w:rsidRPr="005A690E">
              <w:rPr>
                <w:rFonts w:ascii="Times New Roman" w:hAnsi="Times New Roman"/>
                <w:color w:val="000000"/>
                <w:szCs w:val="22"/>
              </w:rPr>
              <w:t>.</w:t>
            </w:r>
            <w:r w:rsidRPr="005A690E">
              <w:rPr>
                <w:rFonts w:ascii="Times New Roman" w:hAnsi="Times New Roman"/>
                <w:color w:val="000000"/>
                <w:szCs w:val="22"/>
                <w:lang w:val="sr-Cyrl-CS"/>
              </w:rPr>
              <w:t>4</w:t>
            </w:r>
            <w:r w:rsidRPr="005A690E">
              <w:rPr>
                <w:rFonts w:ascii="Times New Roman" w:hAnsi="Times New Roman"/>
                <w:color w:val="000000"/>
                <w:szCs w:val="22"/>
              </w:rPr>
              <w:t>.</w:t>
            </w:r>
          </w:p>
        </w:tc>
        <w:tc>
          <w:tcPr>
            <w:tcW w:w="4261" w:type="dxa"/>
            <w:tcBorders>
              <w:right w:val="single" w:sz="2" w:space="0" w:color="auto"/>
            </w:tcBorders>
            <w:shd w:val="clear" w:color="auto" w:fill="auto"/>
            <w:noWrap/>
            <w:vAlign w:val="bottom"/>
          </w:tcPr>
          <w:p w14:paraId="1029B95E" w14:textId="77777777" w:rsidR="00724450" w:rsidRPr="005A690E" w:rsidRDefault="00724450" w:rsidP="003741AD">
            <w:pPr>
              <w:ind w:left="17" w:firstLine="17"/>
              <w:rPr>
                <w:rFonts w:ascii="Times New Roman" w:hAnsi="Times New Roman"/>
                <w:color w:val="000000"/>
                <w:szCs w:val="22"/>
                <w:lang w:val="ru-RU"/>
              </w:rPr>
            </w:pPr>
            <w:r w:rsidRPr="005A690E">
              <w:rPr>
                <w:rFonts w:ascii="Times New Roman" w:hAnsi="Times New Roman"/>
                <w:color w:val="000000"/>
                <w:szCs w:val="22"/>
                <w:lang w:val="ru-RU"/>
              </w:rPr>
              <w:t>Становање ниских густина у приградском подручју (викенд становање)</w:t>
            </w:r>
          </w:p>
        </w:tc>
        <w:tc>
          <w:tcPr>
            <w:tcW w:w="1417" w:type="dxa"/>
            <w:gridSpan w:val="2"/>
            <w:tcBorders>
              <w:left w:val="single" w:sz="2" w:space="0" w:color="auto"/>
            </w:tcBorders>
            <w:shd w:val="clear" w:color="auto" w:fill="auto"/>
            <w:noWrap/>
            <w:vAlign w:val="bottom"/>
          </w:tcPr>
          <w:p w14:paraId="2BB8F76F" w14:textId="77777777" w:rsidR="00724450" w:rsidRPr="00757036" w:rsidRDefault="00724450" w:rsidP="003741AD">
            <w:pPr>
              <w:ind w:firstLine="0"/>
              <w:jc w:val="right"/>
              <w:rPr>
                <w:rFonts w:ascii="Times New Roman" w:hAnsi="Times New Roman"/>
                <w:szCs w:val="22"/>
                <w:lang w:val="sr-Cyrl-CS"/>
              </w:rPr>
            </w:pPr>
            <w:r w:rsidRPr="00757036">
              <w:rPr>
                <w:rFonts w:ascii="Times New Roman" w:hAnsi="Times New Roman"/>
                <w:szCs w:val="22"/>
                <w:lang w:val="sr-Cyrl-CS"/>
              </w:rPr>
              <w:t>12.78</w:t>
            </w:r>
          </w:p>
        </w:tc>
        <w:tc>
          <w:tcPr>
            <w:tcW w:w="1250" w:type="dxa"/>
            <w:gridSpan w:val="2"/>
            <w:tcBorders>
              <w:right w:val="double" w:sz="4" w:space="0" w:color="auto"/>
            </w:tcBorders>
            <w:shd w:val="clear" w:color="auto" w:fill="auto"/>
            <w:noWrap/>
            <w:vAlign w:val="bottom"/>
          </w:tcPr>
          <w:p w14:paraId="71F91E36" w14:textId="77777777" w:rsidR="00724450" w:rsidRPr="00757036" w:rsidRDefault="00724450" w:rsidP="003741AD">
            <w:pPr>
              <w:ind w:firstLine="0"/>
              <w:jc w:val="right"/>
              <w:rPr>
                <w:rFonts w:ascii="Times New Roman" w:hAnsi="Times New Roman"/>
                <w:szCs w:val="22"/>
                <w:lang w:val="sr-Cyrl-CS"/>
              </w:rPr>
            </w:pPr>
            <w:r w:rsidRPr="00757036">
              <w:rPr>
                <w:rFonts w:ascii="Times New Roman" w:hAnsi="Times New Roman"/>
                <w:szCs w:val="22"/>
                <w:lang w:val="sr-Cyrl-CS"/>
              </w:rPr>
              <w:t>6.22</w:t>
            </w:r>
          </w:p>
        </w:tc>
      </w:tr>
      <w:tr w:rsidR="00724450" w:rsidRPr="005A690E" w14:paraId="5ABCBF7C" w14:textId="77777777" w:rsidTr="003741AD">
        <w:trPr>
          <w:trHeight w:val="127"/>
        </w:trPr>
        <w:tc>
          <w:tcPr>
            <w:tcW w:w="2267" w:type="dxa"/>
            <w:tcBorders>
              <w:left w:val="double" w:sz="4" w:space="0" w:color="auto"/>
            </w:tcBorders>
            <w:shd w:val="clear" w:color="auto" w:fill="E5DFEC"/>
            <w:noWrap/>
            <w:vAlign w:val="bottom"/>
          </w:tcPr>
          <w:p w14:paraId="58F92155" w14:textId="77777777" w:rsidR="00724450" w:rsidRPr="005A690E" w:rsidRDefault="00724450" w:rsidP="003741AD">
            <w:pPr>
              <w:ind w:firstLine="0"/>
              <w:rPr>
                <w:rFonts w:ascii="Times New Roman" w:hAnsi="Times New Roman"/>
                <w:b/>
                <w:bCs/>
                <w:color w:val="000000"/>
                <w:szCs w:val="22"/>
              </w:rPr>
            </w:pPr>
            <w:r w:rsidRPr="005A690E">
              <w:rPr>
                <w:rFonts w:ascii="Times New Roman" w:hAnsi="Times New Roman"/>
                <w:b/>
                <w:bCs/>
                <w:color w:val="000000"/>
                <w:szCs w:val="22"/>
              </w:rPr>
              <w:t>Е</w:t>
            </w:r>
            <w:r w:rsidRPr="005A690E">
              <w:rPr>
                <w:rFonts w:ascii="Times New Roman" w:hAnsi="Times New Roman"/>
                <w:b/>
                <w:bCs/>
                <w:color w:val="000000"/>
                <w:szCs w:val="22"/>
                <w:lang w:val="sr-Cyrl-CS"/>
              </w:rPr>
              <w:t>/1</w:t>
            </w:r>
            <w:r w:rsidRPr="005A690E">
              <w:rPr>
                <w:rFonts w:ascii="Times New Roman" w:hAnsi="Times New Roman"/>
                <w:b/>
                <w:bCs/>
                <w:color w:val="000000"/>
                <w:szCs w:val="22"/>
              </w:rPr>
              <w:t>.</w:t>
            </w:r>
          </w:p>
        </w:tc>
        <w:tc>
          <w:tcPr>
            <w:tcW w:w="4261" w:type="dxa"/>
            <w:shd w:val="clear" w:color="auto" w:fill="E5DFEC"/>
            <w:noWrap/>
            <w:vAlign w:val="bottom"/>
          </w:tcPr>
          <w:p w14:paraId="6880ABD8" w14:textId="77777777" w:rsidR="00724450" w:rsidRPr="005A690E" w:rsidRDefault="00724450" w:rsidP="003741AD">
            <w:pPr>
              <w:ind w:left="17" w:firstLine="17"/>
              <w:rPr>
                <w:rFonts w:ascii="Times New Roman" w:hAnsi="Times New Roman"/>
                <w:b/>
                <w:bCs/>
                <w:color w:val="000000"/>
                <w:szCs w:val="22"/>
                <w:lang w:val="sr-Cyrl-CS"/>
              </w:rPr>
            </w:pPr>
            <w:r w:rsidRPr="005A690E">
              <w:rPr>
                <w:rFonts w:ascii="Times New Roman" w:hAnsi="Times New Roman"/>
                <w:b/>
                <w:bCs/>
                <w:color w:val="000000"/>
                <w:szCs w:val="22"/>
                <w:lang w:val="sr-Cyrl-CS"/>
              </w:rPr>
              <w:t>ПОСЛОВНЕ И РАДНЕ ЗОНЕ</w:t>
            </w:r>
          </w:p>
        </w:tc>
        <w:tc>
          <w:tcPr>
            <w:tcW w:w="1425" w:type="dxa"/>
            <w:gridSpan w:val="3"/>
            <w:tcBorders>
              <w:right w:val="single" w:sz="2" w:space="0" w:color="auto"/>
            </w:tcBorders>
            <w:shd w:val="clear" w:color="auto" w:fill="E5DFEC"/>
            <w:noWrap/>
            <w:vAlign w:val="bottom"/>
          </w:tcPr>
          <w:p w14:paraId="2B4D61E0" w14:textId="77777777" w:rsidR="00724450" w:rsidRPr="00757036" w:rsidRDefault="00724450" w:rsidP="003741AD">
            <w:pPr>
              <w:ind w:firstLine="0"/>
              <w:jc w:val="right"/>
              <w:rPr>
                <w:rFonts w:ascii="Times New Roman" w:hAnsi="Times New Roman"/>
                <w:b/>
                <w:bCs/>
                <w:szCs w:val="22"/>
                <w:lang w:val="sr-Cyrl-CS"/>
              </w:rPr>
            </w:pPr>
            <w:r w:rsidRPr="00757036">
              <w:rPr>
                <w:rFonts w:ascii="Times New Roman" w:hAnsi="Times New Roman"/>
                <w:b/>
                <w:bCs/>
                <w:szCs w:val="22"/>
                <w:lang w:val="sr-Cyrl-CS"/>
              </w:rPr>
              <w:t>125.41</w:t>
            </w:r>
          </w:p>
        </w:tc>
        <w:tc>
          <w:tcPr>
            <w:tcW w:w="1242" w:type="dxa"/>
            <w:tcBorders>
              <w:left w:val="single" w:sz="2" w:space="0" w:color="auto"/>
              <w:right w:val="double" w:sz="4" w:space="0" w:color="auto"/>
            </w:tcBorders>
            <w:shd w:val="clear" w:color="auto" w:fill="E5DFEC"/>
            <w:vAlign w:val="bottom"/>
          </w:tcPr>
          <w:p w14:paraId="52B09123" w14:textId="77777777" w:rsidR="00724450" w:rsidRPr="00757036" w:rsidRDefault="00724450" w:rsidP="003741AD">
            <w:pPr>
              <w:ind w:firstLine="0"/>
              <w:jc w:val="right"/>
              <w:rPr>
                <w:rFonts w:ascii="Times New Roman" w:hAnsi="Times New Roman"/>
                <w:b/>
                <w:bCs/>
                <w:szCs w:val="22"/>
                <w:lang w:val="sr-Cyrl-CS"/>
              </w:rPr>
            </w:pPr>
            <w:r w:rsidRPr="00757036">
              <w:rPr>
                <w:rFonts w:ascii="Times New Roman" w:hAnsi="Times New Roman"/>
                <w:b/>
                <w:bCs/>
                <w:szCs w:val="22"/>
                <w:lang w:val="sr-Cyrl-CS"/>
              </w:rPr>
              <w:t>61.02</w:t>
            </w:r>
          </w:p>
        </w:tc>
      </w:tr>
      <w:tr w:rsidR="00724450" w:rsidRPr="005A690E" w14:paraId="6B5BF60B" w14:textId="77777777" w:rsidTr="003741AD">
        <w:trPr>
          <w:trHeight w:val="127"/>
        </w:trPr>
        <w:tc>
          <w:tcPr>
            <w:tcW w:w="2267" w:type="dxa"/>
            <w:tcBorders>
              <w:left w:val="double" w:sz="4" w:space="0" w:color="auto"/>
              <w:bottom w:val="single" w:sz="18" w:space="0" w:color="auto"/>
            </w:tcBorders>
            <w:shd w:val="clear" w:color="auto" w:fill="auto"/>
            <w:noWrap/>
            <w:vAlign w:val="bottom"/>
          </w:tcPr>
          <w:p w14:paraId="160AD4BC" w14:textId="77777777" w:rsidR="00724450" w:rsidRPr="005A690E" w:rsidRDefault="00724450" w:rsidP="003741AD">
            <w:pPr>
              <w:ind w:firstLine="0"/>
              <w:rPr>
                <w:rFonts w:ascii="Times New Roman" w:hAnsi="Times New Roman"/>
                <w:color w:val="000000"/>
                <w:szCs w:val="22"/>
              </w:rPr>
            </w:pPr>
            <w:r w:rsidRPr="005A690E">
              <w:rPr>
                <w:rFonts w:ascii="Times New Roman" w:hAnsi="Times New Roman"/>
                <w:color w:val="000000"/>
                <w:szCs w:val="22"/>
              </w:rPr>
              <w:t>Е</w:t>
            </w:r>
            <w:r w:rsidRPr="005A690E">
              <w:rPr>
                <w:rFonts w:ascii="Times New Roman" w:hAnsi="Times New Roman"/>
                <w:color w:val="000000"/>
                <w:szCs w:val="22"/>
                <w:lang w:val="sr-Cyrl-CS"/>
              </w:rPr>
              <w:t>/1</w:t>
            </w:r>
            <w:r w:rsidRPr="005A690E">
              <w:rPr>
                <w:rFonts w:ascii="Times New Roman" w:hAnsi="Times New Roman"/>
                <w:color w:val="000000"/>
                <w:szCs w:val="22"/>
              </w:rPr>
              <w:t>.</w:t>
            </w:r>
            <w:r w:rsidRPr="005A690E">
              <w:rPr>
                <w:rFonts w:ascii="Times New Roman" w:hAnsi="Times New Roman"/>
                <w:color w:val="000000"/>
                <w:szCs w:val="22"/>
                <w:lang w:val="sr-Cyrl-CS"/>
              </w:rPr>
              <w:t>2</w:t>
            </w:r>
            <w:r w:rsidRPr="005A690E">
              <w:rPr>
                <w:rFonts w:ascii="Times New Roman" w:hAnsi="Times New Roman"/>
                <w:color w:val="000000"/>
                <w:szCs w:val="22"/>
              </w:rPr>
              <w:t>.</w:t>
            </w:r>
          </w:p>
        </w:tc>
        <w:tc>
          <w:tcPr>
            <w:tcW w:w="4261" w:type="dxa"/>
            <w:tcBorders>
              <w:bottom w:val="single" w:sz="18" w:space="0" w:color="auto"/>
            </w:tcBorders>
            <w:shd w:val="clear" w:color="auto" w:fill="auto"/>
            <w:noWrap/>
            <w:vAlign w:val="bottom"/>
          </w:tcPr>
          <w:p w14:paraId="388FFE39" w14:textId="77777777" w:rsidR="00724450" w:rsidRPr="005A690E" w:rsidRDefault="00724450" w:rsidP="003741AD">
            <w:pPr>
              <w:ind w:left="17" w:firstLine="17"/>
              <w:rPr>
                <w:rFonts w:ascii="Times New Roman" w:hAnsi="Times New Roman"/>
                <w:color w:val="000000"/>
                <w:szCs w:val="22"/>
                <w:lang w:val="sr-Cyrl-CS"/>
              </w:rPr>
            </w:pPr>
            <w:r w:rsidRPr="005A690E">
              <w:rPr>
                <w:rFonts w:ascii="Times New Roman" w:hAnsi="Times New Roman"/>
                <w:color w:val="000000"/>
                <w:szCs w:val="22"/>
                <w:lang w:val="sr-Cyrl-CS"/>
              </w:rPr>
              <w:t>Пословно-производно-трговински компл.</w:t>
            </w:r>
          </w:p>
        </w:tc>
        <w:tc>
          <w:tcPr>
            <w:tcW w:w="1417" w:type="dxa"/>
            <w:gridSpan w:val="2"/>
            <w:tcBorders>
              <w:bottom w:val="single" w:sz="18" w:space="0" w:color="auto"/>
            </w:tcBorders>
            <w:shd w:val="clear" w:color="auto" w:fill="auto"/>
            <w:noWrap/>
            <w:vAlign w:val="bottom"/>
          </w:tcPr>
          <w:p w14:paraId="0718A6F4" w14:textId="77777777" w:rsidR="00724450" w:rsidRPr="00757036" w:rsidRDefault="00724450" w:rsidP="003741AD">
            <w:pPr>
              <w:ind w:firstLine="0"/>
              <w:jc w:val="right"/>
              <w:rPr>
                <w:rFonts w:ascii="Times New Roman" w:hAnsi="Times New Roman"/>
                <w:szCs w:val="22"/>
                <w:lang w:val="sr-Cyrl-CS"/>
              </w:rPr>
            </w:pPr>
            <w:r w:rsidRPr="00757036">
              <w:rPr>
                <w:rFonts w:ascii="Times New Roman" w:hAnsi="Times New Roman"/>
                <w:szCs w:val="22"/>
                <w:lang w:val="sr-Cyrl-CS"/>
              </w:rPr>
              <w:t>125.41</w:t>
            </w:r>
          </w:p>
        </w:tc>
        <w:tc>
          <w:tcPr>
            <w:tcW w:w="1250" w:type="dxa"/>
            <w:gridSpan w:val="2"/>
            <w:tcBorders>
              <w:bottom w:val="single" w:sz="18" w:space="0" w:color="auto"/>
              <w:right w:val="double" w:sz="4" w:space="0" w:color="auto"/>
            </w:tcBorders>
            <w:shd w:val="clear" w:color="auto" w:fill="auto"/>
            <w:noWrap/>
            <w:vAlign w:val="bottom"/>
          </w:tcPr>
          <w:p w14:paraId="57C994BD" w14:textId="77777777" w:rsidR="00724450" w:rsidRPr="00757036" w:rsidRDefault="00724450" w:rsidP="003741AD">
            <w:pPr>
              <w:ind w:firstLine="0"/>
              <w:jc w:val="right"/>
              <w:rPr>
                <w:rFonts w:ascii="Times New Roman" w:hAnsi="Times New Roman"/>
                <w:szCs w:val="22"/>
                <w:lang w:val="sr-Cyrl-CS"/>
              </w:rPr>
            </w:pPr>
            <w:r w:rsidRPr="00757036">
              <w:rPr>
                <w:rFonts w:ascii="Times New Roman" w:hAnsi="Times New Roman"/>
                <w:szCs w:val="22"/>
                <w:lang w:val="sr-Cyrl-CS"/>
              </w:rPr>
              <w:t>61.02</w:t>
            </w:r>
          </w:p>
        </w:tc>
      </w:tr>
      <w:tr w:rsidR="00724450" w:rsidRPr="005A690E" w14:paraId="516D7D48" w14:textId="77777777" w:rsidTr="003741AD">
        <w:tblPrEx>
          <w:tblCellMar>
            <w:left w:w="70" w:type="dxa"/>
            <w:right w:w="70" w:type="dxa"/>
          </w:tblCellMar>
        </w:tblPrEx>
        <w:trPr>
          <w:trHeight w:val="239"/>
        </w:trPr>
        <w:tc>
          <w:tcPr>
            <w:tcW w:w="9195" w:type="dxa"/>
            <w:gridSpan w:val="6"/>
            <w:tcBorders>
              <w:top w:val="single" w:sz="18" w:space="0" w:color="auto"/>
              <w:left w:val="double" w:sz="4" w:space="0" w:color="auto"/>
              <w:bottom w:val="single" w:sz="18" w:space="0" w:color="auto"/>
              <w:right w:val="double" w:sz="4" w:space="0" w:color="auto"/>
            </w:tcBorders>
            <w:shd w:val="clear" w:color="auto" w:fill="E5B8B7"/>
          </w:tcPr>
          <w:p w14:paraId="41FAE69A" w14:textId="77777777" w:rsidR="00724450" w:rsidRPr="00757036" w:rsidRDefault="00724450" w:rsidP="003741AD">
            <w:pPr>
              <w:spacing w:before="0" w:after="0"/>
              <w:ind w:left="15" w:hanging="15"/>
              <w:jc w:val="center"/>
              <w:rPr>
                <w:rFonts w:ascii="Times New Roman" w:hAnsi="Times New Roman"/>
                <w:b/>
                <w:szCs w:val="22"/>
                <w:lang w:val="ru-RU"/>
              </w:rPr>
            </w:pPr>
            <w:r w:rsidRPr="00757036">
              <w:rPr>
                <w:rFonts w:ascii="Times New Roman" w:hAnsi="Times New Roman"/>
                <w:b/>
                <w:bCs/>
                <w:szCs w:val="22"/>
                <w:lang w:val="sr-Cyrl-CS"/>
              </w:rPr>
              <w:t>УРБАНИСТИЧКА ЗОНА  Д</w:t>
            </w:r>
          </w:p>
        </w:tc>
      </w:tr>
      <w:tr w:rsidR="00724450" w:rsidRPr="005A690E" w14:paraId="6883ADFA" w14:textId="77777777" w:rsidTr="003741AD">
        <w:trPr>
          <w:trHeight w:val="254"/>
        </w:trPr>
        <w:tc>
          <w:tcPr>
            <w:tcW w:w="2267" w:type="dxa"/>
            <w:tcBorders>
              <w:top w:val="single" w:sz="18" w:space="0" w:color="auto"/>
              <w:left w:val="double" w:sz="4" w:space="0" w:color="auto"/>
              <w:bottom w:val="double" w:sz="2" w:space="0" w:color="auto"/>
            </w:tcBorders>
            <w:shd w:val="clear" w:color="auto" w:fill="auto"/>
            <w:vAlign w:val="center"/>
          </w:tcPr>
          <w:p w14:paraId="706C1D1A" w14:textId="77777777" w:rsidR="00724450" w:rsidRPr="005A690E" w:rsidRDefault="00724450" w:rsidP="003741AD">
            <w:pPr>
              <w:ind w:firstLine="616"/>
              <w:rPr>
                <w:rFonts w:ascii="Times New Roman" w:hAnsi="Times New Roman"/>
                <w:color w:val="000000"/>
                <w:szCs w:val="22"/>
              </w:rPr>
            </w:pPr>
            <w:r w:rsidRPr="005A690E">
              <w:rPr>
                <w:rFonts w:ascii="Times New Roman" w:hAnsi="Times New Roman"/>
                <w:color w:val="000000"/>
                <w:szCs w:val="22"/>
                <w:lang w:val="sr-Cyrl-CS"/>
              </w:rPr>
              <w:t>Ознака</w:t>
            </w:r>
          </w:p>
        </w:tc>
        <w:tc>
          <w:tcPr>
            <w:tcW w:w="4261" w:type="dxa"/>
            <w:tcBorders>
              <w:top w:val="single" w:sz="18" w:space="0" w:color="auto"/>
              <w:bottom w:val="double" w:sz="2" w:space="0" w:color="auto"/>
            </w:tcBorders>
            <w:shd w:val="clear" w:color="auto" w:fill="auto"/>
            <w:vAlign w:val="center"/>
          </w:tcPr>
          <w:p w14:paraId="7EA56880" w14:textId="77777777" w:rsidR="00724450" w:rsidRPr="005A690E" w:rsidRDefault="00724450" w:rsidP="003741AD">
            <w:pPr>
              <w:ind w:firstLine="192"/>
              <w:rPr>
                <w:rFonts w:ascii="Times New Roman" w:hAnsi="Times New Roman"/>
                <w:color w:val="000000"/>
                <w:szCs w:val="22"/>
              </w:rPr>
            </w:pPr>
            <w:proofErr w:type="spellStart"/>
            <w:r w:rsidRPr="005A690E">
              <w:rPr>
                <w:rFonts w:ascii="Times New Roman" w:hAnsi="Times New Roman"/>
                <w:color w:val="000000"/>
                <w:szCs w:val="22"/>
              </w:rPr>
              <w:t>Намена</w:t>
            </w:r>
            <w:proofErr w:type="spellEnd"/>
          </w:p>
        </w:tc>
        <w:tc>
          <w:tcPr>
            <w:tcW w:w="1417" w:type="dxa"/>
            <w:gridSpan w:val="2"/>
            <w:tcBorders>
              <w:top w:val="single" w:sz="18" w:space="0" w:color="auto"/>
              <w:bottom w:val="double" w:sz="2" w:space="0" w:color="auto"/>
            </w:tcBorders>
            <w:shd w:val="clear" w:color="auto" w:fill="auto"/>
            <w:vAlign w:val="center"/>
          </w:tcPr>
          <w:p w14:paraId="2AA6F2A8" w14:textId="77777777" w:rsidR="00724450" w:rsidRPr="00757036" w:rsidRDefault="00724450" w:rsidP="003741AD">
            <w:pPr>
              <w:ind w:firstLine="0"/>
              <w:jc w:val="center"/>
              <w:rPr>
                <w:rFonts w:ascii="Times New Roman" w:hAnsi="Times New Roman"/>
                <w:szCs w:val="22"/>
              </w:rPr>
            </w:pPr>
            <w:proofErr w:type="spellStart"/>
            <w:r w:rsidRPr="00757036">
              <w:rPr>
                <w:rFonts w:ascii="Times New Roman" w:hAnsi="Times New Roman"/>
                <w:szCs w:val="22"/>
              </w:rPr>
              <w:t>укупно</w:t>
            </w:r>
            <w:proofErr w:type="spellEnd"/>
            <w:r w:rsidRPr="00757036">
              <w:rPr>
                <w:rFonts w:ascii="Times New Roman" w:hAnsi="Times New Roman"/>
                <w:szCs w:val="22"/>
              </w:rPr>
              <w:t xml:space="preserve"> (ha)</w:t>
            </w:r>
          </w:p>
        </w:tc>
        <w:tc>
          <w:tcPr>
            <w:tcW w:w="1250" w:type="dxa"/>
            <w:gridSpan w:val="2"/>
            <w:tcBorders>
              <w:top w:val="single" w:sz="18" w:space="0" w:color="auto"/>
              <w:bottom w:val="double" w:sz="2" w:space="0" w:color="auto"/>
              <w:right w:val="double" w:sz="4" w:space="0" w:color="auto"/>
            </w:tcBorders>
            <w:shd w:val="clear" w:color="auto" w:fill="auto"/>
            <w:vAlign w:val="center"/>
          </w:tcPr>
          <w:p w14:paraId="61B7F01F" w14:textId="77777777" w:rsidR="00724450" w:rsidRPr="00757036" w:rsidRDefault="00724450" w:rsidP="003741AD">
            <w:pPr>
              <w:spacing w:before="0" w:after="0"/>
              <w:ind w:hanging="48"/>
              <w:jc w:val="center"/>
              <w:rPr>
                <w:rFonts w:ascii="Times New Roman" w:hAnsi="Times New Roman"/>
                <w:szCs w:val="22"/>
                <w:lang w:val="sr-Cyrl-CS"/>
              </w:rPr>
            </w:pPr>
            <w:r w:rsidRPr="00757036">
              <w:rPr>
                <w:rFonts w:ascii="Times New Roman" w:hAnsi="Times New Roman"/>
                <w:szCs w:val="22"/>
                <w:lang w:val="ru-RU"/>
              </w:rPr>
              <w:t xml:space="preserve">у односу на </w:t>
            </w:r>
            <w:r w:rsidRPr="00757036">
              <w:rPr>
                <w:rFonts w:ascii="Times New Roman" w:hAnsi="Times New Roman"/>
                <w:szCs w:val="22"/>
                <w:lang w:val="sr-Cyrl-CS"/>
              </w:rPr>
              <w:t>целину Д</w:t>
            </w:r>
            <w:r w:rsidRPr="00757036">
              <w:rPr>
                <w:rFonts w:ascii="Times New Roman" w:hAnsi="Times New Roman"/>
                <w:szCs w:val="22"/>
                <w:lang w:val="sr-Cyrl-CS"/>
              </w:rPr>
              <w:br/>
              <w:t>(</w:t>
            </w:r>
            <w:r w:rsidRPr="00757036">
              <w:rPr>
                <w:rFonts w:ascii="Times New Roman" w:hAnsi="Times New Roman"/>
                <w:szCs w:val="22"/>
                <w:lang w:val="ru-RU"/>
              </w:rPr>
              <w:t>%</w:t>
            </w:r>
            <w:r w:rsidRPr="00757036">
              <w:rPr>
                <w:rFonts w:ascii="Times New Roman" w:hAnsi="Times New Roman"/>
                <w:szCs w:val="22"/>
                <w:lang w:val="sr-Cyrl-CS"/>
              </w:rPr>
              <w:t>)</w:t>
            </w:r>
          </w:p>
        </w:tc>
      </w:tr>
      <w:tr w:rsidR="00724450" w:rsidRPr="005A690E" w14:paraId="338A3C7B" w14:textId="77777777" w:rsidTr="003741AD">
        <w:trPr>
          <w:trHeight w:val="127"/>
        </w:trPr>
        <w:tc>
          <w:tcPr>
            <w:tcW w:w="2267" w:type="dxa"/>
            <w:tcBorders>
              <w:top w:val="double" w:sz="2" w:space="0" w:color="auto"/>
              <w:left w:val="double" w:sz="4" w:space="0" w:color="auto"/>
            </w:tcBorders>
            <w:shd w:val="clear" w:color="auto" w:fill="F2DBDB"/>
            <w:noWrap/>
            <w:vAlign w:val="bottom"/>
          </w:tcPr>
          <w:p w14:paraId="1EB62C0F" w14:textId="77777777" w:rsidR="00724450" w:rsidRPr="005A690E" w:rsidRDefault="00724450" w:rsidP="003741AD">
            <w:pPr>
              <w:rPr>
                <w:rFonts w:ascii="Times New Roman" w:hAnsi="Times New Roman"/>
                <w:b/>
                <w:bCs/>
                <w:color w:val="000000"/>
                <w:szCs w:val="22"/>
                <w:lang w:val="sr-Cyrl-CS"/>
              </w:rPr>
            </w:pPr>
          </w:p>
        </w:tc>
        <w:tc>
          <w:tcPr>
            <w:tcW w:w="4261" w:type="dxa"/>
            <w:tcBorders>
              <w:top w:val="double" w:sz="2" w:space="0" w:color="auto"/>
              <w:right w:val="single" w:sz="2" w:space="0" w:color="auto"/>
            </w:tcBorders>
            <w:shd w:val="clear" w:color="auto" w:fill="F2DBDB"/>
            <w:noWrap/>
            <w:vAlign w:val="bottom"/>
          </w:tcPr>
          <w:p w14:paraId="4DC505ED" w14:textId="77777777" w:rsidR="00724450" w:rsidRPr="005A690E" w:rsidRDefault="00724450" w:rsidP="003741AD">
            <w:pPr>
              <w:ind w:firstLine="0"/>
              <w:rPr>
                <w:rFonts w:ascii="Times New Roman" w:hAnsi="Times New Roman"/>
                <w:b/>
                <w:bCs/>
                <w:color w:val="000000"/>
                <w:szCs w:val="22"/>
                <w:lang w:val="sr-Cyrl-CS"/>
              </w:rPr>
            </w:pPr>
            <w:r w:rsidRPr="005A690E">
              <w:rPr>
                <w:rFonts w:ascii="Times New Roman" w:hAnsi="Times New Roman"/>
                <w:b/>
                <w:bCs/>
                <w:color w:val="000000"/>
                <w:szCs w:val="22"/>
                <w:lang w:val="sr-Cyrl-CS"/>
              </w:rPr>
              <w:t xml:space="preserve">ПОВРШИНА ЗОНЕ </w:t>
            </w:r>
          </w:p>
        </w:tc>
        <w:tc>
          <w:tcPr>
            <w:tcW w:w="1417" w:type="dxa"/>
            <w:gridSpan w:val="2"/>
            <w:tcBorders>
              <w:top w:val="double" w:sz="2" w:space="0" w:color="auto"/>
              <w:left w:val="single" w:sz="2" w:space="0" w:color="auto"/>
              <w:right w:val="single" w:sz="2" w:space="0" w:color="auto"/>
            </w:tcBorders>
            <w:shd w:val="clear" w:color="auto" w:fill="F2DBDB"/>
            <w:vAlign w:val="bottom"/>
          </w:tcPr>
          <w:p w14:paraId="1A814412" w14:textId="77777777" w:rsidR="00724450" w:rsidRPr="00757036" w:rsidRDefault="00724450" w:rsidP="003741AD">
            <w:pPr>
              <w:ind w:firstLine="0"/>
              <w:jc w:val="right"/>
              <w:rPr>
                <w:rFonts w:ascii="Times New Roman" w:hAnsi="Times New Roman"/>
                <w:b/>
                <w:bCs/>
                <w:szCs w:val="22"/>
              </w:rPr>
            </w:pPr>
            <w:r w:rsidRPr="00757036">
              <w:rPr>
                <w:rFonts w:ascii="Times New Roman" w:hAnsi="Times New Roman"/>
                <w:b/>
                <w:bCs/>
                <w:szCs w:val="22"/>
              </w:rPr>
              <w:t>385.92</w:t>
            </w:r>
          </w:p>
        </w:tc>
        <w:tc>
          <w:tcPr>
            <w:tcW w:w="1250" w:type="dxa"/>
            <w:gridSpan w:val="2"/>
            <w:tcBorders>
              <w:top w:val="double" w:sz="2" w:space="0" w:color="auto"/>
              <w:left w:val="single" w:sz="2" w:space="0" w:color="auto"/>
              <w:right w:val="double" w:sz="4" w:space="0" w:color="auto"/>
            </w:tcBorders>
            <w:shd w:val="clear" w:color="auto" w:fill="F2DBDB"/>
            <w:vAlign w:val="bottom"/>
          </w:tcPr>
          <w:p w14:paraId="6C1D1A63" w14:textId="77777777" w:rsidR="00724450" w:rsidRPr="00757036" w:rsidRDefault="00724450" w:rsidP="003741AD">
            <w:pPr>
              <w:ind w:firstLine="0"/>
              <w:jc w:val="right"/>
              <w:rPr>
                <w:rFonts w:ascii="Times New Roman" w:hAnsi="Times New Roman"/>
                <w:b/>
                <w:bCs/>
                <w:szCs w:val="22"/>
                <w:lang w:val="sr-Cyrl-CS"/>
              </w:rPr>
            </w:pPr>
            <w:r w:rsidRPr="00757036">
              <w:rPr>
                <w:rFonts w:ascii="Times New Roman" w:hAnsi="Times New Roman"/>
                <w:b/>
                <w:bCs/>
                <w:szCs w:val="22"/>
                <w:lang w:val="sr-Cyrl-CS"/>
              </w:rPr>
              <w:t>100.00</w:t>
            </w:r>
          </w:p>
        </w:tc>
      </w:tr>
      <w:tr w:rsidR="00724450" w:rsidRPr="005A690E" w14:paraId="01EA6AC8" w14:textId="77777777" w:rsidTr="003741AD">
        <w:trPr>
          <w:trHeight w:val="127"/>
        </w:trPr>
        <w:tc>
          <w:tcPr>
            <w:tcW w:w="2267" w:type="dxa"/>
            <w:tcBorders>
              <w:left w:val="double" w:sz="4" w:space="0" w:color="auto"/>
            </w:tcBorders>
            <w:shd w:val="clear" w:color="auto" w:fill="auto"/>
            <w:noWrap/>
            <w:vAlign w:val="bottom"/>
          </w:tcPr>
          <w:p w14:paraId="593EFF8B" w14:textId="77777777" w:rsidR="00724450" w:rsidRPr="005A690E" w:rsidRDefault="00724450" w:rsidP="003741AD">
            <w:pPr>
              <w:rPr>
                <w:rFonts w:ascii="Times New Roman" w:hAnsi="Times New Roman"/>
                <w:b/>
                <w:bCs/>
                <w:color w:val="000000"/>
                <w:szCs w:val="22"/>
              </w:rPr>
            </w:pPr>
          </w:p>
        </w:tc>
        <w:tc>
          <w:tcPr>
            <w:tcW w:w="4261" w:type="dxa"/>
            <w:tcBorders>
              <w:right w:val="single" w:sz="2" w:space="0" w:color="auto"/>
            </w:tcBorders>
            <w:shd w:val="clear" w:color="auto" w:fill="auto"/>
            <w:noWrap/>
            <w:vAlign w:val="bottom"/>
          </w:tcPr>
          <w:p w14:paraId="60DE4E90" w14:textId="77777777" w:rsidR="00724450" w:rsidRPr="005A690E" w:rsidRDefault="00724450" w:rsidP="003741AD">
            <w:pPr>
              <w:ind w:left="17" w:firstLine="0"/>
              <w:rPr>
                <w:rFonts w:ascii="Times New Roman" w:hAnsi="Times New Roman"/>
                <w:bCs/>
                <w:color w:val="000000"/>
                <w:szCs w:val="22"/>
              </w:rPr>
            </w:pPr>
            <w:r w:rsidRPr="005A690E">
              <w:rPr>
                <w:rFonts w:ascii="Times New Roman" w:hAnsi="Times New Roman"/>
                <w:bCs/>
                <w:color w:val="000000"/>
                <w:szCs w:val="22"/>
                <w:lang w:val="sr-Cyrl-CS"/>
              </w:rPr>
              <w:t>Површина  саобраћајница</w:t>
            </w:r>
          </w:p>
        </w:tc>
        <w:tc>
          <w:tcPr>
            <w:tcW w:w="1417" w:type="dxa"/>
            <w:gridSpan w:val="2"/>
            <w:tcBorders>
              <w:left w:val="single" w:sz="2" w:space="0" w:color="auto"/>
              <w:right w:val="single" w:sz="2" w:space="0" w:color="auto"/>
            </w:tcBorders>
            <w:shd w:val="clear" w:color="auto" w:fill="auto"/>
            <w:noWrap/>
            <w:vAlign w:val="bottom"/>
          </w:tcPr>
          <w:p w14:paraId="4B78C6B3" w14:textId="77777777" w:rsidR="00724450" w:rsidRPr="00757036" w:rsidRDefault="001C68DC" w:rsidP="003741AD">
            <w:pPr>
              <w:ind w:firstLine="0"/>
              <w:jc w:val="right"/>
              <w:rPr>
                <w:rFonts w:ascii="Times New Roman" w:hAnsi="Times New Roman"/>
                <w:b/>
                <w:bCs/>
                <w:szCs w:val="22"/>
              </w:rPr>
            </w:pPr>
            <w:r w:rsidRPr="00757036">
              <w:rPr>
                <w:rFonts w:ascii="Times New Roman" w:hAnsi="Times New Roman"/>
                <w:b/>
                <w:bCs/>
                <w:szCs w:val="22"/>
              </w:rPr>
              <w:t>65.50</w:t>
            </w:r>
          </w:p>
        </w:tc>
        <w:tc>
          <w:tcPr>
            <w:tcW w:w="1250" w:type="dxa"/>
            <w:gridSpan w:val="2"/>
            <w:tcBorders>
              <w:left w:val="single" w:sz="2" w:space="0" w:color="auto"/>
              <w:right w:val="double" w:sz="4" w:space="0" w:color="auto"/>
            </w:tcBorders>
            <w:shd w:val="clear" w:color="auto" w:fill="auto"/>
            <w:noWrap/>
            <w:vAlign w:val="bottom"/>
          </w:tcPr>
          <w:p w14:paraId="736B9971" w14:textId="77777777" w:rsidR="00724450" w:rsidRPr="00757036" w:rsidRDefault="00724450" w:rsidP="001C68DC">
            <w:pPr>
              <w:ind w:firstLine="0"/>
              <w:jc w:val="right"/>
              <w:rPr>
                <w:rFonts w:ascii="Times New Roman" w:hAnsi="Times New Roman"/>
                <w:b/>
                <w:bCs/>
                <w:szCs w:val="22"/>
              </w:rPr>
            </w:pPr>
            <w:r w:rsidRPr="00757036">
              <w:rPr>
                <w:rFonts w:ascii="Times New Roman" w:hAnsi="Times New Roman"/>
                <w:b/>
                <w:bCs/>
                <w:szCs w:val="22"/>
              </w:rPr>
              <w:t>16.</w:t>
            </w:r>
            <w:r w:rsidR="001C68DC" w:rsidRPr="00757036">
              <w:rPr>
                <w:rFonts w:ascii="Times New Roman" w:hAnsi="Times New Roman"/>
                <w:b/>
                <w:bCs/>
                <w:szCs w:val="22"/>
              </w:rPr>
              <w:t>97</w:t>
            </w:r>
          </w:p>
        </w:tc>
      </w:tr>
      <w:tr w:rsidR="00724450" w:rsidRPr="005A690E" w14:paraId="5F0718CB" w14:textId="77777777" w:rsidTr="003741AD">
        <w:trPr>
          <w:trHeight w:val="127"/>
        </w:trPr>
        <w:tc>
          <w:tcPr>
            <w:tcW w:w="2267" w:type="dxa"/>
            <w:tcBorders>
              <w:left w:val="double" w:sz="4" w:space="0" w:color="auto"/>
              <w:bottom w:val="double" w:sz="2" w:space="0" w:color="auto"/>
            </w:tcBorders>
            <w:shd w:val="clear" w:color="auto" w:fill="auto"/>
            <w:noWrap/>
            <w:vAlign w:val="bottom"/>
          </w:tcPr>
          <w:p w14:paraId="190F2F55" w14:textId="77777777" w:rsidR="00724450" w:rsidRPr="005A690E" w:rsidRDefault="00724450" w:rsidP="003741AD">
            <w:pPr>
              <w:rPr>
                <w:rFonts w:ascii="Times New Roman" w:hAnsi="Times New Roman"/>
                <w:b/>
                <w:bCs/>
                <w:color w:val="000000"/>
                <w:szCs w:val="22"/>
              </w:rPr>
            </w:pPr>
          </w:p>
        </w:tc>
        <w:tc>
          <w:tcPr>
            <w:tcW w:w="4261" w:type="dxa"/>
            <w:tcBorders>
              <w:bottom w:val="double" w:sz="2" w:space="0" w:color="auto"/>
            </w:tcBorders>
            <w:shd w:val="clear" w:color="auto" w:fill="auto"/>
            <w:noWrap/>
            <w:vAlign w:val="bottom"/>
          </w:tcPr>
          <w:p w14:paraId="76979DF4" w14:textId="77777777" w:rsidR="00724450" w:rsidRPr="005A690E" w:rsidRDefault="00724450" w:rsidP="003741AD">
            <w:pPr>
              <w:ind w:left="17" w:firstLine="0"/>
              <w:rPr>
                <w:rFonts w:ascii="Times New Roman" w:hAnsi="Times New Roman"/>
                <w:bCs/>
                <w:color w:val="000000"/>
                <w:szCs w:val="22"/>
                <w:lang w:val="sr-Cyrl-CS"/>
              </w:rPr>
            </w:pPr>
            <w:r w:rsidRPr="005A690E">
              <w:rPr>
                <w:rFonts w:ascii="Times New Roman" w:hAnsi="Times New Roman"/>
                <w:bCs/>
                <w:color w:val="000000"/>
                <w:szCs w:val="22"/>
                <w:lang w:val="sr-Cyrl-CS"/>
              </w:rPr>
              <w:t>Водно земљиште</w:t>
            </w:r>
          </w:p>
        </w:tc>
        <w:tc>
          <w:tcPr>
            <w:tcW w:w="1417" w:type="dxa"/>
            <w:gridSpan w:val="2"/>
            <w:tcBorders>
              <w:bottom w:val="double" w:sz="2" w:space="0" w:color="auto"/>
            </w:tcBorders>
            <w:shd w:val="clear" w:color="auto" w:fill="auto"/>
            <w:noWrap/>
            <w:vAlign w:val="bottom"/>
          </w:tcPr>
          <w:p w14:paraId="319394D3" w14:textId="77777777" w:rsidR="00724450" w:rsidRPr="00757036" w:rsidRDefault="00724450" w:rsidP="003741AD">
            <w:pPr>
              <w:ind w:right="12" w:firstLine="0"/>
              <w:jc w:val="right"/>
              <w:rPr>
                <w:rFonts w:ascii="Times New Roman" w:hAnsi="Times New Roman"/>
                <w:b/>
                <w:szCs w:val="22"/>
                <w:lang w:val="sr-Cyrl-CS"/>
              </w:rPr>
            </w:pPr>
            <w:r w:rsidRPr="00757036">
              <w:rPr>
                <w:rFonts w:ascii="Times New Roman" w:hAnsi="Times New Roman"/>
                <w:b/>
                <w:szCs w:val="22"/>
                <w:lang w:val="sr-Cyrl-CS"/>
              </w:rPr>
              <w:t>1.91</w:t>
            </w:r>
          </w:p>
        </w:tc>
        <w:tc>
          <w:tcPr>
            <w:tcW w:w="1250" w:type="dxa"/>
            <w:gridSpan w:val="2"/>
            <w:tcBorders>
              <w:bottom w:val="double" w:sz="2" w:space="0" w:color="auto"/>
              <w:right w:val="double" w:sz="4" w:space="0" w:color="auto"/>
            </w:tcBorders>
            <w:shd w:val="clear" w:color="auto" w:fill="auto"/>
            <w:noWrap/>
            <w:vAlign w:val="bottom"/>
          </w:tcPr>
          <w:p w14:paraId="05C12DCF" w14:textId="77777777" w:rsidR="00724450" w:rsidRPr="00757036" w:rsidRDefault="00724450" w:rsidP="003741AD">
            <w:pPr>
              <w:ind w:right="36" w:firstLine="0"/>
              <w:jc w:val="right"/>
              <w:rPr>
                <w:rFonts w:ascii="Times New Roman" w:hAnsi="Times New Roman"/>
                <w:b/>
                <w:szCs w:val="22"/>
                <w:lang w:val="sr-Cyrl-CS"/>
              </w:rPr>
            </w:pPr>
            <w:r w:rsidRPr="00757036">
              <w:rPr>
                <w:rFonts w:ascii="Times New Roman" w:hAnsi="Times New Roman"/>
                <w:b/>
                <w:szCs w:val="22"/>
                <w:lang w:val="sr-Cyrl-CS"/>
              </w:rPr>
              <w:t>0.50</w:t>
            </w:r>
          </w:p>
        </w:tc>
      </w:tr>
      <w:tr w:rsidR="00724450" w:rsidRPr="005A690E" w14:paraId="566B3247" w14:textId="77777777" w:rsidTr="003741AD">
        <w:trPr>
          <w:trHeight w:val="127"/>
        </w:trPr>
        <w:tc>
          <w:tcPr>
            <w:tcW w:w="2267" w:type="dxa"/>
            <w:tcBorders>
              <w:top w:val="double" w:sz="2" w:space="0" w:color="auto"/>
              <w:left w:val="double" w:sz="4" w:space="0" w:color="auto"/>
            </w:tcBorders>
            <w:shd w:val="clear" w:color="auto" w:fill="E5DFEC"/>
            <w:noWrap/>
            <w:vAlign w:val="bottom"/>
          </w:tcPr>
          <w:p w14:paraId="2E4EFF3C" w14:textId="77777777" w:rsidR="00724450" w:rsidRPr="005A690E" w:rsidRDefault="00724450" w:rsidP="003741AD">
            <w:pPr>
              <w:ind w:firstLine="0"/>
              <w:rPr>
                <w:rFonts w:ascii="Times New Roman" w:hAnsi="Times New Roman"/>
                <w:b/>
                <w:bCs/>
                <w:color w:val="000000"/>
                <w:szCs w:val="22"/>
              </w:rPr>
            </w:pPr>
            <w:r w:rsidRPr="005A690E">
              <w:rPr>
                <w:rFonts w:ascii="Times New Roman" w:hAnsi="Times New Roman"/>
                <w:b/>
                <w:bCs/>
                <w:color w:val="000000"/>
                <w:szCs w:val="22"/>
              </w:rPr>
              <w:t>A</w:t>
            </w:r>
            <w:r w:rsidRPr="005A690E">
              <w:rPr>
                <w:rFonts w:ascii="Times New Roman" w:hAnsi="Times New Roman"/>
                <w:b/>
                <w:bCs/>
                <w:color w:val="000000"/>
                <w:szCs w:val="22"/>
                <w:lang w:val="sr-Cyrl-CS"/>
              </w:rPr>
              <w:t>/</w:t>
            </w:r>
            <w:r w:rsidRPr="005A690E">
              <w:rPr>
                <w:rFonts w:ascii="Times New Roman" w:hAnsi="Times New Roman"/>
                <w:b/>
                <w:bCs/>
                <w:color w:val="000000"/>
                <w:szCs w:val="22"/>
              </w:rPr>
              <w:t>1.</w:t>
            </w:r>
          </w:p>
        </w:tc>
        <w:tc>
          <w:tcPr>
            <w:tcW w:w="4261" w:type="dxa"/>
            <w:tcBorders>
              <w:top w:val="double" w:sz="2" w:space="0" w:color="auto"/>
            </w:tcBorders>
            <w:shd w:val="clear" w:color="auto" w:fill="E5DFEC"/>
            <w:noWrap/>
            <w:vAlign w:val="bottom"/>
          </w:tcPr>
          <w:p w14:paraId="27A27252" w14:textId="77777777" w:rsidR="00724450" w:rsidRPr="005A690E" w:rsidRDefault="00724450" w:rsidP="003741AD">
            <w:pPr>
              <w:ind w:left="17" w:firstLine="0"/>
              <w:rPr>
                <w:rFonts w:ascii="Times New Roman" w:hAnsi="Times New Roman"/>
                <w:b/>
                <w:bCs/>
                <w:color w:val="000000"/>
                <w:szCs w:val="22"/>
              </w:rPr>
            </w:pPr>
            <w:r w:rsidRPr="005A690E">
              <w:rPr>
                <w:rFonts w:ascii="Times New Roman" w:hAnsi="Times New Roman"/>
                <w:b/>
                <w:bCs/>
                <w:color w:val="000000"/>
                <w:szCs w:val="22"/>
              </w:rPr>
              <w:t>ЈАВНЕ СЛУЖБЕ</w:t>
            </w:r>
          </w:p>
        </w:tc>
        <w:tc>
          <w:tcPr>
            <w:tcW w:w="1417" w:type="dxa"/>
            <w:gridSpan w:val="2"/>
            <w:tcBorders>
              <w:top w:val="double" w:sz="2" w:space="0" w:color="auto"/>
            </w:tcBorders>
            <w:shd w:val="clear" w:color="auto" w:fill="E5DFEC"/>
            <w:noWrap/>
            <w:vAlign w:val="bottom"/>
          </w:tcPr>
          <w:p w14:paraId="1E087F3F" w14:textId="77777777" w:rsidR="00724450" w:rsidRPr="00757036" w:rsidRDefault="00724450" w:rsidP="003741AD">
            <w:pPr>
              <w:ind w:firstLine="0"/>
              <w:jc w:val="right"/>
              <w:rPr>
                <w:rFonts w:ascii="Times New Roman" w:hAnsi="Times New Roman"/>
                <w:b/>
                <w:bCs/>
                <w:szCs w:val="22"/>
                <w:lang w:val="sr-Cyrl-CS"/>
              </w:rPr>
            </w:pPr>
            <w:r w:rsidRPr="00757036">
              <w:rPr>
                <w:rFonts w:ascii="Times New Roman" w:hAnsi="Times New Roman"/>
                <w:b/>
                <w:bCs/>
                <w:szCs w:val="22"/>
                <w:lang w:val="sr-Cyrl-CS"/>
              </w:rPr>
              <w:t>15.86</w:t>
            </w:r>
          </w:p>
        </w:tc>
        <w:tc>
          <w:tcPr>
            <w:tcW w:w="1250" w:type="dxa"/>
            <w:gridSpan w:val="2"/>
            <w:tcBorders>
              <w:top w:val="double" w:sz="2" w:space="0" w:color="auto"/>
              <w:right w:val="double" w:sz="4" w:space="0" w:color="auto"/>
            </w:tcBorders>
            <w:shd w:val="clear" w:color="auto" w:fill="E5DFEC"/>
            <w:noWrap/>
            <w:vAlign w:val="bottom"/>
          </w:tcPr>
          <w:p w14:paraId="470643FE" w14:textId="77777777" w:rsidR="00724450" w:rsidRPr="00757036" w:rsidRDefault="00724450" w:rsidP="003741AD">
            <w:pPr>
              <w:ind w:right="36" w:firstLine="0"/>
              <w:jc w:val="right"/>
              <w:rPr>
                <w:rFonts w:ascii="Times New Roman" w:hAnsi="Times New Roman"/>
                <w:b/>
                <w:szCs w:val="22"/>
              </w:rPr>
            </w:pPr>
            <w:r w:rsidRPr="00757036">
              <w:rPr>
                <w:rFonts w:ascii="Times New Roman" w:hAnsi="Times New Roman"/>
                <w:b/>
                <w:szCs w:val="22"/>
              </w:rPr>
              <w:t>4.11</w:t>
            </w:r>
          </w:p>
        </w:tc>
      </w:tr>
      <w:tr w:rsidR="00724450" w:rsidRPr="005A690E" w14:paraId="1ED08F51" w14:textId="77777777" w:rsidTr="003741AD">
        <w:trPr>
          <w:trHeight w:val="127"/>
        </w:trPr>
        <w:tc>
          <w:tcPr>
            <w:tcW w:w="2267" w:type="dxa"/>
            <w:tcBorders>
              <w:left w:val="double" w:sz="4" w:space="0" w:color="auto"/>
            </w:tcBorders>
            <w:shd w:val="clear" w:color="auto" w:fill="auto"/>
            <w:noWrap/>
            <w:vAlign w:val="bottom"/>
          </w:tcPr>
          <w:p w14:paraId="6974A0D0" w14:textId="77777777" w:rsidR="00724450" w:rsidRPr="005A690E" w:rsidRDefault="00724450" w:rsidP="003741AD">
            <w:pPr>
              <w:ind w:firstLine="0"/>
              <w:rPr>
                <w:rFonts w:ascii="Times New Roman" w:hAnsi="Times New Roman"/>
                <w:b/>
                <w:bCs/>
                <w:color w:val="000000"/>
                <w:szCs w:val="22"/>
              </w:rPr>
            </w:pPr>
            <w:r w:rsidRPr="005A690E">
              <w:rPr>
                <w:rFonts w:ascii="Times New Roman" w:hAnsi="Times New Roman"/>
                <w:b/>
                <w:bCs/>
                <w:color w:val="000000"/>
                <w:szCs w:val="22"/>
              </w:rPr>
              <w:t>A</w:t>
            </w:r>
            <w:r w:rsidRPr="005A690E">
              <w:rPr>
                <w:rFonts w:ascii="Times New Roman" w:hAnsi="Times New Roman"/>
                <w:b/>
                <w:bCs/>
                <w:color w:val="000000"/>
                <w:szCs w:val="22"/>
                <w:lang w:val="sr-Cyrl-CS"/>
              </w:rPr>
              <w:t>/</w:t>
            </w:r>
            <w:r w:rsidRPr="005A690E">
              <w:rPr>
                <w:rFonts w:ascii="Times New Roman" w:hAnsi="Times New Roman"/>
                <w:b/>
                <w:bCs/>
                <w:color w:val="000000"/>
                <w:szCs w:val="22"/>
              </w:rPr>
              <w:t>1.1.</w:t>
            </w:r>
          </w:p>
        </w:tc>
        <w:tc>
          <w:tcPr>
            <w:tcW w:w="4261" w:type="dxa"/>
            <w:shd w:val="clear" w:color="auto" w:fill="auto"/>
            <w:noWrap/>
            <w:vAlign w:val="bottom"/>
          </w:tcPr>
          <w:p w14:paraId="3A4A2F4B" w14:textId="77777777" w:rsidR="00724450" w:rsidRPr="005A690E" w:rsidRDefault="00724450" w:rsidP="003741AD">
            <w:pPr>
              <w:ind w:left="17" w:firstLine="0"/>
              <w:rPr>
                <w:rFonts w:ascii="Times New Roman" w:hAnsi="Times New Roman"/>
                <w:b/>
                <w:bCs/>
                <w:color w:val="000000"/>
                <w:szCs w:val="22"/>
              </w:rPr>
            </w:pPr>
            <w:proofErr w:type="spellStart"/>
            <w:r w:rsidRPr="005A690E">
              <w:rPr>
                <w:rFonts w:ascii="Times New Roman" w:hAnsi="Times New Roman"/>
                <w:b/>
                <w:bCs/>
                <w:color w:val="000000"/>
                <w:szCs w:val="22"/>
              </w:rPr>
              <w:t>Образовање</w:t>
            </w:r>
            <w:proofErr w:type="spellEnd"/>
          </w:p>
        </w:tc>
        <w:tc>
          <w:tcPr>
            <w:tcW w:w="2667" w:type="dxa"/>
            <w:gridSpan w:val="4"/>
            <w:tcBorders>
              <w:right w:val="double" w:sz="4" w:space="0" w:color="auto"/>
            </w:tcBorders>
            <w:shd w:val="clear" w:color="auto" w:fill="auto"/>
            <w:noWrap/>
            <w:vAlign w:val="bottom"/>
          </w:tcPr>
          <w:p w14:paraId="4B052105" w14:textId="77777777" w:rsidR="00724450" w:rsidRPr="00757036" w:rsidRDefault="00724450" w:rsidP="003741AD">
            <w:pPr>
              <w:ind w:right="36" w:firstLine="0"/>
              <w:jc w:val="right"/>
              <w:rPr>
                <w:rFonts w:ascii="Times New Roman" w:hAnsi="Times New Roman"/>
                <w:b/>
                <w:szCs w:val="22"/>
                <w:lang w:val="sr-Cyrl-CS"/>
              </w:rPr>
            </w:pPr>
          </w:p>
        </w:tc>
      </w:tr>
      <w:tr w:rsidR="00724450" w:rsidRPr="005A690E" w14:paraId="6A2AF172" w14:textId="77777777" w:rsidTr="003741AD">
        <w:trPr>
          <w:trHeight w:val="127"/>
        </w:trPr>
        <w:tc>
          <w:tcPr>
            <w:tcW w:w="2267" w:type="dxa"/>
            <w:tcBorders>
              <w:left w:val="double" w:sz="4" w:space="0" w:color="auto"/>
            </w:tcBorders>
            <w:shd w:val="clear" w:color="auto" w:fill="auto"/>
            <w:noWrap/>
            <w:vAlign w:val="bottom"/>
          </w:tcPr>
          <w:p w14:paraId="4216C961" w14:textId="77777777" w:rsidR="00724450" w:rsidRPr="005A690E" w:rsidRDefault="00724450" w:rsidP="003741AD">
            <w:pPr>
              <w:spacing w:before="100" w:beforeAutospacing="1"/>
              <w:ind w:firstLine="0"/>
              <w:rPr>
                <w:rFonts w:ascii="Times New Roman" w:hAnsi="Times New Roman"/>
                <w:color w:val="000000"/>
                <w:szCs w:val="22"/>
              </w:rPr>
            </w:pPr>
            <w:r w:rsidRPr="005A690E">
              <w:rPr>
                <w:rFonts w:ascii="Times New Roman" w:hAnsi="Times New Roman"/>
                <w:color w:val="000000"/>
                <w:szCs w:val="22"/>
              </w:rPr>
              <w:t>A</w:t>
            </w:r>
            <w:r w:rsidRPr="005A690E">
              <w:rPr>
                <w:rFonts w:ascii="Times New Roman" w:hAnsi="Times New Roman"/>
                <w:color w:val="000000"/>
                <w:szCs w:val="22"/>
                <w:lang w:val="sr-Cyrl-CS"/>
              </w:rPr>
              <w:t>/</w:t>
            </w:r>
            <w:r w:rsidRPr="005A690E">
              <w:rPr>
                <w:rFonts w:ascii="Times New Roman" w:hAnsi="Times New Roman"/>
                <w:color w:val="000000"/>
                <w:szCs w:val="22"/>
              </w:rPr>
              <w:t>1.1.1.</w:t>
            </w:r>
          </w:p>
        </w:tc>
        <w:tc>
          <w:tcPr>
            <w:tcW w:w="4261" w:type="dxa"/>
            <w:shd w:val="clear" w:color="auto" w:fill="auto"/>
            <w:noWrap/>
            <w:vAlign w:val="bottom"/>
          </w:tcPr>
          <w:p w14:paraId="7F38557E" w14:textId="77777777" w:rsidR="00724450" w:rsidRPr="005A690E" w:rsidRDefault="00724450" w:rsidP="003741AD">
            <w:pPr>
              <w:ind w:left="17" w:firstLine="0"/>
              <w:rPr>
                <w:rFonts w:ascii="Times New Roman" w:hAnsi="Times New Roman"/>
                <w:color w:val="000000"/>
                <w:szCs w:val="22"/>
              </w:rPr>
            </w:pPr>
            <w:proofErr w:type="spellStart"/>
            <w:r w:rsidRPr="005A690E">
              <w:rPr>
                <w:rFonts w:ascii="Times New Roman" w:hAnsi="Times New Roman"/>
                <w:color w:val="000000"/>
                <w:szCs w:val="22"/>
              </w:rPr>
              <w:t>Oсновно</w:t>
            </w:r>
            <w:proofErr w:type="spellEnd"/>
            <w:r w:rsidRPr="005A690E">
              <w:rPr>
                <w:rFonts w:ascii="Times New Roman" w:hAnsi="Times New Roman"/>
                <w:color w:val="000000"/>
                <w:szCs w:val="22"/>
              </w:rPr>
              <w:t xml:space="preserve"> </w:t>
            </w:r>
            <w:proofErr w:type="spellStart"/>
            <w:r w:rsidRPr="005A690E">
              <w:rPr>
                <w:rFonts w:ascii="Times New Roman" w:hAnsi="Times New Roman"/>
                <w:color w:val="000000"/>
                <w:szCs w:val="22"/>
              </w:rPr>
              <w:t>образовање</w:t>
            </w:r>
            <w:proofErr w:type="spellEnd"/>
          </w:p>
        </w:tc>
        <w:tc>
          <w:tcPr>
            <w:tcW w:w="1417" w:type="dxa"/>
            <w:gridSpan w:val="2"/>
            <w:shd w:val="clear" w:color="auto" w:fill="auto"/>
            <w:noWrap/>
            <w:vAlign w:val="bottom"/>
          </w:tcPr>
          <w:p w14:paraId="2F34B903" w14:textId="77777777" w:rsidR="00724450" w:rsidRPr="00757036" w:rsidRDefault="00724450" w:rsidP="003741AD">
            <w:pPr>
              <w:ind w:firstLine="0"/>
              <w:jc w:val="right"/>
              <w:rPr>
                <w:rFonts w:ascii="Times New Roman" w:hAnsi="Times New Roman"/>
                <w:bCs/>
                <w:szCs w:val="22"/>
                <w:lang w:val="sr-Cyrl-CS"/>
              </w:rPr>
            </w:pPr>
            <w:r w:rsidRPr="00757036">
              <w:rPr>
                <w:rFonts w:ascii="Times New Roman" w:hAnsi="Times New Roman"/>
                <w:bCs/>
                <w:szCs w:val="22"/>
                <w:lang w:val="sr-Cyrl-CS"/>
              </w:rPr>
              <w:t>9.70</w:t>
            </w:r>
          </w:p>
        </w:tc>
        <w:tc>
          <w:tcPr>
            <w:tcW w:w="1250" w:type="dxa"/>
            <w:gridSpan w:val="2"/>
            <w:tcBorders>
              <w:right w:val="double" w:sz="4" w:space="0" w:color="auto"/>
            </w:tcBorders>
            <w:shd w:val="clear" w:color="auto" w:fill="auto"/>
            <w:noWrap/>
            <w:vAlign w:val="bottom"/>
          </w:tcPr>
          <w:p w14:paraId="14AA73D8" w14:textId="77777777" w:rsidR="00724450" w:rsidRPr="00757036" w:rsidRDefault="00724450" w:rsidP="003741AD">
            <w:pPr>
              <w:ind w:firstLine="0"/>
              <w:jc w:val="right"/>
              <w:rPr>
                <w:rFonts w:ascii="Times New Roman" w:hAnsi="Times New Roman"/>
                <w:bCs/>
                <w:szCs w:val="22"/>
              </w:rPr>
            </w:pPr>
            <w:r w:rsidRPr="00757036">
              <w:rPr>
                <w:rFonts w:ascii="Times New Roman" w:hAnsi="Times New Roman"/>
                <w:bCs/>
                <w:szCs w:val="22"/>
                <w:lang w:val="sr-Cyrl-CS"/>
              </w:rPr>
              <w:t>2.51</w:t>
            </w:r>
          </w:p>
        </w:tc>
      </w:tr>
      <w:tr w:rsidR="00724450" w:rsidRPr="005A690E" w14:paraId="494BE3EE" w14:textId="77777777" w:rsidTr="003741AD">
        <w:trPr>
          <w:trHeight w:val="127"/>
        </w:trPr>
        <w:tc>
          <w:tcPr>
            <w:tcW w:w="2267" w:type="dxa"/>
            <w:tcBorders>
              <w:left w:val="double" w:sz="4" w:space="0" w:color="auto"/>
            </w:tcBorders>
            <w:shd w:val="clear" w:color="auto" w:fill="auto"/>
            <w:noWrap/>
            <w:vAlign w:val="bottom"/>
          </w:tcPr>
          <w:p w14:paraId="0C7D834D" w14:textId="77777777" w:rsidR="00724450" w:rsidRPr="005A690E" w:rsidRDefault="00724450" w:rsidP="003741AD">
            <w:pPr>
              <w:ind w:firstLine="0"/>
              <w:rPr>
                <w:rFonts w:ascii="Times New Roman" w:hAnsi="Times New Roman"/>
                <w:b/>
                <w:bCs/>
                <w:color w:val="000000"/>
                <w:szCs w:val="22"/>
              </w:rPr>
            </w:pPr>
            <w:r w:rsidRPr="005A690E">
              <w:rPr>
                <w:rFonts w:ascii="Times New Roman" w:hAnsi="Times New Roman"/>
                <w:b/>
                <w:bCs/>
                <w:color w:val="000000"/>
                <w:szCs w:val="22"/>
              </w:rPr>
              <w:t>A</w:t>
            </w:r>
            <w:r w:rsidRPr="005A690E">
              <w:rPr>
                <w:rFonts w:ascii="Times New Roman" w:hAnsi="Times New Roman"/>
                <w:b/>
                <w:bCs/>
                <w:color w:val="000000"/>
                <w:szCs w:val="22"/>
                <w:lang w:val="sr-Cyrl-CS"/>
              </w:rPr>
              <w:t>/</w:t>
            </w:r>
            <w:r w:rsidRPr="005A690E">
              <w:rPr>
                <w:rFonts w:ascii="Times New Roman" w:hAnsi="Times New Roman"/>
                <w:b/>
                <w:bCs/>
                <w:color w:val="000000"/>
                <w:szCs w:val="22"/>
              </w:rPr>
              <w:t>1.2.</w:t>
            </w:r>
          </w:p>
        </w:tc>
        <w:tc>
          <w:tcPr>
            <w:tcW w:w="4261" w:type="dxa"/>
            <w:shd w:val="clear" w:color="auto" w:fill="auto"/>
            <w:noWrap/>
            <w:vAlign w:val="bottom"/>
          </w:tcPr>
          <w:p w14:paraId="4622CF21" w14:textId="77777777" w:rsidR="00724450" w:rsidRPr="005A690E" w:rsidRDefault="00724450" w:rsidP="003741AD">
            <w:pPr>
              <w:spacing w:after="0"/>
              <w:ind w:firstLine="0"/>
              <w:rPr>
                <w:rFonts w:ascii="Times New Roman" w:hAnsi="Times New Roman"/>
                <w:b/>
                <w:color w:val="000000"/>
                <w:szCs w:val="22"/>
              </w:rPr>
            </w:pPr>
            <w:proofErr w:type="spellStart"/>
            <w:r w:rsidRPr="005A690E">
              <w:rPr>
                <w:rFonts w:ascii="Times New Roman" w:hAnsi="Times New Roman"/>
                <w:b/>
                <w:color w:val="000000"/>
                <w:szCs w:val="22"/>
              </w:rPr>
              <w:t>Предшколско</w:t>
            </w:r>
            <w:proofErr w:type="spellEnd"/>
            <w:r w:rsidRPr="005A690E">
              <w:rPr>
                <w:rFonts w:ascii="Times New Roman" w:hAnsi="Times New Roman"/>
                <w:b/>
                <w:color w:val="000000"/>
                <w:szCs w:val="22"/>
              </w:rPr>
              <w:t xml:space="preserve"> </w:t>
            </w:r>
            <w:proofErr w:type="spellStart"/>
            <w:r w:rsidRPr="005A690E">
              <w:rPr>
                <w:rFonts w:ascii="Times New Roman" w:hAnsi="Times New Roman"/>
                <w:b/>
                <w:color w:val="000000"/>
                <w:szCs w:val="22"/>
              </w:rPr>
              <w:t>образовање</w:t>
            </w:r>
            <w:proofErr w:type="spellEnd"/>
            <w:r w:rsidRPr="005A690E">
              <w:rPr>
                <w:rFonts w:ascii="Times New Roman" w:hAnsi="Times New Roman"/>
                <w:b/>
                <w:color w:val="000000"/>
                <w:szCs w:val="22"/>
              </w:rPr>
              <w:t xml:space="preserve"> </w:t>
            </w:r>
          </w:p>
        </w:tc>
        <w:tc>
          <w:tcPr>
            <w:tcW w:w="2667" w:type="dxa"/>
            <w:gridSpan w:val="4"/>
            <w:tcBorders>
              <w:right w:val="double" w:sz="4" w:space="0" w:color="auto"/>
            </w:tcBorders>
            <w:shd w:val="clear" w:color="auto" w:fill="auto"/>
            <w:noWrap/>
            <w:vAlign w:val="bottom"/>
          </w:tcPr>
          <w:p w14:paraId="4070FAA2" w14:textId="77777777" w:rsidR="00724450" w:rsidRPr="00757036" w:rsidRDefault="00724450" w:rsidP="003741AD">
            <w:pPr>
              <w:ind w:firstLine="0"/>
              <w:jc w:val="right"/>
              <w:rPr>
                <w:rFonts w:ascii="Times New Roman" w:hAnsi="Times New Roman"/>
                <w:b/>
                <w:bCs/>
                <w:szCs w:val="22"/>
                <w:lang w:val="sr-Cyrl-CS"/>
              </w:rPr>
            </w:pPr>
          </w:p>
        </w:tc>
      </w:tr>
      <w:tr w:rsidR="00724450" w:rsidRPr="005A690E" w14:paraId="2D82224D" w14:textId="77777777" w:rsidTr="003741AD">
        <w:trPr>
          <w:trHeight w:val="127"/>
        </w:trPr>
        <w:tc>
          <w:tcPr>
            <w:tcW w:w="2267" w:type="dxa"/>
            <w:tcBorders>
              <w:left w:val="double" w:sz="4" w:space="0" w:color="auto"/>
            </w:tcBorders>
            <w:shd w:val="clear" w:color="auto" w:fill="auto"/>
            <w:noWrap/>
            <w:vAlign w:val="bottom"/>
          </w:tcPr>
          <w:p w14:paraId="7F73FB72" w14:textId="77777777" w:rsidR="00724450" w:rsidRPr="005A690E" w:rsidRDefault="00724450" w:rsidP="003741AD">
            <w:pPr>
              <w:ind w:firstLine="0"/>
              <w:rPr>
                <w:rFonts w:ascii="Times New Roman" w:hAnsi="Times New Roman"/>
                <w:color w:val="000000"/>
                <w:szCs w:val="22"/>
              </w:rPr>
            </w:pPr>
            <w:r w:rsidRPr="005A690E">
              <w:rPr>
                <w:rFonts w:ascii="Times New Roman" w:hAnsi="Times New Roman"/>
                <w:color w:val="000000"/>
                <w:szCs w:val="22"/>
              </w:rPr>
              <w:t>A</w:t>
            </w:r>
            <w:r w:rsidRPr="005A690E">
              <w:rPr>
                <w:rFonts w:ascii="Times New Roman" w:hAnsi="Times New Roman"/>
                <w:color w:val="000000"/>
                <w:szCs w:val="22"/>
                <w:lang w:val="sr-Cyrl-CS"/>
              </w:rPr>
              <w:t>/</w:t>
            </w:r>
            <w:r w:rsidRPr="005A690E">
              <w:rPr>
                <w:rFonts w:ascii="Times New Roman" w:hAnsi="Times New Roman"/>
                <w:color w:val="000000"/>
                <w:szCs w:val="22"/>
              </w:rPr>
              <w:t>1.2.</w:t>
            </w:r>
            <w:r w:rsidRPr="005A690E">
              <w:rPr>
                <w:rFonts w:ascii="Times New Roman" w:hAnsi="Times New Roman"/>
                <w:color w:val="000000"/>
                <w:szCs w:val="22"/>
                <w:lang w:val="sr-Cyrl-CS"/>
              </w:rPr>
              <w:t>1</w:t>
            </w:r>
            <w:r w:rsidRPr="005A690E">
              <w:rPr>
                <w:rFonts w:ascii="Times New Roman" w:hAnsi="Times New Roman"/>
                <w:color w:val="000000"/>
                <w:szCs w:val="22"/>
              </w:rPr>
              <w:t>.</w:t>
            </w:r>
          </w:p>
        </w:tc>
        <w:tc>
          <w:tcPr>
            <w:tcW w:w="4261" w:type="dxa"/>
            <w:shd w:val="clear" w:color="auto" w:fill="auto"/>
            <w:noWrap/>
            <w:vAlign w:val="bottom"/>
          </w:tcPr>
          <w:p w14:paraId="1F824A63" w14:textId="77777777" w:rsidR="00724450" w:rsidRPr="005A690E" w:rsidRDefault="00724450" w:rsidP="003741AD">
            <w:pPr>
              <w:ind w:firstLine="0"/>
              <w:rPr>
                <w:rFonts w:ascii="Times New Roman" w:hAnsi="Times New Roman"/>
                <w:color w:val="000000"/>
                <w:szCs w:val="22"/>
              </w:rPr>
            </w:pPr>
            <w:proofErr w:type="spellStart"/>
            <w:r w:rsidRPr="005A690E">
              <w:rPr>
                <w:rFonts w:ascii="Times New Roman" w:hAnsi="Times New Roman"/>
                <w:color w:val="000000"/>
                <w:szCs w:val="22"/>
              </w:rPr>
              <w:t>Предшколско</w:t>
            </w:r>
            <w:proofErr w:type="spellEnd"/>
            <w:r w:rsidRPr="005A690E">
              <w:rPr>
                <w:rFonts w:ascii="Times New Roman" w:hAnsi="Times New Roman"/>
                <w:color w:val="000000"/>
                <w:szCs w:val="22"/>
              </w:rPr>
              <w:t xml:space="preserve"> </w:t>
            </w:r>
            <w:proofErr w:type="spellStart"/>
            <w:r w:rsidRPr="005A690E">
              <w:rPr>
                <w:rFonts w:ascii="Times New Roman" w:hAnsi="Times New Roman"/>
                <w:color w:val="000000"/>
                <w:szCs w:val="22"/>
              </w:rPr>
              <w:t>образовање</w:t>
            </w:r>
            <w:proofErr w:type="spellEnd"/>
          </w:p>
        </w:tc>
        <w:tc>
          <w:tcPr>
            <w:tcW w:w="1425" w:type="dxa"/>
            <w:gridSpan w:val="3"/>
            <w:shd w:val="clear" w:color="auto" w:fill="auto"/>
            <w:noWrap/>
            <w:vAlign w:val="bottom"/>
          </w:tcPr>
          <w:p w14:paraId="646C891C" w14:textId="77777777" w:rsidR="00724450" w:rsidRPr="00757036" w:rsidRDefault="00724450" w:rsidP="007D29A2">
            <w:pPr>
              <w:ind w:firstLine="0"/>
              <w:jc w:val="right"/>
              <w:rPr>
                <w:rFonts w:ascii="Times New Roman" w:hAnsi="Times New Roman"/>
                <w:szCs w:val="22"/>
                <w:lang w:val="sr-Cyrl-CS"/>
              </w:rPr>
            </w:pPr>
            <w:r w:rsidRPr="00757036">
              <w:rPr>
                <w:rFonts w:ascii="Times New Roman" w:hAnsi="Times New Roman"/>
                <w:szCs w:val="22"/>
                <w:lang w:val="sr-Cyrl-CS"/>
              </w:rPr>
              <w:t>6.06</w:t>
            </w:r>
          </w:p>
        </w:tc>
        <w:tc>
          <w:tcPr>
            <w:tcW w:w="1242" w:type="dxa"/>
            <w:tcBorders>
              <w:right w:val="double" w:sz="4" w:space="0" w:color="auto"/>
            </w:tcBorders>
            <w:shd w:val="clear" w:color="auto" w:fill="auto"/>
            <w:noWrap/>
            <w:vAlign w:val="bottom"/>
          </w:tcPr>
          <w:p w14:paraId="32D4EC83" w14:textId="77777777" w:rsidR="00724450" w:rsidRPr="00757036" w:rsidRDefault="00724450" w:rsidP="003741AD">
            <w:pPr>
              <w:ind w:firstLine="0"/>
              <w:jc w:val="right"/>
              <w:rPr>
                <w:rFonts w:ascii="Times New Roman" w:hAnsi="Times New Roman"/>
                <w:szCs w:val="22"/>
              </w:rPr>
            </w:pPr>
            <w:r w:rsidRPr="00757036">
              <w:rPr>
                <w:rFonts w:ascii="Times New Roman" w:hAnsi="Times New Roman"/>
                <w:szCs w:val="22"/>
                <w:lang w:val="sr-Cyrl-CS"/>
              </w:rPr>
              <w:t>1.</w:t>
            </w:r>
            <w:r w:rsidRPr="00757036">
              <w:rPr>
                <w:rFonts w:ascii="Times New Roman" w:hAnsi="Times New Roman"/>
                <w:szCs w:val="22"/>
              </w:rPr>
              <w:t>57</w:t>
            </w:r>
          </w:p>
        </w:tc>
      </w:tr>
      <w:tr w:rsidR="00724450" w:rsidRPr="005A690E" w14:paraId="53867351" w14:textId="77777777" w:rsidTr="003741AD">
        <w:trPr>
          <w:trHeight w:val="127"/>
        </w:trPr>
        <w:tc>
          <w:tcPr>
            <w:tcW w:w="2267" w:type="dxa"/>
            <w:tcBorders>
              <w:left w:val="double" w:sz="4" w:space="0" w:color="auto"/>
            </w:tcBorders>
            <w:shd w:val="clear" w:color="auto" w:fill="auto"/>
            <w:noWrap/>
            <w:vAlign w:val="bottom"/>
          </w:tcPr>
          <w:p w14:paraId="746AAD1A" w14:textId="77777777" w:rsidR="00724450" w:rsidRPr="005A690E" w:rsidRDefault="00724450" w:rsidP="003741AD">
            <w:pPr>
              <w:ind w:firstLine="0"/>
              <w:rPr>
                <w:rFonts w:ascii="Times New Roman" w:hAnsi="Times New Roman"/>
                <w:b/>
                <w:color w:val="000000"/>
                <w:szCs w:val="22"/>
                <w:lang w:val="sr-Cyrl-CS"/>
              </w:rPr>
            </w:pPr>
            <w:r w:rsidRPr="005A690E">
              <w:rPr>
                <w:rFonts w:ascii="Times New Roman" w:hAnsi="Times New Roman"/>
                <w:b/>
                <w:color w:val="000000"/>
                <w:szCs w:val="22"/>
                <w:lang w:val="sr-Cyrl-CS"/>
              </w:rPr>
              <w:t>А/1.4.</w:t>
            </w:r>
          </w:p>
        </w:tc>
        <w:tc>
          <w:tcPr>
            <w:tcW w:w="4261" w:type="dxa"/>
            <w:shd w:val="clear" w:color="auto" w:fill="auto"/>
            <w:noWrap/>
            <w:vAlign w:val="bottom"/>
          </w:tcPr>
          <w:p w14:paraId="3B7FA313" w14:textId="77777777" w:rsidR="00724450" w:rsidRPr="005A690E" w:rsidRDefault="00724450" w:rsidP="003741AD">
            <w:pPr>
              <w:ind w:left="17" w:firstLine="0"/>
              <w:rPr>
                <w:rFonts w:ascii="Times New Roman" w:hAnsi="Times New Roman"/>
                <w:color w:val="000000"/>
                <w:szCs w:val="22"/>
                <w:lang w:val="sr-Cyrl-CS"/>
              </w:rPr>
            </w:pPr>
            <w:r w:rsidRPr="005A690E">
              <w:rPr>
                <w:rFonts w:ascii="Times New Roman" w:hAnsi="Times New Roman"/>
                <w:b/>
                <w:bCs/>
                <w:color w:val="000000"/>
                <w:szCs w:val="22"/>
                <w:lang w:val="sr-Cyrl-CS"/>
              </w:rPr>
              <w:t>Управа и државни органи</w:t>
            </w:r>
          </w:p>
        </w:tc>
        <w:tc>
          <w:tcPr>
            <w:tcW w:w="2667" w:type="dxa"/>
            <w:gridSpan w:val="4"/>
            <w:tcBorders>
              <w:right w:val="double" w:sz="4" w:space="0" w:color="auto"/>
            </w:tcBorders>
            <w:shd w:val="clear" w:color="auto" w:fill="auto"/>
            <w:noWrap/>
            <w:vAlign w:val="bottom"/>
          </w:tcPr>
          <w:p w14:paraId="2A9FE7A5" w14:textId="77777777" w:rsidR="00724450" w:rsidRPr="00757036" w:rsidRDefault="00724450" w:rsidP="003741AD">
            <w:pPr>
              <w:ind w:firstLine="0"/>
              <w:jc w:val="right"/>
              <w:rPr>
                <w:rFonts w:ascii="Times New Roman" w:hAnsi="Times New Roman"/>
                <w:szCs w:val="22"/>
                <w:lang w:val="sr-Cyrl-CS"/>
              </w:rPr>
            </w:pPr>
          </w:p>
        </w:tc>
      </w:tr>
      <w:tr w:rsidR="00724450" w:rsidRPr="005A690E" w14:paraId="24CC37A1" w14:textId="77777777" w:rsidTr="003741AD">
        <w:trPr>
          <w:trHeight w:val="127"/>
        </w:trPr>
        <w:tc>
          <w:tcPr>
            <w:tcW w:w="2267" w:type="dxa"/>
            <w:tcBorders>
              <w:left w:val="double" w:sz="4" w:space="0" w:color="auto"/>
            </w:tcBorders>
            <w:shd w:val="clear" w:color="auto" w:fill="auto"/>
            <w:noWrap/>
            <w:vAlign w:val="bottom"/>
          </w:tcPr>
          <w:p w14:paraId="6802C41D" w14:textId="77777777" w:rsidR="00724450" w:rsidRPr="005A690E" w:rsidRDefault="00724450" w:rsidP="003741AD">
            <w:pPr>
              <w:ind w:firstLine="0"/>
              <w:rPr>
                <w:rFonts w:ascii="Times New Roman" w:hAnsi="Times New Roman"/>
                <w:color w:val="000000"/>
                <w:szCs w:val="22"/>
                <w:lang w:val="sr-Cyrl-CS"/>
              </w:rPr>
            </w:pPr>
            <w:r w:rsidRPr="005A690E">
              <w:rPr>
                <w:rFonts w:ascii="Times New Roman" w:hAnsi="Times New Roman"/>
                <w:color w:val="000000"/>
                <w:szCs w:val="22"/>
                <w:lang w:val="sr-Cyrl-CS"/>
              </w:rPr>
              <w:lastRenderedPageBreak/>
              <w:t>А/1.4.1</w:t>
            </w:r>
          </w:p>
        </w:tc>
        <w:tc>
          <w:tcPr>
            <w:tcW w:w="4261" w:type="dxa"/>
            <w:shd w:val="clear" w:color="auto" w:fill="auto"/>
            <w:noWrap/>
            <w:vAlign w:val="bottom"/>
          </w:tcPr>
          <w:p w14:paraId="4D2A76A2" w14:textId="77777777" w:rsidR="00724450" w:rsidRPr="005A690E" w:rsidRDefault="00724450" w:rsidP="003741AD">
            <w:pPr>
              <w:ind w:left="17" w:firstLine="0"/>
              <w:rPr>
                <w:rFonts w:ascii="Times New Roman" w:hAnsi="Times New Roman"/>
                <w:bCs/>
                <w:color w:val="000000"/>
                <w:szCs w:val="22"/>
                <w:lang w:val="sr-Cyrl-CS"/>
              </w:rPr>
            </w:pPr>
            <w:r w:rsidRPr="005A690E">
              <w:rPr>
                <w:rFonts w:ascii="Times New Roman" w:hAnsi="Times New Roman"/>
                <w:bCs/>
                <w:color w:val="000000"/>
                <w:szCs w:val="22"/>
                <w:lang w:val="sr-Cyrl-CS"/>
              </w:rPr>
              <w:t>Јавна управа</w:t>
            </w:r>
          </w:p>
        </w:tc>
        <w:tc>
          <w:tcPr>
            <w:tcW w:w="1425" w:type="dxa"/>
            <w:gridSpan w:val="3"/>
            <w:shd w:val="clear" w:color="auto" w:fill="auto"/>
            <w:noWrap/>
            <w:vAlign w:val="bottom"/>
          </w:tcPr>
          <w:p w14:paraId="7116067B" w14:textId="77777777" w:rsidR="00724450" w:rsidRPr="00757036" w:rsidRDefault="00724450" w:rsidP="007D29A2">
            <w:pPr>
              <w:ind w:firstLine="0"/>
              <w:jc w:val="right"/>
              <w:rPr>
                <w:rFonts w:ascii="Times New Roman" w:hAnsi="Times New Roman"/>
                <w:szCs w:val="22"/>
                <w:lang w:val="sr-Cyrl-CS"/>
              </w:rPr>
            </w:pPr>
            <w:r w:rsidRPr="00757036">
              <w:rPr>
                <w:rFonts w:ascii="Times New Roman" w:hAnsi="Times New Roman"/>
                <w:szCs w:val="22"/>
                <w:lang w:val="sr-Cyrl-CS"/>
              </w:rPr>
              <w:t>0.10</w:t>
            </w:r>
          </w:p>
        </w:tc>
        <w:tc>
          <w:tcPr>
            <w:tcW w:w="1242" w:type="dxa"/>
            <w:tcBorders>
              <w:right w:val="double" w:sz="4" w:space="0" w:color="auto"/>
            </w:tcBorders>
            <w:shd w:val="clear" w:color="auto" w:fill="auto"/>
            <w:noWrap/>
            <w:vAlign w:val="bottom"/>
          </w:tcPr>
          <w:p w14:paraId="75039085" w14:textId="77777777" w:rsidR="00724450" w:rsidRPr="00757036" w:rsidRDefault="00724450" w:rsidP="003741AD">
            <w:pPr>
              <w:ind w:firstLine="0"/>
              <w:jc w:val="right"/>
              <w:rPr>
                <w:rFonts w:ascii="Times New Roman" w:hAnsi="Times New Roman"/>
                <w:szCs w:val="22"/>
                <w:lang w:val="sr-Cyrl-CS"/>
              </w:rPr>
            </w:pPr>
            <w:r w:rsidRPr="00757036">
              <w:rPr>
                <w:rFonts w:ascii="Times New Roman" w:hAnsi="Times New Roman"/>
                <w:szCs w:val="22"/>
                <w:lang w:val="sr-Cyrl-CS"/>
              </w:rPr>
              <w:t>0.03</w:t>
            </w:r>
          </w:p>
        </w:tc>
      </w:tr>
      <w:tr w:rsidR="00724450" w:rsidRPr="005A690E" w14:paraId="31A24E1C" w14:textId="77777777" w:rsidTr="003741AD">
        <w:trPr>
          <w:trHeight w:val="127"/>
        </w:trPr>
        <w:tc>
          <w:tcPr>
            <w:tcW w:w="2267" w:type="dxa"/>
            <w:tcBorders>
              <w:left w:val="double" w:sz="4" w:space="0" w:color="auto"/>
            </w:tcBorders>
            <w:shd w:val="clear" w:color="auto" w:fill="E5DFEC"/>
            <w:noWrap/>
            <w:vAlign w:val="bottom"/>
          </w:tcPr>
          <w:p w14:paraId="497ED1F6" w14:textId="77777777" w:rsidR="00724450" w:rsidRPr="005A690E" w:rsidRDefault="00724450" w:rsidP="003741AD">
            <w:pPr>
              <w:ind w:firstLine="0"/>
              <w:rPr>
                <w:rFonts w:ascii="Times New Roman" w:hAnsi="Times New Roman"/>
                <w:color w:val="000000"/>
                <w:szCs w:val="22"/>
                <w:lang w:val="sr-Cyrl-CS"/>
              </w:rPr>
            </w:pPr>
            <w:r w:rsidRPr="005A690E">
              <w:rPr>
                <w:rFonts w:ascii="Times New Roman" w:hAnsi="Times New Roman"/>
                <w:b/>
                <w:color w:val="000000"/>
                <w:szCs w:val="22"/>
                <w:lang w:val="sr-Cyrl-CS"/>
              </w:rPr>
              <w:t>Б/1.</w:t>
            </w:r>
          </w:p>
        </w:tc>
        <w:tc>
          <w:tcPr>
            <w:tcW w:w="4261" w:type="dxa"/>
            <w:shd w:val="clear" w:color="auto" w:fill="E5DFEC"/>
            <w:noWrap/>
            <w:vAlign w:val="bottom"/>
          </w:tcPr>
          <w:p w14:paraId="2149A63B" w14:textId="77777777" w:rsidR="00724450" w:rsidRPr="005A690E" w:rsidRDefault="00724450" w:rsidP="003741AD">
            <w:pPr>
              <w:ind w:left="17" w:firstLine="0"/>
              <w:rPr>
                <w:rFonts w:ascii="Times New Roman" w:hAnsi="Times New Roman"/>
                <w:color w:val="000000"/>
                <w:szCs w:val="22"/>
                <w:lang w:val="sr-Cyrl-CS"/>
              </w:rPr>
            </w:pPr>
            <w:r w:rsidRPr="005A690E">
              <w:rPr>
                <w:rFonts w:ascii="Times New Roman" w:hAnsi="Times New Roman"/>
                <w:b/>
                <w:bCs/>
                <w:color w:val="000000"/>
                <w:szCs w:val="22"/>
                <w:lang w:val="sr-Cyrl-CS"/>
              </w:rPr>
              <w:t>СПОРТ И ФИЗИЧКА КУЛТУРА</w:t>
            </w:r>
          </w:p>
        </w:tc>
        <w:tc>
          <w:tcPr>
            <w:tcW w:w="1425" w:type="dxa"/>
            <w:gridSpan w:val="3"/>
            <w:shd w:val="clear" w:color="auto" w:fill="E5DFEC"/>
            <w:noWrap/>
            <w:vAlign w:val="bottom"/>
          </w:tcPr>
          <w:p w14:paraId="217AF370" w14:textId="77777777" w:rsidR="00724450" w:rsidRPr="00757036" w:rsidRDefault="00724450" w:rsidP="003741AD">
            <w:pPr>
              <w:ind w:firstLine="0"/>
              <w:jc w:val="right"/>
              <w:rPr>
                <w:rFonts w:ascii="Times New Roman" w:hAnsi="Times New Roman"/>
                <w:b/>
                <w:szCs w:val="22"/>
                <w:lang w:val="sr-Cyrl-CS"/>
              </w:rPr>
            </w:pPr>
            <w:r w:rsidRPr="00757036">
              <w:rPr>
                <w:rFonts w:ascii="Times New Roman" w:hAnsi="Times New Roman"/>
                <w:b/>
                <w:szCs w:val="22"/>
                <w:lang w:val="sr-Cyrl-CS"/>
              </w:rPr>
              <w:t>3.41</w:t>
            </w:r>
          </w:p>
        </w:tc>
        <w:tc>
          <w:tcPr>
            <w:tcW w:w="1242" w:type="dxa"/>
            <w:tcBorders>
              <w:right w:val="double" w:sz="4" w:space="0" w:color="auto"/>
            </w:tcBorders>
            <w:shd w:val="clear" w:color="auto" w:fill="E5DFEC"/>
            <w:noWrap/>
            <w:vAlign w:val="bottom"/>
          </w:tcPr>
          <w:p w14:paraId="04D9C68A" w14:textId="77777777" w:rsidR="00724450" w:rsidRPr="00757036" w:rsidRDefault="00724450" w:rsidP="003741AD">
            <w:pPr>
              <w:ind w:firstLine="0"/>
              <w:jc w:val="right"/>
              <w:rPr>
                <w:rFonts w:ascii="Times New Roman" w:hAnsi="Times New Roman"/>
                <w:b/>
                <w:szCs w:val="22"/>
              </w:rPr>
            </w:pPr>
            <w:r w:rsidRPr="00757036">
              <w:rPr>
                <w:rFonts w:ascii="Times New Roman" w:hAnsi="Times New Roman"/>
                <w:b/>
                <w:szCs w:val="22"/>
                <w:lang w:val="sr-Cyrl-CS"/>
              </w:rPr>
              <w:t>0.</w:t>
            </w:r>
            <w:r w:rsidRPr="00757036">
              <w:rPr>
                <w:rFonts w:ascii="Times New Roman" w:hAnsi="Times New Roman"/>
                <w:b/>
                <w:szCs w:val="22"/>
              </w:rPr>
              <w:t>88</w:t>
            </w:r>
          </w:p>
        </w:tc>
      </w:tr>
      <w:tr w:rsidR="00724450" w:rsidRPr="005A690E" w14:paraId="1320FE4D" w14:textId="77777777" w:rsidTr="003741AD">
        <w:trPr>
          <w:trHeight w:val="127"/>
        </w:trPr>
        <w:tc>
          <w:tcPr>
            <w:tcW w:w="2267" w:type="dxa"/>
            <w:tcBorders>
              <w:left w:val="double" w:sz="4" w:space="0" w:color="auto"/>
            </w:tcBorders>
            <w:shd w:val="clear" w:color="auto" w:fill="auto"/>
            <w:noWrap/>
            <w:vAlign w:val="bottom"/>
          </w:tcPr>
          <w:p w14:paraId="3A9B67EE" w14:textId="77777777" w:rsidR="00724450" w:rsidRPr="005A690E" w:rsidRDefault="00724450" w:rsidP="003741AD">
            <w:pPr>
              <w:ind w:firstLine="0"/>
              <w:rPr>
                <w:rFonts w:ascii="Times New Roman" w:hAnsi="Times New Roman"/>
                <w:b/>
                <w:color w:val="000000"/>
                <w:szCs w:val="22"/>
                <w:lang w:val="sr-Cyrl-CS"/>
              </w:rPr>
            </w:pPr>
            <w:r w:rsidRPr="005A690E">
              <w:rPr>
                <w:rFonts w:ascii="Times New Roman" w:hAnsi="Times New Roman"/>
                <w:color w:val="000000"/>
                <w:szCs w:val="22"/>
                <w:lang w:val="sr-Cyrl-CS"/>
              </w:rPr>
              <w:t>Б/1.1.</w:t>
            </w:r>
          </w:p>
        </w:tc>
        <w:tc>
          <w:tcPr>
            <w:tcW w:w="4261" w:type="dxa"/>
            <w:shd w:val="clear" w:color="auto" w:fill="auto"/>
            <w:noWrap/>
            <w:vAlign w:val="bottom"/>
          </w:tcPr>
          <w:p w14:paraId="76EEF48B" w14:textId="77777777" w:rsidR="00724450" w:rsidRPr="005A690E" w:rsidRDefault="00724450" w:rsidP="003741AD">
            <w:pPr>
              <w:ind w:left="17" w:firstLine="0"/>
              <w:rPr>
                <w:rFonts w:ascii="Times New Roman" w:hAnsi="Times New Roman"/>
                <w:b/>
                <w:bCs/>
                <w:color w:val="000000"/>
                <w:szCs w:val="22"/>
                <w:lang w:val="sr-Cyrl-CS"/>
              </w:rPr>
            </w:pPr>
            <w:proofErr w:type="spellStart"/>
            <w:r w:rsidRPr="005A690E">
              <w:rPr>
                <w:rFonts w:ascii="Times New Roman" w:hAnsi="Times New Roman"/>
                <w:color w:val="000000"/>
                <w:szCs w:val="22"/>
              </w:rPr>
              <w:t>Спортско-рекреативни</w:t>
            </w:r>
            <w:proofErr w:type="spellEnd"/>
            <w:r w:rsidRPr="005A690E">
              <w:rPr>
                <w:rFonts w:ascii="Times New Roman" w:hAnsi="Times New Roman"/>
                <w:color w:val="000000"/>
                <w:szCs w:val="22"/>
              </w:rPr>
              <w:t xml:space="preserve"> </w:t>
            </w:r>
            <w:proofErr w:type="spellStart"/>
            <w:r w:rsidRPr="005A690E">
              <w:rPr>
                <w:rFonts w:ascii="Times New Roman" w:hAnsi="Times New Roman"/>
                <w:color w:val="000000"/>
                <w:szCs w:val="22"/>
              </w:rPr>
              <w:t>центар</w:t>
            </w:r>
            <w:proofErr w:type="spellEnd"/>
          </w:p>
        </w:tc>
        <w:tc>
          <w:tcPr>
            <w:tcW w:w="1425" w:type="dxa"/>
            <w:gridSpan w:val="3"/>
            <w:shd w:val="clear" w:color="auto" w:fill="auto"/>
            <w:noWrap/>
            <w:vAlign w:val="bottom"/>
          </w:tcPr>
          <w:p w14:paraId="48286597" w14:textId="77777777" w:rsidR="00724450" w:rsidRPr="00757036" w:rsidRDefault="00724450" w:rsidP="007D29A2">
            <w:pPr>
              <w:ind w:firstLine="0"/>
              <w:jc w:val="right"/>
              <w:rPr>
                <w:rFonts w:ascii="Times New Roman" w:hAnsi="Times New Roman"/>
                <w:szCs w:val="22"/>
                <w:lang w:val="sr-Cyrl-CS"/>
              </w:rPr>
            </w:pPr>
            <w:r w:rsidRPr="00757036">
              <w:rPr>
                <w:rFonts w:ascii="Times New Roman" w:hAnsi="Times New Roman"/>
                <w:szCs w:val="22"/>
                <w:lang w:val="sr-Cyrl-CS"/>
              </w:rPr>
              <w:t>3.41</w:t>
            </w:r>
          </w:p>
        </w:tc>
        <w:tc>
          <w:tcPr>
            <w:tcW w:w="1242" w:type="dxa"/>
            <w:tcBorders>
              <w:right w:val="double" w:sz="4" w:space="0" w:color="auto"/>
            </w:tcBorders>
            <w:shd w:val="clear" w:color="auto" w:fill="auto"/>
            <w:noWrap/>
            <w:vAlign w:val="bottom"/>
          </w:tcPr>
          <w:p w14:paraId="50CE3DAD" w14:textId="77777777" w:rsidR="00724450" w:rsidRPr="00757036" w:rsidRDefault="00724450" w:rsidP="003741AD">
            <w:pPr>
              <w:ind w:firstLine="0"/>
              <w:jc w:val="right"/>
              <w:rPr>
                <w:rFonts w:ascii="Times New Roman" w:hAnsi="Times New Roman"/>
                <w:szCs w:val="22"/>
              </w:rPr>
            </w:pPr>
            <w:r w:rsidRPr="00757036">
              <w:rPr>
                <w:rFonts w:ascii="Times New Roman" w:hAnsi="Times New Roman"/>
                <w:szCs w:val="22"/>
                <w:lang w:val="sr-Cyrl-CS"/>
              </w:rPr>
              <w:t>0.</w:t>
            </w:r>
            <w:r w:rsidRPr="00757036">
              <w:rPr>
                <w:rFonts w:ascii="Times New Roman" w:hAnsi="Times New Roman"/>
                <w:szCs w:val="22"/>
              </w:rPr>
              <w:t>88</w:t>
            </w:r>
          </w:p>
        </w:tc>
      </w:tr>
      <w:tr w:rsidR="00724450" w:rsidRPr="005A690E" w14:paraId="0266F193" w14:textId="77777777" w:rsidTr="003741AD">
        <w:trPr>
          <w:trHeight w:val="127"/>
        </w:trPr>
        <w:tc>
          <w:tcPr>
            <w:tcW w:w="2267" w:type="dxa"/>
            <w:tcBorders>
              <w:left w:val="double" w:sz="4" w:space="0" w:color="auto"/>
            </w:tcBorders>
            <w:shd w:val="clear" w:color="auto" w:fill="E5DFEC"/>
            <w:noWrap/>
            <w:vAlign w:val="bottom"/>
          </w:tcPr>
          <w:p w14:paraId="73C88B63" w14:textId="77777777" w:rsidR="00724450" w:rsidRPr="005A690E" w:rsidRDefault="00724450" w:rsidP="003741AD">
            <w:pPr>
              <w:ind w:firstLine="0"/>
              <w:rPr>
                <w:rFonts w:ascii="Times New Roman" w:hAnsi="Times New Roman"/>
                <w:b/>
                <w:bCs/>
                <w:color w:val="000000"/>
                <w:szCs w:val="22"/>
              </w:rPr>
            </w:pPr>
            <w:r w:rsidRPr="005A690E">
              <w:rPr>
                <w:rFonts w:ascii="Times New Roman" w:hAnsi="Times New Roman"/>
                <w:b/>
                <w:bCs/>
                <w:color w:val="000000"/>
                <w:szCs w:val="22"/>
              </w:rPr>
              <w:t>В</w:t>
            </w:r>
            <w:r w:rsidRPr="005A690E">
              <w:rPr>
                <w:rFonts w:ascii="Times New Roman" w:hAnsi="Times New Roman"/>
                <w:b/>
                <w:bCs/>
                <w:color w:val="000000"/>
                <w:szCs w:val="22"/>
                <w:lang w:val="sr-Cyrl-CS"/>
              </w:rPr>
              <w:t>/1</w:t>
            </w:r>
            <w:r w:rsidRPr="005A690E">
              <w:rPr>
                <w:rFonts w:ascii="Times New Roman" w:hAnsi="Times New Roman"/>
                <w:b/>
                <w:bCs/>
                <w:color w:val="000000"/>
                <w:szCs w:val="22"/>
              </w:rPr>
              <w:t>.</w:t>
            </w:r>
          </w:p>
        </w:tc>
        <w:tc>
          <w:tcPr>
            <w:tcW w:w="4261" w:type="dxa"/>
            <w:shd w:val="clear" w:color="auto" w:fill="E5DFEC"/>
            <w:noWrap/>
            <w:vAlign w:val="bottom"/>
          </w:tcPr>
          <w:p w14:paraId="6F9856BD" w14:textId="77777777" w:rsidR="00724450" w:rsidRPr="005A690E" w:rsidRDefault="00724450" w:rsidP="003741AD">
            <w:pPr>
              <w:ind w:firstLine="0"/>
              <w:rPr>
                <w:rFonts w:ascii="Times New Roman" w:hAnsi="Times New Roman"/>
                <w:b/>
                <w:bCs/>
                <w:color w:val="000000"/>
                <w:szCs w:val="22"/>
              </w:rPr>
            </w:pPr>
            <w:r w:rsidRPr="005A690E">
              <w:rPr>
                <w:rFonts w:ascii="Times New Roman" w:hAnsi="Times New Roman"/>
                <w:b/>
                <w:bCs/>
                <w:color w:val="000000"/>
                <w:szCs w:val="22"/>
                <w:lang w:val="sr-Cyrl-CS"/>
              </w:rPr>
              <w:t>КОМУНАЛНЕ ДЕЛАТНОСТИ</w:t>
            </w:r>
          </w:p>
        </w:tc>
        <w:tc>
          <w:tcPr>
            <w:tcW w:w="1425" w:type="dxa"/>
            <w:gridSpan w:val="3"/>
            <w:shd w:val="clear" w:color="auto" w:fill="E5DFEC"/>
            <w:noWrap/>
            <w:vAlign w:val="bottom"/>
          </w:tcPr>
          <w:p w14:paraId="42448194" w14:textId="77777777" w:rsidR="00724450" w:rsidRPr="00757036" w:rsidRDefault="00724450" w:rsidP="003741AD">
            <w:pPr>
              <w:ind w:firstLine="0"/>
              <w:jc w:val="right"/>
              <w:rPr>
                <w:rFonts w:ascii="Times New Roman" w:hAnsi="Times New Roman"/>
                <w:b/>
                <w:szCs w:val="22"/>
              </w:rPr>
            </w:pPr>
            <w:r w:rsidRPr="00757036">
              <w:rPr>
                <w:rFonts w:ascii="Times New Roman" w:hAnsi="Times New Roman"/>
                <w:b/>
                <w:szCs w:val="22"/>
                <w:lang w:val="sr-Cyrl-CS"/>
              </w:rPr>
              <w:t>2.61</w:t>
            </w:r>
          </w:p>
        </w:tc>
        <w:tc>
          <w:tcPr>
            <w:tcW w:w="1242" w:type="dxa"/>
            <w:tcBorders>
              <w:right w:val="double" w:sz="4" w:space="0" w:color="auto"/>
            </w:tcBorders>
            <w:shd w:val="clear" w:color="auto" w:fill="E5DFEC"/>
            <w:noWrap/>
            <w:vAlign w:val="bottom"/>
          </w:tcPr>
          <w:p w14:paraId="592BDA6A" w14:textId="77777777" w:rsidR="00724450" w:rsidRPr="00757036" w:rsidRDefault="00724450" w:rsidP="003741AD">
            <w:pPr>
              <w:ind w:firstLine="0"/>
              <w:jc w:val="right"/>
              <w:rPr>
                <w:rFonts w:ascii="Times New Roman" w:hAnsi="Times New Roman"/>
                <w:b/>
                <w:szCs w:val="22"/>
              </w:rPr>
            </w:pPr>
            <w:r w:rsidRPr="00757036">
              <w:rPr>
                <w:rFonts w:ascii="Times New Roman" w:hAnsi="Times New Roman"/>
                <w:b/>
                <w:szCs w:val="22"/>
                <w:lang w:val="sr-Cyrl-CS"/>
              </w:rPr>
              <w:t>0.68</w:t>
            </w:r>
          </w:p>
        </w:tc>
      </w:tr>
      <w:tr w:rsidR="00724450" w:rsidRPr="005A690E" w14:paraId="2ECC32E3" w14:textId="77777777" w:rsidTr="003741AD">
        <w:trPr>
          <w:trHeight w:val="127"/>
        </w:trPr>
        <w:tc>
          <w:tcPr>
            <w:tcW w:w="2267" w:type="dxa"/>
            <w:tcBorders>
              <w:left w:val="double" w:sz="4" w:space="0" w:color="auto"/>
            </w:tcBorders>
            <w:shd w:val="clear" w:color="auto" w:fill="auto"/>
            <w:noWrap/>
            <w:vAlign w:val="bottom"/>
          </w:tcPr>
          <w:p w14:paraId="424E3871" w14:textId="77777777" w:rsidR="00724450" w:rsidRPr="005A690E" w:rsidRDefault="00724450" w:rsidP="003741AD">
            <w:pPr>
              <w:ind w:firstLine="0"/>
              <w:rPr>
                <w:rFonts w:ascii="Times New Roman" w:hAnsi="Times New Roman"/>
                <w:color w:val="000000"/>
                <w:szCs w:val="22"/>
              </w:rPr>
            </w:pPr>
            <w:r w:rsidRPr="005A690E">
              <w:rPr>
                <w:rFonts w:ascii="Times New Roman" w:hAnsi="Times New Roman"/>
                <w:color w:val="000000"/>
                <w:szCs w:val="22"/>
              </w:rPr>
              <w:t>В</w:t>
            </w:r>
            <w:r w:rsidRPr="005A690E">
              <w:rPr>
                <w:rFonts w:ascii="Times New Roman" w:hAnsi="Times New Roman"/>
                <w:color w:val="000000"/>
                <w:szCs w:val="22"/>
                <w:lang w:val="sr-Cyrl-CS"/>
              </w:rPr>
              <w:t>/1</w:t>
            </w:r>
            <w:r w:rsidRPr="005A690E">
              <w:rPr>
                <w:rFonts w:ascii="Times New Roman" w:hAnsi="Times New Roman"/>
                <w:color w:val="000000"/>
                <w:szCs w:val="22"/>
              </w:rPr>
              <w:t>.1.</w:t>
            </w:r>
          </w:p>
        </w:tc>
        <w:tc>
          <w:tcPr>
            <w:tcW w:w="4261" w:type="dxa"/>
            <w:shd w:val="clear" w:color="auto" w:fill="auto"/>
            <w:noWrap/>
            <w:vAlign w:val="bottom"/>
          </w:tcPr>
          <w:p w14:paraId="4DD82F0E" w14:textId="77777777" w:rsidR="00724450" w:rsidRPr="005A690E" w:rsidRDefault="00724450" w:rsidP="003741AD">
            <w:pPr>
              <w:ind w:firstLine="0"/>
              <w:rPr>
                <w:rFonts w:ascii="Times New Roman" w:hAnsi="Times New Roman"/>
                <w:b/>
                <w:bCs/>
                <w:color w:val="000000"/>
                <w:szCs w:val="22"/>
                <w:lang w:val="sr-Cyrl-CS"/>
              </w:rPr>
            </w:pPr>
            <w:r w:rsidRPr="005A690E">
              <w:rPr>
                <w:rFonts w:ascii="Times New Roman" w:hAnsi="Times New Roman"/>
                <w:color w:val="000000"/>
                <w:szCs w:val="22"/>
                <w:lang w:val="sr-Cyrl-CS"/>
              </w:rPr>
              <w:t>Гробље</w:t>
            </w:r>
          </w:p>
        </w:tc>
        <w:tc>
          <w:tcPr>
            <w:tcW w:w="1425" w:type="dxa"/>
            <w:gridSpan w:val="3"/>
            <w:shd w:val="clear" w:color="auto" w:fill="auto"/>
            <w:noWrap/>
            <w:vAlign w:val="bottom"/>
          </w:tcPr>
          <w:p w14:paraId="7991FB0F" w14:textId="77777777" w:rsidR="00724450" w:rsidRPr="00757036" w:rsidRDefault="00724450" w:rsidP="007D29A2">
            <w:pPr>
              <w:ind w:firstLine="0"/>
              <w:jc w:val="right"/>
              <w:rPr>
                <w:rFonts w:ascii="Times New Roman" w:hAnsi="Times New Roman"/>
                <w:szCs w:val="22"/>
                <w:lang w:val="sr-Cyrl-CS"/>
              </w:rPr>
            </w:pPr>
            <w:r w:rsidRPr="00757036">
              <w:rPr>
                <w:rFonts w:ascii="Times New Roman" w:hAnsi="Times New Roman"/>
                <w:szCs w:val="22"/>
                <w:lang w:val="sr-Cyrl-CS"/>
              </w:rPr>
              <w:t>2.65</w:t>
            </w:r>
          </w:p>
        </w:tc>
        <w:tc>
          <w:tcPr>
            <w:tcW w:w="1242" w:type="dxa"/>
            <w:tcBorders>
              <w:right w:val="double" w:sz="4" w:space="0" w:color="auto"/>
            </w:tcBorders>
            <w:shd w:val="clear" w:color="auto" w:fill="auto"/>
            <w:noWrap/>
            <w:vAlign w:val="bottom"/>
          </w:tcPr>
          <w:p w14:paraId="70595985" w14:textId="77777777" w:rsidR="00724450" w:rsidRPr="00757036" w:rsidRDefault="00724450" w:rsidP="003741AD">
            <w:pPr>
              <w:ind w:firstLine="0"/>
              <w:jc w:val="right"/>
              <w:rPr>
                <w:rFonts w:ascii="Times New Roman" w:hAnsi="Times New Roman"/>
                <w:szCs w:val="22"/>
              </w:rPr>
            </w:pPr>
            <w:r w:rsidRPr="00757036">
              <w:rPr>
                <w:rFonts w:ascii="Times New Roman" w:hAnsi="Times New Roman"/>
                <w:szCs w:val="22"/>
                <w:lang w:val="sr-Cyrl-CS"/>
              </w:rPr>
              <w:t>0.6</w:t>
            </w:r>
            <w:r w:rsidRPr="00757036">
              <w:rPr>
                <w:rFonts w:ascii="Times New Roman" w:hAnsi="Times New Roman"/>
                <w:szCs w:val="22"/>
              </w:rPr>
              <w:t>7</w:t>
            </w:r>
          </w:p>
        </w:tc>
      </w:tr>
      <w:tr w:rsidR="00724450" w:rsidRPr="005A690E" w14:paraId="1964F546" w14:textId="77777777" w:rsidTr="003741AD">
        <w:trPr>
          <w:trHeight w:val="127"/>
        </w:trPr>
        <w:tc>
          <w:tcPr>
            <w:tcW w:w="2267" w:type="dxa"/>
            <w:tcBorders>
              <w:left w:val="double" w:sz="4" w:space="0" w:color="auto"/>
            </w:tcBorders>
            <w:shd w:val="clear" w:color="auto" w:fill="auto"/>
            <w:noWrap/>
            <w:vAlign w:val="bottom"/>
          </w:tcPr>
          <w:p w14:paraId="6AC8F3C5" w14:textId="77777777" w:rsidR="00724450" w:rsidRPr="005A690E" w:rsidRDefault="00724450" w:rsidP="003741AD">
            <w:pPr>
              <w:ind w:firstLine="0"/>
              <w:rPr>
                <w:rFonts w:ascii="Times New Roman" w:hAnsi="Times New Roman"/>
                <w:color w:val="000000"/>
                <w:szCs w:val="22"/>
              </w:rPr>
            </w:pPr>
            <w:r w:rsidRPr="005A690E">
              <w:rPr>
                <w:rFonts w:ascii="Times New Roman" w:hAnsi="Times New Roman"/>
                <w:color w:val="000000"/>
                <w:szCs w:val="22"/>
              </w:rPr>
              <w:t>В</w:t>
            </w:r>
            <w:r w:rsidRPr="005A690E">
              <w:rPr>
                <w:rFonts w:ascii="Times New Roman" w:hAnsi="Times New Roman"/>
                <w:color w:val="000000"/>
                <w:szCs w:val="22"/>
                <w:lang w:val="sr-Cyrl-CS"/>
              </w:rPr>
              <w:t>/1</w:t>
            </w:r>
            <w:r w:rsidRPr="005A690E">
              <w:rPr>
                <w:rFonts w:ascii="Times New Roman" w:hAnsi="Times New Roman"/>
                <w:color w:val="000000"/>
                <w:szCs w:val="22"/>
              </w:rPr>
              <w:t>.</w:t>
            </w:r>
            <w:r w:rsidRPr="005A690E">
              <w:rPr>
                <w:rFonts w:ascii="Times New Roman" w:hAnsi="Times New Roman"/>
                <w:color w:val="000000"/>
                <w:szCs w:val="22"/>
                <w:lang w:val="sr-Cyrl-CS"/>
              </w:rPr>
              <w:t>4</w:t>
            </w:r>
            <w:r w:rsidRPr="005A690E">
              <w:rPr>
                <w:rFonts w:ascii="Times New Roman" w:hAnsi="Times New Roman"/>
                <w:color w:val="000000"/>
                <w:szCs w:val="22"/>
              </w:rPr>
              <w:t>.</w:t>
            </w:r>
          </w:p>
        </w:tc>
        <w:tc>
          <w:tcPr>
            <w:tcW w:w="4261" w:type="dxa"/>
            <w:shd w:val="clear" w:color="auto" w:fill="auto"/>
            <w:noWrap/>
            <w:vAlign w:val="bottom"/>
          </w:tcPr>
          <w:p w14:paraId="3A3CCD72" w14:textId="77777777" w:rsidR="00724450" w:rsidRPr="005A690E" w:rsidRDefault="00724450" w:rsidP="003741AD">
            <w:pPr>
              <w:ind w:firstLine="0"/>
              <w:rPr>
                <w:rFonts w:ascii="Times New Roman" w:hAnsi="Times New Roman"/>
                <w:color w:val="000000"/>
                <w:szCs w:val="22"/>
                <w:lang w:val="sr-Cyrl-CS"/>
              </w:rPr>
            </w:pPr>
            <w:r w:rsidRPr="005A690E">
              <w:rPr>
                <w:rFonts w:ascii="Times New Roman" w:hAnsi="Times New Roman"/>
                <w:color w:val="000000"/>
                <w:szCs w:val="22"/>
                <w:lang w:val="sr-Cyrl-CS"/>
              </w:rPr>
              <w:t>Резервоар воде/пумпна станица</w:t>
            </w:r>
          </w:p>
        </w:tc>
        <w:tc>
          <w:tcPr>
            <w:tcW w:w="1425" w:type="dxa"/>
            <w:gridSpan w:val="3"/>
            <w:shd w:val="clear" w:color="auto" w:fill="auto"/>
            <w:noWrap/>
            <w:vAlign w:val="bottom"/>
          </w:tcPr>
          <w:p w14:paraId="49A25213" w14:textId="77777777" w:rsidR="00724450" w:rsidRPr="00757036" w:rsidRDefault="00724450" w:rsidP="007D29A2">
            <w:pPr>
              <w:ind w:firstLine="0"/>
              <w:jc w:val="right"/>
              <w:rPr>
                <w:rFonts w:ascii="Times New Roman" w:hAnsi="Times New Roman"/>
                <w:szCs w:val="22"/>
                <w:lang w:val="sr-Cyrl-CS"/>
              </w:rPr>
            </w:pPr>
            <w:r w:rsidRPr="00757036">
              <w:rPr>
                <w:rFonts w:ascii="Times New Roman" w:hAnsi="Times New Roman"/>
                <w:szCs w:val="22"/>
                <w:lang w:val="sr-Cyrl-CS"/>
              </w:rPr>
              <w:t>0.06</w:t>
            </w:r>
          </w:p>
        </w:tc>
        <w:tc>
          <w:tcPr>
            <w:tcW w:w="1242" w:type="dxa"/>
            <w:tcBorders>
              <w:right w:val="double" w:sz="4" w:space="0" w:color="auto"/>
            </w:tcBorders>
            <w:shd w:val="clear" w:color="auto" w:fill="auto"/>
            <w:noWrap/>
            <w:vAlign w:val="bottom"/>
          </w:tcPr>
          <w:p w14:paraId="73337D90" w14:textId="77777777" w:rsidR="00724450" w:rsidRPr="00757036" w:rsidRDefault="00724450" w:rsidP="003741AD">
            <w:pPr>
              <w:ind w:firstLine="0"/>
              <w:jc w:val="right"/>
              <w:rPr>
                <w:rFonts w:ascii="Times New Roman" w:hAnsi="Times New Roman"/>
                <w:szCs w:val="22"/>
                <w:lang w:val="sr-Cyrl-CS"/>
              </w:rPr>
            </w:pPr>
            <w:r w:rsidRPr="00757036">
              <w:rPr>
                <w:rFonts w:ascii="Times New Roman" w:hAnsi="Times New Roman"/>
                <w:szCs w:val="22"/>
                <w:lang w:val="sr-Cyrl-CS"/>
              </w:rPr>
              <w:t>0.02</w:t>
            </w:r>
          </w:p>
        </w:tc>
      </w:tr>
      <w:tr w:rsidR="00724450" w:rsidRPr="005A690E" w14:paraId="486FAFDE" w14:textId="77777777" w:rsidTr="003741AD">
        <w:trPr>
          <w:trHeight w:val="127"/>
        </w:trPr>
        <w:tc>
          <w:tcPr>
            <w:tcW w:w="2267" w:type="dxa"/>
            <w:tcBorders>
              <w:left w:val="double" w:sz="4" w:space="0" w:color="auto"/>
            </w:tcBorders>
            <w:shd w:val="clear" w:color="auto" w:fill="auto"/>
            <w:noWrap/>
            <w:vAlign w:val="bottom"/>
          </w:tcPr>
          <w:p w14:paraId="512250ED" w14:textId="77777777" w:rsidR="00724450" w:rsidRPr="005A690E" w:rsidRDefault="00724450" w:rsidP="003741AD">
            <w:pPr>
              <w:ind w:firstLine="0"/>
              <w:rPr>
                <w:rFonts w:ascii="Times New Roman" w:hAnsi="Times New Roman"/>
                <w:color w:val="000000"/>
                <w:szCs w:val="22"/>
              </w:rPr>
            </w:pPr>
            <w:r w:rsidRPr="005A690E">
              <w:rPr>
                <w:rFonts w:ascii="Times New Roman" w:hAnsi="Times New Roman"/>
                <w:color w:val="000000"/>
                <w:szCs w:val="22"/>
              </w:rPr>
              <w:t>В</w:t>
            </w:r>
            <w:r w:rsidRPr="005A690E">
              <w:rPr>
                <w:rFonts w:ascii="Times New Roman" w:hAnsi="Times New Roman"/>
                <w:color w:val="000000"/>
                <w:szCs w:val="22"/>
                <w:lang w:val="sr-Cyrl-CS"/>
              </w:rPr>
              <w:t>/1</w:t>
            </w:r>
            <w:r w:rsidRPr="005A690E">
              <w:rPr>
                <w:rFonts w:ascii="Times New Roman" w:hAnsi="Times New Roman"/>
                <w:color w:val="000000"/>
                <w:szCs w:val="22"/>
              </w:rPr>
              <w:t>.</w:t>
            </w:r>
            <w:r w:rsidRPr="005A690E">
              <w:rPr>
                <w:rFonts w:ascii="Times New Roman" w:hAnsi="Times New Roman"/>
                <w:color w:val="000000"/>
                <w:szCs w:val="22"/>
                <w:lang w:val="sr-Cyrl-CS"/>
              </w:rPr>
              <w:t>5</w:t>
            </w:r>
            <w:r w:rsidRPr="005A690E">
              <w:rPr>
                <w:rFonts w:ascii="Times New Roman" w:hAnsi="Times New Roman"/>
                <w:color w:val="000000"/>
                <w:szCs w:val="22"/>
              </w:rPr>
              <w:t>.</w:t>
            </w:r>
          </w:p>
        </w:tc>
        <w:tc>
          <w:tcPr>
            <w:tcW w:w="4261" w:type="dxa"/>
            <w:shd w:val="clear" w:color="auto" w:fill="auto"/>
            <w:noWrap/>
            <w:vAlign w:val="bottom"/>
          </w:tcPr>
          <w:p w14:paraId="2C876D6A" w14:textId="77777777" w:rsidR="00724450" w:rsidRPr="005A690E" w:rsidRDefault="00724450" w:rsidP="003741AD">
            <w:pPr>
              <w:ind w:firstLine="0"/>
              <w:rPr>
                <w:rFonts w:ascii="Times New Roman" w:hAnsi="Times New Roman"/>
                <w:color w:val="000000"/>
                <w:szCs w:val="22"/>
                <w:lang w:val="sr-Cyrl-CS"/>
              </w:rPr>
            </w:pPr>
            <w:proofErr w:type="spellStart"/>
            <w:r w:rsidRPr="005A690E">
              <w:rPr>
                <w:rFonts w:ascii="Times New Roman" w:hAnsi="Times New Roman"/>
                <w:color w:val="000000"/>
                <w:szCs w:val="22"/>
              </w:rPr>
              <w:t>Гасна</w:t>
            </w:r>
            <w:proofErr w:type="spellEnd"/>
            <w:r w:rsidRPr="005A690E">
              <w:rPr>
                <w:rFonts w:ascii="Times New Roman" w:hAnsi="Times New Roman"/>
                <w:color w:val="000000"/>
                <w:szCs w:val="22"/>
              </w:rPr>
              <w:t xml:space="preserve"> </w:t>
            </w:r>
            <w:proofErr w:type="spellStart"/>
            <w:r w:rsidRPr="005A690E">
              <w:rPr>
                <w:rFonts w:ascii="Times New Roman" w:hAnsi="Times New Roman"/>
                <w:color w:val="000000"/>
                <w:szCs w:val="22"/>
              </w:rPr>
              <w:t>постројења</w:t>
            </w:r>
            <w:proofErr w:type="spellEnd"/>
          </w:p>
        </w:tc>
        <w:tc>
          <w:tcPr>
            <w:tcW w:w="1425" w:type="dxa"/>
            <w:gridSpan w:val="3"/>
            <w:shd w:val="clear" w:color="auto" w:fill="auto"/>
            <w:noWrap/>
            <w:vAlign w:val="bottom"/>
          </w:tcPr>
          <w:p w14:paraId="627D42C3" w14:textId="77777777" w:rsidR="00724450" w:rsidRPr="00757036" w:rsidRDefault="00724450" w:rsidP="007D29A2">
            <w:pPr>
              <w:ind w:firstLine="0"/>
              <w:jc w:val="right"/>
              <w:rPr>
                <w:rFonts w:ascii="Times New Roman" w:hAnsi="Times New Roman"/>
                <w:szCs w:val="22"/>
                <w:lang w:val="sr-Cyrl-CS"/>
              </w:rPr>
            </w:pPr>
            <w:r w:rsidRPr="00757036">
              <w:rPr>
                <w:rFonts w:ascii="Times New Roman" w:hAnsi="Times New Roman"/>
                <w:szCs w:val="22"/>
                <w:lang w:val="sr-Cyrl-CS"/>
              </w:rPr>
              <w:t>0.04</w:t>
            </w:r>
          </w:p>
        </w:tc>
        <w:tc>
          <w:tcPr>
            <w:tcW w:w="1242" w:type="dxa"/>
            <w:tcBorders>
              <w:right w:val="double" w:sz="4" w:space="0" w:color="auto"/>
            </w:tcBorders>
            <w:shd w:val="clear" w:color="auto" w:fill="auto"/>
            <w:noWrap/>
            <w:vAlign w:val="bottom"/>
          </w:tcPr>
          <w:p w14:paraId="7A772913" w14:textId="77777777" w:rsidR="00724450" w:rsidRPr="00757036" w:rsidRDefault="00724450" w:rsidP="003741AD">
            <w:pPr>
              <w:ind w:firstLine="0"/>
              <w:jc w:val="right"/>
              <w:rPr>
                <w:rFonts w:ascii="Times New Roman" w:hAnsi="Times New Roman"/>
                <w:szCs w:val="22"/>
                <w:lang w:val="sr-Cyrl-CS"/>
              </w:rPr>
            </w:pPr>
            <w:r w:rsidRPr="00757036">
              <w:rPr>
                <w:rFonts w:ascii="Times New Roman" w:hAnsi="Times New Roman"/>
                <w:szCs w:val="22"/>
                <w:lang w:val="sr-Cyrl-CS"/>
              </w:rPr>
              <w:t>0.01</w:t>
            </w:r>
          </w:p>
        </w:tc>
      </w:tr>
      <w:tr w:rsidR="00724450" w:rsidRPr="005A690E" w14:paraId="587FF74B" w14:textId="77777777" w:rsidTr="003741AD">
        <w:trPr>
          <w:trHeight w:val="127"/>
        </w:trPr>
        <w:tc>
          <w:tcPr>
            <w:tcW w:w="2267" w:type="dxa"/>
            <w:tcBorders>
              <w:left w:val="double" w:sz="4" w:space="0" w:color="auto"/>
            </w:tcBorders>
            <w:shd w:val="clear" w:color="auto" w:fill="E5DFEC"/>
            <w:noWrap/>
            <w:vAlign w:val="bottom"/>
          </w:tcPr>
          <w:p w14:paraId="7FBABC20" w14:textId="77777777" w:rsidR="00724450" w:rsidRPr="005A690E" w:rsidRDefault="00724450" w:rsidP="003741AD">
            <w:pPr>
              <w:ind w:firstLine="0"/>
              <w:rPr>
                <w:rFonts w:ascii="Times New Roman" w:hAnsi="Times New Roman"/>
                <w:color w:val="000000"/>
                <w:szCs w:val="22"/>
              </w:rPr>
            </w:pPr>
            <w:r w:rsidRPr="005A690E">
              <w:rPr>
                <w:rFonts w:ascii="Times New Roman" w:hAnsi="Times New Roman"/>
                <w:b/>
                <w:bCs/>
                <w:color w:val="000000"/>
                <w:szCs w:val="22"/>
              </w:rPr>
              <w:t>Г</w:t>
            </w:r>
            <w:r w:rsidRPr="005A690E">
              <w:rPr>
                <w:rFonts w:ascii="Times New Roman" w:hAnsi="Times New Roman"/>
                <w:b/>
                <w:bCs/>
                <w:color w:val="000000"/>
                <w:szCs w:val="22"/>
                <w:lang w:val="sr-Cyrl-CS"/>
              </w:rPr>
              <w:t>/1</w:t>
            </w:r>
            <w:r w:rsidRPr="005A690E">
              <w:rPr>
                <w:rFonts w:ascii="Times New Roman" w:hAnsi="Times New Roman"/>
                <w:b/>
                <w:bCs/>
                <w:color w:val="000000"/>
                <w:szCs w:val="22"/>
              </w:rPr>
              <w:t>.</w:t>
            </w:r>
          </w:p>
        </w:tc>
        <w:tc>
          <w:tcPr>
            <w:tcW w:w="4261" w:type="dxa"/>
            <w:shd w:val="clear" w:color="auto" w:fill="E5DFEC"/>
            <w:noWrap/>
            <w:vAlign w:val="bottom"/>
          </w:tcPr>
          <w:p w14:paraId="39D007B8" w14:textId="77777777" w:rsidR="00724450" w:rsidRPr="005A690E" w:rsidRDefault="00724450" w:rsidP="003741AD">
            <w:pPr>
              <w:ind w:firstLine="0"/>
              <w:rPr>
                <w:rFonts w:ascii="Times New Roman" w:hAnsi="Times New Roman"/>
                <w:b/>
                <w:color w:val="000000"/>
                <w:szCs w:val="22"/>
                <w:lang w:val="sr-Cyrl-CS"/>
              </w:rPr>
            </w:pPr>
            <w:r w:rsidRPr="005A690E">
              <w:rPr>
                <w:rFonts w:ascii="Times New Roman" w:hAnsi="Times New Roman"/>
                <w:b/>
                <w:color w:val="000000"/>
                <w:szCs w:val="22"/>
                <w:lang w:val="sr-Cyrl-CS"/>
              </w:rPr>
              <w:t>САОБРАЋАЈНИЦЕ И ТЕРМИНАЛИ</w:t>
            </w:r>
          </w:p>
        </w:tc>
        <w:tc>
          <w:tcPr>
            <w:tcW w:w="1425" w:type="dxa"/>
            <w:gridSpan w:val="3"/>
            <w:shd w:val="clear" w:color="auto" w:fill="E5DFEC"/>
            <w:noWrap/>
            <w:vAlign w:val="bottom"/>
          </w:tcPr>
          <w:p w14:paraId="7CC4ED7D" w14:textId="77777777" w:rsidR="00724450" w:rsidRPr="00757036" w:rsidRDefault="00724450" w:rsidP="003741AD">
            <w:pPr>
              <w:ind w:firstLine="0"/>
              <w:jc w:val="right"/>
              <w:rPr>
                <w:rFonts w:ascii="Times New Roman" w:hAnsi="Times New Roman"/>
                <w:b/>
                <w:szCs w:val="22"/>
                <w:lang w:val="sr-Cyrl-CS"/>
              </w:rPr>
            </w:pPr>
            <w:r w:rsidRPr="00757036">
              <w:rPr>
                <w:rFonts w:ascii="Times New Roman" w:hAnsi="Times New Roman"/>
                <w:b/>
                <w:szCs w:val="22"/>
                <w:lang w:val="sr-Cyrl-CS"/>
              </w:rPr>
              <w:t>4.98</w:t>
            </w:r>
          </w:p>
        </w:tc>
        <w:tc>
          <w:tcPr>
            <w:tcW w:w="1242" w:type="dxa"/>
            <w:tcBorders>
              <w:right w:val="double" w:sz="4" w:space="0" w:color="auto"/>
            </w:tcBorders>
            <w:shd w:val="clear" w:color="auto" w:fill="E5DFEC"/>
            <w:noWrap/>
            <w:vAlign w:val="bottom"/>
          </w:tcPr>
          <w:p w14:paraId="29D7D7D6" w14:textId="77777777" w:rsidR="00724450" w:rsidRPr="00757036" w:rsidRDefault="00724450" w:rsidP="003741AD">
            <w:pPr>
              <w:ind w:firstLine="0"/>
              <w:jc w:val="right"/>
              <w:rPr>
                <w:rFonts w:ascii="Times New Roman" w:hAnsi="Times New Roman"/>
                <w:b/>
                <w:szCs w:val="22"/>
              </w:rPr>
            </w:pPr>
            <w:r w:rsidRPr="00757036">
              <w:rPr>
                <w:rFonts w:ascii="Times New Roman" w:hAnsi="Times New Roman"/>
                <w:b/>
                <w:szCs w:val="22"/>
              </w:rPr>
              <w:t>1.31</w:t>
            </w:r>
          </w:p>
        </w:tc>
      </w:tr>
      <w:tr w:rsidR="00724450" w:rsidRPr="005A690E" w14:paraId="6D802808" w14:textId="77777777" w:rsidTr="003741AD">
        <w:trPr>
          <w:trHeight w:val="127"/>
        </w:trPr>
        <w:tc>
          <w:tcPr>
            <w:tcW w:w="2267" w:type="dxa"/>
            <w:tcBorders>
              <w:left w:val="double" w:sz="4" w:space="0" w:color="auto"/>
            </w:tcBorders>
            <w:shd w:val="clear" w:color="auto" w:fill="auto"/>
            <w:noWrap/>
            <w:vAlign w:val="bottom"/>
          </w:tcPr>
          <w:p w14:paraId="403EEE2F" w14:textId="77777777" w:rsidR="00724450" w:rsidRPr="005A690E" w:rsidRDefault="00724450" w:rsidP="003741AD">
            <w:pPr>
              <w:ind w:firstLine="0"/>
              <w:rPr>
                <w:rFonts w:ascii="Times New Roman" w:hAnsi="Times New Roman"/>
                <w:color w:val="000000"/>
                <w:szCs w:val="22"/>
              </w:rPr>
            </w:pPr>
            <w:r w:rsidRPr="005A690E">
              <w:rPr>
                <w:rFonts w:ascii="Times New Roman" w:hAnsi="Times New Roman"/>
                <w:color w:val="000000"/>
                <w:szCs w:val="22"/>
              </w:rPr>
              <w:t>Г</w:t>
            </w:r>
            <w:r w:rsidRPr="005A690E">
              <w:rPr>
                <w:rFonts w:ascii="Times New Roman" w:hAnsi="Times New Roman"/>
                <w:color w:val="000000"/>
                <w:szCs w:val="22"/>
                <w:lang w:val="sr-Cyrl-CS"/>
              </w:rPr>
              <w:t>/1</w:t>
            </w:r>
            <w:r w:rsidRPr="005A690E">
              <w:rPr>
                <w:rFonts w:ascii="Times New Roman" w:hAnsi="Times New Roman"/>
                <w:color w:val="000000"/>
                <w:szCs w:val="22"/>
              </w:rPr>
              <w:t>.</w:t>
            </w:r>
            <w:r w:rsidRPr="005A690E">
              <w:rPr>
                <w:rFonts w:ascii="Times New Roman" w:hAnsi="Times New Roman"/>
                <w:color w:val="000000"/>
                <w:szCs w:val="22"/>
                <w:lang w:val="sr-Cyrl-CS"/>
              </w:rPr>
              <w:t>3</w:t>
            </w:r>
            <w:r w:rsidRPr="005A690E">
              <w:rPr>
                <w:rFonts w:ascii="Times New Roman" w:hAnsi="Times New Roman"/>
                <w:color w:val="000000"/>
                <w:szCs w:val="22"/>
              </w:rPr>
              <w:t>.</w:t>
            </w:r>
          </w:p>
        </w:tc>
        <w:tc>
          <w:tcPr>
            <w:tcW w:w="4261" w:type="dxa"/>
            <w:shd w:val="clear" w:color="auto" w:fill="auto"/>
            <w:noWrap/>
            <w:vAlign w:val="bottom"/>
          </w:tcPr>
          <w:p w14:paraId="4944572B" w14:textId="77777777" w:rsidR="00724450" w:rsidRPr="005A690E" w:rsidRDefault="00724450" w:rsidP="003741AD">
            <w:pPr>
              <w:ind w:firstLine="0"/>
              <w:rPr>
                <w:rFonts w:ascii="Times New Roman" w:hAnsi="Times New Roman"/>
                <w:color w:val="000000"/>
                <w:szCs w:val="22"/>
                <w:lang w:val="sr-Cyrl-CS"/>
              </w:rPr>
            </w:pPr>
            <w:r w:rsidRPr="005A690E">
              <w:rPr>
                <w:rFonts w:ascii="Times New Roman" w:hAnsi="Times New Roman"/>
                <w:color w:val="000000"/>
                <w:szCs w:val="22"/>
                <w:lang w:val="sr-Cyrl-CS"/>
              </w:rPr>
              <w:t>Појас петље</w:t>
            </w:r>
          </w:p>
        </w:tc>
        <w:tc>
          <w:tcPr>
            <w:tcW w:w="1425" w:type="dxa"/>
            <w:gridSpan w:val="3"/>
            <w:shd w:val="clear" w:color="auto" w:fill="auto"/>
            <w:noWrap/>
            <w:vAlign w:val="bottom"/>
          </w:tcPr>
          <w:p w14:paraId="5DD0DB25" w14:textId="77777777" w:rsidR="00724450" w:rsidRPr="00757036" w:rsidRDefault="00724450" w:rsidP="007D29A2">
            <w:pPr>
              <w:ind w:firstLine="0"/>
              <w:jc w:val="right"/>
              <w:rPr>
                <w:rFonts w:ascii="Times New Roman" w:hAnsi="Times New Roman"/>
                <w:szCs w:val="22"/>
                <w:lang w:val="sr-Cyrl-CS"/>
              </w:rPr>
            </w:pPr>
            <w:r w:rsidRPr="00757036">
              <w:rPr>
                <w:rFonts w:ascii="Times New Roman" w:hAnsi="Times New Roman"/>
                <w:szCs w:val="22"/>
                <w:lang w:val="sr-Cyrl-CS"/>
              </w:rPr>
              <w:t>0.80</w:t>
            </w:r>
          </w:p>
        </w:tc>
        <w:tc>
          <w:tcPr>
            <w:tcW w:w="1242" w:type="dxa"/>
            <w:tcBorders>
              <w:right w:val="double" w:sz="4" w:space="0" w:color="auto"/>
            </w:tcBorders>
            <w:shd w:val="clear" w:color="auto" w:fill="auto"/>
            <w:noWrap/>
            <w:vAlign w:val="bottom"/>
          </w:tcPr>
          <w:p w14:paraId="30740212" w14:textId="77777777" w:rsidR="00724450" w:rsidRPr="00757036" w:rsidRDefault="00724450" w:rsidP="003741AD">
            <w:pPr>
              <w:ind w:firstLine="0"/>
              <w:jc w:val="right"/>
              <w:rPr>
                <w:rFonts w:ascii="Times New Roman" w:hAnsi="Times New Roman"/>
                <w:szCs w:val="22"/>
              </w:rPr>
            </w:pPr>
            <w:r w:rsidRPr="00757036">
              <w:rPr>
                <w:rFonts w:ascii="Times New Roman" w:hAnsi="Times New Roman"/>
                <w:szCs w:val="22"/>
              </w:rPr>
              <w:t>0.21</w:t>
            </w:r>
          </w:p>
        </w:tc>
      </w:tr>
      <w:tr w:rsidR="00724450" w:rsidRPr="005A690E" w14:paraId="613ECFE6" w14:textId="77777777" w:rsidTr="003741AD">
        <w:trPr>
          <w:trHeight w:val="127"/>
        </w:trPr>
        <w:tc>
          <w:tcPr>
            <w:tcW w:w="2267" w:type="dxa"/>
            <w:tcBorders>
              <w:left w:val="double" w:sz="4" w:space="0" w:color="auto"/>
            </w:tcBorders>
            <w:shd w:val="clear" w:color="auto" w:fill="auto"/>
            <w:noWrap/>
            <w:vAlign w:val="bottom"/>
          </w:tcPr>
          <w:p w14:paraId="688C9D49" w14:textId="77777777" w:rsidR="00724450" w:rsidRPr="005A690E" w:rsidRDefault="00724450" w:rsidP="003741AD">
            <w:pPr>
              <w:ind w:firstLine="0"/>
              <w:rPr>
                <w:rFonts w:ascii="Times New Roman" w:hAnsi="Times New Roman"/>
                <w:color w:val="000000"/>
                <w:szCs w:val="22"/>
              </w:rPr>
            </w:pPr>
            <w:r w:rsidRPr="005A690E">
              <w:rPr>
                <w:rFonts w:ascii="Times New Roman" w:hAnsi="Times New Roman"/>
                <w:color w:val="000000"/>
                <w:szCs w:val="22"/>
              </w:rPr>
              <w:t>Г</w:t>
            </w:r>
            <w:r w:rsidRPr="005A690E">
              <w:rPr>
                <w:rFonts w:ascii="Times New Roman" w:hAnsi="Times New Roman"/>
                <w:color w:val="000000"/>
                <w:szCs w:val="22"/>
                <w:lang w:val="sr-Cyrl-CS"/>
              </w:rPr>
              <w:t>/1</w:t>
            </w:r>
            <w:r w:rsidRPr="005A690E">
              <w:rPr>
                <w:rFonts w:ascii="Times New Roman" w:hAnsi="Times New Roman"/>
                <w:color w:val="000000"/>
                <w:szCs w:val="22"/>
              </w:rPr>
              <w:t>.</w:t>
            </w:r>
            <w:r w:rsidRPr="005A690E">
              <w:rPr>
                <w:rFonts w:ascii="Times New Roman" w:hAnsi="Times New Roman"/>
                <w:color w:val="000000"/>
                <w:szCs w:val="22"/>
                <w:lang w:val="sr-Cyrl-CS"/>
              </w:rPr>
              <w:t>4</w:t>
            </w:r>
            <w:r w:rsidRPr="005A690E">
              <w:rPr>
                <w:rFonts w:ascii="Times New Roman" w:hAnsi="Times New Roman"/>
                <w:color w:val="000000"/>
                <w:szCs w:val="22"/>
              </w:rPr>
              <w:t>.</w:t>
            </w:r>
          </w:p>
        </w:tc>
        <w:tc>
          <w:tcPr>
            <w:tcW w:w="4261" w:type="dxa"/>
            <w:shd w:val="clear" w:color="auto" w:fill="auto"/>
            <w:noWrap/>
            <w:vAlign w:val="bottom"/>
          </w:tcPr>
          <w:p w14:paraId="757AE663" w14:textId="77777777" w:rsidR="00724450" w:rsidRPr="005A690E" w:rsidRDefault="00724450" w:rsidP="003741AD">
            <w:pPr>
              <w:ind w:firstLine="0"/>
              <w:rPr>
                <w:rFonts w:ascii="Times New Roman" w:hAnsi="Times New Roman"/>
                <w:color w:val="000000"/>
                <w:szCs w:val="22"/>
                <w:lang w:val="sr-Cyrl-CS"/>
              </w:rPr>
            </w:pPr>
            <w:r w:rsidRPr="005A690E">
              <w:rPr>
                <w:rFonts w:ascii="Times New Roman" w:hAnsi="Times New Roman"/>
                <w:color w:val="000000"/>
                <w:szCs w:val="22"/>
                <w:lang w:val="sr-Cyrl-CS"/>
              </w:rPr>
              <w:t>Саобраћајни терминал</w:t>
            </w:r>
          </w:p>
        </w:tc>
        <w:tc>
          <w:tcPr>
            <w:tcW w:w="1425" w:type="dxa"/>
            <w:gridSpan w:val="3"/>
            <w:shd w:val="clear" w:color="auto" w:fill="auto"/>
            <w:noWrap/>
            <w:vAlign w:val="bottom"/>
          </w:tcPr>
          <w:p w14:paraId="06E56140" w14:textId="77777777" w:rsidR="00724450" w:rsidRPr="00757036" w:rsidRDefault="00724450" w:rsidP="007D29A2">
            <w:pPr>
              <w:ind w:firstLine="0"/>
              <w:jc w:val="right"/>
              <w:rPr>
                <w:rFonts w:ascii="Times New Roman" w:hAnsi="Times New Roman"/>
                <w:szCs w:val="22"/>
                <w:lang w:val="sr-Cyrl-CS"/>
              </w:rPr>
            </w:pPr>
            <w:r w:rsidRPr="00757036">
              <w:rPr>
                <w:rFonts w:ascii="Times New Roman" w:hAnsi="Times New Roman"/>
                <w:szCs w:val="22"/>
                <w:lang w:val="sr-Cyrl-CS"/>
              </w:rPr>
              <w:t>4.18</w:t>
            </w:r>
          </w:p>
        </w:tc>
        <w:tc>
          <w:tcPr>
            <w:tcW w:w="1242" w:type="dxa"/>
            <w:tcBorders>
              <w:right w:val="double" w:sz="4" w:space="0" w:color="auto"/>
            </w:tcBorders>
            <w:shd w:val="clear" w:color="auto" w:fill="auto"/>
            <w:noWrap/>
            <w:vAlign w:val="bottom"/>
          </w:tcPr>
          <w:p w14:paraId="28D07C57" w14:textId="77777777" w:rsidR="00724450" w:rsidRPr="00757036" w:rsidRDefault="00724450" w:rsidP="003741AD">
            <w:pPr>
              <w:ind w:firstLine="0"/>
              <w:jc w:val="right"/>
              <w:rPr>
                <w:rFonts w:ascii="Times New Roman" w:hAnsi="Times New Roman"/>
                <w:szCs w:val="22"/>
                <w:lang w:val="sr-Cyrl-CS"/>
              </w:rPr>
            </w:pPr>
            <w:r w:rsidRPr="00757036">
              <w:rPr>
                <w:rFonts w:ascii="Times New Roman" w:hAnsi="Times New Roman"/>
                <w:szCs w:val="22"/>
                <w:lang w:val="sr-Cyrl-CS"/>
              </w:rPr>
              <w:t>1.</w:t>
            </w:r>
            <w:r w:rsidRPr="00757036">
              <w:rPr>
                <w:rFonts w:ascii="Times New Roman" w:hAnsi="Times New Roman"/>
                <w:szCs w:val="22"/>
              </w:rPr>
              <w:t>10</w:t>
            </w:r>
          </w:p>
        </w:tc>
      </w:tr>
      <w:tr w:rsidR="00724450" w:rsidRPr="005A690E" w14:paraId="3DC751EF" w14:textId="77777777" w:rsidTr="003741AD">
        <w:trPr>
          <w:trHeight w:val="127"/>
        </w:trPr>
        <w:tc>
          <w:tcPr>
            <w:tcW w:w="2267" w:type="dxa"/>
            <w:tcBorders>
              <w:left w:val="double" w:sz="4" w:space="0" w:color="auto"/>
            </w:tcBorders>
            <w:shd w:val="clear" w:color="auto" w:fill="E5DFEC"/>
            <w:noWrap/>
            <w:vAlign w:val="bottom"/>
          </w:tcPr>
          <w:p w14:paraId="41BA9088" w14:textId="77777777" w:rsidR="00724450" w:rsidRPr="005A690E" w:rsidRDefault="00724450" w:rsidP="003741AD">
            <w:pPr>
              <w:ind w:firstLine="0"/>
              <w:rPr>
                <w:rFonts w:ascii="Times New Roman" w:hAnsi="Times New Roman"/>
                <w:b/>
                <w:bCs/>
                <w:color w:val="000000"/>
                <w:szCs w:val="22"/>
              </w:rPr>
            </w:pPr>
            <w:r w:rsidRPr="005A690E">
              <w:rPr>
                <w:rFonts w:ascii="Times New Roman" w:hAnsi="Times New Roman"/>
                <w:b/>
                <w:bCs/>
                <w:color w:val="000000"/>
                <w:szCs w:val="22"/>
              </w:rPr>
              <w:t>Д</w:t>
            </w:r>
            <w:r w:rsidRPr="005A690E">
              <w:rPr>
                <w:rFonts w:ascii="Times New Roman" w:hAnsi="Times New Roman"/>
                <w:b/>
                <w:bCs/>
                <w:color w:val="000000"/>
                <w:szCs w:val="22"/>
                <w:lang w:val="sr-Cyrl-CS"/>
              </w:rPr>
              <w:t>/1</w:t>
            </w:r>
            <w:r w:rsidRPr="005A690E">
              <w:rPr>
                <w:rFonts w:ascii="Times New Roman" w:hAnsi="Times New Roman"/>
                <w:b/>
                <w:bCs/>
                <w:color w:val="000000"/>
                <w:szCs w:val="22"/>
              </w:rPr>
              <w:t>.</w:t>
            </w:r>
          </w:p>
        </w:tc>
        <w:tc>
          <w:tcPr>
            <w:tcW w:w="4261" w:type="dxa"/>
            <w:shd w:val="clear" w:color="auto" w:fill="E5DFEC"/>
            <w:noWrap/>
            <w:vAlign w:val="bottom"/>
          </w:tcPr>
          <w:p w14:paraId="2D47936A" w14:textId="77777777" w:rsidR="00724450" w:rsidRPr="005A690E" w:rsidRDefault="00724450" w:rsidP="003741AD">
            <w:pPr>
              <w:ind w:left="17" w:firstLine="0"/>
              <w:rPr>
                <w:rFonts w:ascii="Times New Roman" w:hAnsi="Times New Roman"/>
                <w:b/>
                <w:bCs/>
                <w:color w:val="000000"/>
                <w:szCs w:val="22"/>
              </w:rPr>
            </w:pPr>
            <w:r w:rsidRPr="005A690E">
              <w:rPr>
                <w:rFonts w:ascii="Times New Roman" w:hAnsi="Times New Roman"/>
                <w:b/>
                <w:bCs/>
                <w:color w:val="000000"/>
                <w:szCs w:val="22"/>
              </w:rPr>
              <w:t>ЗЕЛЕНЕ</w:t>
            </w:r>
            <w:r w:rsidRPr="005A690E">
              <w:rPr>
                <w:rFonts w:ascii="Times New Roman" w:hAnsi="Times New Roman"/>
                <w:b/>
                <w:bCs/>
                <w:color w:val="000000"/>
                <w:szCs w:val="22"/>
                <w:lang w:val="sr-Cyrl-CS"/>
              </w:rPr>
              <w:t xml:space="preserve"> И СЛОБОДНЕ </w:t>
            </w:r>
            <w:r w:rsidRPr="005A690E">
              <w:rPr>
                <w:rFonts w:ascii="Times New Roman" w:hAnsi="Times New Roman"/>
                <w:b/>
                <w:bCs/>
                <w:color w:val="000000"/>
                <w:szCs w:val="22"/>
              </w:rPr>
              <w:t>ПОВРШИНЕ</w:t>
            </w:r>
          </w:p>
        </w:tc>
        <w:tc>
          <w:tcPr>
            <w:tcW w:w="1425" w:type="dxa"/>
            <w:gridSpan w:val="3"/>
            <w:shd w:val="clear" w:color="auto" w:fill="E5DFEC"/>
            <w:noWrap/>
            <w:vAlign w:val="bottom"/>
          </w:tcPr>
          <w:p w14:paraId="2DEF1377" w14:textId="77777777" w:rsidR="00724450" w:rsidRPr="00757036" w:rsidRDefault="00724450" w:rsidP="003741AD">
            <w:pPr>
              <w:ind w:firstLine="0"/>
              <w:jc w:val="right"/>
              <w:rPr>
                <w:rFonts w:ascii="Times New Roman" w:hAnsi="Times New Roman"/>
                <w:b/>
                <w:bCs/>
                <w:szCs w:val="22"/>
                <w:lang w:val="sr-Cyrl-CS"/>
              </w:rPr>
            </w:pPr>
            <w:r w:rsidRPr="00757036">
              <w:rPr>
                <w:rFonts w:ascii="Times New Roman" w:hAnsi="Times New Roman"/>
                <w:b/>
                <w:bCs/>
                <w:szCs w:val="22"/>
                <w:lang w:val="sr-Cyrl-CS"/>
              </w:rPr>
              <w:t>14.78</w:t>
            </w:r>
          </w:p>
        </w:tc>
        <w:tc>
          <w:tcPr>
            <w:tcW w:w="1242" w:type="dxa"/>
            <w:tcBorders>
              <w:right w:val="double" w:sz="4" w:space="0" w:color="auto"/>
            </w:tcBorders>
            <w:shd w:val="clear" w:color="auto" w:fill="E5DFEC"/>
            <w:noWrap/>
            <w:vAlign w:val="bottom"/>
          </w:tcPr>
          <w:p w14:paraId="47CA7A6C" w14:textId="77777777" w:rsidR="00724450" w:rsidRPr="00757036" w:rsidRDefault="00724450" w:rsidP="003741AD">
            <w:pPr>
              <w:ind w:firstLine="0"/>
              <w:jc w:val="right"/>
              <w:rPr>
                <w:rFonts w:ascii="Times New Roman" w:hAnsi="Times New Roman"/>
                <w:b/>
                <w:szCs w:val="22"/>
              </w:rPr>
            </w:pPr>
            <w:r w:rsidRPr="00757036">
              <w:rPr>
                <w:rFonts w:ascii="Times New Roman" w:hAnsi="Times New Roman"/>
                <w:b/>
                <w:szCs w:val="22"/>
              </w:rPr>
              <w:t>3.84</w:t>
            </w:r>
          </w:p>
        </w:tc>
      </w:tr>
      <w:tr w:rsidR="00724450" w:rsidRPr="005A690E" w14:paraId="2EFB5703" w14:textId="77777777" w:rsidTr="003741AD">
        <w:trPr>
          <w:trHeight w:val="127"/>
        </w:trPr>
        <w:tc>
          <w:tcPr>
            <w:tcW w:w="2267" w:type="dxa"/>
            <w:tcBorders>
              <w:left w:val="double" w:sz="4" w:space="0" w:color="auto"/>
            </w:tcBorders>
            <w:shd w:val="clear" w:color="auto" w:fill="auto"/>
            <w:noWrap/>
            <w:vAlign w:val="bottom"/>
          </w:tcPr>
          <w:p w14:paraId="229F095B" w14:textId="77777777" w:rsidR="00724450" w:rsidRPr="005A690E" w:rsidRDefault="00724450" w:rsidP="003741AD">
            <w:pPr>
              <w:ind w:firstLine="0"/>
              <w:rPr>
                <w:rFonts w:ascii="Times New Roman" w:hAnsi="Times New Roman"/>
                <w:color w:val="000000"/>
                <w:szCs w:val="22"/>
              </w:rPr>
            </w:pPr>
            <w:r w:rsidRPr="005A690E">
              <w:rPr>
                <w:rFonts w:ascii="Times New Roman" w:hAnsi="Times New Roman"/>
                <w:color w:val="000000"/>
                <w:szCs w:val="22"/>
              </w:rPr>
              <w:t>Д</w:t>
            </w:r>
            <w:r w:rsidRPr="005A690E">
              <w:rPr>
                <w:rFonts w:ascii="Times New Roman" w:hAnsi="Times New Roman"/>
                <w:color w:val="000000"/>
                <w:szCs w:val="22"/>
                <w:lang w:val="sr-Cyrl-CS"/>
              </w:rPr>
              <w:t>/1</w:t>
            </w:r>
            <w:r w:rsidRPr="005A690E">
              <w:rPr>
                <w:rFonts w:ascii="Times New Roman" w:hAnsi="Times New Roman"/>
                <w:color w:val="000000"/>
                <w:szCs w:val="22"/>
              </w:rPr>
              <w:t>.</w:t>
            </w:r>
            <w:r w:rsidRPr="005A690E">
              <w:rPr>
                <w:rFonts w:ascii="Times New Roman" w:hAnsi="Times New Roman"/>
                <w:color w:val="000000"/>
                <w:szCs w:val="22"/>
                <w:lang w:val="sr-Cyrl-CS"/>
              </w:rPr>
              <w:t>1</w:t>
            </w:r>
            <w:r w:rsidRPr="005A690E">
              <w:rPr>
                <w:rFonts w:ascii="Times New Roman" w:hAnsi="Times New Roman"/>
                <w:color w:val="000000"/>
                <w:szCs w:val="22"/>
              </w:rPr>
              <w:t>.</w:t>
            </w:r>
          </w:p>
        </w:tc>
        <w:tc>
          <w:tcPr>
            <w:tcW w:w="4261" w:type="dxa"/>
            <w:shd w:val="clear" w:color="auto" w:fill="auto"/>
            <w:noWrap/>
            <w:vAlign w:val="bottom"/>
          </w:tcPr>
          <w:p w14:paraId="4A369F21" w14:textId="77777777" w:rsidR="00724450" w:rsidRPr="005A690E" w:rsidRDefault="00724450" w:rsidP="003741AD">
            <w:pPr>
              <w:ind w:firstLine="0"/>
              <w:rPr>
                <w:rFonts w:ascii="Times New Roman" w:hAnsi="Times New Roman"/>
                <w:color w:val="000000"/>
                <w:szCs w:val="22"/>
              </w:rPr>
            </w:pPr>
            <w:proofErr w:type="spellStart"/>
            <w:r w:rsidRPr="005A690E">
              <w:rPr>
                <w:rFonts w:ascii="Times New Roman" w:hAnsi="Times New Roman"/>
                <w:color w:val="000000"/>
                <w:szCs w:val="22"/>
              </w:rPr>
              <w:t>Парк</w:t>
            </w:r>
            <w:proofErr w:type="spellEnd"/>
            <w:r w:rsidRPr="005A690E">
              <w:rPr>
                <w:rFonts w:ascii="Times New Roman" w:hAnsi="Times New Roman"/>
                <w:color w:val="000000"/>
                <w:szCs w:val="22"/>
                <w:lang w:val="sr-Cyrl-CS"/>
              </w:rPr>
              <w:t>овско зеленило</w:t>
            </w:r>
          </w:p>
        </w:tc>
        <w:tc>
          <w:tcPr>
            <w:tcW w:w="1425" w:type="dxa"/>
            <w:gridSpan w:val="3"/>
            <w:shd w:val="clear" w:color="auto" w:fill="auto"/>
            <w:noWrap/>
            <w:vAlign w:val="bottom"/>
          </w:tcPr>
          <w:p w14:paraId="2C83A23C" w14:textId="77777777" w:rsidR="00724450" w:rsidRPr="00757036" w:rsidRDefault="00724450" w:rsidP="003741AD">
            <w:pPr>
              <w:ind w:firstLine="0"/>
              <w:jc w:val="right"/>
              <w:rPr>
                <w:rFonts w:ascii="Times New Roman" w:hAnsi="Times New Roman"/>
                <w:szCs w:val="22"/>
                <w:lang w:val="sr-Cyrl-CS"/>
              </w:rPr>
            </w:pPr>
            <w:r w:rsidRPr="00757036">
              <w:rPr>
                <w:rFonts w:ascii="Times New Roman" w:hAnsi="Times New Roman"/>
                <w:szCs w:val="22"/>
                <w:lang w:val="sr-Cyrl-CS"/>
              </w:rPr>
              <w:t>10.58</w:t>
            </w:r>
          </w:p>
        </w:tc>
        <w:tc>
          <w:tcPr>
            <w:tcW w:w="1242" w:type="dxa"/>
            <w:tcBorders>
              <w:right w:val="double" w:sz="4" w:space="0" w:color="auto"/>
            </w:tcBorders>
            <w:shd w:val="clear" w:color="auto" w:fill="auto"/>
            <w:noWrap/>
            <w:vAlign w:val="bottom"/>
          </w:tcPr>
          <w:p w14:paraId="50F3AB31" w14:textId="77777777" w:rsidR="00724450" w:rsidRPr="00757036" w:rsidRDefault="00724450" w:rsidP="003741AD">
            <w:pPr>
              <w:ind w:firstLine="0"/>
              <w:jc w:val="right"/>
              <w:rPr>
                <w:rFonts w:ascii="Times New Roman" w:hAnsi="Times New Roman"/>
                <w:szCs w:val="22"/>
              </w:rPr>
            </w:pPr>
            <w:r w:rsidRPr="00757036">
              <w:rPr>
                <w:rFonts w:ascii="Times New Roman" w:hAnsi="Times New Roman"/>
                <w:szCs w:val="22"/>
                <w:lang w:val="sr-Cyrl-CS"/>
              </w:rPr>
              <w:t>2.74</w:t>
            </w:r>
          </w:p>
        </w:tc>
      </w:tr>
      <w:tr w:rsidR="00724450" w:rsidRPr="005A690E" w14:paraId="453717A9" w14:textId="77777777" w:rsidTr="003741AD">
        <w:trPr>
          <w:trHeight w:val="127"/>
        </w:trPr>
        <w:tc>
          <w:tcPr>
            <w:tcW w:w="2267" w:type="dxa"/>
            <w:tcBorders>
              <w:left w:val="double" w:sz="4" w:space="0" w:color="auto"/>
            </w:tcBorders>
            <w:shd w:val="clear" w:color="auto" w:fill="auto"/>
            <w:noWrap/>
            <w:vAlign w:val="bottom"/>
          </w:tcPr>
          <w:p w14:paraId="7B45CA41" w14:textId="77777777" w:rsidR="00724450" w:rsidRPr="005A690E" w:rsidRDefault="00724450" w:rsidP="003741AD">
            <w:pPr>
              <w:ind w:firstLine="0"/>
              <w:rPr>
                <w:rFonts w:ascii="Times New Roman" w:hAnsi="Times New Roman"/>
                <w:color w:val="000000"/>
                <w:szCs w:val="22"/>
              </w:rPr>
            </w:pPr>
            <w:r w:rsidRPr="005A690E">
              <w:rPr>
                <w:rFonts w:ascii="Times New Roman" w:hAnsi="Times New Roman"/>
                <w:color w:val="000000"/>
                <w:szCs w:val="22"/>
              </w:rPr>
              <w:t>Д</w:t>
            </w:r>
            <w:r w:rsidRPr="005A690E">
              <w:rPr>
                <w:rFonts w:ascii="Times New Roman" w:hAnsi="Times New Roman"/>
                <w:color w:val="000000"/>
                <w:szCs w:val="22"/>
                <w:lang w:val="sr-Cyrl-CS"/>
              </w:rPr>
              <w:t>/1</w:t>
            </w:r>
            <w:r w:rsidRPr="005A690E">
              <w:rPr>
                <w:rFonts w:ascii="Times New Roman" w:hAnsi="Times New Roman"/>
                <w:color w:val="000000"/>
                <w:szCs w:val="22"/>
              </w:rPr>
              <w:t>.</w:t>
            </w:r>
            <w:r w:rsidRPr="005A690E">
              <w:rPr>
                <w:rFonts w:ascii="Times New Roman" w:hAnsi="Times New Roman"/>
                <w:color w:val="000000"/>
                <w:szCs w:val="22"/>
                <w:lang w:val="sr-Cyrl-CS"/>
              </w:rPr>
              <w:t>3</w:t>
            </w:r>
            <w:r w:rsidRPr="005A690E">
              <w:rPr>
                <w:rFonts w:ascii="Times New Roman" w:hAnsi="Times New Roman"/>
                <w:color w:val="000000"/>
                <w:szCs w:val="22"/>
              </w:rPr>
              <w:t>.</w:t>
            </w:r>
          </w:p>
        </w:tc>
        <w:tc>
          <w:tcPr>
            <w:tcW w:w="4261" w:type="dxa"/>
            <w:shd w:val="clear" w:color="auto" w:fill="auto"/>
            <w:noWrap/>
            <w:vAlign w:val="bottom"/>
          </w:tcPr>
          <w:p w14:paraId="3F6D1A59" w14:textId="77777777" w:rsidR="00724450" w:rsidRPr="005A690E" w:rsidRDefault="00724450" w:rsidP="003741AD">
            <w:pPr>
              <w:ind w:left="17" w:firstLine="0"/>
              <w:rPr>
                <w:rFonts w:ascii="Times New Roman" w:hAnsi="Times New Roman"/>
                <w:color w:val="000000"/>
                <w:szCs w:val="22"/>
              </w:rPr>
            </w:pPr>
            <w:r w:rsidRPr="005A690E">
              <w:rPr>
                <w:rFonts w:ascii="Times New Roman" w:hAnsi="Times New Roman"/>
                <w:color w:val="000000"/>
                <w:szCs w:val="22"/>
                <w:lang w:val="ru-RU"/>
              </w:rPr>
              <w:t>Заштитно зеленило</w:t>
            </w:r>
          </w:p>
        </w:tc>
        <w:tc>
          <w:tcPr>
            <w:tcW w:w="1425" w:type="dxa"/>
            <w:gridSpan w:val="3"/>
            <w:shd w:val="clear" w:color="auto" w:fill="auto"/>
            <w:noWrap/>
            <w:vAlign w:val="bottom"/>
          </w:tcPr>
          <w:p w14:paraId="57989030" w14:textId="77777777" w:rsidR="00724450" w:rsidRPr="00757036" w:rsidRDefault="00724450" w:rsidP="003741AD">
            <w:pPr>
              <w:ind w:firstLine="0"/>
              <w:jc w:val="right"/>
              <w:rPr>
                <w:rFonts w:ascii="Times New Roman" w:hAnsi="Times New Roman"/>
                <w:szCs w:val="22"/>
                <w:lang w:val="sr-Cyrl-CS"/>
              </w:rPr>
            </w:pPr>
            <w:r w:rsidRPr="00757036">
              <w:rPr>
                <w:rFonts w:ascii="Times New Roman" w:hAnsi="Times New Roman"/>
                <w:szCs w:val="22"/>
                <w:lang w:val="sr-Cyrl-CS"/>
              </w:rPr>
              <w:t>4.26</w:t>
            </w:r>
          </w:p>
        </w:tc>
        <w:tc>
          <w:tcPr>
            <w:tcW w:w="1242" w:type="dxa"/>
            <w:tcBorders>
              <w:right w:val="double" w:sz="4" w:space="0" w:color="auto"/>
            </w:tcBorders>
            <w:shd w:val="clear" w:color="auto" w:fill="auto"/>
            <w:noWrap/>
            <w:vAlign w:val="bottom"/>
          </w:tcPr>
          <w:p w14:paraId="12E062B3" w14:textId="77777777" w:rsidR="00724450" w:rsidRPr="00757036" w:rsidRDefault="00724450" w:rsidP="003741AD">
            <w:pPr>
              <w:ind w:firstLine="0"/>
              <w:jc w:val="right"/>
              <w:rPr>
                <w:rFonts w:ascii="Times New Roman" w:hAnsi="Times New Roman"/>
                <w:szCs w:val="22"/>
              </w:rPr>
            </w:pPr>
            <w:r w:rsidRPr="00757036">
              <w:rPr>
                <w:rFonts w:ascii="Times New Roman" w:hAnsi="Times New Roman"/>
                <w:szCs w:val="22"/>
              </w:rPr>
              <w:t>1.10</w:t>
            </w:r>
          </w:p>
        </w:tc>
      </w:tr>
      <w:tr w:rsidR="00724450" w:rsidRPr="005A690E" w14:paraId="55155B5C" w14:textId="77777777" w:rsidTr="003741AD">
        <w:trPr>
          <w:trHeight w:val="127"/>
        </w:trPr>
        <w:tc>
          <w:tcPr>
            <w:tcW w:w="2267" w:type="dxa"/>
            <w:tcBorders>
              <w:left w:val="double" w:sz="4" w:space="0" w:color="auto"/>
            </w:tcBorders>
            <w:shd w:val="clear" w:color="auto" w:fill="E5DFEC"/>
            <w:noWrap/>
            <w:vAlign w:val="bottom"/>
          </w:tcPr>
          <w:p w14:paraId="6D9395CB" w14:textId="77777777" w:rsidR="00724450" w:rsidRPr="005A690E" w:rsidRDefault="00724450" w:rsidP="003741AD">
            <w:pPr>
              <w:ind w:firstLine="0"/>
              <w:rPr>
                <w:rFonts w:ascii="Times New Roman" w:hAnsi="Times New Roman"/>
                <w:b/>
                <w:bCs/>
                <w:color w:val="000000"/>
                <w:szCs w:val="22"/>
              </w:rPr>
            </w:pPr>
            <w:r w:rsidRPr="005A690E">
              <w:rPr>
                <w:rFonts w:ascii="Times New Roman" w:hAnsi="Times New Roman"/>
                <w:b/>
                <w:bCs/>
                <w:color w:val="000000"/>
                <w:szCs w:val="22"/>
              </w:rPr>
              <w:t>Ђ</w:t>
            </w:r>
            <w:r w:rsidRPr="005A690E">
              <w:rPr>
                <w:rFonts w:ascii="Times New Roman" w:hAnsi="Times New Roman"/>
                <w:b/>
                <w:bCs/>
                <w:color w:val="000000"/>
                <w:szCs w:val="22"/>
                <w:lang w:val="sr-Cyrl-CS"/>
              </w:rPr>
              <w:t>/</w:t>
            </w:r>
            <w:r w:rsidRPr="005A690E">
              <w:rPr>
                <w:rFonts w:ascii="Times New Roman" w:hAnsi="Times New Roman"/>
                <w:b/>
                <w:bCs/>
                <w:color w:val="000000"/>
                <w:szCs w:val="22"/>
              </w:rPr>
              <w:t>1.</w:t>
            </w:r>
          </w:p>
        </w:tc>
        <w:tc>
          <w:tcPr>
            <w:tcW w:w="4261" w:type="dxa"/>
            <w:shd w:val="clear" w:color="auto" w:fill="E5DFEC"/>
            <w:noWrap/>
            <w:vAlign w:val="bottom"/>
          </w:tcPr>
          <w:p w14:paraId="51E6800F" w14:textId="77777777" w:rsidR="00724450" w:rsidRPr="005A690E" w:rsidRDefault="00724450" w:rsidP="003741AD">
            <w:pPr>
              <w:ind w:left="17" w:hanging="17"/>
              <w:rPr>
                <w:rFonts w:ascii="Times New Roman" w:hAnsi="Times New Roman"/>
                <w:b/>
                <w:bCs/>
                <w:color w:val="000000"/>
                <w:szCs w:val="22"/>
              </w:rPr>
            </w:pPr>
            <w:r w:rsidRPr="005A690E">
              <w:rPr>
                <w:rFonts w:ascii="Times New Roman" w:hAnsi="Times New Roman"/>
                <w:b/>
                <w:bCs/>
                <w:color w:val="000000"/>
                <w:szCs w:val="22"/>
              </w:rPr>
              <w:t>СТАНОВАЊЕ</w:t>
            </w:r>
          </w:p>
        </w:tc>
        <w:tc>
          <w:tcPr>
            <w:tcW w:w="1425" w:type="dxa"/>
            <w:gridSpan w:val="3"/>
            <w:shd w:val="clear" w:color="auto" w:fill="E5DFEC"/>
            <w:noWrap/>
            <w:vAlign w:val="bottom"/>
          </w:tcPr>
          <w:p w14:paraId="12CBAE45" w14:textId="77777777" w:rsidR="00724450" w:rsidRPr="00757036" w:rsidRDefault="00724450" w:rsidP="003741AD">
            <w:pPr>
              <w:ind w:firstLine="0"/>
              <w:jc w:val="right"/>
              <w:rPr>
                <w:rFonts w:ascii="Times New Roman" w:hAnsi="Times New Roman"/>
                <w:b/>
                <w:bCs/>
                <w:szCs w:val="22"/>
                <w:lang w:val="sr-Cyrl-CS"/>
              </w:rPr>
            </w:pPr>
            <w:r w:rsidRPr="00757036">
              <w:rPr>
                <w:rFonts w:ascii="Times New Roman" w:hAnsi="Times New Roman"/>
                <w:b/>
                <w:bCs/>
                <w:szCs w:val="22"/>
                <w:lang w:val="sr-Cyrl-CS"/>
              </w:rPr>
              <w:t>153.48</w:t>
            </w:r>
          </w:p>
        </w:tc>
        <w:tc>
          <w:tcPr>
            <w:tcW w:w="1242" w:type="dxa"/>
            <w:tcBorders>
              <w:right w:val="double" w:sz="4" w:space="0" w:color="auto"/>
            </w:tcBorders>
            <w:shd w:val="clear" w:color="auto" w:fill="E5DFEC"/>
            <w:noWrap/>
            <w:vAlign w:val="bottom"/>
          </w:tcPr>
          <w:p w14:paraId="2AE95958" w14:textId="77777777" w:rsidR="00724450" w:rsidRPr="00757036" w:rsidRDefault="00724450" w:rsidP="003741AD">
            <w:pPr>
              <w:ind w:firstLine="0"/>
              <w:jc w:val="right"/>
              <w:rPr>
                <w:rFonts w:ascii="Times New Roman" w:hAnsi="Times New Roman"/>
                <w:b/>
                <w:szCs w:val="22"/>
              </w:rPr>
            </w:pPr>
            <w:r w:rsidRPr="00757036">
              <w:rPr>
                <w:rFonts w:ascii="Times New Roman" w:hAnsi="Times New Roman"/>
                <w:b/>
                <w:szCs w:val="22"/>
              </w:rPr>
              <w:t>40.49</w:t>
            </w:r>
          </w:p>
        </w:tc>
      </w:tr>
      <w:tr w:rsidR="00724450" w:rsidRPr="005A690E" w14:paraId="5116B905" w14:textId="77777777" w:rsidTr="003741AD">
        <w:trPr>
          <w:trHeight w:val="127"/>
        </w:trPr>
        <w:tc>
          <w:tcPr>
            <w:tcW w:w="2267" w:type="dxa"/>
            <w:tcBorders>
              <w:left w:val="double" w:sz="4" w:space="0" w:color="auto"/>
            </w:tcBorders>
            <w:shd w:val="clear" w:color="auto" w:fill="auto"/>
            <w:noWrap/>
            <w:vAlign w:val="bottom"/>
          </w:tcPr>
          <w:p w14:paraId="2F5EC2D2" w14:textId="77777777" w:rsidR="00724450" w:rsidRPr="005A690E" w:rsidRDefault="00724450" w:rsidP="003741AD">
            <w:pPr>
              <w:ind w:firstLine="0"/>
              <w:rPr>
                <w:rFonts w:ascii="Times New Roman" w:hAnsi="Times New Roman"/>
                <w:color w:val="000000"/>
                <w:szCs w:val="22"/>
              </w:rPr>
            </w:pPr>
            <w:r w:rsidRPr="005A690E">
              <w:rPr>
                <w:rFonts w:ascii="Times New Roman" w:hAnsi="Times New Roman"/>
                <w:color w:val="000000"/>
                <w:szCs w:val="22"/>
              </w:rPr>
              <w:t>Ђ</w:t>
            </w:r>
            <w:r w:rsidRPr="005A690E">
              <w:rPr>
                <w:rFonts w:ascii="Times New Roman" w:hAnsi="Times New Roman"/>
                <w:color w:val="000000"/>
                <w:szCs w:val="22"/>
                <w:lang w:val="sr-Cyrl-CS"/>
              </w:rPr>
              <w:t>/</w:t>
            </w:r>
            <w:r w:rsidRPr="005A690E">
              <w:rPr>
                <w:rFonts w:ascii="Times New Roman" w:hAnsi="Times New Roman"/>
                <w:color w:val="000000"/>
                <w:szCs w:val="22"/>
              </w:rPr>
              <w:t>1.</w:t>
            </w:r>
            <w:r w:rsidRPr="005A690E">
              <w:rPr>
                <w:rFonts w:ascii="Times New Roman" w:hAnsi="Times New Roman"/>
                <w:color w:val="000000"/>
                <w:szCs w:val="22"/>
                <w:lang w:val="sr-Cyrl-CS"/>
              </w:rPr>
              <w:t>2</w:t>
            </w:r>
            <w:r w:rsidRPr="005A690E">
              <w:rPr>
                <w:rFonts w:ascii="Times New Roman" w:hAnsi="Times New Roman"/>
                <w:color w:val="000000"/>
                <w:szCs w:val="22"/>
              </w:rPr>
              <w:t>.</w:t>
            </w:r>
          </w:p>
        </w:tc>
        <w:tc>
          <w:tcPr>
            <w:tcW w:w="4261" w:type="dxa"/>
            <w:shd w:val="clear" w:color="auto" w:fill="auto"/>
            <w:noWrap/>
            <w:vAlign w:val="bottom"/>
          </w:tcPr>
          <w:p w14:paraId="6164C96E" w14:textId="77777777" w:rsidR="00724450" w:rsidRPr="005A690E" w:rsidRDefault="00724450" w:rsidP="003741AD">
            <w:pPr>
              <w:ind w:left="17" w:hanging="17"/>
              <w:rPr>
                <w:rFonts w:ascii="Times New Roman" w:hAnsi="Times New Roman"/>
                <w:color w:val="000000"/>
                <w:szCs w:val="22"/>
                <w:lang w:val="ru-RU"/>
              </w:rPr>
            </w:pPr>
            <w:r w:rsidRPr="005A690E">
              <w:rPr>
                <w:rFonts w:ascii="Times New Roman" w:hAnsi="Times New Roman"/>
                <w:color w:val="000000"/>
                <w:szCs w:val="22"/>
                <w:lang w:val="ru-RU"/>
              </w:rPr>
              <w:t>Становање умерених густина у градском подручју</w:t>
            </w:r>
          </w:p>
        </w:tc>
        <w:tc>
          <w:tcPr>
            <w:tcW w:w="1425" w:type="dxa"/>
            <w:gridSpan w:val="3"/>
            <w:shd w:val="clear" w:color="auto" w:fill="auto"/>
            <w:noWrap/>
            <w:vAlign w:val="bottom"/>
          </w:tcPr>
          <w:p w14:paraId="72906450" w14:textId="77777777" w:rsidR="00724450" w:rsidRPr="00757036" w:rsidRDefault="00724450" w:rsidP="003741AD">
            <w:pPr>
              <w:ind w:firstLine="0"/>
              <w:jc w:val="right"/>
              <w:rPr>
                <w:rFonts w:ascii="Times New Roman" w:hAnsi="Times New Roman"/>
                <w:szCs w:val="22"/>
                <w:lang w:val="sr-Cyrl-CS"/>
              </w:rPr>
            </w:pPr>
            <w:r w:rsidRPr="00757036">
              <w:rPr>
                <w:rFonts w:ascii="Times New Roman" w:hAnsi="Times New Roman"/>
                <w:szCs w:val="22"/>
                <w:lang w:val="sr-Cyrl-CS"/>
              </w:rPr>
              <w:t>102.12</w:t>
            </w:r>
          </w:p>
        </w:tc>
        <w:tc>
          <w:tcPr>
            <w:tcW w:w="1242" w:type="dxa"/>
            <w:tcBorders>
              <w:right w:val="double" w:sz="4" w:space="0" w:color="auto"/>
            </w:tcBorders>
            <w:shd w:val="clear" w:color="auto" w:fill="auto"/>
            <w:noWrap/>
            <w:vAlign w:val="bottom"/>
          </w:tcPr>
          <w:p w14:paraId="28654BB9" w14:textId="77777777" w:rsidR="00724450" w:rsidRPr="00757036" w:rsidRDefault="00724450" w:rsidP="003741AD">
            <w:pPr>
              <w:ind w:firstLine="0"/>
              <w:jc w:val="right"/>
              <w:rPr>
                <w:rFonts w:ascii="Times New Roman" w:hAnsi="Times New Roman"/>
                <w:szCs w:val="22"/>
              </w:rPr>
            </w:pPr>
            <w:r w:rsidRPr="00757036">
              <w:rPr>
                <w:rFonts w:ascii="Times New Roman" w:hAnsi="Times New Roman"/>
                <w:szCs w:val="22"/>
              </w:rPr>
              <w:t>26.46</w:t>
            </w:r>
          </w:p>
        </w:tc>
      </w:tr>
      <w:tr w:rsidR="00724450" w:rsidRPr="005A690E" w14:paraId="7AC3391F" w14:textId="77777777" w:rsidTr="003741AD">
        <w:trPr>
          <w:trHeight w:val="127"/>
        </w:trPr>
        <w:tc>
          <w:tcPr>
            <w:tcW w:w="2267" w:type="dxa"/>
            <w:tcBorders>
              <w:left w:val="double" w:sz="4" w:space="0" w:color="auto"/>
            </w:tcBorders>
            <w:shd w:val="clear" w:color="auto" w:fill="auto"/>
            <w:noWrap/>
            <w:vAlign w:val="bottom"/>
          </w:tcPr>
          <w:p w14:paraId="6FC4D339" w14:textId="77777777" w:rsidR="00724450" w:rsidRPr="005A690E" w:rsidRDefault="00724450" w:rsidP="003741AD">
            <w:pPr>
              <w:ind w:firstLine="0"/>
              <w:rPr>
                <w:rFonts w:ascii="Times New Roman" w:hAnsi="Times New Roman"/>
                <w:color w:val="000000"/>
                <w:szCs w:val="22"/>
              </w:rPr>
            </w:pPr>
            <w:r w:rsidRPr="005A690E">
              <w:rPr>
                <w:rFonts w:ascii="Times New Roman" w:hAnsi="Times New Roman"/>
                <w:color w:val="000000"/>
                <w:szCs w:val="22"/>
              </w:rPr>
              <w:t>Ђ</w:t>
            </w:r>
            <w:r w:rsidRPr="005A690E">
              <w:rPr>
                <w:rFonts w:ascii="Times New Roman" w:hAnsi="Times New Roman"/>
                <w:color w:val="000000"/>
                <w:szCs w:val="22"/>
                <w:lang w:val="sr-Cyrl-CS"/>
              </w:rPr>
              <w:t>/</w:t>
            </w:r>
            <w:r w:rsidRPr="005A690E">
              <w:rPr>
                <w:rFonts w:ascii="Times New Roman" w:hAnsi="Times New Roman"/>
                <w:color w:val="000000"/>
                <w:szCs w:val="22"/>
              </w:rPr>
              <w:t>1.</w:t>
            </w:r>
            <w:r w:rsidRPr="005A690E">
              <w:rPr>
                <w:rFonts w:ascii="Times New Roman" w:hAnsi="Times New Roman"/>
                <w:color w:val="000000"/>
                <w:szCs w:val="22"/>
                <w:lang w:val="sr-Cyrl-CS"/>
              </w:rPr>
              <w:t>3</w:t>
            </w:r>
            <w:r w:rsidRPr="005A690E">
              <w:rPr>
                <w:rFonts w:ascii="Times New Roman" w:hAnsi="Times New Roman"/>
                <w:color w:val="000000"/>
                <w:szCs w:val="22"/>
              </w:rPr>
              <w:t>.</w:t>
            </w:r>
          </w:p>
        </w:tc>
        <w:tc>
          <w:tcPr>
            <w:tcW w:w="4261" w:type="dxa"/>
            <w:shd w:val="clear" w:color="auto" w:fill="auto"/>
            <w:noWrap/>
            <w:vAlign w:val="bottom"/>
          </w:tcPr>
          <w:p w14:paraId="6CE82CD0" w14:textId="77777777" w:rsidR="00724450" w:rsidRPr="005A690E" w:rsidRDefault="00724450" w:rsidP="003741AD">
            <w:pPr>
              <w:spacing w:before="0"/>
              <w:ind w:left="17" w:hanging="17"/>
              <w:rPr>
                <w:rFonts w:ascii="Times New Roman" w:hAnsi="Times New Roman"/>
                <w:color w:val="000000"/>
                <w:szCs w:val="22"/>
                <w:lang w:val="ru-RU"/>
              </w:rPr>
            </w:pPr>
            <w:r w:rsidRPr="005A690E">
              <w:rPr>
                <w:rFonts w:ascii="Times New Roman" w:hAnsi="Times New Roman"/>
                <w:color w:val="000000"/>
                <w:szCs w:val="22"/>
                <w:lang w:val="ru-RU"/>
              </w:rPr>
              <w:t>Становање умерених густина у приградском подручју</w:t>
            </w:r>
          </w:p>
        </w:tc>
        <w:tc>
          <w:tcPr>
            <w:tcW w:w="1425" w:type="dxa"/>
            <w:gridSpan w:val="3"/>
            <w:shd w:val="clear" w:color="auto" w:fill="auto"/>
            <w:noWrap/>
            <w:vAlign w:val="bottom"/>
          </w:tcPr>
          <w:p w14:paraId="220C1230" w14:textId="77777777" w:rsidR="00724450" w:rsidRPr="00757036" w:rsidRDefault="00724450" w:rsidP="003741AD">
            <w:pPr>
              <w:ind w:firstLine="0"/>
              <w:jc w:val="right"/>
              <w:rPr>
                <w:rFonts w:ascii="Times New Roman" w:hAnsi="Times New Roman"/>
                <w:szCs w:val="22"/>
                <w:lang w:val="sr-Cyrl-CS"/>
              </w:rPr>
            </w:pPr>
            <w:r w:rsidRPr="00757036">
              <w:rPr>
                <w:rFonts w:ascii="Times New Roman" w:hAnsi="Times New Roman"/>
                <w:szCs w:val="22"/>
                <w:lang w:val="sr-Cyrl-CS"/>
              </w:rPr>
              <w:t>41.10</w:t>
            </w:r>
          </w:p>
        </w:tc>
        <w:tc>
          <w:tcPr>
            <w:tcW w:w="1242" w:type="dxa"/>
            <w:tcBorders>
              <w:right w:val="double" w:sz="4" w:space="0" w:color="auto"/>
            </w:tcBorders>
            <w:shd w:val="clear" w:color="auto" w:fill="auto"/>
            <w:noWrap/>
            <w:vAlign w:val="bottom"/>
          </w:tcPr>
          <w:p w14:paraId="44228132" w14:textId="77777777" w:rsidR="00724450" w:rsidRPr="00757036" w:rsidRDefault="00724450" w:rsidP="003741AD">
            <w:pPr>
              <w:ind w:firstLine="0"/>
              <w:jc w:val="right"/>
              <w:rPr>
                <w:rFonts w:ascii="Times New Roman" w:hAnsi="Times New Roman"/>
                <w:szCs w:val="22"/>
              </w:rPr>
            </w:pPr>
            <w:r w:rsidRPr="00757036">
              <w:rPr>
                <w:rFonts w:ascii="Times New Roman" w:hAnsi="Times New Roman"/>
                <w:szCs w:val="22"/>
              </w:rPr>
              <w:t>10.64</w:t>
            </w:r>
          </w:p>
        </w:tc>
      </w:tr>
      <w:tr w:rsidR="00724450" w:rsidRPr="005A690E" w14:paraId="37F372FD" w14:textId="77777777" w:rsidTr="003741AD">
        <w:trPr>
          <w:trHeight w:val="127"/>
        </w:trPr>
        <w:tc>
          <w:tcPr>
            <w:tcW w:w="2267" w:type="dxa"/>
            <w:tcBorders>
              <w:left w:val="double" w:sz="4" w:space="0" w:color="auto"/>
            </w:tcBorders>
            <w:shd w:val="clear" w:color="auto" w:fill="auto"/>
            <w:noWrap/>
            <w:vAlign w:val="bottom"/>
          </w:tcPr>
          <w:p w14:paraId="2E7351EC" w14:textId="77777777" w:rsidR="00724450" w:rsidRPr="005A690E" w:rsidRDefault="00724450" w:rsidP="003741AD">
            <w:pPr>
              <w:ind w:firstLine="0"/>
              <w:rPr>
                <w:rFonts w:ascii="Times New Roman" w:hAnsi="Times New Roman"/>
                <w:color w:val="000000"/>
                <w:szCs w:val="22"/>
              </w:rPr>
            </w:pPr>
            <w:r w:rsidRPr="005A690E">
              <w:rPr>
                <w:rFonts w:ascii="Times New Roman" w:hAnsi="Times New Roman"/>
                <w:color w:val="000000"/>
                <w:szCs w:val="22"/>
              </w:rPr>
              <w:t>Ђ</w:t>
            </w:r>
            <w:r w:rsidRPr="005A690E">
              <w:rPr>
                <w:rFonts w:ascii="Times New Roman" w:hAnsi="Times New Roman"/>
                <w:color w:val="000000"/>
                <w:szCs w:val="22"/>
                <w:lang w:val="sr-Cyrl-CS"/>
              </w:rPr>
              <w:t>/</w:t>
            </w:r>
            <w:r w:rsidRPr="005A690E">
              <w:rPr>
                <w:rFonts w:ascii="Times New Roman" w:hAnsi="Times New Roman"/>
                <w:color w:val="000000"/>
                <w:szCs w:val="22"/>
              </w:rPr>
              <w:t>1.</w:t>
            </w:r>
            <w:r w:rsidRPr="005A690E">
              <w:rPr>
                <w:rFonts w:ascii="Times New Roman" w:hAnsi="Times New Roman"/>
                <w:color w:val="000000"/>
                <w:szCs w:val="22"/>
                <w:lang w:val="sr-Cyrl-CS"/>
              </w:rPr>
              <w:t>4</w:t>
            </w:r>
            <w:r w:rsidRPr="005A690E">
              <w:rPr>
                <w:rFonts w:ascii="Times New Roman" w:hAnsi="Times New Roman"/>
                <w:color w:val="000000"/>
                <w:szCs w:val="22"/>
              </w:rPr>
              <w:t>.</w:t>
            </w:r>
          </w:p>
        </w:tc>
        <w:tc>
          <w:tcPr>
            <w:tcW w:w="4261" w:type="dxa"/>
            <w:shd w:val="clear" w:color="auto" w:fill="auto"/>
            <w:noWrap/>
            <w:vAlign w:val="bottom"/>
          </w:tcPr>
          <w:p w14:paraId="191AA7B9" w14:textId="77777777" w:rsidR="00724450" w:rsidRPr="005A690E" w:rsidRDefault="00724450" w:rsidP="003741AD">
            <w:pPr>
              <w:spacing w:after="0"/>
              <w:ind w:firstLine="0"/>
              <w:rPr>
                <w:rFonts w:ascii="Times New Roman" w:hAnsi="Times New Roman"/>
                <w:color w:val="000000"/>
                <w:szCs w:val="22"/>
                <w:lang w:val="sr-Cyrl-CS"/>
              </w:rPr>
            </w:pPr>
            <w:r w:rsidRPr="005A690E">
              <w:rPr>
                <w:rFonts w:ascii="Times New Roman" w:hAnsi="Times New Roman"/>
                <w:color w:val="000000"/>
                <w:szCs w:val="22"/>
                <w:lang w:val="sr-Cyrl-CS"/>
              </w:rPr>
              <w:t>Становање ниских густина</w:t>
            </w:r>
            <w:r w:rsidRPr="005A690E">
              <w:rPr>
                <w:rFonts w:ascii="Times New Roman" w:hAnsi="Times New Roman"/>
                <w:color w:val="000000"/>
                <w:szCs w:val="22"/>
                <w:lang w:val="ru-RU"/>
              </w:rPr>
              <w:t xml:space="preserve"> у приградском подручју</w:t>
            </w:r>
            <w:r w:rsidRPr="005A690E">
              <w:rPr>
                <w:rFonts w:ascii="Times New Roman" w:hAnsi="Times New Roman"/>
                <w:color w:val="000000"/>
                <w:szCs w:val="22"/>
                <w:lang w:val="sr-Cyrl-CS"/>
              </w:rPr>
              <w:t xml:space="preserve"> (викенд становање)</w:t>
            </w:r>
          </w:p>
        </w:tc>
        <w:tc>
          <w:tcPr>
            <w:tcW w:w="1425" w:type="dxa"/>
            <w:gridSpan w:val="3"/>
            <w:shd w:val="clear" w:color="auto" w:fill="auto"/>
            <w:noWrap/>
            <w:vAlign w:val="bottom"/>
          </w:tcPr>
          <w:p w14:paraId="2EA127A5" w14:textId="77777777" w:rsidR="00724450" w:rsidRPr="00757036" w:rsidRDefault="00724450" w:rsidP="003741AD">
            <w:pPr>
              <w:ind w:firstLine="0"/>
              <w:jc w:val="right"/>
              <w:rPr>
                <w:rFonts w:ascii="Times New Roman" w:hAnsi="Times New Roman"/>
                <w:szCs w:val="22"/>
                <w:lang w:val="sr-Cyrl-CS"/>
              </w:rPr>
            </w:pPr>
            <w:r w:rsidRPr="00757036">
              <w:rPr>
                <w:rFonts w:ascii="Times New Roman" w:hAnsi="Times New Roman"/>
                <w:szCs w:val="22"/>
                <w:lang w:val="sr-Cyrl-CS"/>
              </w:rPr>
              <w:t>10.94</w:t>
            </w:r>
          </w:p>
        </w:tc>
        <w:tc>
          <w:tcPr>
            <w:tcW w:w="1242" w:type="dxa"/>
            <w:tcBorders>
              <w:right w:val="double" w:sz="4" w:space="0" w:color="auto"/>
            </w:tcBorders>
            <w:shd w:val="clear" w:color="auto" w:fill="auto"/>
            <w:noWrap/>
            <w:vAlign w:val="bottom"/>
          </w:tcPr>
          <w:p w14:paraId="777AAAB2" w14:textId="77777777" w:rsidR="00724450" w:rsidRPr="00757036" w:rsidRDefault="00724450" w:rsidP="003741AD">
            <w:pPr>
              <w:ind w:firstLine="0"/>
              <w:jc w:val="right"/>
              <w:rPr>
                <w:rFonts w:ascii="Times New Roman" w:hAnsi="Times New Roman"/>
                <w:szCs w:val="22"/>
              </w:rPr>
            </w:pPr>
            <w:r w:rsidRPr="00757036">
              <w:rPr>
                <w:rFonts w:ascii="Times New Roman" w:hAnsi="Times New Roman"/>
                <w:szCs w:val="22"/>
              </w:rPr>
              <w:t>2.83</w:t>
            </w:r>
          </w:p>
        </w:tc>
      </w:tr>
      <w:tr w:rsidR="00724450" w:rsidRPr="005A690E" w14:paraId="4342AF1F" w14:textId="77777777" w:rsidTr="003741AD">
        <w:trPr>
          <w:trHeight w:val="127"/>
        </w:trPr>
        <w:tc>
          <w:tcPr>
            <w:tcW w:w="2267" w:type="dxa"/>
            <w:tcBorders>
              <w:left w:val="double" w:sz="4" w:space="0" w:color="auto"/>
            </w:tcBorders>
            <w:shd w:val="clear" w:color="auto" w:fill="E5DFEC"/>
            <w:noWrap/>
            <w:vAlign w:val="bottom"/>
          </w:tcPr>
          <w:p w14:paraId="118F255C" w14:textId="77777777" w:rsidR="00724450" w:rsidRPr="005A690E" w:rsidRDefault="00724450" w:rsidP="003741AD">
            <w:pPr>
              <w:ind w:firstLine="0"/>
              <w:rPr>
                <w:rFonts w:ascii="Times New Roman" w:hAnsi="Times New Roman"/>
                <w:color w:val="000000"/>
                <w:szCs w:val="22"/>
              </w:rPr>
            </w:pPr>
            <w:r w:rsidRPr="005A690E">
              <w:rPr>
                <w:rFonts w:ascii="Times New Roman" w:hAnsi="Times New Roman"/>
                <w:b/>
                <w:bCs/>
                <w:color w:val="000000"/>
                <w:szCs w:val="22"/>
              </w:rPr>
              <w:t>Е</w:t>
            </w:r>
            <w:r w:rsidRPr="005A690E">
              <w:rPr>
                <w:rFonts w:ascii="Times New Roman" w:hAnsi="Times New Roman"/>
                <w:b/>
                <w:bCs/>
                <w:color w:val="000000"/>
                <w:szCs w:val="22"/>
                <w:lang w:val="sr-Cyrl-CS"/>
              </w:rPr>
              <w:t>/1</w:t>
            </w:r>
            <w:r w:rsidRPr="005A690E">
              <w:rPr>
                <w:rFonts w:ascii="Times New Roman" w:hAnsi="Times New Roman"/>
                <w:b/>
                <w:bCs/>
                <w:color w:val="000000"/>
                <w:szCs w:val="22"/>
              </w:rPr>
              <w:t>.</w:t>
            </w:r>
          </w:p>
        </w:tc>
        <w:tc>
          <w:tcPr>
            <w:tcW w:w="4261" w:type="dxa"/>
            <w:shd w:val="clear" w:color="auto" w:fill="E5DFEC"/>
            <w:noWrap/>
            <w:vAlign w:val="bottom"/>
          </w:tcPr>
          <w:p w14:paraId="3B98FEE8" w14:textId="77777777" w:rsidR="00724450" w:rsidRPr="005A690E" w:rsidRDefault="00724450" w:rsidP="003741AD">
            <w:pPr>
              <w:spacing w:before="80" w:after="0"/>
              <w:ind w:firstLine="0"/>
              <w:rPr>
                <w:rFonts w:ascii="Times New Roman" w:hAnsi="Times New Roman"/>
                <w:color w:val="000000"/>
                <w:szCs w:val="22"/>
                <w:lang w:val="sr-Cyrl-CS"/>
              </w:rPr>
            </w:pPr>
            <w:r w:rsidRPr="005A690E">
              <w:rPr>
                <w:rFonts w:ascii="Times New Roman" w:hAnsi="Times New Roman"/>
                <w:b/>
                <w:bCs/>
                <w:color w:val="000000"/>
                <w:szCs w:val="22"/>
                <w:lang w:val="sr-Cyrl-CS"/>
              </w:rPr>
              <w:t>ПОСЛОВНЕ И РАДНЕ ЗОНЕ</w:t>
            </w:r>
          </w:p>
        </w:tc>
        <w:tc>
          <w:tcPr>
            <w:tcW w:w="1425" w:type="dxa"/>
            <w:gridSpan w:val="3"/>
            <w:shd w:val="clear" w:color="auto" w:fill="E5DFEC"/>
            <w:noWrap/>
            <w:vAlign w:val="bottom"/>
          </w:tcPr>
          <w:p w14:paraId="7777E4DE" w14:textId="77777777" w:rsidR="00724450" w:rsidRPr="00757036" w:rsidRDefault="00724450" w:rsidP="003741AD">
            <w:pPr>
              <w:ind w:firstLine="0"/>
              <w:jc w:val="right"/>
              <w:rPr>
                <w:rFonts w:ascii="Times New Roman" w:hAnsi="Times New Roman"/>
                <w:b/>
                <w:szCs w:val="22"/>
              </w:rPr>
            </w:pPr>
            <w:r w:rsidRPr="00757036">
              <w:rPr>
                <w:rFonts w:ascii="Times New Roman" w:hAnsi="Times New Roman"/>
                <w:b/>
                <w:szCs w:val="22"/>
              </w:rPr>
              <w:t>124.87</w:t>
            </w:r>
          </w:p>
        </w:tc>
        <w:tc>
          <w:tcPr>
            <w:tcW w:w="1242" w:type="dxa"/>
            <w:tcBorders>
              <w:right w:val="double" w:sz="4" w:space="0" w:color="auto"/>
            </w:tcBorders>
            <w:shd w:val="clear" w:color="auto" w:fill="E5DFEC"/>
            <w:noWrap/>
            <w:vAlign w:val="bottom"/>
          </w:tcPr>
          <w:p w14:paraId="4D9409A4" w14:textId="77777777" w:rsidR="00724450" w:rsidRPr="00757036" w:rsidRDefault="00724450" w:rsidP="003741AD">
            <w:pPr>
              <w:ind w:firstLine="0"/>
              <w:jc w:val="right"/>
              <w:rPr>
                <w:rFonts w:ascii="Times New Roman" w:hAnsi="Times New Roman"/>
                <w:b/>
                <w:szCs w:val="22"/>
              </w:rPr>
            </w:pPr>
            <w:r w:rsidRPr="00757036">
              <w:rPr>
                <w:rFonts w:ascii="Times New Roman" w:hAnsi="Times New Roman"/>
                <w:b/>
                <w:szCs w:val="22"/>
              </w:rPr>
              <w:t>32.35</w:t>
            </w:r>
          </w:p>
        </w:tc>
      </w:tr>
      <w:tr w:rsidR="00724450" w:rsidRPr="005A690E" w14:paraId="098EA013" w14:textId="77777777" w:rsidTr="003741AD">
        <w:trPr>
          <w:trHeight w:val="127"/>
        </w:trPr>
        <w:tc>
          <w:tcPr>
            <w:tcW w:w="2267" w:type="dxa"/>
            <w:tcBorders>
              <w:left w:val="double" w:sz="4" w:space="0" w:color="auto"/>
            </w:tcBorders>
            <w:shd w:val="clear" w:color="auto" w:fill="auto"/>
            <w:noWrap/>
            <w:vAlign w:val="bottom"/>
          </w:tcPr>
          <w:p w14:paraId="70450A3B" w14:textId="77777777" w:rsidR="00724450" w:rsidRPr="005A690E" w:rsidRDefault="00724450" w:rsidP="003741AD">
            <w:pPr>
              <w:ind w:firstLine="0"/>
              <w:rPr>
                <w:rFonts w:ascii="Times New Roman" w:hAnsi="Times New Roman"/>
                <w:color w:val="000000"/>
                <w:szCs w:val="22"/>
                <w:lang w:val="sr-Cyrl-CS"/>
              </w:rPr>
            </w:pPr>
            <w:r w:rsidRPr="005A690E">
              <w:rPr>
                <w:rFonts w:ascii="Times New Roman" w:hAnsi="Times New Roman"/>
                <w:color w:val="000000"/>
                <w:szCs w:val="22"/>
              </w:rPr>
              <w:t>Е</w:t>
            </w:r>
            <w:r w:rsidRPr="005A690E">
              <w:rPr>
                <w:rFonts w:ascii="Times New Roman" w:hAnsi="Times New Roman"/>
                <w:color w:val="000000"/>
                <w:szCs w:val="22"/>
                <w:lang w:val="sr-Cyrl-CS"/>
              </w:rPr>
              <w:t>/1</w:t>
            </w:r>
            <w:r w:rsidRPr="005A690E">
              <w:rPr>
                <w:rFonts w:ascii="Times New Roman" w:hAnsi="Times New Roman"/>
                <w:color w:val="000000"/>
                <w:szCs w:val="22"/>
              </w:rPr>
              <w:t>.</w:t>
            </w:r>
            <w:r w:rsidRPr="005A690E">
              <w:rPr>
                <w:rFonts w:ascii="Times New Roman" w:hAnsi="Times New Roman"/>
                <w:color w:val="000000"/>
                <w:szCs w:val="22"/>
                <w:lang w:val="sr-Cyrl-CS"/>
              </w:rPr>
              <w:t>1</w:t>
            </w:r>
            <w:r w:rsidRPr="005A690E">
              <w:rPr>
                <w:rFonts w:ascii="Times New Roman" w:hAnsi="Times New Roman"/>
                <w:color w:val="000000"/>
                <w:szCs w:val="22"/>
              </w:rPr>
              <w:t>.</w:t>
            </w:r>
          </w:p>
        </w:tc>
        <w:tc>
          <w:tcPr>
            <w:tcW w:w="4261" w:type="dxa"/>
            <w:shd w:val="clear" w:color="auto" w:fill="auto"/>
            <w:noWrap/>
            <w:vAlign w:val="bottom"/>
          </w:tcPr>
          <w:p w14:paraId="23A66EB3" w14:textId="77777777" w:rsidR="00724450" w:rsidRPr="005A690E" w:rsidRDefault="00724450" w:rsidP="003741AD">
            <w:pPr>
              <w:spacing w:after="0"/>
              <w:ind w:firstLine="0"/>
              <w:rPr>
                <w:rFonts w:ascii="Times New Roman" w:hAnsi="Times New Roman"/>
                <w:b/>
                <w:bCs/>
                <w:color w:val="000000"/>
                <w:szCs w:val="22"/>
                <w:lang w:val="sr-Cyrl-CS"/>
              </w:rPr>
            </w:pPr>
            <w:r w:rsidRPr="005A690E">
              <w:rPr>
                <w:rFonts w:ascii="Times New Roman" w:hAnsi="Times New Roman"/>
                <w:color w:val="000000"/>
                <w:szCs w:val="22"/>
                <w:lang w:val="sr-Cyrl-CS"/>
              </w:rPr>
              <w:t>Пословно-трговински комплекс</w:t>
            </w:r>
          </w:p>
        </w:tc>
        <w:tc>
          <w:tcPr>
            <w:tcW w:w="1425" w:type="dxa"/>
            <w:gridSpan w:val="3"/>
            <w:shd w:val="clear" w:color="auto" w:fill="auto"/>
            <w:noWrap/>
            <w:vAlign w:val="bottom"/>
          </w:tcPr>
          <w:p w14:paraId="42F186D8" w14:textId="77777777" w:rsidR="00724450" w:rsidRPr="00757036" w:rsidRDefault="00DC6585" w:rsidP="003741AD">
            <w:pPr>
              <w:ind w:firstLine="0"/>
              <w:jc w:val="right"/>
              <w:rPr>
                <w:rFonts w:ascii="Times New Roman" w:hAnsi="Times New Roman"/>
                <w:szCs w:val="22"/>
              </w:rPr>
            </w:pPr>
            <w:r w:rsidRPr="00757036">
              <w:rPr>
                <w:rFonts w:ascii="Times New Roman" w:hAnsi="Times New Roman"/>
                <w:szCs w:val="22"/>
              </w:rPr>
              <w:t>48.84</w:t>
            </w:r>
          </w:p>
        </w:tc>
        <w:tc>
          <w:tcPr>
            <w:tcW w:w="1242" w:type="dxa"/>
            <w:tcBorders>
              <w:right w:val="double" w:sz="4" w:space="0" w:color="auto"/>
            </w:tcBorders>
            <w:shd w:val="clear" w:color="auto" w:fill="auto"/>
            <w:noWrap/>
            <w:vAlign w:val="bottom"/>
          </w:tcPr>
          <w:p w14:paraId="46CEE0B0" w14:textId="77777777" w:rsidR="00724450" w:rsidRPr="00757036" w:rsidRDefault="00DC6585" w:rsidP="003741AD">
            <w:pPr>
              <w:ind w:firstLine="0"/>
              <w:jc w:val="right"/>
              <w:rPr>
                <w:rFonts w:ascii="Times New Roman" w:hAnsi="Times New Roman"/>
                <w:szCs w:val="22"/>
              </w:rPr>
            </w:pPr>
            <w:r w:rsidRPr="00757036">
              <w:rPr>
                <w:rFonts w:ascii="Times New Roman" w:hAnsi="Times New Roman"/>
                <w:szCs w:val="22"/>
              </w:rPr>
              <w:t>12.65</w:t>
            </w:r>
          </w:p>
        </w:tc>
      </w:tr>
      <w:tr w:rsidR="00724450" w:rsidRPr="005A690E" w14:paraId="3D1E6A60" w14:textId="77777777" w:rsidTr="003741AD">
        <w:trPr>
          <w:trHeight w:val="127"/>
        </w:trPr>
        <w:tc>
          <w:tcPr>
            <w:tcW w:w="2267" w:type="dxa"/>
            <w:tcBorders>
              <w:left w:val="double" w:sz="4" w:space="0" w:color="auto"/>
            </w:tcBorders>
            <w:shd w:val="clear" w:color="auto" w:fill="auto"/>
            <w:noWrap/>
            <w:vAlign w:val="bottom"/>
          </w:tcPr>
          <w:p w14:paraId="3F9FAE1A" w14:textId="77777777" w:rsidR="00724450" w:rsidRPr="005A690E" w:rsidRDefault="00724450" w:rsidP="003741AD">
            <w:pPr>
              <w:ind w:firstLine="0"/>
              <w:rPr>
                <w:rFonts w:ascii="Times New Roman" w:hAnsi="Times New Roman"/>
                <w:color w:val="000000"/>
                <w:szCs w:val="22"/>
                <w:lang w:val="sr-Cyrl-CS"/>
              </w:rPr>
            </w:pPr>
            <w:r w:rsidRPr="005A690E">
              <w:rPr>
                <w:rFonts w:ascii="Times New Roman" w:hAnsi="Times New Roman"/>
                <w:color w:val="000000"/>
                <w:szCs w:val="22"/>
              </w:rPr>
              <w:t>Е</w:t>
            </w:r>
            <w:r w:rsidRPr="005A690E">
              <w:rPr>
                <w:rFonts w:ascii="Times New Roman" w:hAnsi="Times New Roman"/>
                <w:color w:val="000000"/>
                <w:szCs w:val="22"/>
                <w:lang w:val="sr-Cyrl-CS"/>
              </w:rPr>
              <w:t>/1</w:t>
            </w:r>
            <w:r w:rsidRPr="005A690E">
              <w:rPr>
                <w:rFonts w:ascii="Times New Roman" w:hAnsi="Times New Roman"/>
                <w:color w:val="000000"/>
                <w:szCs w:val="22"/>
              </w:rPr>
              <w:t>.</w:t>
            </w:r>
            <w:r w:rsidRPr="005A690E">
              <w:rPr>
                <w:rFonts w:ascii="Times New Roman" w:hAnsi="Times New Roman"/>
                <w:color w:val="000000"/>
                <w:szCs w:val="22"/>
                <w:lang w:val="sr-Cyrl-CS"/>
              </w:rPr>
              <w:t>2</w:t>
            </w:r>
            <w:r w:rsidRPr="005A690E">
              <w:rPr>
                <w:rFonts w:ascii="Times New Roman" w:hAnsi="Times New Roman"/>
                <w:color w:val="000000"/>
                <w:szCs w:val="22"/>
              </w:rPr>
              <w:t>.</w:t>
            </w:r>
          </w:p>
        </w:tc>
        <w:tc>
          <w:tcPr>
            <w:tcW w:w="4261" w:type="dxa"/>
            <w:shd w:val="clear" w:color="auto" w:fill="auto"/>
            <w:noWrap/>
            <w:vAlign w:val="bottom"/>
          </w:tcPr>
          <w:p w14:paraId="6BE6F3EF" w14:textId="77777777" w:rsidR="00724450" w:rsidRPr="005A690E" w:rsidRDefault="00724450" w:rsidP="003741AD">
            <w:pPr>
              <w:spacing w:after="0"/>
              <w:ind w:firstLine="0"/>
              <w:rPr>
                <w:rFonts w:ascii="Times New Roman" w:hAnsi="Times New Roman"/>
                <w:b/>
                <w:bCs/>
                <w:color w:val="000000"/>
                <w:szCs w:val="22"/>
                <w:lang w:val="sr-Cyrl-CS"/>
              </w:rPr>
            </w:pPr>
            <w:r w:rsidRPr="005A690E">
              <w:rPr>
                <w:rFonts w:ascii="Times New Roman" w:hAnsi="Times New Roman"/>
                <w:color w:val="000000"/>
                <w:szCs w:val="22"/>
                <w:lang w:val="sr-Cyrl-CS"/>
              </w:rPr>
              <w:t>Пословно-производно-трговински комплекс</w:t>
            </w:r>
          </w:p>
        </w:tc>
        <w:tc>
          <w:tcPr>
            <w:tcW w:w="1425" w:type="dxa"/>
            <w:gridSpan w:val="3"/>
            <w:shd w:val="clear" w:color="auto" w:fill="auto"/>
            <w:noWrap/>
            <w:vAlign w:val="bottom"/>
          </w:tcPr>
          <w:p w14:paraId="16290586" w14:textId="77777777" w:rsidR="00724450" w:rsidRPr="00757036" w:rsidRDefault="00724450" w:rsidP="00DC6585">
            <w:pPr>
              <w:ind w:firstLine="0"/>
              <w:jc w:val="right"/>
              <w:rPr>
                <w:rFonts w:ascii="Times New Roman" w:hAnsi="Times New Roman"/>
                <w:szCs w:val="22"/>
              </w:rPr>
            </w:pPr>
            <w:r w:rsidRPr="00757036">
              <w:rPr>
                <w:rFonts w:ascii="Times New Roman" w:hAnsi="Times New Roman"/>
                <w:szCs w:val="22"/>
              </w:rPr>
              <w:t>75.</w:t>
            </w:r>
            <w:r w:rsidR="00DC6585" w:rsidRPr="00757036">
              <w:rPr>
                <w:rFonts w:ascii="Times New Roman" w:hAnsi="Times New Roman"/>
                <w:szCs w:val="22"/>
              </w:rPr>
              <w:t>14</w:t>
            </w:r>
          </w:p>
        </w:tc>
        <w:tc>
          <w:tcPr>
            <w:tcW w:w="1242" w:type="dxa"/>
            <w:tcBorders>
              <w:right w:val="double" w:sz="4" w:space="0" w:color="auto"/>
            </w:tcBorders>
            <w:shd w:val="clear" w:color="auto" w:fill="auto"/>
            <w:noWrap/>
            <w:vAlign w:val="bottom"/>
          </w:tcPr>
          <w:p w14:paraId="3EC59629" w14:textId="77777777" w:rsidR="00724450" w:rsidRPr="00757036" w:rsidRDefault="00724450" w:rsidP="00DC6585">
            <w:pPr>
              <w:ind w:firstLine="0"/>
              <w:jc w:val="right"/>
              <w:rPr>
                <w:rFonts w:ascii="Times New Roman" w:hAnsi="Times New Roman"/>
                <w:szCs w:val="22"/>
              </w:rPr>
            </w:pPr>
            <w:r w:rsidRPr="00757036">
              <w:rPr>
                <w:rFonts w:ascii="Times New Roman" w:hAnsi="Times New Roman"/>
                <w:szCs w:val="22"/>
              </w:rPr>
              <w:t>19.</w:t>
            </w:r>
            <w:r w:rsidR="00DC6585" w:rsidRPr="00757036">
              <w:rPr>
                <w:rFonts w:ascii="Times New Roman" w:hAnsi="Times New Roman"/>
                <w:szCs w:val="22"/>
              </w:rPr>
              <w:t>47</w:t>
            </w:r>
          </w:p>
        </w:tc>
      </w:tr>
      <w:tr w:rsidR="00724450" w:rsidRPr="005A690E" w14:paraId="101976FA" w14:textId="77777777" w:rsidTr="003741AD">
        <w:trPr>
          <w:trHeight w:val="127"/>
        </w:trPr>
        <w:tc>
          <w:tcPr>
            <w:tcW w:w="2267" w:type="dxa"/>
            <w:tcBorders>
              <w:left w:val="double" w:sz="4" w:space="0" w:color="auto"/>
            </w:tcBorders>
            <w:shd w:val="clear" w:color="auto" w:fill="E5DFEC"/>
            <w:noWrap/>
            <w:vAlign w:val="bottom"/>
          </w:tcPr>
          <w:p w14:paraId="52E3C9A7" w14:textId="77777777" w:rsidR="00724450" w:rsidRPr="005A690E" w:rsidRDefault="00724450" w:rsidP="003741AD">
            <w:pPr>
              <w:ind w:firstLine="0"/>
              <w:rPr>
                <w:rFonts w:ascii="Times New Roman" w:hAnsi="Times New Roman"/>
                <w:color w:val="000000"/>
                <w:szCs w:val="22"/>
              </w:rPr>
            </w:pPr>
            <w:r w:rsidRPr="005A690E">
              <w:rPr>
                <w:rFonts w:ascii="Times New Roman" w:hAnsi="Times New Roman"/>
                <w:b/>
                <w:bCs/>
                <w:color w:val="000000"/>
                <w:szCs w:val="22"/>
              </w:rPr>
              <w:t>Ж</w:t>
            </w:r>
            <w:r w:rsidRPr="005A690E">
              <w:rPr>
                <w:rFonts w:ascii="Times New Roman" w:hAnsi="Times New Roman"/>
                <w:b/>
                <w:bCs/>
                <w:color w:val="000000"/>
                <w:szCs w:val="22"/>
                <w:lang w:val="sr-Cyrl-CS"/>
              </w:rPr>
              <w:t>/1</w:t>
            </w:r>
            <w:r w:rsidRPr="005A690E">
              <w:rPr>
                <w:rFonts w:ascii="Times New Roman" w:hAnsi="Times New Roman"/>
                <w:b/>
                <w:bCs/>
                <w:color w:val="000000"/>
                <w:szCs w:val="22"/>
              </w:rPr>
              <w:t>.</w:t>
            </w:r>
          </w:p>
        </w:tc>
        <w:tc>
          <w:tcPr>
            <w:tcW w:w="4261" w:type="dxa"/>
            <w:shd w:val="clear" w:color="auto" w:fill="E5DFEC"/>
            <w:noWrap/>
            <w:vAlign w:val="bottom"/>
          </w:tcPr>
          <w:p w14:paraId="07BBF146" w14:textId="77777777" w:rsidR="00724450" w:rsidRPr="005A690E" w:rsidRDefault="00724450" w:rsidP="003741AD">
            <w:pPr>
              <w:ind w:firstLine="0"/>
              <w:rPr>
                <w:rFonts w:ascii="Times New Roman" w:hAnsi="Times New Roman"/>
                <w:color w:val="000000"/>
                <w:szCs w:val="22"/>
                <w:lang w:val="sr-Cyrl-CS"/>
              </w:rPr>
            </w:pPr>
            <w:r w:rsidRPr="005A690E">
              <w:rPr>
                <w:rFonts w:ascii="Times New Roman" w:hAnsi="Times New Roman"/>
                <w:b/>
                <w:bCs/>
                <w:color w:val="000000"/>
                <w:szCs w:val="22"/>
                <w:lang w:val="sr-Cyrl-CS"/>
              </w:rPr>
              <w:t>ВЕРСКИ ОБЈЕКАТ</w:t>
            </w:r>
          </w:p>
        </w:tc>
        <w:tc>
          <w:tcPr>
            <w:tcW w:w="1425" w:type="dxa"/>
            <w:gridSpan w:val="3"/>
            <w:shd w:val="clear" w:color="auto" w:fill="E5DFEC"/>
            <w:noWrap/>
            <w:vAlign w:val="bottom"/>
          </w:tcPr>
          <w:p w14:paraId="5023C998" w14:textId="77777777" w:rsidR="00724450" w:rsidRPr="00757036" w:rsidRDefault="00724450" w:rsidP="003741AD">
            <w:pPr>
              <w:ind w:firstLine="0"/>
              <w:jc w:val="right"/>
              <w:rPr>
                <w:rFonts w:ascii="Times New Roman" w:hAnsi="Times New Roman"/>
                <w:b/>
                <w:szCs w:val="22"/>
                <w:lang w:val="sr-Cyrl-CS"/>
              </w:rPr>
            </w:pPr>
            <w:r w:rsidRPr="00757036">
              <w:rPr>
                <w:rFonts w:ascii="Times New Roman" w:hAnsi="Times New Roman"/>
                <w:b/>
                <w:szCs w:val="22"/>
                <w:lang w:val="sr-Cyrl-CS"/>
              </w:rPr>
              <w:t>1.51</w:t>
            </w:r>
          </w:p>
        </w:tc>
        <w:tc>
          <w:tcPr>
            <w:tcW w:w="1242" w:type="dxa"/>
            <w:tcBorders>
              <w:right w:val="double" w:sz="4" w:space="0" w:color="auto"/>
            </w:tcBorders>
            <w:shd w:val="clear" w:color="auto" w:fill="E5DFEC"/>
            <w:noWrap/>
            <w:vAlign w:val="bottom"/>
          </w:tcPr>
          <w:p w14:paraId="07F9AAC8" w14:textId="77777777" w:rsidR="00724450" w:rsidRPr="00757036" w:rsidRDefault="00724450" w:rsidP="003741AD">
            <w:pPr>
              <w:ind w:firstLine="0"/>
              <w:jc w:val="right"/>
              <w:rPr>
                <w:rFonts w:ascii="Times New Roman" w:hAnsi="Times New Roman"/>
                <w:b/>
                <w:szCs w:val="22"/>
              </w:rPr>
            </w:pPr>
            <w:r w:rsidRPr="00757036">
              <w:rPr>
                <w:rFonts w:ascii="Times New Roman" w:hAnsi="Times New Roman"/>
                <w:b/>
                <w:szCs w:val="22"/>
                <w:lang w:val="sr-Cyrl-CS"/>
              </w:rPr>
              <w:t>0.40</w:t>
            </w:r>
          </w:p>
        </w:tc>
      </w:tr>
      <w:tr w:rsidR="00724450" w:rsidRPr="005A690E" w14:paraId="4E06B971" w14:textId="77777777" w:rsidTr="003741AD">
        <w:trPr>
          <w:trHeight w:val="127"/>
        </w:trPr>
        <w:tc>
          <w:tcPr>
            <w:tcW w:w="2267" w:type="dxa"/>
            <w:tcBorders>
              <w:left w:val="double" w:sz="4" w:space="0" w:color="auto"/>
              <w:bottom w:val="double" w:sz="2" w:space="0" w:color="auto"/>
            </w:tcBorders>
            <w:shd w:val="clear" w:color="auto" w:fill="auto"/>
            <w:noWrap/>
            <w:vAlign w:val="bottom"/>
          </w:tcPr>
          <w:p w14:paraId="3BF610C3" w14:textId="77777777" w:rsidR="00724450" w:rsidRPr="005A690E" w:rsidRDefault="00724450" w:rsidP="003741AD">
            <w:pPr>
              <w:ind w:firstLine="0"/>
              <w:rPr>
                <w:rFonts w:ascii="Times New Roman" w:hAnsi="Times New Roman"/>
                <w:color w:val="000000"/>
                <w:szCs w:val="22"/>
                <w:lang w:val="sr-Cyrl-CS"/>
              </w:rPr>
            </w:pPr>
            <w:r w:rsidRPr="005A690E">
              <w:rPr>
                <w:rFonts w:ascii="Times New Roman" w:hAnsi="Times New Roman"/>
                <w:color w:val="000000"/>
                <w:szCs w:val="22"/>
                <w:lang w:val="sr-Cyrl-CS"/>
              </w:rPr>
              <w:t>Ж/1.1</w:t>
            </w:r>
          </w:p>
        </w:tc>
        <w:tc>
          <w:tcPr>
            <w:tcW w:w="4261" w:type="dxa"/>
            <w:tcBorders>
              <w:bottom w:val="double" w:sz="2" w:space="0" w:color="auto"/>
            </w:tcBorders>
            <w:shd w:val="clear" w:color="auto" w:fill="auto"/>
            <w:noWrap/>
            <w:vAlign w:val="bottom"/>
          </w:tcPr>
          <w:p w14:paraId="69EDEEAA" w14:textId="77777777" w:rsidR="00724450" w:rsidRPr="005A690E" w:rsidRDefault="00724450" w:rsidP="003741AD">
            <w:pPr>
              <w:ind w:firstLine="0"/>
              <w:rPr>
                <w:rFonts w:ascii="Times New Roman" w:hAnsi="Times New Roman"/>
                <w:color w:val="000000"/>
                <w:szCs w:val="22"/>
                <w:lang w:val="sr-Cyrl-CS"/>
              </w:rPr>
            </w:pPr>
            <w:r w:rsidRPr="005A690E">
              <w:rPr>
                <w:rFonts w:ascii="Times New Roman" w:hAnsi="Times New Roman"/>
                <w:color w:val="000000"/>
                <w:szCs w:val="22"/>
                <w:lang w:val="sr-Cyrl-CS"/>
              </w:rPr>
              <w:t>Црква</w:t>
            </w:r>
          </w:p>
        </w:tc>
        <w:tc>
          <w:tcPr>
            <w:tcW w:w="1425" w:type="dxa"/>
            <w:gridSpan w:val="3"/>
            <w:tcBorders>
              <w:bottom w:val="double" w:sz="2" w:space="0" w:color="auto"/>
            </w:tcBorders>
            <w:shd w:val="clear" w:color="auto" w:fill="auto"/>
            <w:noWrap/>
            <w:vAlign w:val="bottom"/>
          </w:tcPr>
          <w:p w14:paraId="67E9EA30" w14:textId="77777777" w:rsidR="00724450" w:rsidRPr="005A690E" w:rsidRDefault="00724450" w:rsidP="003741AD">
            <w:pPr>
              <w:ind w:firstLine="0"/>
              <w:jc w:val="right"/>
              <w:rPr>
                <w:rFonts w:ascii="Times New Roman" w:hAnsi="Times New Roman"/>
                <w:color w:val="000000"/>
                <w:szCs w:val="22"/>
                <w:lang w:val="sr-Cyrl-CS"/>
              </w:rPr>
            </w:pPr>
            <w:r w:rsidRPr="005A690E">
              <w:rPr>
                <w:rFonts w:ascii="Times New Roman" w:hAnsi="Times New Roman"/>
                <w:color w:val="000000"/>
                <w:szCs w:val="22"/>
                <w:lang w:val="sr-Cyrl-CS"/>
              </w:rPr>
              <w:t>1.51</w:t>
            </w:r>
          </w:p>
        </w:tc>
        <w:tc>
          <w:tcPr>
            <w:tcW w:w="1242" w:type="dxa"/>
            <w:tcBorders>
              <w:bottom w:val="double" w:sz="2" w:space="0" w:color="auto"/>
              <w:right w:val="double" w:sz="4" w:space="0" w:color="auto"/>
            </w:tcBorders>
            <w:shd w:val="clear" w:color="auto" w:fill="auto"/>
            <w:noWrap/>
            <w:vAlign w:val="bottom"/>
          </w:tcPr>
          <w:p w14:paraId="13CA2C00" w14:textId="77777777" w:rsidR="00724450" w:rsidRPr="005A690E" w:rsidRDefault="00724450" w:rsidP="003741AD">
            <w:pPr>
              <w:ind w:firstLine="0"/>
              <w:jc w:val="right"/>
              <w:rPr>
                <w:rFonts w:ascii="Times New Roman" w:hAnsi="Times New Roman"/>
                <w:color w:val="000000"/>
                <w:szCs w:val="22"/>
              </w:rPr>
            </w:pPr>
            <w:r w:rsidRPr="005A690E">
              <w:rPr>
                <w:rFonts w:ascii="Times New Roman" w:hAnsi="Times New Roman"/>
                <w:color w:val="000000"/>
                <w:szCs w:val="22"/>
              </w:rPr>
              <w:t>0.40</w:t>
            </w:r>
          </w:p>
        </w:tc>
      </w:tr>
    </w:tbl>
    <w:p w14:paraId="7304FBCA" w14:textId="77777777" w:rsidR="0024659C" w:rsidRDefault="0024659C" w:rsidP="00C433E8">
      <w:pPr>
        <w:pStyle w:val="BodyText"/>
        <w:tabs>
          <w:tab w:val="left" w:pos="9781"/>
        </w:tabs>
        <w:kinsoku w:val="0"/>
        <w:overflowPunct w:val="0"/>
        <w:spacing w:before="7"/>
        <w:ind w:right="-59"/>
        <w:rPr>
          <w:b/>
          <w:bCs/>
          <w:sz w:val="22"/>
          <w:szCs w:val="22"/>
          <w:u w:val="single"/>
        </w:rPr>
      </w:pPr>
    </w:p>
    <w:p w14:paraId="213C6920" w14:textId="77777777" w:rsidR="00C433E8" w:rsidRPr="0024659C" w:rsidRDefault="00C433E8" w:rsidP="00C433E8">
      <w:pPr>
        <w:pStyle w:val="BodyText"/>
        <w:tabs>
          <w:tab w:val="left" w:pos="9781"/>
        </w:tabs>
        <w:kinsoku w:val="0"/>
        <w:overflowPunct w:val="0"/>
        <w:spacing w:before="7"/>
        <w:ind w:right="-59"/>
        <w:rPr>
          <w:b/>
          <w:bCs/>
          <w:sz w:val="22"/>
          <w:szCs w:val="22"/>
          <w:u w:val="single"/>
        </w:rPr>
      </w:pPr>
      <w:proofErr w:type="spellStart"/>
      <w:r w:rsidRPr="00124A58">
        <w:rPr>
          <w:b/>
          <w:bCs/>
          <w:sz w:val="22"/>
          <w:szCs w:val="22"/>
          <w:u w:val="single"/>
        </w:rPr>
        <w:t>Измена</w:t>
      </w:r>
      <w:proofErr w:type="spellEnd"/>
      <w:r w:rsidRPr="00124A58">
        <w:rPr>
          <w:b/>
          <w:bCs/>
          <w:sz w:val="22"/>
          <w:szCs w:val="22"/>
          <w:u w:val="single"/>
        </w:rPr>
        <w:t xml:space="preserve"> и </w:t>
      </w:r>
      <w:proofErr w:type="spellStart"/>
      <w:r w:rsidRPr="00124A58">
        <w:rPr>
          <w:b/>
          <w:bCs/>
          <w:sz w:val="22"/>
          <w:szCs w:val="22"/>
          <w:u w:val="single"/>
        </w:rPr>
        <w:t>допуна</w:t>
      </w:r>
      <w:proofErr w:type="spellEnd"/>
      <w:r w:rsidRPr="00124A58">
        <w:rPr>
          <w:b/>
          <w:bCs/>
          <w:sz w:val="22"/>
          <w:szCs w:val="22"/>
          <w:u w:val="single"/>
        </w:rPr>
        <w:t xml:space="preserve"> бр.</w:t>
      </w:r>
      <w:r w:rsidR="00400FC4">
        <w:rPr>
          <w:b/>
          <w:bCs/>
          <w:sz w:val="22"/>
          <w:szCs w:val="22"/>
          <w:u w:val="single"/>
        </w:rPr>
        <w:t>1</w:t>
      </w:r>
      <w:r w:rsidR="0024659C">
        <w:rPr>
          <w:b/>
          <w:bCs/>
          <w:sz w:val="22"/>
          <w:szCs w:val="22"/>
          <w:u w:val="single"/>
        </w:rPr>
        <w:t>1</w:t>
      </w:r>
    </w:p>
    <w:p w14:paraId="2599A41A" w14:textId="77777777" w:rsidR="00C433E8" w:rsidRDefault="00C433E8" w:rsidP="00667796">
      <w:pPr>
        <w:tabs>
          <w:tab w:val="left" w:pos="0"/>
          <w:tab w:val="left" w:pos="567"/>
        </w:tabs>
        <w:spacing w:before="120" w:after="0"/>
        <w:ind w:firstLine="0"/>
        <w:rPr>
          <w:rFonts w:ascii="Times New Roman" w:hAnsi="Times New Roman"/>
          <w:color w:val="000000"/>
          <w:szCs w:val="22"/>
          <w:lang w:val="sr-Cyrl-CS"/>
        </w:rPr>
      </w:pPr>
      <w:r w:rsidRPr="00765760">
        <w:rPr>
          <w:rFonts w:ascii="Times New Roman" w:hAnsi="Times New Roman"/>
          <w:color w:val="000000"/>
          <w:szCs w:val="22"/>
          <w:lang w:val="sr-Cyrl-CS"/>
        </w:rPr>
        <w:t>У поглављу 2.2.  ПРАВИЛА УР</w:t>
      </w:r>
      <w:r>
        <w:rPr>
          <w:rFonts w:ascii="Times New Roman" w:hAnsi="Times New Roman"/>
          <w:color w:val="000000"/>
          <w:szCs w:val="22"/>
          <w:lang w:val="sr-Cyrl-CS"/>
        </w:rPr>
        <w:t>ЕЂЕЊА,</w:t>
      </w:r>
      <w:r w:rsidR="00617C4E">
        <w:rPr>
          <w:rFonts w:ascii="Times New Roman" w:hAnsi="Times New Roman"/>
          <w:color w:val="000000"/>
          <w:szCs w:val="22"/>
          <w:lang w:val="sr-Cyrl-CS"/>
        </w:rPr>
        <w:t xml:space="preserve"> </w:t>
      </w:r>
      <w:proofErr w:type="spellStart"/>
      <w:r>
        <w:rPr>
          <w:rFonts w:ascii="Times New Roman" w:hAnsi="Times New Roman"/>
          <w:color w:val="000000"/>
          <w:szCs w:val="22"/>
        </w:rPr>
        <w:t>наслов</w:t>
      </w:r>
      <w:proofErr w:type="spellEnd"/>
      <w:r>
        <w:rPr>
          <w:rFonts w:ascii="Times New Roman" w:hAnsi="Times New Roman"/>
          <w:color w:val="000000"/>
          <w:szCs w:val="22"/>
        </w:rPr>
        <w:t xml:space="preserve"> </w:t>
      </w:r>
      <w:r w:rsidRPr="00BF7D2E">
        <w:rPr>
          <w:rFonts w:ascii="Times New Roman" w:hAnsi="Times New Roman"/>
          <w:color w:val="000000"/>
          <w:szCs w:val="22"/>
          <w:lang w:val="sr-Cyrl-CS"/>
        </w:rPr>
        <w:t xml:space="preserve">2.2.4.2.1. </w:t>
      </w:r>
      <w:r w:rsidRPr="00BF7D2E">
        <w:rPr>
          <w:rFonts w:ascii="Times New Roman" w:hAnsi="Times New Roman"/>
          <w:color w:val="000000"/>
          <w:szCs w:val="22"/>
          <w:lang w:val="sr-Latn-CS"/>
        </w:rPr>
        <w:t>ЕЛЕКТРОЕНЕРГЕТСКА МРЕЖА</w:t>
      </w:r>
      <w:r>
        <w:rPr>
          <w:rFonts w:ascii="Times New Roman" w:hAnsi="Times New Roman"/>
          <w:color w:val="000000"/>
          <w:szCs w:val="22"/>
        </w:rPr>
        <w:t xml:space="preserve">, </w:t>
      </w:r>
      <w:proofErr w:type="spellStart"/>
      <w:r>
        <w:rPr>
          <w:rFonts w:ascii="Times New Roman" w:hAnsi="Times New Roman"/>
          <w:color w:val="000000"/>
          <w:szCs w:val="22"/>
        </w:rPr>
        <w:t>поднаслов</w:t>
      </w:r>
      <w:proofErr w:type="spellEnd"/>
      <w:r>
        <w:rPr>
          <w:rFonts w:ascii="Times New Roman" w:hAnsi="Times New Roman"/>
          <w:color w:val="000000"/>
          <w:szCs w:val="22"/>
        </w:rPr>
        <w:t xml:space="preserve"> </w:t>
      </w:r>
      <w:proofErr w:type="spellStart"/>
      <w:r>
        <w:rPr>
          <w:rFonts w:ascii="Times New Roman" w:hAnsi="Times New Roman"/>
          <w:color w:val="000000"/>
          <w:szCs w:val="22"/>
        </w:rPr>
        <w:t>Услови</w:t>
      </w:r>
      <w:proofErr w:type="spellEnd"/>
      <w:r>
        <w:rPr>
          <w:rFonts w:ascii="Times New Roman" w:hAnsi="Times New Roman"/>
          <w:color w:val="000000"/>
          <w:szCs w:val="22"/>
        </w:rPr>
        <w:t xml:space="preserve"> </w:t>
      </w:r>
      <w:proofErr w:type="spellStart"/>
      <w:r>
        <w:rPr>
          <w:rFonts w:ascii="Times New Roman" w:hAnsi="Times New Roman"/>
          <w:color w:val="000000"/>
          <w:szCs w:val="22"/>
        </w:rPr>
        <w:t>уређења</w:t>
      </w:r>
      <w:proofErr w:type="spellEnd"/>
      <w:r>
        <w:rPr>
          <w:rFonts w:ascii="Times New Roman" w:hAnsi="Times New Roman"/>
          <w:color w:val="000000"/>
          <w:szCs w:val="22"/>
        </w:rPr>
        <w:t xml:space="preserve">, </w:t>
      </w:r>
      <w:proofErr w:type="spellStart"/>
      <w:r>
        <w:rPr>
          <w:rFonts w:ascii="Times New Roman" w:hAnsi="Times New Roman"/>
          <w:color w:val="000000"/>
          <w:szCs w:val="22"/>
        </w:rPr>
        <w:t>код</w:t>
      </w:r>
      <w:proofErr w:type="spellEnd"/>
      <w:r>
        <w:rPr>
          <w:rFonts w:ascii="Times New Roman" w:hAnsi="Times New Roman"/>
          <w:color w:val="000000"/>
          <w:szCs w:val="22"/>
        </w:rPr>
        <w:t xml:space="preserve"> </w:t>
      </w:r>
      <w:proofErr w:type="spellStart"/>
      <w:r>
        <w:rPr>
          <w:rFonts w:ascii="Times New Roman" w:hAnsi="Times New Roman"/>
          <w:color w:val="000000"/>
          <w:szCs w:val="22"/>
        </w:rPr>
        <w:t>навођења</w:t>
      </w:r>
      <w:proofErr w:type="spellEnd"/>
      <w:r w:rsidRPr="00BF7D2E">
        <w:rPr>
          <w:rFonts w:ascii="Times New Roman" w:hAnsi="Times New Roman"/>
          <w:color w:val="000000"/>
          <w:szCs w:val="22"/>
          <w:lang w:val="sr-Cyrl-CS"/>
        </w:rPr>
        <w:t>Заштитне зоне далековода, зависно од напонског нивоа износе</w:t>
      </w:r>
      <w:r>
        <w:rPr>
          <w:rFonts w:ascii="Times New Roman" w:hAnsi="Times New Roman"/>
          <w:color w:val="000000"/>
          <w:szCs w:val="22"/>
          <w:lang w:val="sr-Cyrl-CS"/>
        </w:rPr>
        <w:t>, прва четири става мењају се и гласе</w:t>
      </w:r>
      <w:r w:rsidR="003B2154">
        <w:rPr>
          <w:rFonts w:ascii="Times New Roman" w:hAnsi="Times New Roman"/>
          <w:color w:val="000000"/>
          <w:szCs w:val="22"/>
          <w:lang w:val="sr-Cyrl-CS"/>
        </w:rPr>
        <w:t>:</w:t>
      </w:r>
    </w:p>
    <w:p w14:paraId="12394B1F" w14:textId="77777777" w:rsidR="00C433E8" w:rsidRPr="00C433E8" w:rsidRDefault="00C433E8" w:rsidP="00036FEA">
      <w:pPr>
        <w:pStyle w:val="ListParagraph"/>
        <w:numPr>
          <w:ilvl w:val="0"/>
          <w:numId w:val="4"/>
        </w:numPr>
        <w:tabs>
          <w:tab w:val="left" w:pos="0"/>
          <w:tab w:val="left" w:pos="720"/>
        </w:tabs>
        <w:rPr>
          <w:color w:val="000000"/>
          <w:lang w:val="sr-Cyrl-CS" w:eastAsia="sr-Latn-CS"/>
        </w:rPr>
      </w:pPr>
      <w:r w:rsidRPr="00C433E8">
        <w:rPr>
          <w:lang w:val="sr-Cyrl-CS"/>
        </w:rPr>
        <w:t xml:space="preserve">За далековод напонског нивоа 400 kV се обезбеђује заштитна зона </w:t>
      </w:r>
      <w:r w:rsidRPr="00C433E8">
        <w:t>са обе стране вода од крајњег фазног проводника од</w:t>
      </w:r>
      <w:r w:rsidRPr="00C433E8">
        <w:rPr>
          <w:lang w:val="sr-Cyrl-CS"/>
        </w:rPr>
        <w:t xml:space="preserve"> 30 </w:t>
      </w:r>
      <w:r w:rsidRPr="00C433E8">
        <w:t>m</w:t>
      </w:r>
      <w:r w:rsidRPr="00C433E8">
        <w:rPr>
          <w:color w:val="000000"/>
          <w:lang w:val="sr-Cyrl-CS" w:eastAsia="sr-Latn-CS"/>
        </w:rPr>
        <w:t xml:space="preserve">. </w:t>
      </w:r>
    </w:p>
    <w:p w14:paraId="3B03974A" w14:textId="77777777" w:rsidR="00C433E8" w:rsidRPr="00C433E8" w:rsidRDefault="00C433E8" w:rsidP="00036FEA">
      <w:pPr>
        <w:pStyle w:val="ListParagraph"/>
        <w:numPr>
          <w:ilvl w:val="0"/>
          <w:numId w:val="4"/>
        </w:numPr>
        <w:tabs>
          <w:tab w:val="left" w:pos="0"/>
          <w:tab w:val="left" w:pos="720"/>
        </w:tabs>
        <w:rPr>
          <w:color w:val="000000"/>
          <w:lang w:val="sr-Cyrl-CS" w:eastAsia="sr-Latn-CS"/>
        </w:rPr>
      </w:pPr>
      <w:r w:rsidRPr="00C433E8">
        <w:rPr>
          <w:lang w:val="sr-Cyrl-CS"/>
        </w:rPr>
        <w:t xml:space="preserve">За далековод напонског нивоа 200 kV се обезбеђује заштитна зона </w:t>
      </w:r>
      <w:r w:rsidRPr="00C433E8">
        <w:t>са обе стране вода од крајњег фазног проводника од</w:t>
      </w:r>
      <w:r w:rsidRPr="00C433E8">
        <w:rPr>
          <w:lang w:val="sr-Cyrl-CS"/>
        </w:rPr>
        <w:t xml:space="preserve"> 30 </w:t>
      </w:r>
      <w:r w:rsidRPr="00C433E8">
        <w:t>m</w:t>
      </w:r>
      <w:r w:rsidRPr="00C433E8">
        <w:rPr>
          <w:color w:val="000000"/>
          <w:lang w:val="sr-Cyrl-CS" w:eastAsia="sr-Latn-CS"/>
        </w:rPr>
        <w:t xml:space="preserve">. </w:t>
      </w:r>
    </w:p>
    <w:p w14:paraId="13CFC01C" w14:textId="77777777" w:rsidR="00C433E8" w:rsidRPr="00C433E8" w:rsidRDefault="00C433E8" w:rsidP="00036FEA">
      <w:pPr>
        <w:pStyle w:val="ListParagraph"/>
        <w:numPr>
          <w:ilvl w:val="0"/>
          <w:numId w:val="4"/>
        </w:numPr>
        <w:tabs>
          <w:tab w:val="left" w:pos="0"/>
          <w:tab w:val="left" w:pos="720"/>
        </w:tabs>
        <w:rPr>
          <w:color w:val="000000"/>
          <w:lang w:val="sr-Cyrl-CS" w:eastAsia="sr-Latn-CS"/>
        </w:rPr>
      </w:pPr>
      <w:r w:rsidRPr="00C433E8">
        <w:rPr>
          <w:lang w:val="sr-Cyrl-CS"/>
        </w:rPr>
        <w:t>За далековод напонског нивоа 1</w:t>
      </w:r>
      <w:r w:rsidRPr="00C433E8">
        <w:t>1</w:t>
      </w:r>
      <w:r w:rsidRPr="00C433E8">
        <w:rPr>
          <w:lang w:val="sr-Cyrl-CS"/>
        </w:rPr>
        <w:t xml:space="preserve">0 kV се обезбеђује заштитна зона </w:t>
      </w:r>
      <w:r w:rsidRPr="00C433E8">
        <w:t>са обе стране вода од крајњег фазног проводника од</w:t>
      </w:r>
      <w:r w:rsidRPr="00C433E8">
        <w:rPr>
          <w:lang w:val="sr-Cyrl-CS"/>
        </w:rPr>
        <w:t xml:space="preserve"> 25 </w:t>
      </w:r>
      <w:r w:rsidRPr="00C433E8">
        <w:t>m</w:t>
      </w:r>
      <w:r w:rsidRPr="00C433E8">
        <w:rPr>
          <w:color w:val="000000"/>
          <w:lang w:val="sr-Cyrl-CS" w:eastAsia="sr-Latn-CS"/>
        </w:rPr>
        <w:t xml:space="preserve">. </w:t>
      </w:r>
    </w:p>
    <w:p w14:paraId="2409BDED" w14:textId="77777777" w:rsidR="00C433E8" w:rsidRPr="00C433E8" w:rsidRDefault="00C433E8" w:rsidP="00036FEA">
      <w:pPr>
        <w:pStyle w:val="ListParagraph"/>
        <w:numPr>
          <w:ilvl w:val="0"/>
          <w:numId w:val="4"/>
        </w:numPr>
        <w:tabs>
          <w:tab w:val="left" w:pos="0"/>
          <w:tab w:val="left" w:pos="720"/>
        </w:tabs>
        <w:rPr>
          <w:color w:val="000000"/>
          <w:lang w:val="sr-Cyrl-CS" w:eastAsia="sr-Latn-CS"/>
        </w:rPr>
      </w:pPr>
      <w:r w:rsidRPr="00C433E8">
        <w:rPr>
          <w:lang w:val="sr-Cyrl-CS"/>
        </w:rPr>
        <w:t xml:space="preserve">За далековод напонског нивоа 35 kV се обезбеђује заштитна зона </w:t>
      </w:r>
      <w:r w:rsidRPr="00C433E8">
        <w:t>са обе стране вода од крајњег фазног проводника од</w:t>
      </w:r>
      <w:r w:rsidRPr="00C433E8">
        <w:rPr>
          <w:lang w:val="sr-Cyrl-CS"/>
        </w:rPr>
        <w:t xml:space="preserve"> 1</w:t>
      </w:r>
      <w:r w:rsidRPr="00C433E8">
        <w:t>5m</w:t>
      </w:r>
      <w:r w:rsidRPr="00C433E8">
        <w:rPr>
          <w:color w:val="000000"/>
          <w:lang w:val="sr-Cyrl-CS" w:eastAsia="sr-Latn-CS"/>
        </w:rPr>
        <w:t xml:space="preserve">. </w:t>
      </w:r>
    </w:p>
    <w:p w14:paraId="24C7F914" w14:textId="77777777" w:rsidR="00C433E8" w:rsidRPr="00617C4E" w:rsidRDefault="00C433E8" w:rsidP="00036FEA">
      <w:pPr>
        <w:pStyle w:val="ListParagraph"/>
        <w:numPr>
          <w:ilvl w:val="0"/>
          <w:numId w:val="4"/>
        </w:numPr>
        <w:spacing w:after="0"/>
      </w:pPr>
      <w:r w:rsidRPr="00C433E8">
        <w:rPr>
          <w:lang w:val="sr-Cyrl-CS"/>
        </w:rPr>
        <w:lastRenderedPageBreak/>
        <w:t xml:space="preserve">За далековод напонског нивоа 10 kV се обезбеђује заштитна зона </w:t>
      </w:r>
      <w:r w:rsidRPr="00C433E8">
        <w:t>са обе стране вода од крајњег фазног проводника од</w:t>
      </w:r>
      <w:r w:rsidRPr="00C433E8">
        <w:rPr>
          <w:lang w:val="sr-Cyrl-CS"/>
        </w:rPr>
        <w:t xml:space="preserve"> 10 </w:t>
      </w:r>
      <w:r w:rsidRPr="00C433E8">
        <w:t>m</w:t>
      </w:r>
      <w:r w:rsidRPr="00C433E8">
        <w:rPr>
          <w:color w:val="000000"/>
          <w:lang w:val="sr-Cyrl-CS" w:eastAsia="sr-Latn-CS"/>
        </w:rPr>
        <w:t>.</w:t>
      </w:r>
    </w:p>
    <w:p w14:paraId="26AB2EC9" w14:textId="77777777" w:rsidR="00667796" w:rsidRPr="0024659C" w:rsidRDefault="00667796" w:rsidP="00667796">
      <w:pPr>
        <w:pStyle w:val="BodyText"/>
        <w:tabs>
          <w:tab w:val="left" w:pos="9781"/>
        </w:tabs>
        <w:kinsoku w:val="0"/>
        <w:overflowPunct w:val="0"/>
        <w:spacing w:before="240"/>
        <w:ind w:right="-59"/>
        <w:rPr>
          <w:b/>
          <w:bCs/>
          <w:sz w:val="22"/>
          <w:szCs w:val="22"/>
          <w:u w:val="single"/>
        </w:rPr>
      </w:pPr>
      <w:proofErr w:type="spellStart"/>
      <w:r w:rsidRPr="00124A58">
        <w:rPr>
          <w:b/>
          <w:bCs/>
          <w:sz w:val="22"/>
          <w:szCs w:val="22"/>
          <w:u w:val="single"/>
        </w:rPr>
        <w:t>Измена</w:t>
      </w:r>
      <w:proofErr w:type="spellEnd"/>
      <w:r w:rsidRPr="00124A58">
        <w:rPr>
          <w:b/>
          <w:bCs/>
          <w:sz w:val="22"/>
          <w:szCs w:val="22"/>
          <w:u w:val="single"/>
        </w:rPr>
        <w:t xml:space="preserve"> и </w:t>
      </w:r>
      <w:proofErr w:type="spellStart"/>
      <w:r w:rsidRPr="00124A58">
        <w:rPr>
          <w:b/>
          <w:bCs/>
          <w:sz w:val="22"/>
          <w:szCs w:val="22"/>
          <w:u w:val="single"/>
        </w:rPr>
        <w:t>допуна</w:t>
      </w:r>
      <w:proofErr w:type="spellEnd"/>
      <w:r w:rsidRPr="00124A58">
        <w:rPr>
          <w:b/>
          <w:bCs/>
          <w:sz w:val="22"/>
          <w:szCs w:val="22"/>
          <w:u w:val="single"/>
        </w:rPr>
        <w:t xml:space="preserve"> бр.</w:t>
      </w:r>
      <w:r>
        <w:rPr>
          <w:b/>
          <w:bCs/>
          <w:sz w:val="22"/>
          <w:szCs w:val="22"/>
          <w:u w:val="single"/>
        </w:rPr>
        <w:t>1</w:t>
      </w:r>
      <w:r w:rsidR="008A553B">
        <w:rPr>
          <w:b/>
          <w:bCs/>
          <w:sz w:val="22"/>
          <w:szCs w:val="22"/>
          <w:u w:val="single"/>
        </w:rPr>
        <w:t>2</w:t>
      </w:r>
    </w:p>
    <w:p w14:paraId="102EA98B" w14:textId="77777777" w:rsidR="00617C4E" w:rsidRPr="00441928" w:rsidRDefault="00617C4E" w:rsidP="00617C4E">
      <w:pPr>
        <w:pStyle w:val="BodyText"/>
        <w:ind w:right="58"/>
        <w:jc w:val="both"/>
        <w:rPr>
          <w:sz w:val="22"/>
          <w:szCs w:val="22"/>
          <w:lang w:val="sr-Cyrl-CS"/>
        </w:rPr>
      </w:pPr>
      <w:r w:rsidRPr="00441928">
        <w:rPr>
          <w:sz w:val="22"/>
          <w:szCs w:val="22"/>
          <w:lang w:val="sr-Cyrl-CS"/>
        </w:rPr>
        <w:t xml:space="preserve">У Поглављу </w:t>
      </w:r>
      <w:r>
        <w:rPr>
          <w:sz w:val="22"/>
          <w:szCs w:val="22"/>
          <w:lang w:val="sr-Cyrl-CS"/>
        </w:rPr>
        <w:t>2</w:t>
      </w:r>
      <w:r w:rsidRPr="00A97CC9">
        <w:rPr>
          <w:sz w:val="22"/>
          <w:szCs w:val="22"/>
          <w:lang w:val="sr-Cyrl-CS"/>
        </w:rPr>
        <w:t>.</w:t>
      </w:r>
      <w:r>
        <w:rPr>
          <w:sz w:val="22"/>
          <w:szCs w:val="22"/>
          <w:lang w:val="sr-Cyrl-CS"/>
        </w:rPr>
        <w:t>3</w:t>
      </w:r>
      <w:r w:rsidRPr="00A97CC9">
        <w:rPr>
          <w:sz w:val="22"/>
          <w:szCs w:val="22"/>
          <w:lang w:val="sr-Cyrl-CS"/>
        </w:rPr>
        <w:t xml:space="preserve">. ПРАВИЛА </w:t>
      </w:r>
      <w:r>
        <w:rPr>
          <w:sz w:val="22"/>
          <w:szCs w:val="22"/>
          <w:lang w:val="sr-Cyrl-CS"/>
        </w:rPr>
        <w:t>Г</w:t>
      </w:r>
      <w:r w:rsidRPr="00A97CC9">
        <w:rPr>
          <w:sz w:val="22"/>
          <w:szCs w:val="22"/>
          <w:lang w:val="sr-Cyrl-CS"/>
        </w:rPr>
        <w:t xml:space="preserve">РЕЂЕЊА, Поднаслов </w:t>
      </w:r>
      <w:r>
        <w:rPr>
          <w:bCs/>
          <w:sz w:val="22"/>
          <w:szCs w:val="22"/>
          <w:lang w:val="sr-Cyrl-CS"/>
        </w:rPr>
        <w:t>2</w:t>
      </w:r>
      <w:r w:rsidRPr="00A97CC9">
        <w:rPr>
          <w:bCs/>
          <w:sz w:val="22"/>
          <w:szCs w:val="22"/>
          <w:lang w:val="sr-Cyrl-CS"/>
        </w:rPr>
        <w:t>.</w:t>
      </w:r>
      <w:r>
        <w:rPr>
          <w:bCs/>
          <w:sz w:val="22"/>
          <w:szCs w:val="22"/>
          <w:lang w:val="sr-Cyrl-CS"/>
        </w:rPr>
        <w:t>3</w:t>
      </w:r>
      <w:r w:rsidRPr="00A97CC9">
        <w:rPr>
          <w:bCs/>
          <w:sz w:val="22"/>
          <w:szCs w:val="22"/>
          <w:lang w:val="sr-Cyrl-CS"/>
        </w:rPr>
        <w:t xml:space="preserve">.1. </w:t>
      </w:r>
      <w:r w:rsidRPr="00A97CC9">
        <w:rPr>
          <w:sz w:val="22"/>
          <w:szCs w:val="22"/>
          <w:lang w:val="sr-Cyrl-CS"/>
        </w:rPr>
        <w:t xml:space="preserve">ОПШТА ПРАВИЛА ГРАЂЕЊА, </w:t>
      </w:r>
      <w:r>
        <w:rPr>
          <w:sz w:val="22"/>
          <w:szCs w:val="22"/>
          <w:lang w:val="sr-Cyrl-CS"/>
        </w:rPr>
        <w:t xml:space="preserve">Став 4 се брише, а </w:t>
      </w:r>
      <w:r w:rsidRPr="00A97CC9">
        <w:rPr>
          <w:sz w:val="22"/>
          <w:szCs w:val="22"/>
          <w:lang w:val="sr-Cyrl-CS"/>
        </w:rPr>
        <w:t>након последњег става додаје се:</w:t>
      </w:r>
    </w:p>
    <w:p w14:paraId="692AE8C6" w14:textId="77777777" w:rsidR="00617C4E" w:rsidRPr="0017710A" w:rsidRDefault="00617C4E" w:rsidP="00617C4E">
      <w:pPr>
        <w:pStyle w:val="BodyText"/>
        <w:spacing w:before="120"/>
        <w:ind w:right="62"/>
        <w:jc w:val="both"/>
        <w:rPr>
          <w:sz w:val="22"/>
          <w:szCs w:val="22"/>
        </w:rPr>
      </w:pPr>
      <w:proofErr w:type="spellStart"/>
      <w:r w:rsidRPr="0017710A">
        <w:rPr>
          <w:sz w:val="22"/>
          <w:szCs w:val="22"/>
        </w:rPr>
        <w:t>Овим</w:t>
      </w:r>
      <w:proofErr w:type="spellEnd"/>
      <w:r w:rsidRPr="0017710A">
        <w:rPr>
          <w:sz w:val="22"/>
          <w:szCs w:val="22"/>
        </w:rPr>
        <w:t xml:space="preserve"> </w:t>
      </w:r>
      <w:proofErr w:type="spellStart"/>
      <w:r w:rsidRPr="0017710A">
        <w:rPr>
          <w:sz w:val="22"/>
          <w:szCs w:val="22"/>
        </w:rPr>
        <w:t>Планом</w:t>
      </w:r>
      <w:proofErr w:type="spellEnd"/>
      <w:r w:rsidRPr="0017710A">
        <w:rPr>
          <w:sz w:val="22"/>
          <w:szCs w:val="22"/>
        </w:rPr>
        <w:t xml:space="preserve"> </w:t>
      </w:r>
      <w:proofErr w:type="spellStart"/>
      <w:r w:rsidRPr="0017710A">
        <w:rPr>
          <w:sz w:val="22"/>
          <w:szCs w:val="22"/>
        </w:rPr>
        <w:t>дефинише</w:t>
      </w:r>
      <w:proofErr w:type="spellEnd"/>
      <w:r w:rsidRPr="0017710A">
        <w:rPr>
          <w:sz w:val="22"/>
          <w:szCs w:val="22"/>
        </w:rPr>
        <w:t xml:space="preserve"> </w:t>
      </w:r>
      <w:proofErr w:type="spellStart"/>
      <w:r w:rsidRPr="0017710A">
        <w:rPr>
          <w:sz w:val="22"/>
          <w:szCs w:val="22"/>
        </w:rPr>
        <w:t>се</w:t>
      </w:r>
      <w:proofErr w:type="spellEnd"/>
      <w:r w:rsidRPr="0017710A">
        <w:rPr>
          <w:sz w:val="22"/>
          <w:szCs w:val="22"/>
        </w:rPr>
        <w:t xml:space="preserve"> </w:t>
      </w:r>
      <w:proofErr w:type="spellStart"/>
      <w:r w:rsidRPr="0017710A">
        <w:rPr>
          <w:sz w:val="22"/>
          <w:szCs w:val="22"/>
        </w:rPr>
        <w:t>изградња</w:t>
      </w:r>
      <w:proofErr w:type="spellEnd"/>
      <w:r w:rsidRPr="0017710A">
        <w:rPr>
          <w:sz w:val="22"/>
          <w:szCs w:val="22"/>
        </w:rPr>
        <w:t xml:space="preserve"> </w:t>
      </w:r>
      <w:proofErr w:type="spellStart"/>
      <w:r w:rsidRPr="0017710A">
        <w:rPr>
          <w:sz w:val="22"/>
          <w:szCs w:val="22"/>
        </w:rPr>
        <w:t>објеката</w:t>
      </w:r>
      <w:proofErr w:type="spellEnd"/>
      <w:r w:rsidRPr="0017710A">
        <w:rPr>
          <w:sz w:val="22"/>
          <w:szCs w:val="22"/>
        </w:rPr>
        <w:t xml:space="preserve"> </w:t>
      </w:r>
      <w:proofErr w:type="spellStart"/>
      <w:r w:rsidRPr="0017710A">
        <w:rPr>
          <w:sz w:val="22"/>
          <w:szCs w:val="22"/>
        </w:rPr>
        <w:t>на</w:t>
      </w:r>
      <w:proofErr w:type="spellEnd"/>
      <w:r w:rsidRPr="0017710A">
        <w:rPr>
          <w:sz w:val="22"/>
          <w:szCs w:val="22"/>
        </w:rPr>
        <w:t xml:space="preserve"> </w:t>
      </w:r>
      <w:proofErr w:type="spellStart"/>
      <w:r w:rsidRPr="0017710A">
        <w:rPr>
          <w:sz w:val="22"/>
          <w:szCs w:val="22"/>
        </w:rPr>
        <w:t>грађевинској</w:t>
      </w:r>
      <w:proofErr w:type="spellEnd"/>
      <w:r w:rsidRPr="0017710A">
        <w:rPr>
          <w:sz w:val="22"/>
          <w:szCs w:val="22"/>
        </w:rPr>
        <w:t xml:space="preserve"> </w:t>
      </w:r>
      <w:proofErr w:type="spellStart"/>
      <w:r w:rsidRPr="0017710A">
        <w:rPr>
          <w:sz w:val="22"/>
          <w:szCs w:val="22"/>
        </w:rPr>
        <w:t>парцели</w:t>
      </w:r>
      <w:proofErr w:type="spellEnd"/>
      <w:r w:rsidRPr="0017710A">
        <w:rPr>
          <w:sz w:val="22"/>
          <w:szCs w:val="22"/>
        </w:rPr>
        <w:t xml:space="preserve"> </w:t>
      </w:r>
      <w:proofErr w:type="spellStart"/>
      <w:r w:rsidRPr="0017710A">
        <w:rPr>
          <w:sz w:val="22"/>
          <w:szCs w:val="22"/>
        </w:rPr>
        <w:t>према</w:t>
      </w:r>
      <w:proofErr w:type="spellEnd"/>
      <w:r w:rsidRPr="0017710A">
        <w:rPr>
          <w:sz w:val="22"/>
          <w:szCs w:val="22"/>
        </w:rPr>
        <w:t xml:space="preserve"> </w:t>
      </w:r>
      <w:proofErr w:type="spellStart"/>
      <w:r w:rsidRPr="0017710A">
        <w:rPr>
          <w:sz w:val="22"/>
          <w:szCs w:val="22"/>
        </w:rPr>
        <w:t>прописаним</w:t>
      </w:r>
      <w:proofErr w:type="spellEnd"/>
      <w:r w:rsidRPr="0017710A">
        <w:rPr>
          <w:sz w:val="22"/>
          <w:szCs w:val="22"/>
        </w:rPr>
        <w:t xml:space="preserve"> </w:t>
      </w:r>
      <w:proofErr w:type="spellStart"/>
      <w:r w:rsidRPr="0017710A">
        <w:rPr>
          <w:sz w:val="22"/>
          <w:szCs w:val="22"/>
        </w:rPr>
        <w:t>урбанистичким</w:t>
      </w:r>
      <w:proofErr w:type="spellEnd"/>
      <w:r w:rsidRPr="0017710A">
        <w:rPr>
          <w:sz w:val="22"/>
          <w:szCs w:val="22"/>
        </w:rPr>
        <w:t xml:space="preserve"> </w:t>
      </w:r>
      <w:proofErr w:type="spellStart"/>
      <w:r w:rsidRPr="0017710A">
        <w:rPr>
          <w:sz w:val="22"/>
          <w:szCs w:val="22"/>
        </w:rPr>
        <w:t>условима</w:t>
      </w:r>
      <w:proofErr w:type="spellEnd"/>
      <w:r w:rsidRPr="0017710A">
        <w:rPr>
          <w:sz w:val="22"/>
          <w:szCs w:val="22"/>
        </w:rPr>
        <w:t xml:space="preserve"> </w:t>
      </w:r>
      <w:proofErr w:type="spellStart"/>
      <w:r w:rsidRPr="0017710A">
        <w:rPr>
          <w:sz w:val="22"/>
          <w:szCs w:val="22"/>
        </w:rPr>
        <w:t>тако</w:t>
      </w:r>
      <w:proofErr w:type="spellEnd"/>
      <w:r w:rsidRPr="0017710A">
        <w:rPr>
          <w:sz w:val="22"/>
          <w:szCs w:val="22"/>
        </w:rPr>
        <w:t xml:space="preserve"> </w:t>
      </w:r>
      <w:proofErr w:type="spellStart"/>
      <w:r w:rsidRPr="0017710A">
        <w:rPr>
          <w:sz w:val="22"/>
          <w:szCs w:val="22"/>
        </w:rPr>
        <w:t>да</w:t>
      </w:r>
      <w:proofErr w:type="spellEnd"/>
      <w:r w:rsidRPr="0017710A">
        <w:rPr>
          <w:sz w:val="22"/>
          <w:szCs w:val="22"/>
        </w:rPr>
        <w:t xml:space="preserve"> </w:t>
      </w:r>
      <w:proofErr w:type="spellStart"/>
      <w:r w:rsidRPr="0017710A">
        <w:rPr>
          <w:sz w:val="22"/>
          <w:szCs w:val="22"/>
        </w:rPr>
        <w:t>се</w:t>
      </w:r>
      <w:proofErr w:type="spellEnd"/>
      <w:r w:rsidRPr="0017710A">
        <w:rPr>
          <w:sz w:val="22"/>
          <w:szCs w:val="22"/>
        </w:rPr>
        <w:t xml:space="preserve"> </w:t>
      </w:r>
      <w:proofErr w:type="spellStart"/>
      <w:r w:rsidRPr="0017710A">
        <w:rPr>
          <w:sz w:val="22"/>
          <w:szCs w:val="22"/>
        </w:rPr>
        <w:t>омогући</w:t>
      </w:r>
      <w:proofErr w:type="spellEnd"/>
      <w:r w:rsidRPr="0017710A">
        <w:rPr>
          <w:sz w:val="22"/>
          <w:szCs w:val="22"/>
        </w:rPr>
        <w:t xml:space="preserve"> </w:t>
      </w:r>
      <w:proofErr w:type="spellStart"/>
      <w:r w:rsidRPr="0017710A">
        <w:rPr>
          <w:sz w:val="22"/>
          <w:szCs w:val="22"/>
        </w:rPr>
        <w:t>равноправна</w:t>
      </w:r>
      <w:proofErr w:type="spellEnd"/>
      <w:r w:rsidRPr="0017710A">
        <w:rPr>
          <w:sz w:val="22"/>
          <w:szCs w:val="22"/>
        </w:rPr>
        <w:t xml:space="preserve"> </w:t>
      </w:r>
      <w:proofErr w:type="spellStart"/>
      <w:r w:rsidRPr="0017710A">
        <w:rPr>
          <w:sz w:val="22"/>
          <w:szCs w:val="22"/>
        </w:rPr>
        <w:t>реализација</w:t>
      </w:r>
      <w:proofErr w:type="spellEnd"/>
      <w:r w:rsidRPr="0017710A">
        <w:rPr>
          <w:sz w:val="22"/>
          <w:szCs w:val="22"/>
        </w:rPr>
        <w:t xml:space="preserve"> </w:t>
      </w:r>
      <w:proofErr w:type="spellStart"/>
      <w:r w:rsidRPr="0017710A">
        <w:rPr>
          <w:sz w:val="22"/>
          <w:szCs w:val="22"/>
        </w:rPr>
        <w:t>изградње</w:t>
      </w:r>
      <w:proofErr w:type="spellEnd"/>
      <w:r w:rsidRPr="0017710A">
        <w:rPr>
          <w:sz w:val="22"/>
          <w:szCs w:val="22"/>
        </w:rPr>
        <w:t xml:space="preserve"> </w:t>
      </w:r>
      <w:proofErr w:type="spellStart"/>
      <w:r w:rsidRPr="0017710A">
        <w:rPr>
          <w:sz w:val="22"/>
          <w:szCs w:val="22"/>
        </w:rPr>
        <w:t>на</w:t>
      </w:r>
      <w:proofErr w:type="spellEnd"/>
      <w:r w:rsidRPr="0017710A">
        <w:rPr>
          <w:sz w:val="22"/>
          <w:szCs w:val="22"/>
        </w:rPr>
        <w:t xml:space="preserve"> </w:t>
      </w:r>
      <w:proofErr w:type="spellStart"/>
      <w:r w:rsidRPr="0017710A">
        <w:rPr>
          <w:sz w:val="22"/>
          <w:szCs w:val="22"/>
        </w:rPr>
        <w:t>суседној</w:t>
      </w:r>
      <w:proofErr w:type="spellEnd"/>
      <w:r w:rsidRPr="0017710A">
        <w:rPr>
          <w:sz w:val="22"/>
          <w:szCs w:val="22"/>
        </w:rPr>
        <w:t xml:space="preserve"> </w:t>
      </w:r>
      <w:proofErr w:type="spellStart"/>
      <w:r w:rsidRPr="0017710A">
        <w:rPr>
          <w:sz w:val="22"/>
          <w:szCs w:val="22"/>
        </w:rPr>
        <w:t>грађевинској</w:t>
      </w:r>
      <w:proofErr w:type="spellEnd"/>
      <w:r w:rsidRPr="0017710A">
        <w:rPr>
          <w:sz w:val="22"/>
          <w:szCs w:val="22"/>
        </w:rPr>
        <w:t xml:space="preserve"> </w:t>
      </w:r>
      <w:proofErr w:type="spellStart"/>
      <w:r w:rsidRPr="0017710A">
        <w:rPr>
          <w:sz w:val="22"/>
          <w:szCs w:val="22"/>
        </w:rPr>
        <w:t>парцели</w:t>
      </w:r>
      <w:proofErr w:type="spellEnd"/>
      <w:r w:rsidRPr="0017710A">
        <w:rPr>
          <w:sz w:val="22"/>
          <w:szCs w:val="22"/>
        </w:rPr>
        <w:t>.</w:t>
      </w:r>
    </w:p>
    <w:p w14:paraId="2E30E55F" w14:textId="77777777" w:rsidR="00617C4E" w:rsidRPr="0017710A" w:rsidRDefault="00617C4E" w:rsidP="00617C4E">
      <w:pPr>
        <w:pStyle w:val="BodyText"/>
        <w:spacing w:before="120"/>
        <w:ind w:right="62"/>
        <w:jc w:val="both"/>
        <w:rPr>
          <w:sz w:val="22"/>
          <w:szCs w:val="22"/>
        </w:rPr>
      </w:pPr>
      <w:proofErr w:type="spellStart"/>
      <w:r w:rsidRPr="0017710A">
        <w:rPr>
          <w:sz w:val="22"/>
          <w:szCs w:val="22"/>
        </w:rPr>
        <w:t>За</w:t>
      </w:r>
      <w:proofErr w:type="spellEnd"/>
      <w:r w:rsidRPr="0017710A">
        <w:rPr>
          <w:sz w:val="22"/>
          <w:szCs w:val="22"/>
        </w:rPr>
        <w:t xml:space="preserve"> </w:t>
      </w:r>
      <w:proofErr w:type="spellStart"/>
      <w:r w:rsidRPr="0017710A">
        <w:rPr>
          <w:sz w:val="22"/>
          <w:szCs w:val="22"/>
        </w:rPr>
        <w:t>постојеће</w:t>
      </w:r>
      <w:proofErr w:type="spellEnd"/>
      <w:r w:rsidRPr="0017710A">
        <w:rPr>
          <w:sz w:val="22"/>
          <w:szCs w:val="22"/>
        </w:rPr>
        <w:t xml:space="preserve"> </w:t>
      </w:r>
      <w:proofErr w:type="spellStart"/>
      <w:r w:rsidRPr="0017710A">
        <w:rPr>
          <w:sz w:val="22"/>
          <w:szCs w:val="22"/>
        </w:rPr>
        <w:t>парцеле</w:t>
      </w:r>
      <w:proofErr w:type="spellEnd"/>
      <w:r w:rsidRPr="0017710A">
        <w:rPr>
          <w:sz w:val="22"/>
          <w:szCs w:val="22"/>
        </w:rPr>
        <w:t xml:space="preserve">, </w:t>
      </w:r>
      <w:proofErr w:type="spellStart"/>
      <w:r w:rsidRPr="0017710A">
        <w:rPr>
          <w:sz w:val="22"/>
          <w:szCs w:val="22"/>
        </w:rPr>
        <w:t>за</w:t>
      </w:r>
      <w:proofErr w:type="spellEnd"/>
      <w:r w:rsidRPr="0017710A">
        <w:rPr>
          <w:sz w:val="22"/>
          <w:szCs w:val="22"/>
        </w:rPr>
        <w:t xml:space="preserve"> </w:t>
      </w:r>
      <w:proofErr w:type="spellStart"/>
      <w:r w:rsidRPr="0017710A">
        <w:rPr>
          <w:sz w:val="22"/>
          <w:szCs w:val="22"/>
        </w:rPr>
        <w:t>потребе</w:t>
      </w:r>
      <w:proofErr w:type="spellEnd"/>
      <w:r w:rsidRPr="0017710A">
        <w:rPr>
          <w:sz w:val="22"/>
          <w:szCs w:val="22"/>
        </w:rPr>
        <w:t xml:space="preserve"> </w:t>
      </w:r>
      <w:proofErr w:type="spellStart"/>
      <w:r w:rsidRPr="0017710A">
        <w:rPr>
          <w:sz w:val="22"/>
          <w:szCs w:val="22"/>
        </w:rPr>
        <w:t>санације</w:t>
      </w:r>
      <w:proofErr w:type="spellEnd"/>
      <w:r w:rsidRPr="0017710A">
        <w:rPr>
          <w:sz w:val="22"/>
          <w:szCs w:val="22"/>
        </w:rPr>
        <w:t xml:space="preserve">, </w:t>
      </w:r>
      <w:proofErr w:type="spellStart"/>
      <w:r w:rsidRPr="0017710A">
        <w:rPr>
          <w:sz w:val="22"/>
          <w:szCs w:val="22"/>
        </w:rPr>
        <w:t>адаптације</w:t>
      </w:r>
      <w:proofErr w:type="spellEnd"/>
      <w:r w:rsidRPr="0017710A">
        <w:rPr>
          <w:sz w:val="22"/>
          <w:szCs w:val="22"/>
        </w:rPr>
        <w:t xml:space="preserve">, </w:t>
      </w:r>
      <w:proofErr w:type="spellStart"/>
      <w:r w:rsidRPr="0017710A">
        <w:rPr>
          <w:sz w:val="22"/>
          <w:szCs w:val="22"/>
        </w:rPr>
        <w:t>реконструкције</w:t>
      </w:r>
      <w:proofErr w:type="spellEnd"/>
      <w:r w:rsidRPr="0017710A">
        <w:rPr>
          <w:sz w:val="22"/>
          <w:szCs w:val="22"/>
        </w:rPr>
        <w:t xml:space="preserve">, </w:t>
      </w:r>
      <w:proofErr w:type="spellStart"/>
      <w:r w:rsidRPr="0017710A">
        <w:rPr>
          <w:sz w:val="22"/>
          <w:szCs w:val="22"/>
        </w:rPr>
        <w:t>инвестиционог</w:t>
      </w:r>
      <w:proofErr w:type="spellEnd"/>
      <w:r w:rsidRPr="0017710A">
        <w:rPr>
          <w:sz w:val="22"/>
          <w:szCs w:val="22"/>
        </w:rPr>
        <w:t xml:space="preserve"> </w:t>
      </w:r>
      <w:proofErr w:type="spellStart"/>
      <w:r w:rsidRPr="0017710A">
        <w:rPr>
          <w:sz w:val="22"/>
          <w:szCs w:val="22"/>
        </w:rPr>
        <w:t>одржавања</w:t>
      </w:r>
      <w:proofErr w:type="spellEnd"/>
      <w:r w:rsidRPr="0017710A">
        <w:rPr>
          <w:sz w:val="22"/>
          <w:szCs w:val="22"/>
        </w:rPr>
        <w:t xml:space="preserve">, </w:t>
      </w:r>
      <w:proofErr w:type="spellStart"/>
      <w:r w:rsidRPr="0017710A">
        <w:rPr>
          <w:sz w:val="22"/>
          <w:szCs w:val="22"/>
        </w:rPr>
        <w:t>текућег</w:t>
      </w:r>
      <w:proofErr w:type="spellEnd"/>
      <w:r w:rsidRPr="0017710A">
        <w:rPr>
          <w:sz w:val="22"/>
          <w:szCs w:val="22"/>
        </w:rPr>
        <w:t xml:space="preserve"> (</w:t>
      </w:r>
      <w:proofErr w:type="spellStart"/>
      <w:r w:rsidRPr="0017710A">
        <w:rPr>
          <w:sz w:val="22"/>
          <w:szCs w:val="22"/>
        </w:rPr>
        <w:t>редивног</w:t>
      </w:r>
      <w:proofErr w:type="spellEnd"/>
      <w:r w:rsidRPr="0017710A">
        <w:rPr>
          <w:sz w:val="22"/>
          <w:szCs w:val="22"/>
        </w:rPr>
        <w:t xml:space="preserve">) </w:t>
      </w:r>
      <w:proofErr w:type="spellStart"/>
      <w:r w:rsidRPr="0017710A">
        <w:rPr>
          <w:sz w:val="22"/>
          <w:szCs w:val="22"/>
        </w:rPr>
        <w:t>одржавања</w:t>
      </w:r>
      <w:proofErr w:type="spellEnd"/>
      <w:r w:rsidRPr="0017710A">
        <w:rPr>
          <w:sz w:val="22"/>
          <w:szCs w:val="22"/>
        </w:rPr>
        <w:t xml:space="preserve"> </w:t>
      </w:r>
      <w:proofErr w:type="spellStart"/>
      <w:r w:rsidRPr="0017710A">
        <w:rPr>
          <w:sz w:val="22"/>
          <w:szCs w:val="22"/>
        </w:rPr>
        <w:t>објеката</w:t>
      </w:r>
      <w:proofErr w:type="spellEnd"/>
      <w:r w:rsidRPr="0017710A">
        <w:rPr>
          <w:sz w:val="22"/>
          <w:szCs w:val="22"/>
        </w:rPr>
        <w:t xml:space="preserve">, </w:t>
      </w:r>
      <w:proofErr w:type="spellStart"/>
      <w:r w:rsidRPr="0017710A">
        <w:rPr>
          <w:sz w:val="22"/>
          <w:szCs w:val="22"/>
        </w:rPr>
        <w:t>доградње</w:t>
      </w:r>
      <w:proofErr w:type="spellEnd"/>
      <w:r w:rsidRPr="0017710A">
        <w:rPr>
          <w:sz w:val="22"/>
          <w:szCs w:val="22"/>
        </w:rPr>
        <w:t xml:space="preserve"> у </w:t>
      </w:r>
      <w:proofErr w:type="spellStart"/>
      <w:r w:rsidRPr="0017710A">
        <w:rPr>
          <w:sz w:val="22"/>
          <w:szCs w:val="22"/>
        </w:rPr>
        <w:t>смислу</w:t>
      </w:r>
      <w:proofErr w:type="spellEnd"/>
      <w:r w:rsidRPr="0017710A">
        <w:rPr>
          <w:sz w:val="22"/>
          <w:szCs w:val="22"/>
        </w:rPr>
        <w:t xml:space="preserve"> </w:t>
      </w:r>
      <w:proofErr w:type="spellStart"/>
      <w:r w:rsidRPr="0017710A">
        <w:rPr>
          <w:sz w:val="22"/>
          <w:szCs w:val="22"/>
        </w:rPr>
        <w:t>надзиђивања</w:t>
      </w:r>
      <w:proofErr w:type="spellEnd"/>
      <w:r w:rsidRPr="0017710A">
        <w:rPr>
          <w:sz w:val="22"/>
          <w:szCs w:val="22"/>
        </w:rPr>
        <w:t xml:space="preserve"> </w:t>
      </w:r>
      <w:proofErr w:type="spellStart"/>
      <w:r w:rsidRPr="0017710A">
        <w:rPr>
          <w:sz w:val="22"/>
          <w:szCs w:val="22"/>
        </w:rPr>
        <w:t>објеката</w:t>
      </w:r>
      <w:proofErr w:type="spellEnd"/>
      <w:r w:rsidRPr="0017710A">
        <w:rPr>
          <w:sz w:val="22"/>
          <w:szCs w:val="22"/>
        </w:rPr>
        <w:t xml:space="preserve"> </w:t>
      </w:r>
      <w:proofErr w:type="spellStart"/>
      <w:r w:rsidRPr="0017710A">
        <w:rPr>
          <w:sz w:val="22"/>
          <w:szCs w:val="22"/>
        </w:rPr>
        <w:t>до</w:t>
      </w:r>
      <w:proofErr w:type="spellEnd"/>
      <w:r w:rsidRPr="0017710A">
        <w:rPr>
          <w:sz w:val="22"/>
          <w:szCs w:val="22"/>
        </w:rPr>
        <w:t xml:space="preserve"> </w:t>
      </w:r>
      <w:proofErr w:type="spellStart"/>
      <w:r w:rsidRPr="0017710A">
        <w:rPr>
          <w:sz w:val="22"/>
          <w:szCs w:val="22"/>
        </w:rPr>
        <w:t>једне</w:t>
      </w:r>
      <w:proofErr w:type="spellEnd"/>
      <w:r w:rsidRPr="0017710A">
        <w:rPr>
          <w:sz w:val="22"/>
          <w:szCs w:val="22"/>
        </w:rPr>
        <w:t xml:space="preserve"> </w:t>
      </w:r>
      <w:proofErr w:type="spellStart"/>
      <w:r w:rsidRPr="0017710A">
        <w:rPr>
          <w:sz w:val="22"/>
          <w:szCs w:val="22"/>
        </w:rPr>
        <w:t>етаже</w:t>
      </w:r>
      <w:proofErr w:type="spellEnd"/>
      <w:r w:rsidRPr="0017710A">
        <w:rPr>
          <w:sz w:val="22"/>
          <w:szCs w:val="22"/>
        </w:rPr>
        <w:t xml:space="preserve">, </w:t>
      </w:r>
      <w:proofErr w:type="spellStart"/>
      <w:r w:rsidRPr="0017710A">
        <w:rPr>
          <w:sz w:val="22"/>
          <w:szCs w:val="22"/>
        </w:rPr>
        <w:t>доградње</w:t>
      </w:r>
      <w:proofErr w:type="spellEnd"/>
      <w:r w:rsidRPr="0017710A">
        <w:rPr>
          <w:sz w:val="22"/>
          <w:szCs w:val="22"/>
        </w:rPr>
        <w:t xml:space="preserve"> </w:t>
      </w:r>
      <w:proofErr w:type="spellStart"/>
      <w:r w:rsidRPr="0017710A">
        <w:rPr>
          <w:sz w:val="22"/>
          <w:szCs w:val="22"/>
        </w:rPr>
        <w:t>објеката</w:t>
      </w:r>
      <w:proofErr w:type="spellEnd"/>
      <w:r w:rsidRPr="0017710A">
        <w:rPr>
          <w:sz w:val="22"/>
          <w:szCs w:val="22"/>
        </w:rPr>
        <w:t xml:space="preserve"> </w:t>
      </w:r>
      <w:proofErr w:type="spellStart"/>
      <w:r w:rsidRPr="0017710A">
        <w:rPr>
          <w:sz w:val="22"/>
          <w:szCs w:val="22"/>
        </w:rPr>
        <w:t>до</w:t>
      </w:r>
      <w:proofErr w:type="spellEnd"/>
      <w:r w:rsidRPr="0017710A">
        <w:rPr>
          <w:sz w:val="22"/>
          <w:szCs w:val="22"/>
        </w:rPr>
        <w:t xml:space="preserve"> 70m² и </w:t>
      </w:r>
      <w:proofErr w:type="spellStart"/>
      <w:r w:rsidRPr="0017710A">
        <w:rPr>
          <w:sz w:val="22"/>
          <w:szCs w:val="22"/>
        </w:rPr>
        <w:t>рестаураторских</w:t>
      </w:r>
      <w:proofErr w:type="spellEnd"/>
      <w:r w:rsidRPr="0017710A">
        <w:rPr>
          <w:sz w:val="22"/>
          <w:szCs w:val="22"/>
        </w:rPr>
        <w:t xml:space="preserve">, </w:t>
      </w:r>
      <w:proofErr w:type="spellStart"/>
      <w:r w:rsidRPr="0017710A">
        <w:rPr>
          <w:sz w:val="22"/>
          <w:szCs w:val="22"/>
        </w:rPr>
        <w:t>конзерваторских</w:t>
      </w:r>
      <w:proofErr w:type="spellEnd"/>
      <w:r w:rsidRPr="0017710A">
        <w:rPr>
          <w:sz w:val="22"/>
          <w:szCs w:val="22"/>
        </w:rPr>
        <w:t xml:space="preserve"> и </w:t>
      </w:r>
      <w:proofErr w:type="spellStart"/>
      <w:r w:rsidRPr="0017710A">
        <w:rPr>
          <w:sz w:val="22"/>
          <w:szCs w:val="22"/>
        </w:rPr>
        <w:t>радова</w:t>
      </w:r>
      <w:proofErr w:type="spellEnd"/>
      <w:r w:rsidRPr="0017710A">
        <w:rPr>
          <w:sz w:val="22"/>
          <w:szCs w:val="22"/>
        </w:rPr>
        <w:t xml:space="preserve"> </w:t>
      </w:r>
      <w:proofErr w:type="spellStart"/>
      <w:r w:rsidRPr="0017710A">
        <w:rPr>
          <w:sz w:val="22"/>
          <w:szCs w:val="22"/>
        </w:rPr>
        <w:t>на</w:t>
      </w:r>
      <w:proofErr w:type="spellEnd"/>
      <w:r w:rsidRPr="0017710A">
        <w:rPr>
          <w:sz w:val="22"/>
          <w:szCs w:val="22"/>
        </w:rPr>
        <w:t xml:space="preserve"> </w:t>
      </w:r>
      <w:proofErr w:type="spellStart"/>
      <w:r w:rsidRPr="0017710A">
        <w:rPr>
          <w:sz w:val="22"/>
          <w:szCs w:val="22"/>
        </w:rPr>
        <w:t>ревитализацији</w:t>
      </w:r>
      <w:proofErr w:type="spellEnd"/>
      <w:r w:rsidRPr="0017710A">
        <w:rPr>
          <w:sz w:val="22"/>
          <w:szCs w:val="22"/>
        </w:rPr>
        <w:t xml:space="preserve"> </w:t>
      </w:r>
      <w:proofErr w:type="spellStart"/>
      <w:r w:rsidRPr="0017710A">
        <w:rPr>
          <w:sz w:val="22"/>
          <w:szCs w:val="22"/>
        </w:rPr>
        <w:t>културних</w:t>
      </w:r>
      <w:proofErr w:type="spellEnd"/>
      <w:r w:rsidRPr="0017710A">
        <w:rPr>
          <w:sz w:val="22"/>
          <w:szCs w:val="22"/>
        </w:rPr>
        <w:t xml:space="preserve"> </w:t>
      </w:r>
      <w:proofErr w:type="spellStart"/>
      <w:r w:rsidRPr="0017710A">
        <w:rPr>
          <w:sz w:val="22"/>
          <w:szCs w:val="22"/>
        </w:rPr>
        <w:t>добара</w:t>
      </w:r>
      <w:proofErr w:type="spellEnd"/>
      <w:r w:rsidRPr="0017710A">
        <w:rPr>
          <w:sz w:val="22"/>
          <w:szCs w:val="22"/>
        </w:rPr>
        <w:t xml:space="preserve">, </w:t>
      </w:r>
      <w:proofErr w:type="spellStart"/>
      <w:r w:rsidRPr="0017710A">
        <w:rPr>
          <w:sz w:val="22"/>
          <w:szCs w:val="22"/>
        </w:rPr>
        <w:t>задржава</w:t>
      </w:r>
      <w:proofErr w:type="spellEnd"/>
      <w:r w:rsidRPr="0017710A">
        <w:rPr>
          <w:sz w:val="22"/>
          <w:szCs w:val="22"/>
        </w:rPr>
        <w:t xml:space="preserve"> </w:t>
      </w:r>
      <w:proofErr w:type="spellStart"/>
      <w:r w:rsidRPr="0017710A">
        <w:rPr>
          <w:sz w:val="22"/>
          <w:szCs w:val="22"/>
        </w:rPr>
        <w:t>се</w:t>
      </w:r>
      <w:proofErr w:type="spellEnd"/>
      <w:r w:rsidRPr="0017710A">
        <w:rPr>
          <w:sz w:val="22"/>
          <w:szCs w:val="22"/>
        </w:rPr>
        <w:t xml:space="preserve"> </w:t>
      </w:r>
      <w:proofErr w:type="spellStart"/>
      <w:r w:rsidRPr="0017710A">
        <w:rPr>
          <w:sz w:val="22"/>
          <w:szCs w:val="22"/>
        </w:rPr>
        <w:t>ширина</w:t>
      </w:r>
      <w:proofErr w:type="spellEnd"/>
      <w:r w:rsidRPr="0017710A">
        <w:rPr>
          <w:sz w:val="22"/>
          <w:szCs w:val="22"/>
        </w:rPr>
        <w:t xml:space="preserve"> </w:t>
      </w:r>
      <w:proofErr w:type="spellStart"/>
      <w:r w:rsidRPr="0017710A">
        <w:rPr>
          <w:sz w:val="22"/>
          <w:szCs w:val="22"/>
        </w:rPr>
        <w:t>фронта</w:t>
      </w:r>
      <w:proofErr w:type="spellEnd"/>
      <w:r w:rsidRPr="0017710A">
        <w:rPr>
          <w:sz w:val="22"/>
          <w:szCs w:val="22"/>
        </w:rPr>
        <w:t xml:space="preserve"> и </w:t>
      </w:r>
      <w:proofErr w:type="spellStart"/>
      <w:r w:rsidRPr="0017710A">
        <w:rPr>
          <w:sz w:val="22"/>
          <w:szCs w:val="22"/>
        </w:rPr>
        <w:t>величина</w:t>
      </w:r>
      <w:proofErr w:type="spellEnd"/>
      <w:r w:rsidRPr="0017710A">
        <w:rPr>
          <w:sz w:val="22"/>
          <w:szCs w:val="22"/>
        </w:rPr>
        <w:t xml:space="preserve"> </w:t>
      </w:r>
      <w:proofErr w:type="spellStart"/>
      <w:r w:rsidRPr="0017710A">
        <w:rPr>
          <w:sz w:val="22"/>
          <w:szCs w:val="22"/>
        </w:rPr>
        <w:t>парцеле</w:t>
      </w:r>
      <w:proofErr w:type="spellEnd"/>
      <w:r w:rsidRPr="0017710A">
        <w:rPr>
          <w:sz w:val="22"/>
          <w:szCs w:val="22"/>
        </w:rPr>
        <w:t xml:space="preserve">, </w:t>
      </w:r>
      <w:proofErr w:type="spellStart"/>
      <w:r w:rsidRPr="0017710A">
        <w:rPr>
          <w:sz w:val="22"/>
          <w:szCs w:val="22"/>
        </w:rPr>
        <w:t>уз</w:t>
      </w:r>
      <w:proofErr w:type="spellEnd"/>
      <w:r w:rsidRPr="0017710A">
        <w:rPr>
          <w:sz w:val="22"/>
          <w:szCs w:val="22"/>
        </w:rPr>
        <w:t xml:space="preserve"> </w:t>
      </w:r>
      <w:proofErr w:type="spellStart"/>
      <w:r w:rsidRPr="0017710A">
        <w:rPr>
          <w:sz w:val="22"/>
          <w:szCs w:val="22"/>
        </w:rPr>
        <w:t>поштовање</w:t>
      </w:r>
      <w:proofErr w:type="spellEnd"/>
      <w:r w:rsidRPr="0017710A">
        <w:rPr>
          <w:sz w:val="22"/>
          <w:szCs w:val="22"/>
        </w:rPr>
        <w:t xml:space="preserve"> </w:t>
      </w:r>
      <w:proofErr w:type="spellStart"/>
      <w:r w:rsidRPr="0017710A">
        <w:rPr>
          <w:sz w:val="22"/>
          <w:szCs w:val="22"/>
        </w:rPr>
        <w:t>осталих</w:t>
      </w:r>
      <w:proofErr w:type="spellEnd"/>
      <w:r w:rsidRPr="0017710A">
        <w:rPr>
          <w:sz w:val="22"/>
          <w:szCs w:val="22"/>
        </w:rPr>
        <w:t xml:space="preserve"> </w:t>
      </w:r>
      <w:proofErr w:type="spellStart"/>
      <w:r w:rsidRPr="0017710A">
        <w:rPr>
          <w:sz w:val="22"/>
          <w:szCs w:val="22"/>
        </w:rPr>
        <w:t>параметара</w:t>
      </w:r>
      <w:proofErr w:type="spellEnd"/>
      <w:r w:rsidRPr="0017710A">
        <w:rPr>
          <w:sz w:val="22"/>
          <w:szCs w:val="22"/>
        </w:rPr>
        <w:t>.</w:t>
      </w:r>
    </w:p>
    <w:p w14:paraId="24DC4781" w14:textId="77777777" w:rsidR="00617C4E" w:rsidRPr="0017710A" w:rsidRDefault="00617C4E" w:rsidP="00617C4E">
      <w:pPr>
        <w:pStyle w:val="BodyText"/>
        <w:spacing w:before="120"/>
        <w:ind w:right="62"/>
        <w:jc w:val="both"/>
        <w:rPr>
          <w:sz w:val="22"/>
          <w:szCs w:val="22"/>
        </w:rPr>
      </w:pPr>
      <w:r w:rsidRPr="0017710A">
        <w:rPr>
          <w:sz w:val="22"/>
          <w:szCs w:val="22"/>
        </w:rPr>
        <w:t xml:space="preserve">У </w:t>
      </w:r>
      <w:proofErr w:type="spellStart"/>
      <w:r w:rsidRPr="0017710A">
        <w:rPr>
          <w:sz w:val="22"/>
          <w:szCs w:val="22"/>
        </w:rPr>
        <w:t>циљу</w:t>
      </w:r>
      <w:proofErr w:type="spellEnd"/>
      <w:r w:rsidRPr="0017710A">
        <w:rPr>
          <w:sz w:val="22"/>
          <w:szCs w:val="22"/>
        </w:rPr>
        <w:t xml:space="preserve"> </w:t>
      </w:r>
      <w:proofErr w:type="spellStart"/>
      <w:r w:rsidRPr="0017710A">
        <w:rPr>
          <w:sz w:val="22"/>
          <w:szCs w:val="22"/>
        </w:rPr>
        <w:t>усклађивања</w:t>
      </w:r>
      <w:proofErr w:type="spellEnd"/>
      <w:r w:rsidRPr="0017710A">
        <w:rPr>
          <w:sz w:val="22"/>
          <w:szCs w:val="22"/>
        </w:rPr>
        <w:t xml:space="preserve"> </w:t>
      </w:r>
      <w:proofErr w:type="spellStart"/>
      <w:r w:rsidRPr="0017710A">
        <w:rPr>
          <w:sz w:val="22"/>
          <w:szCs w:val="22"/>
        </w:rPr>
        <w:t>планиране</w:t>
      </w:r>
      <w:proofErr w:type="spellEnd"/>
      <w:r w:rsidRPr="0017710A">
        <w:rPr>
          <w:sz w:val="22"/>
          <w:szCs w:val="22"/>
        </w:rPr>
        <w:t xml:space="preserve"> </w:t>
      </w:r>
      <w:proofErr w:type="spellStart"/>
      <w:r w:rsidRPr="0017710A">
        <w:rPr>
          <w:sz w:val="22"/>
          <w:szCs w:val="22"/>
        </w:rPr>
        <w:t>висине</w:t>
      </w:r>
      <w:proofErr w:type="spellEnd"/>
      <w:r w:rsidRPr="0017710A">
        <w:rPr>
          <w:sz w:val="22"/>
          <w:szCs w:val="22"/>
        </w:rPr>
        <w:t xml:space="preserve"> </w:t>
      </w:r>
      <w:proofErr w:type="spellStart"/>
      <w:r w:rsidRPr="0017710A">
        <w:rPr>
          <w:sz w:val="22"/>
          <w:szCs w:val="22"/>
        </w:rPr>
        <w:t>објекта</w:t>
      </w:r>
      <w:proofErr w:type="spellEnd"/>
      <w:r w:rsidRPr="0017710A">
        <w:rPr>
          <w:sz w:val="22"/>
          <w:szCs w:val="22"/>
        </w:rPr>
        <w:t xml:space="preserve"> у </w:t>
      </w:r>
      <w:proofErr w:type="spellStart"/>
      <w:r w:rsidRPr="0017710A">
        <w:rPr>
          <w:sz w:val="22"/>
          <w:szCs w:val="22"/>
        </w:rPr>
        <w:t>оквиру</w:t>
      </w:r>
      <w:proofErr w:type="spellEnd"/>
      <w:r w:rsidRPr="0017710A">
        <w:rPr>
          <w:sz w:val="22"/>
          <w:szCs w:val="22"/>
        </w:rPr>
        <w:t xml:space="preserve"> </w:t>
      </w:r>
      <w:proofErr w:type="spellStart"/>
      <w:r w:rsidRPr="0017710A">
        <w:rPr>
          <w:sz w:val="22"/>
          <w:szCs w:val="22"/>
        </w:rPr>
        <w:t>појединачних</w:t>
      </w:r>
      <w:proofErr w:type="spellEnd"/>
      <w:r w:rsidRPr="0017710A">
        <w:rPr>
          <w:sz w:val="22"/>
          <w:szCs w:val="22"/>
        </w:rPr>
        <w:t xml:space="preserve"> </w:t>
      </w:r>
      <w:proofErr w:type="spellStart"/>
      <w:r w:rsidRPr="0017710A">
        <w:rPr>
          <w:sz w:val="22"/>
          <w:szCs w:val="22"/>
        </w:rPr>
        <w:t>намена</w:t>
      </w:r>
      <w:proofErr w:type="spellEnd"/>
      <w:r w:rsidRPr="0017710A">
        <w:rPr>
          <w:sz w:val="22"/>
          <w:szCs w:val="22"/>
        </w:rPr>
        <w:t xml:space="preserve"> у </w:t>
      </w:r>
      <w:proofErr w:type="spellStart"/>
      <w:r w:rsidRPr="0017710A">
        <w:rPr>
          <w:sz w:val="22"/>
          <w:szCs w:val="22"/>
        </w:rPr>
        <w:t>блоку</w:t>
      </w:r>
      <w:proofErr w:type="spellEnd"/>
      <w:r w:rsidRPr="0017710A">
        <w:rPr>
          <w:sz w:val="22"/>
          <w:szCs w:val="22"/>
        </w:rPr>
        <w:t xml:space="preserve">, у </w:t>
      </w:r>
      <w:proofErr w:type="spellStart"/>
      <w:r w:rsidRPr="0017710A">
        <w:rPr>
          <w:sz w:val="22"/>
          <w:szCs w:val="22"/>
        </w:rPr>
        <w:t>случају</w:t>
      </w:r>
      <w:proofErr w:type="spellEnd"/>
      <w:r w:rsidRPr="0017710A">
        <w:rPr>
          <w:sz w:val="22"/>
          <w:szCs w:val="22"/>
        </w:rPr>
        <w:t xml:space="preserve"> </w:t>
      </w:r>
      <w:proofErr w:type="spellStart"/>
      <w:r w:rsidRPr="0017710A">
        <w:rPr>
          <w:sz w:val="22"/>
          <w:szCs w:val="22"/>
        </w:rPr>
        <w:t>када</w:t>
      </w:r>
      <w:proofErr w:type="spellEnd"/>
      <w:r w:rsidRPr="0017710A">
        <w:rPr>
          <w:sz w:val="22"/>
          <w:szCs w:val="22"/>
        </w:rPr>
        <w:t xml:space="preserve"> </w:t>
      </w:r>
      <w:proofErr w:type="spellStart"/>
      <w:r w:rsidRPr="0017710A">
        <w:rPr>
          <w:sz w:val="22"/>
          <w:szCs w:val="22"/>
        </w:rPr>
        <w:t>парцела</w:t>
      </w:r>
      <w:proofErr w:type="spellEnd"/>
      <w:r w:rsidRPr="0017710A">
        <w:rPr>
          <w:sz w:val="22"/>
          <w:szCs w:val="22"/>
        </w:rPr>
        <w:t xml:space="preserve"> </w:t>
      </w:r>
      <w:proofErr w:type="spellStart"/>
      <w:r w:rsidRPr="0017710A">
        <w:rPr>
          <w:sz w:val="22"/>
          <w:szCs w:val="22"/>
        </w:rPr>
        <w:t>има</w:t>
      </w:r>
      <w:proofErr w:type="spellEnd"/>
      <w:r w:rsidRPr="0017710A">
        <w:rPr>
          <w:sz w:val="22"/>
          <w:szCs w:val="22"/>
        </w:rPr>
        <w:t xml:space="preserve"> </w:t>
      </w:r>
      <w:proofErr w:type="spellStart"/>
      <w:r w:rsidRPr="0017710A">
        <w:rPr>
          <w:sz w:val="22"/>
          <w:szCs w:val="22"/>
        </w:rPr>
        <w:t>облик</w:t>
      </w:r>
      <w:proofErr w:type="spellEnd"/>
      <w:r w:rsidRPr="0017710A">
        <w:rPr>
          <w:sz w:val="22"/>
          <w:szCs w:val="22"/>
        </w:rPr>
        <w:t xml:space="preserve">, </w:t>
      </w:r>
      <w:proofErr w:type="spellStart"/>
      <w:r w:rsidRPr="0017710A">
        <w:rPr>
          <w:sz w:val="22"/>
          <w:szCs w:val="22"/>
        </w:rPr>
        <w:t>величину</w:t>
      </w:r>
      <w:proofErr w:type="spellEnd"/>
      <w:r w:rsidRPr="0017710A">
        <w:rPr>
          <w:sz w:val="22"/>
          <w:szCs w:val="22"/>
        </w:rPr>
        <w:t xml:space="preserve"> и </w:t>
      </w:r>
      <w:proofErr w:type="spellStart"/>
      <w:r w:rsidRPr="0017710A">
        <w:rPr>
          <w:sz w:val="22"/>
          <w:szCs w:val="22"/>
        </w:rPr>
        <w:t>позицију</w:t>
      </w:r>
      <w:proofErr w:type="spellEnd"/>
      <w:r w:rsidRPr="0017710A">
        <w:rPr>
          <w:sz w:val="22"/>
          <w:szCs w:val="22"/>
        </w:rPr>
        <w:t xml:space="preserve"> </w:t>
      </w:r>
      <w:proofErr w:type="spellStart"/>
      <w:r w:rsidRPr="0017710A">
        <w:rPr>
          <w:sz w:val="22"/>
          <w:szCs w:val="22"/>
        </w:rPr>
        <w:t>на</w:t>
      </w:r>
      <w:proofErr w:type="spellEnd"/>
      <w:r w:rsidRPr="0017710A">
        <w:rPr>
          <w:sz w:val="22"/>
          <w:szCs w:val="22"/>
        </w:rPr>
        <w:t xml:space="preserve"> </w:t>
      </w:r>
      <w:proofErr w:type="spellStart"/>
      <w:r w:rsidRPr="0017710A">
        <w:rPr>
          <w:sz w:val="22"/>
          <w:szCs w:val="22"/>
        </w:rPr>
        <w:t>којој</w:t>
      </w:r>
      <w:proofErr w:type="spellEnd"/>
      <w:r w:rsidRPr="0017710A">
        <w:rPr>
          <w:sz w:val="22"/>
          <w:szCs w:val="22"/>
        </w:rPr>
        <w:t xml:space="preserve"> </w:t>
      </w:r>
      <w:proofErr w:type="spellStart"/>
      <w:r w:rsidRPr="0017710A">
        <w:rPr>
          <w:sz w:val="22"/>
          <w:szCs w:val="22"/>
        </w:rPr>
        <w:t>са</w:t>
      </w:r>
      <w:proofErr w:type="spellEnd"/>
      <w:r w:rsidRPr="0017710A">
        <w:rPr>
          <w:sz w:val="22"/>
          <w:szCs w:val="22"/>
        </w:rPr>
        <w:t xml:space="preserve"> </w:t>
      </w:r>
      <w:proofErr w:type="spellStart"/>
      <w:r w:rsidRPr="0017710A">
        <w:rPr>
          <w:sz w:val="22"/>
          <w:szCs w:val="22"/>
        </w:rPr>
        <w:t>функционално</w:t>
      </w:r>
      <w:proofErr w:type="spellEnd"/>
      <w:r w:rsidRPr="0017710A">
        <w:rPr>
          <w:sz w:val="22"/>
          <w:szCs w:val="22"/>
        </w:rPr>
        <w:t xml:space="preserve"> </w:t>
      </w:r>
      <w:proofErr w:type="spellStart"/>
      <w:r w:rsidRPr="0017710A">
        <w:rPr>
          <w:sz w:val="22"/>
          <w:szCs w:val="22"/>
        </w:rPr>
        <w:t>може</w:t>
      </w:r>
      <w:proofErr w:type="spellEnd"/>
      <w:r w:rsidRPr="0017710A">
        <w:rPr>
          <w:sz w:val="22"/>
          <w:szCs w:val="22"/>
        </w:rPr>
        <w:t xml:space="preserve"> </w:t>
      </w:r>
      <w:proofErr w:type="spellStart"/>
      <w:r w:rsidRPr="0017710A">
        <w:rPr>
          <w:sz w:val="22"/>
          <w:szCs w:val="22"/>
        </w:rPr>
        <w:t>организовати</w:t>
      </w:r>
      <w:proofErr w:type="spellEnd"/>
      <w:r w:rsidRPr="0017710A">
        <w:rPr>
          <w:sz w:val="22"/>
          <w:szCs w:val="22"/>
        </w:rPr>
        <w:t xml:space="preserve"> </w:t>
      </w:r>
      <w:proofErr w:type="spellStart"/>
      <w:r w:rsidRPr="0017710A">
        <w:rPr>
          <w:sz w:val="22"/>
          <w:szCs w:val="22"/>
        </w:rPr>
        <w:t>објекат</w:t>
      </w:r>
      <w:proofErr w:type="spellEnd"/>
      <w:r w:rsidRPr="0017710A">
        <w:rPr>
          <w:sz w:val="22"/>
          <w:szCs w:val="22"/>
        </w:rPr>
        <w:t xml:space="preserve"> </w:t>
      </w:r>
      <w:proofErr w:type="spellStart"/>
      <w:r w:rsidRPr="0017710A">
        <w:rPr>
          <w:sz w:val="22"/>
          <w:szCs w:val="22"/>
        </w:rPr>
        <w:t>веће</w:t>
      </w:r>
      <w:proofErr w:type="spellEnd"/>
      <w:r w:rsidRPr="0017710A">
        <w:rPr>
          <w:sz w:val="22"/>
          <w:szCs w:val="22"/>
        </w:rPr>
        <w:t xml:space="preserve"> </w:t>
      </w:r>
      <w:proofErr w:type="spellStart"/>
      <w:r w:rsidRPr="0017710A">
        <w:rPr>
          <w:sz w:val="22"/>
          <w:szCs w:val="22"/>
        </w:rPr>
        <w:t>висине</w:t>
      </w:r>
      <w:proofErr w:type="spellEnd"/>
      <w:r w:rsidRPr="0017710A">
        <w:rPr>
          <w:sz w:val="22"/>
          <w:szCs w:val="22"/>
        </w:rPr>
        <w:t xml:space="preserve"> и </w:t>
      </w:r>
      <w:proofErr w:type="spellStart"/>
      <w:r w:rsidRPr="0017710A">
        <w:rPr>
          <w:sz w:val="22"/>
          <w:szCs w:val="22"/>
        </w:rPr>
        <w:t>изграђености</w:t>
      </w:r>
      <w:proofErr w:type="spellEnd"/>
      <w:r w:rsidRPr="0017710A">
        <w:rPr>
          <w:sz w:val="22"/>
          <w:szCs w:val="22"/>
        </w:rPr>
        <w:t xml:space="preserve"> </w:t>
      </w:r>
      <w:proofErr w:type="spellStart"/>
      <w:r w:rsidRPr="0017710A">
        <w:rPr>
          <w:sz w:val="22"/>
          <w:szCs w:val="22"/>
        </w:rPr>
        <w:t>од</w:t>
      </w:r>
      <w:proofErr w:type="spellEnd"/>
      <w:r w:rsidRPr="0017710A">
        <w:rPr>
          <w:sz w:val="22"/>
          <w:szCs w:val="22"/>
        </w:rPr>
        <w:t xml:space="preserve"> </w:t>
      </w:r>
      <w:proofErr w:type="spellStart"/>
      <w:r w:rsidRPr="0017710A">
        <w:rPr>
          <w:sz w:val="22"/>
          <w:szCs w:val="22"/>
        </w:rPr>
        <w:t>Планом</w:t>
      </w:r>
      <w:proofErr w:type="spellEnd"/>
      <w:r w:rsidRPr="0017710A">
        <w:rPr>
          <w:sz w:val="22"/>
          <w:szCs w:val="22"/>
        </w:rPr>
        <w:t xml:space="preserve"> </w:t>
      </w:r>
      <w:proofErr w:type="spellStart"/>
      <w:r w:rsidRPr="0017710A">
        <w:rPr>
          <w:sz w:val="22"/>
          <w:szCs w:val="22"/>
        </w:rPr>
        <w:t>дефинисаних</w:t>
      </w:r>
      <w:proofErr w:type="spellEnd"/>
      <w:r w:rsidRPr="0017710A">
        <w:rPr>
          <w:sz w:val="22"/>
          <w:szCs w:val="22"/>
        </w:rPr>
        <w:t xml:space="preserve"> </w:t>
      </w:r>
      <w:proofErr w:type="spellStart"/>
      <w:r w:rsidRPr="0017710A">
        <w:rPr>
          <w:sz w:val="22"/>
          <w:szCs w:val="22"/>
        </w:rPr>
        <w:t>за</w:t>
      </w:r>
      <w:proofErr w:type="spellEnd"/>
      <w:r w:rsidRPr="0017710A">
        <w:rPr>
          <w:sz w:val="22"/>
          <w:szCs w:val="22"/>
        </w:rPr>
        <w:t xml:space="preserve"> </w:t>
      </w:r>
      <w:proofErr w:type="spellStart"/>
      <w:r w:rsidRPr="0017710A">
        <w:rPr>
          <w:sz w:val="22"/>
          <w:szCs w:val="22"/>
        </w:rPr>
        <w:t>ту</w:t>
      </w:r>
      <w:proofErr w:type="spellEnd"/>
      <w:r w:rsidRPr="0017710A">
        <w:rPr>
          <w:sz w:val="22"/>
          <w:szCs w:val="22"/>
        </w:rPr>
        <w:t xml:space="preserve"> </w:t>
      </w:r>
      <w:proofErr w:type="spellStart"/>
      <w:r w:rsidRPr="0017710A">
        <w:rPr>
          <w:sz w:val="22"/>
          <w:szCs w:val="22"/>
        </w:rPr>
        <w:t>величину</w:t>
      </w:r>
      <w:proofErr w:type="spellEnd"/>
      <w:r w:rsidRPr="0017710A">
        <w:rPr>
          <w:sz w:val="22"/>
          <w:szCs w:val="22"/>
        </w:rPr>
        <w:t xml:space="preserve"> </w:t>
      </w:r>
      <w:proofErr w:type="spellStart"/>
      <w:r w:rsidRPr="0017710A">
        <w:rPr>
          <w:sz w:val="22"/>
          <w:szCs w:val="22"/>
        </w:rPr>
        <w:t>парцеле</w:t>
      </w:r>
      <w:proofErr w:type="spellEnd"/>
      <w:r w:rsidRPr="0017710A">
        <w:rPr>
          <w:sz w:val="22"/>
          <w:szCs w:val="22"/>
        </w:rPr>
        <w:t xml:space="preserve">, </w:t>
      </w:r>
      <w:proofErr w:type="spellStart"/>
      <w:r w:rsidRPr="0017710A">
        <w:rPr>
          <w:sz w:val="22"/>
          <w:szCs w:val="22"/>
        </w:rPr>
        <w:t>могу</w:t>
      </w:r>
      <w:proofErr w:type="spellEnd"/>
      <w:r w:rsidRPr="0017710A">
        <w:rPr>
          <w:sz w:val="22"/>
          <w:szCs w:val="22"/>
        </w:rPr>
        <w:t xml:space="preserve"> </w:t>
      </w:r>
      <w:proofErr w:type="spellStart"/>
      <w:r w:rsidRPr="0017710A">
        <w:rPr>
          <w:sz w:val="22"/>
          <w:szCs w:val="22"/>
        </w:rPr>
        <w:t>се</w:t>
      </w:r>
      <w:proofErr w:type="spellEnd"/>
      <w:r w:rsidRPr="0017710A">
        <w:rPr>
          <w:sz w:val="22"/>
          <w:szCs w:val="22"/>
        </w:rPr>
        <w:t xml:space="preserve"> </w:t>
      </w:r>
      <w:proofErr w:type="spellStart"/>
      <w:r w:rsidRPr="0017710A">
        <w:rPr>
          <w:sz w:val="22"/>
          <w:szCs w:val="22"/>
        </w:rPr>
        <w:t>користити</w:t>
      </w:r>
      <w:proofErr w:type="spellEnd"/>
      <w:r w:rsidRPr="0017710A">
        <w:rPr>
          <w:sz w:val="22"/>
          <w:szCs w:val="22"/>
        </w:rPr>
        <w:t xml:space="preserve"> </w:t>
      </w:r>
      <w:proofErr w:type="spellStart"/>
      <w:r w:rsidRPr="0017710A">
        <w:rPr>
          <w:sz w:val="22"/>
          <w:szCs w:val="22"/>
        </w:rPr>
        <w:t>максимална</w:t>
      </w:r>
      <w:proofErr w:type="spellEnd"/>
      <w:r w:rsidRPr="0017710A">
        <w:rPr>
          <w:sz w:val="22"/>
          <w:szCs w:val="22"/>
        </w:rPr>
        <w:t xml:space="preserve"> </w:t>
      </w:r>
      <w:proofErr w:type="spellStart"/>
      <w:r w:rsidRPr="0017710A">
        <w:rPr>
          <w:sz w:val="22"/>
          <w:szCs w:val="22"/>
        </w:rPr>
        <w:t>висина</w:t>
      </w:r>
      <w:proofErr w:type="spellEnd"/>
      <w:r w:rsidRPr="0017710A">
        <w:rPr>
          <w:sz w:val="22"/>
          <w:szCs w:val="22"/>
        </w:rPr>
        <w:t xml:space="preserve"> и </w:t>
      </w:r>
      <w:proofErr w:type="spellStart"/>
      <w:r w:rsidRPr="0017710A">
        <w:rPr>
          <w:sz w:val="22"/>
          <w:szCs w:val="22"/>
        </w:rPr>
        <w:t>изграђеност</w:t>
      </w:r>
      <w:proofErr w:type="spellEnd"/>
      <w:r w:rsidRPr="0017710A">
        <w:rPr>
          <w:sz w:val="22"/>
          <w:szCs w:val="22"/>
        </w:rPr>
        <w:t xml:space="preserve"> </w:t>
      </w:r>
      <w:proofErr w:type="spellStart"/>
      <w:r w:rsidRPr="0017710A">
        <w:rPr>
          <w:sz w:val="22"/>
          <w:szCs w:val="22"/>
        </w:rPr>
        <w:t>дефинисане</w:t>
      </w:r>
      <w:proofErr w:type="spellEnd"/>
      <w:r w:rsidRPr="0017710A">
        <w:rPr>
          <w:sz w:val="22"/>
          <w:szCs w:val="22"/>
        </w:rPr>
        <w:t xml:space="preserve"> </w:t>
      </w:r>
      <w:proofErr w:type="spellStart"/>
      <w:r w:rsidRPr="0017710A">
        <w:rPr>
          <w:sz w:val="22"/>
          <w:szCs w:val="22"/>
        </w:rPr>
        <w:t>Планом</w:t>
      </w:r>
      <w:proofErr w:type="spellEnd"/>
      <w:r w:rsidRPr="0017710A">
        <w:rPr>
          <w:sz w:val="22"/>
          <w:szCs w:val="22"/>
        </w:rPr>
        <w:t xml:space="preserve"> </w:t>
      </w:r>
      <w:proofErr w:type="spellStart"/>
      <w:r w:rsidRPr="0017710A">
        <w:rPr>
          <w:sz w:val="22"/>
          <w:szCs w:val="22"/>
        </w:rPr>
        <w:t>за</w:t>
      </w:r>
      <w:proofErr w:type="spellEnd"/>
      <w:r w:rsidRPr="0017710A">
        <w:rPr>
          <w:sz w:val="22"/>
          <w:szCs w:val="22"/>
        </w:rPr>
        <w:t xml:space="preserve"> </w:t>
      </w:r>
      <w:proofErr w:type="spellStart"/>
      <w:r w:rsidRPr="0017710A">
        <w:rPr>
          <w:sz w:val="22"/>
          <w:szCs w:val="22"/>
        </w:rPr>
        <w:t>парцеле</w:t>
      </w:r>
      <w:proofErr w:type="spellEnd"/>
      <w:r w:rsidRPr="0017710A">
        <w:rPr>
          <w:sz w:val="22"/>
          <w:szCs w:val="22"/>
        </w:rPr>
        <w:t xml:space="preserve"> </w:t>
      </w:r>
      <w:proofErr w:type="spellStart"/>
      <w:r w:rsidRPr="0017710A">
        <w:rPr>
          <w:sz w:val="22"/>
          <w:szCs w:val="22"/>
        </w:rPr>
        <w:t>веће</w:t>
      </w:r>
      <w:proofErr w:type="spellEnd"/>
      <w:r w:rsidRPr="0017710A">
        <w:rPr>
          <w:sz w:val="22"/>
          <w:szCs w:val="22"/>
        </w:rPr>
        <w:t xml:space="preserve"> </w:t>
      </w:r>
      <w:proofErr w:type="spellStart"/>
      <w:r w:rsidRPr="0017710A">
        <w:rPr>
          <w:sz w:val="22"/>
          <w:szCs w:val="22"/>
        </w:rPr>
        <w:t>површине</w:t>
      </w:r>
      <w:proofErr w:type="spellEnd"/>
      <w:r w:rsidRPr="0017710A">
        <w:rPr>
          <w:sz w:val="22"/>
          <w:szCs w:val="22"/>
        </w:rPr>
        <w:t xml:space="preserve"> </w:t>
      </w:r>
      <w:proofErr w:type="spellStart"/>
      <w:r w:rsidRPr="0017710A">
        <w:rPr>
          <w:sz w:val="22"/>
          <w:szCs w:val="22"/>
        </w:rPr>
        <w:t>за</w:t>
      </w:r>
      <w:proofErr w:type="spellEnd"/>
      <w:r w:rsidRPr="0017710A">
        <w:rPr>
          <w:sz w:val="22"/>
          <w:szCs w:val="22"/>
        </w:rPr>
        <w:t xml:space="preserve"> </w:t>
      </w:r>
      <w:proofErr w:type="spellStart"/>
      <w:r w:rsidRPr="0017710A">
        <w:rPr>
          <w:sz w:val="22"/>
          <w:szCs w:val="22"/>
        </w:rPr>
        <w:t>ту</w:t>
      </w:r>
      <w:proofErr w:type="spellEnd"/>
      <w:r w:rsidRPr="0017710A">
        <w:rPr>
          <w:sz w:val="22"/>
          <w:szCs w:val="22"/>
        </w:rPr>
        <w:t xml:space="preserve"> </w:t>
      </w:r>
      <w:proofErr w:type="spellStart"/>
      <w:r w:rsidRPr="0017710A">
        <w:rPr>
          <w:sz w:val="22"/>
          <w:szCs w:val="22"/>
        </w:rPr>
        <w:t>појединачну</w:t>
      </w:r>
      <w:proofErr w:type="spellEnd"/>
      <w:r w:rsidRPr="0017710A">
        <w:rPr>
          <w:sz w:val="22"/>
          <w:szCs w:val="22"/>
        </w:rPr>
        <w:t xml:space="preserve"> </w:t>
      </w:r>
      <w:proofErr w:type="spellStart"/>
      <w:r w:rsidRPr="0017710A">
        <w:rPr>
          <w:sz w:val="22"/>
          <w:szCs w:val="22"/>
        </w:rPr>
        <w:t>намену</w:t>
      </w:r>
      <w:proofErr w:type="spellEnd"/>
      <w:r w:rsidRPr="0017710A">
        <w:rPr>
          <w:sz w:val="22"/>
          <w:szCs w:val="22"/>
        </w:rPr>
        <w:t xml:space="preserve">, </w:t>
      </w:r>
      <w:proofErr w:type="spellStart"/>
      <w:r w:rsidRPr="0017710A">
        <w:rPr>
          <w:sz w:val="22"/>
          <w:szCs w:val="22"/>
        </w:rPr>
        <w:t>што</w:t>
      </w:r>
      <w:proofErr w:type="spellEnd"/>
      <w:r w:rsidRPr="0017710A">
        <w:rPr>
          <w:sz w:val="22"/>
          <w:szCs w:val="22"/>
        </w:rPr>
        <w:t xml:space="preserve"> </w:t>
      </w:r>
      <w:proofErr w:type="spellStart"/>
      <w:r w:rsidRPr="0017710A">
        <w:rPr>
          <w:sz w:val="22"/>
          <w:szCs w:val="22"/>
        </w:rPr>
        <w:t>се</w:t>
      </w:r>
      <w:proofErr w:type="spellEnd"/>
      <w:r w:rsidRPr="0017710A">
        <w:rPr>
          <w:sz w:val="22"/>
          <w:szCs w:val="22"/>
        </w:rPr>
        <w:t xml:space="preserve"> </w:t>
      </w:r>
      <w:proofErr w:type="spellStart"/>
      <w:r w:rsidRPr="0017710A">
        <w:rPr>
          <w:sz w:val="22"/>
          <w:szCs w:val="22"/>
        </w:rPr>
        <w:t>доказује</w:t>
      </w:r>
      <w:proofErr w:type="spellEnd"/>
      <w:r w:rsidRPr="0017710A">
        <w:rPr>
          <w:sz w:val="22"/>
          <w:szCs w:val="22"/>
        </w:rPr>
        <w:t xml:space="preserve"> </w:t>
      </w:r>
      <w:proofErr w:type="spellStart"/>
      <w:r w:rsidRPr="0017710A">
        <w:rPr>
          <w:sz w:val="22"/>
          <w:szCs w:val="22"/>
        </w:rPr>
        <w:t>кроз</w:t>
      </w:r>
      <w:proofErr w:type="spellEnd"/>
      <w:r w:rsidRPr="0017710A">
        <w:rPr>
          <w:sz w:val="22"/>
          <w:szCs w:val="22"/>
        </w:rPr>
        <w:t xml:space="preserve"> </w:t>
      </w:r>
      <w:proofErr w:type="spellStart"/>
      <w:r w:rsidRPr="0017710A">
        <w:rPr>
          <w:sz w:val="22"/>
          <w:szCs w:val="22"/>
        </w:rPr>
        <w:t>урбанистичку</w:t>
      </w:r>
      <w:proofErr w:type="spellEnd"/>
      <w:r w:rsidRPr="0017710A">
        <w:rPr>
          <w:sz w:val="22"/>
          <w:szCs w:val="22"/>
        </w:rPr>
        <w:t xml:space="preserve"> </w:t>
      </w:r>
      <w:proofErr w:type="spellStart"/>
      <w:r w:rsidRPr="0017710A">
        <w:rPr>
          <w:sz w:val="22"/>
          <w:szCs w:val="22"/>
        </w:rPr>
        <w:t>анализу</w:t>
      </w:r>
      <w:proofErr w:type="spellEnd"/>
      <w:r w:rsidRPr="0017710A">
        <w:rPr>
          <w:sz w:val="22"/>
          <w:szCs w:val="22"/>
        </w:rPr>
        <w:t xml:space="preserve"> и </w:t>
      </w:r>
      <w:proofErr w:type="spellStart"/>
      <w:r w:rsidRPr="0017710A">
        <w:rPr>
          <w:sz w:val="22"/>
          <w:szCs w:val="22"/>
        </w:rPr>
        <w:t>израду</w:t>
      </w:r>
      <w:proofErr w:type="spellEnd"/>
      <w:r w:rsidRPr="0017710A">
        <w:rPr>
          <w:sz w:val="22"/>
          <w:szCs w:val="22"/>
        </w:rPr>
        <w:t xml:space="preserve"> </w:t>
      </w:r>
      <w:proofErr w:type="spellStart"/>
      <w:r w:rsidRPr="0017710A">
        <w:rPr>
          <w:sz w:val="22"/>
          <w:szCs w:val="22"/>
        </w:rPr>
        <w:t>урбанистичког</w:t>
      </w:r>
      <w:proofErr w:type="spellEnd"/>
      <w:r w:rsidRPr="0017710A">
        <w:rPr>
          <w:sz w:val="22"/>
          <w:szCs w:val="22"/>
        </w:rPr>
        <w:t xml:space="preserve"> </w:t>
      </w:r>
      <w:proofErr w:type="spellStart"/>
      <w:r w:rsidRPr="0017710A">
        <w:rPr>
          <w:sz w:val="22"/>
          <w:szCs w:val="22"/>
        </w:rPr>
        <w:t>пројекта</w:t>
      </w:r>
      <w:proofErr w:type="spellEnd"/>
      <w:r w:rsidRPr="0017710A">
        <w:rPr>
          <w:sz w:val="22"/>
          <w:szCs w:val="22"/>
        </w:rPr>
        <w:t>.</w:t>
      </w:r>
    </w:p>
    <w:p w14:paraId="31AFD91C" w14:textId="77777777" w:rsidR="00617C4E" w:rsidRPr="0017710A" w:rsidRDefault="00617C4E" w:rsidP="00617C4E">
      <w:pPr>
        <w:pStyle w:val="BodyText"/>
        <w:spacing w:before="120"/>
        <w:ind w:right="62"/>
        <w:jc w:val="both"/>
        <w:rPr>
          <w:sz w:val="22"/>
          <w:szCs w:val="22"/>
        </w:rPr>
      </w:pPr>
      <w:proofErr w:type="spellStart"/>
      <w:r w:rsidRPr="0017710A">
        <w:rPr>
          <w:sz w:val="22"/>
          <w:szCs w:val="22"/>
        </w:rPr>
        <w:t>Отворени</w:t>
      </w:r>
      <w:proofErr w:type="spellEnd"/>
      <w:r w:rsidRPr="0017710A">
        <w:rPr>
          <w:sz w:val="22"/>
          <w:szCs w:val="22"/>
        </w:rPr>
        <w:t xml:space="preserve"> </w:t>
      </w:r>
      <w:proofErr w:type="spellStart"/>
      <w:r w:rsidRPr="0017710A">
        <w:rPr>
          <w:sz w:val="22"/>
          <w:szCs w:val="22"/>
        </w:rPr>
        <w:t>паркинг</w:t>
      </w:r>
      <w:proofErr w:type="spellEnd"/>
      <w:r w:rsidRPr="0017710A">
        <w:rPr>
          <w:sz w:val="22"/>
          <w:szCs w:val="22"/>
        </w:rPr>
        <w:t xml:space="preserve"> </w:t>
      </w:r>
      <w:proofErr w:type="spellStart"/>
      <w:r w:rsidRPr="0017710A">
        <w:rPr>
          <w:sz w:val="22"/>
          <w:szCs w:val="22"/>
        </w:rPr>
        <w:t>простор</w:t>
      </w:r>
      <w:proofErr w:type="spellEnd"/>
      <w:r w:rsidRPr="0017710A">
        <w:rPr>
          <w:sz w:val="22"/>
          <w:szCs w:val="22"/>
        </w:rPr>
        <w:t xml:space="preserve"> </w:t>
      </w:r>
      <w:proofErr w:type="spellStart"/>
      <w:r w:rsidRPr="0017710A">
        <w:rPr>
          <w:sz w:val="22"/>
          <w:szCs w:val="22"/>
        </w:rPr>
        <w:t>не</w:t>
      </w:r>
      <w:proofErr w:type="spellEnd"/>
      <w:r w:rsidRPr="0017710A">
        <w:rPr>
          <w:sz w:val="22"/>
          <w:szCs w:val="22"/>
        </w:rPr>
        <w:t xml:space="preserve"> </w:t>
      </w:r>
      <w:proofErr w:type="spellStart"/>
      <w:r w:rsidRPr="0017710A">
        <w:rPr>
          <w:sz w:val="22"/>
          <w:szCs w:val="22"/>
        </w:rPr>
        <w:t>улази</w:t>
      </w:r>
      <w:proofErr w:type="spellEnd"/>
      <w:r w:rsidRPr="0017710A">
        <w:rPr>
          <w:sz w:val="22"/>
          <w:szCs w:val="22"/>
        </w:rPr>
        <w:t xml:space="preserve"> у БРГП </w:t>
      </w:r>
      <w:proofErr w:type="spellStart"/>
      <w:r w:rsidRPr="0017710A">
        <w:rPr>
          <w:sz w:val="22"/>
          <w:szCs w:val="22"/>
        </w:rPr>
        <w:t>приликом</w:t>
      </w:r>
      <w:proofErr w:type="spellEnd"/>
      <w:r w:rsidRPr="0017710A">
        <w:rPr>
          <w:sz w:val="22"/>
          <w:szCs w:val="22"/>
        </w:rPr>
        <w:t xml:space="preserve"> </w:t>
      </w:r>
      <w:proofErr w:type="spellStart"/>
      <w:r w:rsidRPr="0017710A">
        <w:rPr>
          <w:sz w:val="22"/>
          <w:szCs w:val="22"/>
        </w:rPr>
        <w:t>израчунавања</w:t>
      </w:r>
      <w:proofErr w:type="spellEnd"/>
      <w:r w:rsidRPr="0017710A">
        <w:rPr>
          <w:sz w:val="22"/>
          <w:szCs w:val="22"/>
        </w:rPr>
        <w:t xml:space="preserve"> </w:t>
      </w:r>
      <w:proofErr w:type="spellStart"/>
      <w:r w:rsidRPr="0017710A">
        <w:rPr>
          <w:sz w:val="22"/>
          <w:szCs w:val="22"/>
        </w:rPr>
        <w:t>индекса</w:t>
      </w:r>
      <w:proofErr w:type="spellEnd"/>
      <w:r w:rsidRPr="0017710A">
        <w:rPr>
          <w:sz w:val="22"/>
          <w:szCs w:val="22"/>
        </w:rPr>
        <w:t xml:space="preserve"> </w:t>
      </w:r>
      <w:proofErr w:type="spellStart"/>
      <w:r w:rsidRPr="0017710A">
        <w:rPr>
          <w:sz w:val="22"/>
          <w:szCs w:val="22"/>
        </w:rPr>
        <w:t>изграђености</w:t>
      </w:r>
      <w:proofErr w:type="spellEnd"/>
      <w:r w:rsidRPr="0017710A">
        <w:rPr>
          <w:sz w:val="22"/>
          <w:szCs w:val="22"/>
        </w:rPr>
        <w:t xml:space="preserve">, </w:t>
      </w:r>
      <w:proofErr w:type="spellStart"/>
      <w:r w:rsidRPr="0017710A">
        <w:rPr>
          <w:sz w:val="22"/>
          <w:szCs w:val="22"/>
        </w:rPr>
        <w:t>без</w:t>
      </w:r>
      <w:proofErr w:type="spellEnd"/>
      <w:r w:rsidRPr="0017710A">
        <w:rPr>
          <w:sz w:val="22"/>
          <w:szCs w:val="22"/>
        </w:rPr>
        <w:t xml:space="preserve"> </w:t>
      </w:r>
      <w:proofErr w:type="spellStart"/>
      <w:r w:rsidRPr="0017710A">
        <w:rPr>
          <w:sz w:val="22"/>
          <w:szCs w:val="22"/>
        </w:rPr>
        <w:t>обзира</w:t>
      </w:r>
      <w:proofErr w:type="spellEnd"/>
      <w:r w:rsidRPr="0017710A">
        <w:rPr>
          <w:sz w:val="22"/>
          <w:szCs w:val="22"/>
        </w:rPr>
        <w:t xml:space="preserve"> </w:t>
      </w:r>
      <w:proofErr w:type="spellStart"/>
      <w:r w:rsidRPr="0017710A">
        <w:rPr>
          <w:sz w:val="22"/>
          <w:szCs w:val="22"/>
        </w:rPr>
        <w:t>на</w:t>
      </w:r>
      <w:proofErr w:type="spellEnd"/>
      <w:r w:rsidRPr="0017710A">
        <w:rPr>
          <w:sz w:val="22"/>
          <w:szCs w:val="22"/>
        </w:rPr>
        <w:t xml:space="preserve"> </w:t>
      </w:r>
      <w:proofErr w:type="spellStart"/>
      <w:r w:rsidRPr="0017710A">
        <w:rPr>
          <w:sz w:val="22"/>
          <w:szCs w:val="22"/>
        </w:rPr>
        <w:t>то</w:t>
      </w:r>
      <w:proofErr w:type="spellEnd"/>
      <w:r w:rsidRPr="0017710A">
        <w:rPr>
          <w:sz w:val="22"/>
          <w:szCs w:val="22"/>
        </w:rPr>
        <w:t xml:space="preserve"> </w:t>
      </w:r>
      <w:proofErr w:type="spellStart"/>
      <w:r w:rsidRPr="0017710A">
        <w:rPr>
          <w:sz w:val="22"/>
          <w:szCs w:val="22"/>
        </w:rPr>
        <w:t>на</w:t>
      </w:r>
      <w:proofErr w:type="spellEnd"/>
      <w:r w:rsidRPr="0017710A">
        <w:rPr>
          <w:sz w:val="22"/>
          <w:szCs w:val="22"/>
        </w:rPr>
        <w:t xml:space="preserve"> </w:t>
      </w:r>
      <w:proofErr w:type="spellStart"/>
      <w:r w:rsidRPr="0017710A">
        <w:rPr>
          <w:sz w:val="22"/>
          <w:szCs w:val="22"/>
        </w:rPr>
        <w:t>ком</w:t>
      </w:r>
      <w:proofErr w:type="spellEnd"/>
      <w:r w:rsidRPr="0017710A">
        <w:rPr>
          <w:sz w:val="22"/>
          <w:szCs w:val="22"/>
        </w:rPr>
        <w:t xml:space="preserve"> </w:t>
      </w:r>
      <w:proofErr w:type="spellStart"/>
      <w:r w:rsidRPr="0017710A">
        <w:rPr>
          <w:sz w:val="22"/>
          <w:szCs w:val="22"/>
        </w:rPr>
        <w:t>нивоу</w:t>
      </w:r>
      <w:proofErr w:type="spellEnd"/>
      <w:r w:rsidRPr="0017710A">
        <w:rPr>
          <w:sz w:val="22"/>
          <w:szCs w:val="22"/>
        </w:rPr>
        <w:t xml:space="preserve"> </w:t>
      </w:r>
      <w:proofErr w:type="spellStart"/>
      <w:r w:rsidRPr="0017710A">
        <w:rPr>
          <w:sz w:val="22"/>
          <w:szCs w:val="22"/>
        </w:rPr>
        <w:t>је</w:t>
      </w:r>
      <w:proofErr w:type="spellEnd"/>
      <w:r w:rsidRPr="0017710A">
        <w:rPr>
          <w:sz w:val="22"/>
          <w:szCs w:val="22"/>
        </w:rPr>
        <w:t xml:space="preserve"> </w:t>
      </w:r>
      <w:proofErr w:type="spellStart"/>
      <w:r w:rsidRPr="0017710A">
        <w:rPr>
          <w:sz w:val="22"/>
          <w:szCs w:val="22"/>
        </w:rPr>
        <w:t>пројектован</w:t>
      </w:r>
      <w:proofErr w:type="spellEnd"/>
      <w:r w:rsidRPr="0017710A">
        <w:rPr>
          <w:sz w:val="22"/>
          <w:szCs w:val="22"/>
        </w:rPr>
        <w:t>.</w:t>
      </w:r>
    </w:p>
    <w:p w14:paraId="4228D852" w14:textId="77777777" w:rsidR="00617C4E" w:rsidRPr="0017710A" w:rsidRDefault="00617C4E" w:rsidP="00617C4E">
      <w:pPr>
        <w:pStyle w:val="BodyText"/>
        <w:spacing w:before="120"/>
        <w:ind w:right="62"/>
        <w:jc w:val="both"/>
        <w:rPr>
          <w:sz w:val="22"/>
          <w:szCs w:val="22"/>
        </w:rPr>
      </w:pPr>
      <w:r w:rsidRPr="0017710A">
        <w:rPr>
          <w:sz w:val="22"/>
          <w:szCs w:val="22"/>
        </w:rPr>
        <w:t xml:space="preserve">У </w:t>
      </w:r>
      <w:proofErr w:type="spellStart"/>
      <w:r w:rsidRPr="0017710A">
        <w:rPr>
          <w:sz w:val="22"/>
          <w:szCs w:val="22"/>
        </w:rPr>
        <w:t>случајевима</w:t>
      </w:r>
      <w:proofErr w:type="spellEnd"/>
      <w:r w:rsidRPr="0017710A">
        <w:rPr>
          <w:sz w:val="22"/>
          <w:szCs w:val="22"/>
        </w:rPr>
        <w:t xml:space="preserve"> </w:t>
      </w:r>
      <w:proofErr w:type="spellStart"/>
      <w:r w:rsidRPr="0017710A">
        <w:rPr>
          <w:sz w:val="22"/>
          <w:szCs w:val="22"/>
        </w:rPr>
        <w:t>када</w:t>
      </w:r>
      <w:proofErr w:type="spellEnd"/>
      <w:r w:rsidRPr="0017710A">
        <w:rPr>
          <w:sz w:val="22"/>
          <w:szCs w:val="22"/>
        </w:rPr>
        <w:t xml:space="preserve"> </w:t>
      </w:r>
      <w:proofErr w:type="spellStart"/>
      <w:r w:rsidRPr="0017710A">
        <w:rPr>
          <w:sz w:val="22"/>
          <w:szCs w:val="22"/>
        </w:rPr>
        <w:t>предметну</w:t>
      </w:r>
      <w:proofErr w:type="spellEnd"/>
      <w:r w:rsidRPr="0017710A">
        <w:rPr>
          <w:sz w:val="22"/>
          <w:szCs w:val="22"/>
        </w:rPr>
        <w:t xml:space="preserve"> </w:t>
      </w:r>
      <w:proofErr w:type="spellStart"/>
      <w:r w:rsidRPr="0017710A">
        <w:rPr>
          <w:sz w:val="22"/>
          <w:szCs w:val="22"/>
        </w:rPr>
        <w:t>локацију</w:t>
      </w:r>
      <w:proofErr w:type="spellEnd"/>
      <w:r w:rsidRPr="0017710A">
        <w:rPr>
          <w:sz w:val="22"/>
          <w:szCs w:val="22"/>
        </w:rPr>
        <w:t xml:space="preserve"> </w:t>
      </w:r>
      <w:proofErr w:type="spellStart"/>
      <w:r w:rsidRPr="0017710A">
        <w:rPr>
          <w:sz w:val="22"/>
          <w:szCs w:val="22"/>
        </w:rPr>
        <w:t>није</w:t>
      </w:r>
      <w:proofErr w:type="spellEnd"/>
      <w:r w:rsidRPr="0017710A">
        <w:rPr>
          <w:sz w:val="22"/>
          <w:szCs w:val="22"/>
        </w:rPr>
        <w:t xml:space="preserve"> </w:t>
      </w:r>
      <w:proofErr w:type="spellStart"/>
      <w:r w:rsidRPr="0017710A">
        <w:rPr>
          <w:sz w:val="22"/>
          <w:szCs w:val="22"/>
        </w:rPr>
        <w:t>могуће</w:t>
      </w:r>
      <w:proofErr w:type="spellEnd"/>
      <w:r w:rsidRPr="0017710A">
        <w:rPr>
          <w:sz w:val="22"/>
          <w:szCs w:val="22"/>
        </w:rPr>
        <w:t xml:space="preserve"> </w:t>
      </w:r>
      <w:proofErr w:type="spellStart"/>
      <w:r w:rsidRPr="0017710A">
        <w:rPr>
          <w:sz w:val="22"/>
          <w:szCs w:val="22"/>
        </w:rPr>
        <w:t>рационално</w:t>
      </w:r>
      <w:proofErr w:type="spellEnd"/>
      <w:r w:rsidRPr="0017710A">
        <w:rPr>
          <w:sz w:val="22"/>
          <w:szCs w:val="22"/>
        </w:rPr>
        <w:t xml:space="preserve"> </w:t>
      </w:r>
      <w:proofErr w:type="spellStart"/>
      <w:r w:rsidRPr="0017710A">
        <w:rPr>
          <w:sz w:val="22"/>
          <w:szCs w:val="22"/>
        </w:rPr>
        <w:t>изградити</w:t>
      </w:r>
      <w:proofErr w:type="spellEnd"/>
      <w:r w:rsidRPr="0017710A">
        <w:rPr>
          <w:sz w:val="22"/>
          <w:szCs w:val="22"/>
        </w:rPr>
        <w:t xml:space="preserve"> </w:t>
      </w:r>
      <w:proofErr w:type="spellStart"/>
      <w:r w:rsidRPr="0017710A">
        <w:rPr>
          <w:sz w:val="22"/>
          <w:szCs w:val="22"/>
        </w:rPr>
        <w:t>услед</w:t>
      </w:r>
      <w:proofErr w:type="spellEnd"/>
      <w:r w:rsidRPr="0017710A">
        <w:rPr>
          <w:sz w:val="22"/>
          <w:szCs w:val="22"/>
        </w:rPr>
        <w:t xml:space="preserve"> </w:t>
      </w:r>
      <w:proofErr w:type="spellStart"/>
      <w:r w:rsidRPr="0017710A">
        <w:rPr>
          <w:sz w:val="22"/>
          <w:szCs w:val="22"/>
        </w:rPr>
        <w:t>немогућности</w:t>
      </w:r>
      <w:proofErr w:type="spellEnd"/>
      <w:r w:rsidRPr="0017710A">
        <w:rPr>
          <w:sz w:val="22"/>
          <w:szCs w:val="22"/>
        </w:rPr>
        <w:t xml:space="preserve"> </w:t>
      </w:r>
      <w:proofErr w:type="spellStart"/>
      <w:r w:rsidRPr="0017710A">
        <w:rPr>
          <w:sz w:val="22"/>
          <w:szCs w:val="22"/>
        </w:rPr>
        <w:t>укрупњавања</w:t>
      </w:r>
      <w:proofErr w:type="spellEnd"/>
      <w:r w:rsidRPr="0017710A">
        <w:rPr>
          <w:sz w:val="22"/>
          <w:szCs w:val="22"/>
        </w:rPr>
        <w:t xml:space="preserve"> </w:t>
      </w:r>
      <w:proofErr w:type="spellStart"/>
      <w:r w:rsidRPr="0017710A">
        <w:rPr>
          <w:sz w:val="22"/>
          <w:szCs w:val="22"/>
        </w:rPr>
        <w:t>парцела</w:t>
      </w:r>
      <w:proofErr w:type="spellEnd"/>
      <w:r w:rsidRPr="0017710A">
        <w:rPr>
          <w:sz w:val="22"/>
          <w:szCs w:val="22"/>
        </w:rPr>
        <w:t xml:space="preserve"> </w:t>
      </w:r>
      <w:proofErr w:type="spellStart"/>
      <w:r w:rsidRPr="0017710A">
        <w:rPr>
          <w:sz w:val="22"/>
          <w:szCs w:val="22"/>
        </w:rPr>
        <w:t>због</w:t>
      </w:r>
      <w:proofErr w:type="spellEnd"/>
      <w:r w:rsidRPr="0017710A">
        <w:rPr>
          <w:sz w:val="22"/>
          <w:szCs w:val="22"/>
        </w:rPr>
        <w:t xml:space="preserve"> </w:t>
      </w:r>
      <w:proofErr w:type="spellStart"/>
      <w:r w:rsidRPr="0017710A">
        <w:rPr>
          <w:sz w:val="22"/>
          <w:szCs w:val="22"/>
        </w:rPr>
        <w:t>веће</w:t>
      </w:r>
      <w:proofErr w:type="spellEnd"/>
      <w:r w:rsidRPr="0017710A">
        <w:rPr>
          <w:sz w:val="22"/>
          <w:szCs w:val="22"/>
        </w:rPr>
        <w:t xml:space="preserve"> </w:t>
      </w:r>
      <w:proofErr w:type="spellStart"/>
      <w:r w:rsidRPr="0017710A">
        <w:rPr>
          <w:sz w:val="22"/>
          <w:szCs w:val="22"/>
        </w:rPr>
        <w:t>лимитиране</w:t>
      </w:r>
      <w:proofErr w:type="spellEnd"/>
      <w:r w:rsidRPr="0017710A">
        <w:rPr>
          <w:sz w:val="22"/>
          <w:szCs w:val="22"/>
        </w:rPr>
        <w:t xml:space="preserve"> </w:t>
      </w:r>
      <w:proofErr w:type="spellStart"/>
      <w:r w:rsidRPr="0017710A">
        <w:rPr>
          <w:sz w:val="22"/>
          <w:szCs w:val="22"/>
        </w:rPr>
        <w:t>изграђене</w:t>
      </w:r>
      <w:proofErr w:type="spellEnd"/>
      <w:r w:rsidRPr="0017710A">
        <w:rPr>
          <w:sz w:val="22"/>
          <w:szCs w:val="22"/>
        </w:rPr>
        <w:t xml:space="preserve"> </w:t>
      </w:r>
      <w:proofErr w:type="spellStart"/>
      <w:r w:rsidRPr="0017710A">
        <w:rPr>
          <w:sz w:val="22"/>
          <w:szCs w:val="22"/>
        </w:rPr>
        <w:t>физичке</w:t>
      </w:r>
      <w:proofErr w:type="spellEnd"/>
      <w:r w:rsidRPr="0017710A">
        <w:rPr>
          <w:sz w:val="22"/>
          <w:szCs w:val="22"/>
        </w:rPr>
        <w:t xml:space="preserve"> </w:t>
      </w:r>
      <w:proofErr w:type="spellStart"/>
      <w:r w:rsidRPr="0017710A">
        <w:rPr>
          <w:sz w:val="22"/>
          <w:szCs w:val="22"/>
        </w:rPr>
        <w:t>структуре</w:t>
      </w:r>
      <w:proofErr w:type="spellEnd"/>
      <w:r w:rsidRPr="0017710A">
        <w:rPr>
          <w:sz w:val="22"/>
          <w:szCs w:val="22"/>
        </w:rPr>
        <w:t xml:space="preserve"> у </w:t>
      </w:r>
      <w:proofErr w:type="spellStart"/>
      <w:r w:rsidRPr="0017710A">
        <w:rPr>
          <w:sz w:val="22"/>
          <w:szCs w:val="22"/>
        </w:rPr>
        <w:t>непосредном</w:t>
      </w:r>
      <w:proofErr w:type="spellEnd"/>
      <w:r w:rsidRPr="0017710A">
        <w:rPr>
          <w:sz w:val="22"/>
          <w:szCs w:val="22"/>
        </w:rPr>
        <w:t xml:space="preserve"> </w:t>
      </w:r>
      <w:proofErr w:type="spellStart"/>
      <w:r w:rsidRPr="0017710A">
        <w:rPr>
          <w:sz w:val="22"/>
          <w:szCs w:val="22"/>
        </w:rPr>
        <w:t>окружењу</w:t>
      </w:r>
      <w:proofErr w:type="spellEnd"/>
      <w:r w:rsidRPr="0017710A">
        <w:rPr>
          <w:sz w:val="22"/>
          <w:szCs w:val="22"/>
        </w:rPr>
        <w:t xml:space="preserve"> </w:t>
      </w:r>
      <w:proofErr w:type="spellStart"/>
      <w:r w:rsidRPr="0017710A">
        <w:rPr>
          <w:sz w:val="22"/>
          <w:szCs w:val="22"/>
        </w:rPr>
        <w:t>локације</w:t>
      </w:r>
      <w:proofErr w:type="spellEnd"/>
      <w:r w:rsidRPr="0017710A">
        <w:rPr>
          <w:sz w:val="22"/>
          <w:szCs w:val="22"/>
        </w:rPr>
        <w:t xml:space="preserve">, </w:t>
      </w:r>
      <w:proofErr w:type="spellStart"/>
      <w:r w:rsidRPr="0017710A">
        <w:rPr>
          <w:sz w:val="22"/>
          <w:szCs w:val="22"/>
        </w:rPr>
        <w:t>могуће</w:t>
      </w:r>
      <w:proofErr w:type="spellEnd"/>
      <w:r w:rsidRPr="0017710A">
        <w:rPr>
          <w:sz w:val="22"/>
          <w:szCs w:val="22"/>
        </w:rPr>
        <w:t xml:space="preserve"> </w:t>
      </w:r>
      <w:proofErr w:type="spellStart"/>
      <w:r w:rsidRPr="0017710A">
        <w:rPr>
          <w:sz w:val="22"/>
          <w:szCs w:val="22"/>
        </w:rPr>
        <w:t>је</w:t>
      </w:r>
      <w:proofErr w:type="spellEnd"/>
      <w:r w:rsidRPr="0017710A">
        <w:rPr>
          <w:sz w:val="22"/>
          <w:szCs w:val="22"/>
        </w:rPr>
        <w:t xml:space="preserve"> </w:t>
      </w:r>
      <w:proofErr w:type="spellStart"/>
      <w:r w:rsidRPr="0017710A">
        <w:rPr>
          <w:sz w:val="22"/>
          <w:szCs w:val="22"/>
        </w:rPr>
        <w:t>одступити</w:t>
      </w:r>
      <w:proofErr w:type="spellEnd"/>
      <w:r w:rsidRPr="0017710A">
        <w:rPr>
          <w:sz w:val="22"/>
          <w:szCs w:val="22"/>
        </w:rPr>
        <w:t xml:space="preserve"> </w:t>
      </w:r>
      <w:proofErr w:type="spellStart"/>
      <w:r w:rsidRPr="0017710A">
        <w:rPr>
          <w:sz w:val="22"/>
          <w:szCs w:val="22"/>
        </w:rPr>
        <w:t>од</w:t>
      </w:r>
      <w:proofErr w:type="spellEnd"/>
      <w:r w:rsidRPr="0017710A">
        <w:rPr>
          <w:sz w:val="22"/>
          <w:szCs w:val="22"/>
        </w:rPr>
        <w:t xml:space="preserve"> </w:t>
      </w:r>
      <w:proofErr w:type="spellStart"/>
      <w:r w:rsidRPr="0017710A">
        <w:rPr>
          <w:sz w:val="22"/>
          <w:szCs w:val="22"/>
        </w:rPr>
        <w:t>минималних</w:t>
      </w:r>
      <w:proofErr w:type="spellEnd"/>
      <w:r w:rsidRPr="0017710A">
        <w:rPr>
          <w:sz w:val="22"/>
          <w:szCs w:val="22"/>
        </w:rPr>
        <w:t xml:space="preserve"> </w:t>
      </w:r>
      <w:proofErr w:type="spellStart"/>
      <w:r w:rsidRPr="0017710A">
        <w:rPr>
          <w:sz w:val="22"/>
          <w:szCs w:val="22"/>
        </w:rPr>
        <w:t>површина</w:t>
      </w:r>
      <w:proofErr w:type="spellEnd"/>
      <w:r w:rsidRPr="0017710A">
        <w:rPr>
          <w:sz w:val="22"/>
          <w:szCs w:val="22"/>
        </w:rPr>
        <w:t xml:space="preserve"> и </w:t>
      </w:r>
      <w:proofErr w:type="spellStart"/>
      <w:r w:rsidRPr="0017710A">
        <w:rPr>
          <w:sz w:val="22"/>
          <w:szCs w:val="22"/>
        </w:rPr>
        <w:t>ширина</w:t>
      </w:r>
      <w:proofErr w:type="spellEnd"/>
      <w:r w:rsidRPr="0017710A">
        <w:rPr>
          <w:sz w:val="22"/>
          <w:szCs w:val="22"/>
        </w:rPr>
        <w:t xml:space="preserve"> </w:t>
      </w:r>
      <w:proofErr w:type="spellStart"/>
      <w:r w:rsidRPr="0017710A">
        <w:rPr>
          <w:sz w:val="22"/>
          <w:szCs w:val="22"/>
        </w:rPr>
        <w:t>парцеле</w:t>
      </w:r>
      <w:proofErr w:type="spellEnd"/>
      <w:r w:rsidRPr="0017710A">
        <w:rPr>
          <w:sz w:val="22"/>
          <w:szCs w:val="22"/>
        </w:rPr>
        <w:t xml:space="preserve"> </w:t>
      </w:r>
      <w:proofErr w:type="spellStart"/>
      <w:r w:rsidRPr="0017710A">
        <w:rPr>
          <w:sz w:val="22"/>
          <w:szCs w:val="22"/>
        </w:rPr>
        <w:t>које</w:t>
      </w:r>
      <w:proofErr w:type="spellEnd"/>
      <w:r w:rsidRPr="0017710A">
        <w:rPr>
          <w:sz w:val="22"/>
          <w:szCs w:val="22"/>
        </w:rPr>
        <w:t xml:space="preserve"> </w:t>
      </w:r>
      <w:proofErr w:type="spellStart"/>
      <w:r w:rsidRPr="0017710A">
        <w:rPr>
          <w:sz w:val="22"/>
          <w:szCs w:val="22"/>
        </w:rPr>
        <w:t>су</w:t>
      </w:r>
      <w:proofErr w:type="spellEnd"/>
      <w:r w:rsidRPr="0017710A">
        <w:rPr>
          <w:sz w:val="22"/>
          <w:szCs w:val="22"/>
        </w:rPr>
        <w:t xml:space="preserve"> </w:t>
      </w:r>
      <w:proofErr w:type="spellStart"/>
      <w:r w:rsidRPr="0017710A">
        <w:rPr>
          <w:sz w:val="22"/>
          <w:szCs w:val="22"/>
        </w:rPr>
        <w:t>дефинисане</w:t>
      </w:r>
      <w:proofErr w:type="spellEnd"/>
      <w:r w:rsidRPr="0017710A">
        <w:rPr>
          <w:sz w:val="22"/>
          <w:szCs w:val="22"/>
        </w:rPr>
        <w:t xml:space="preserve"> </w:t>
      </w:r>
      <w:proofErr w:type="spellStart"/>
      <w:r w:rsidRPr="0017710A">
        <w:rPr>
          <w:sz w:val="22"/>
          <w:szCs w:val="22"/>
        </w:rPr>
        <w:t>посебним</w:t>
      </w:r>
      <w:proofErr w:type="spellEnd"/>
      <w:r w:rsidRPr="0017710A">
        <w:rPr>
          <w:sz w:val="22"/>
          <w:szCs w:val="22"/>
        </w:rPr>
        <w:t xml:space="preserve"> </w:t>
      </w:r>
      <w:proofErr w:type="spellStart"/>
      <w:r w:rsidRPr="0017710A">
        <w:rPr>
          <w:sz w:val="22"/>
          <w:szCs w:val="22"/>
        </w:rPr>
        <w:t>правилима</w:t>
      </w:r>
      <w:proofErr w:type="spellEnd"/>
      <w:r w:rsidRPr="0017710A">
        <w:rPr>
          <w:sz w:val="22"/>
          <w:szCs w:val="22"/>
        </w:rPr>
        <w:t xml:space="preserve"> </w:t>
      </w:r>
      <w:proofErr w:type="spellStart"/>
      <w:r w:rsidRPr="0017710A">
        <w:rPr>
          <w:sz w:val="22"/>
          <w:szCs w:val="22"/>
        </w:rPr>
        <w:t>грађења</w:t>
      </w:r>
      <w:proofErr w:type="spellEnd"/>
      <w:r w:rsidRPr="0017710A">
        <w:rPr>
          <w:sz w:val="22"/>
          <w:szCs w:val="22"/>
        </w:rPr>
        <w:t xml:space="preserve">. У </w:t>
      </w:r>
      <w:proofErr w:type="spellStart"/>
      <w:r w:rsidRPr="0017710A">
        <w:rPr>
          <w:sz w:val="22"/>
          <w:szCs w:val="22"/>
        </w:rPr>
        <w:t>овим</w:t>
      </w:r>
      <w:proofErr w:type="spellEnd"/>
      <w:r w:rsidRPr="0017710A">
        <w:rPr>
          <w:sz w:val="22"/>
          <w:szCs w:val="22"/>
        </w:rPr>
        <w:t xml:space="preserve"> </w:t>
      </w:r>
      <w:proofErr w:type="spellStart"/>
      <w:r w:rsidRPr="0017710A">
        <w:rPr>
          <w:sz w:val="22"/>
          <w:szCs w:val="22"/>
        </w:rPr>
        <w:t>случајевима</w:t>
      </w:r>
      <w:proofErr w:type="spellEnd"/>
      <w:r w:rsidRPr="0017710A">
        <w:rPr>
          <w:sz w:val="22"/>
          <w:szCs w:val="22"/>
        </w:rPr>
        <w:t xml:space="preserve"> </w:t>
      </w:r>
      <w:proofErr w:type="spellStart"/>
      <w:r w:rsidRPr="0017710A">
        <w:rPr>
          <w:sz w:val="22"/>
          <w:szCs w:val="22"/>
        </w:rPr>
        <w:t>потребно</w:t>
      </w:r>
      <w:proofErr w:type="spellEnd"/>
      <w:r w:rsidRPr="0017710A">
        <w:rPr>
          <w:sz w:val="22"/>
          <w:szCs w:val="22"/>
        </w:rPr>
        <w:t xml:space="preserve"> </w:t>
      </w:r>
      <w:proofErr w:type="spellStart"/>
      <w:r w:rsidRPr="0017710A">
        <w:rPr>
          <w:sz w:val="22"/>
          <w:szCs w:val="22"/>
        </w:rPr>
        <w:t>је</w:t>
      </w:r>
      <w:proofErr w:type="spellEnd"/>
      <w:r w:rsidRPr="0017710A">
        <w:rPr>
          <w:sz w:val="22"/>
          <w:szCs w:val="22"/>
        </w:rPr>
        <w:t xml:space="preserve"> </w:t>
      </w:r>
      <w:proofErr w:type="spellStart"/>
      <w:r w:rsidRPr="0017710A">
        <w:rPr>
          <w:sz w:val="22"/>
          <w:szCs w:val="22"/>
        </w:rPr>
        <w:t>кроз</w:t>
      </w:r>
      <w:proofErr w:type="spellEnd"/>
      <w:r w:rsidRPr="0017710A">
        <w:rPr>
          <w:sz w:val="22"/>
          <w:szCs w:val="22"/>
        </w:rPr>
        <w:t xml:space="preserve"> </w:t>
      </w:r>
      <w:proofErr w:type="spellStart"/>
      <w:r w:rsidRPr="0017710A">
        <w:rPr>
          <w:sz w:val="22"/>
          <w:szCs w:val="22"/>
        </w:rPr>
        <w:t>анализу</w:t>
      </w:r>
      <w:proofErr w:type="spellEnd"/>
      <w:r w:rsidRPr="0017710A">
        <w:rPr>
          <w:sz w:val="22"/>
          <w:szCs w:val="22"/>
        </w:rPr>
        <w:t xml:space="preserve"> </w:t>
      </w:r>
      <w:proofErr w:type="spellStart"/>
      <w:r w:rsidRPr="0017710A">
        <w:rPr>
          <w:sz w:val="22"/>
          <w:szCs w:val="22"/>
        </w:rPr>
        <w:t>локације</w:t>
      </w:r>
      <w:proofErr w:type="spellEnd"/>
      <w:r w:rsidRPr="0017710A">
        <w:rPr>
          <w:sz w:val="22"/>
          <w:szCs w:val="22"/>
        </w:rPr>
        <w:t xml:space="preserve"> у </w:t>
      </w:r>
      <w:proofErr w:type="spellStart"/>
      <w:r w:rsidRPr="0017710A">
        <w:rPr>
          <w:sz w:val="22"/>
          <w:szCs w:val="22"/>
        </w:rPr>
        <w:t>склопу</w:t>
      </w:r>
      <w:proofErr w:type="spellEnd"/>
      <w:r w:rsidRPr="0017710A">
        <w:rPr>
          <w:sz w:val="22"/>
          <w:szCs w:val="22"/>
        </w:rPr>
        <w:t xml:space="preserve"> </w:t>
      </w:r>
      <w:proofErr w:type="spellStart"/>
      <w:r w:rsidRPr="0017710A">
        <w:rPr>
          <w:sz w:val="22"/>
          <w:szCs w:val="22"/>
        </w:rPr>
        <w:t>урбанистичког</w:t>
      </w:r>
      <w:proofErr w:type="spellEnd"/>
      <w:r w:rsidRPr="0017710A">
        <w:rPr>
          <w:sz w:val="22"/>
          <w:szCs w:val="22"/>
        </w:rPr>
        <w:t xml:space="preserve"> </w:t>
      </w:r>
      <w:proofErr w:type="spellStart"/>
      <w:r w:rsidRPr="0017710A">
        <w:rPr>
          <w:sz w:val="22"/>
          <w:szCs w:val="22"/>
        </w:rPr>
        <w:t>пројекта</w:t>
      </w:r>
      <w:proofErr w:type="spellEnd"/>
      <w:r w:rsidRPr="0017710A">
        <w:rPr>
          <w:sz w:val="22"/>
          <w:szCs w:val="22"/>
        </w:rPr>
        <w:t xml:space="preserve"> </w:t>
      </w:r>
      <w:proofErr w:type="spellStart"/>
      <w:r w:rsidRPr="0017710A">
        <w:rPr>
          <w:sz w:val="22"/>
          <w:szCs w:val="22"/>
        </w:rPr>
        <w:t>оправдати</w:t>
      </w:r>
      <w:proofErr w:type="spellEnd"/>
      <w:r w:rsidRPr="0017710A">
        <w:rPr>
          <w:sz w:val="22"/>
          <w:szCs w:val="22"/>
        </w:rPr>
        <w:t xml:space="preserve"> </w:t>
      </w:r>
      <w:proofErr w:type="spellStart"/>
      <w:r w:rsidRPr="0017710A">
        <w:rPr>
          <w:sz w:val="22"/>
          <w:szCs w:val="22"/>
        </w:rPr>
        <w:t>потребу</w:t>
      </w:r>
      <w:proofErr w:type="spellEnd"/>
      <w:r w:rsidRPr="0017710A">
        <w:rPr>
          <w:sz w:val="22"/>
          <w:szCs w:val="22"/>
        </w:rPr>
        <w:t xml:space="preserve"> </w:t>
      </w:r>
      <w:proofErr w:type="spellStart"/>
      <w:r w:rsidRPr="0017710A">
        <w:rPr>
          <w:sz w:val="22"/>
          <w:szCs w:val="22"/>
        </w:rPr>
        <w:t>за</w:t>
      </w:r>
      <w:proofErr w:type="spellEnd"/>
      <w:r w:rsidRPr="0017710A">
        <w:rPr>
          <w:sz w:val="22"/>
          <w:szCs w:val="22"/>
        </w:rPr>
        <w:t xml:space="preserve"> </w:t>
      </w:r>
      <w:proofErr w:type="spellStart"/>
      <w:r w:rsidRPr="0017710A">
        <w:rPr>
          <w:sz w:val="22"/>
          <w:szCs w:val="22"/>
        </w:rPr>
        <w:t>одступањем</w:t>
      </w:r>
      <w:proofErr w:type="spellEnd"/>
      <w:r w:rsidRPr="0017710A">
        <w:rPr>
          <w:sz w:val="22"/>
          <w:szCs w:val="22"/>
        </w:rPr>
        <w:t xml:space="preserve"> </w:t>
      </w:r>
      <w:proofErr w:type="spellStart"/>
      <w:r w:rsidRPr="0017710A">
        <w:rPr>
          <w:sz w:val="22"/>
          <w:szCs w:val="22"/>
        </w:rPr>
        <w:t>од</w:t>
      </w:r>
      <w:proofErr w:type="spellEnd"/>
      <w:r w:rsidRPr="0017710A">
        <w:rPr>
          <w:sz w:val="22"/>
          <w:szCs w:val="22"/>
        </w:rPr>
        <w:t xml:space="preserve"> </w:t>
      </w:r>
      <w:proofErr w:type="spellStart"/>
      <w:r w:rsidRPr="0017710A">
        <w:rPr>
          <w:sz w:val="22"/>
          <w:szCs w:val="22"/>
        </w:rPr>
        <w:t>параметара</w:t>
      </w:r>
      <w:proofErr w:type="spellEnd"/>
      <w:r w:rsidRPr="0017710A">
        <w:rPr>
          <w:sz w:val="22"/>
          <w:szCs w:val="22"/>
        </w:rPr>
        <w:t xml:space="preserve"> </w:t>
      </w:r>
      <w:proofErr w:type="spellStart"/>
      <w:r w:rsidRPr="0017710A">
        <w:rPr>
          <w:sz w:val="22"/>
          <w:szCs w:val="22"/>
        </w:rPr>
        <w:t>који</w:t>
      </w:r>
      <w:proofErr w:type="spellEnd"/>
      <w:r w:rsidRPr="0017710A">
        <w:rPr>
          <w:sz w:val="22"/>
          <w:szCs w:val="22"/>
        </w:rPr>
        <w:t xml:space="preserve"> </w:t>
      </w:r>
      <w:proofErr w:type="spellStart"/>
      <w:r w:rsidRPr="0017710A">
        <w:rPr>
          <w:sz w:val="22"/>
          <w:szCs w:val="22"/>
        </w:rPr>
        <w:t>су</w:t>
      </w:r>
      <w:proofErr w:type="spellEnd"/>
      <w:r w:rsidRPr="0017710A">
        <w:rPr>
          <w:sz w:val="22"/>
          <w:szCs w:val="22"/>
        </w:rPr>
        <w:t xml:space="preserve"> </w:t>
      </w:r>
      <w:proofErr w:type="spellStart"/>
      <w:r w:rsidRPr="0017710A">
        <w:rPr>
          <w:sz w:val="22"/>
          <w:szCs w:val="22"/>
        </w:rPr>
        <w:t>дати</w:t>
      </w:r>
      <w:proofErr w:type="spellEnd"/>
      <w:r w:rsidRPr="0017710A">
        <w:rPr>
          <w:sz w:val="22"/>
          <w:szCs w:val="22"/>
        </w:rPr>
        <w:t xml:space="preserve"> у </w:t>
      </w:r>
      <w:proofErr w:type="spellStart"/>
      <w:r w:rsidRPr="0017710A">
        <w:rPr>
          <w:sz w:val="22"/>
          <w:szCs w:val="22"/>
        </w:rPr>
        <w:t>појединачним</w:t>
      </w:r>
      <w:proofErr w:type="spellEnd"/>
      <w:r w:rsidRPr="0017710A">
        <w:rPr>
          <w:sz w:val="22"/>
          <w:szCs w:val="22"/>
        </w:rPr>
        <w:t xml:space="preserve"> </w:t>
      </w:r>
      <w:proofErr w:type="spellStart"/>
      <w:r w:rsidRPr="0017710A">
        <w:rPr>
          <w:sz w:val="22"/>
          <w:szCs w:val="22"/>
        </w:rPr>
        <w:t>правилима</w:t>
      </w:r>
      <w:proofErr w:type="spellEnd"/>
      <w:r w:rsidRPr="0017710A">
        <w:rPr>
          <w:sz w:val="22"/>
          <w:szCs w:val="22"/>
        </w:rPr>
        <w:t xml:space="preserve"> </w:t>
      </w:r>
      <w:proofErr w:type="spellStart"/>
      <w:r w:rsidRPr="0017710A">
        <w:rPr>
          <w:sz w:val="22"/>
          <w:szCs w:val="22"/>
        </w:rPr>
        <w:t>грађења</w:t>
      </w:r>
      <w:proofErr w:type="spellEnd"/>
      <w:r w:rsidRPr="0017710A">
        <w:rPr>
          <w:sz w:val="22"/>
          <w:szCs w:val="22"/>
        </w:rPr>
        <w:t>.</w:t>
      </w:r>
    </w:p>
    <w:p w14:paraId="33FF90C4" w14:textId="77777777" w:rsidR="00617C4E" w:rsidRPr="0017710A" w:rsidRDefault="00617C4E" w:rsidP="00617C4E">
      <w:pPr>
        <w:pStyle w:val="BodyText"/>
        <w:spacing w:before="120"/>
        <w:ind w:right="62"/>
        <w:jc w:val="both"/>
        <w:rPr>
          <w:sz w:val="22"/>
          <w:szCs w:val="22"/>
        </w:rPr>
      </w:pPr>
      <w:proofErr w:type="spellStart"/>
      <w:r w:rsidRPr="0017710A">
        <w:rPr>
          <w:sz w:val="22"/>
          <w:szCs w:val="22"/>
        </w:rPr>
        <w:t>Лифтовске</w:t>
      </w:r>
      <w:proofErr w:type="spellEnd"/>
      <w:r w:rsidRPr="0017710A">
        <w:rPr>
          <w:sz w:val="22"/>
          <w:szCs w:val="22"/>
        </w:rPr>
        <w:t xml:space="preserve"> </w:t>
      </w:r>
      <w:proofErr w:type="spellStart"/>
      <w:r w:rsidRPr="0017710A">
        <w:rPr>
          <w:sz w:val="22"/>
          <w:szCs w:val="22"/>
        </w:rPr>
        <w:t>кућице</w:t>
      </w:r>
      <w:proofErr w:type="spellEnd"/>
      <w:r w:rsidRPr="0017710A">
        <w:rPr>
          <w:sz w:val="22"/>
          <w:szCs w:val="22"/>
        </w:rPr>
        <w:t xml:space="preserve">, </w:t>
      </w:r>
      <w:proofErr w:type="spellStart"/>
      <w:r w:rsidRPr="0017710A">
        <w:rPr>
          <w:sz w:val="22"/>
          <w:szCs w:val="22"/>
        </w:rPr>
        <w:t>димњаци</w:t>
      </w:r>
      <w:proofErr w:type="spellEnd"/>
      <w:r w:rsidRPr="0017710A">
        <w:rPr>
          <w:sz w:val="22"/>
          <w:szCs w:val="22"/>
        </w:rPr>
        <w:t xml:space="preserve">, </w:t>
      </w:r>
      <w:proofErr w:type="spellStart"/>
      <w:r w:rsidRPr="0017710A">
        <w:rPr>
          <w:sz w:val="22"/>
          <w:szCs w:val="22"/>
        </w:rPr>
        <w:t>вентилације</w:t>
      </w:r>
      <w:proofErr w:type="spellEnd"/>
      <w:r w:rsidRPr="0017710A">
        <w:rPr>
          <w:sz w:val="22"/>
          <w:szCs w:val="22"/>
        </w:rPr>
        <w:t xml:space="preserve"> и </w:t>
      </w:r>
      <w:proofErr w:type="spellStart"/>
      <w:r w:rsidRPr="0017710A">
        <w:rPr>
          <w:sz w:val="22"/>
          <w:szCs w:val="22"/>
        </w:rPr>
        <w:t>технички</w:t>
      </w:r>
      <w:proofErr w:type="spellEnd"/>
      <w:r w:rsidRPr="0017710A">
        <w:rPr>
          <w:sz w:val="22"/>
          <w:szCs w:val="22"/>
        </w:rPr>
        <w:t xml:space="preserve"> </w:t>
      </w:r>
      <w:proofErr w:type="spellStart"/>
      <w:r w:rsidRPr="0017710A">
        <w:rPr>
          <w:sz w:val="22"/>
          <w:szCs w:val="22"/>
        </w:rPr>
        <w:t>излази</w:t>
      </w:r>
      <w:proofErr w:type="spellEnd"/>
      <w:r w:rsidRPr="0017710A">
        <w:rPr>
          <w:sz w:val="22"/>
          <w:szCs w:val="22"/>
        </w:rPr>
        <w:t xml:space="preserve"> </w:t>
      </w:r>
      <w:proofErr w:type="spellStart"/>
      <w:r w:rsidRPr="0017710A">
        <w:rPr>
          <w:sz w:val="22"/>
          <w:szCs w:val="22"/>
        </w:rPr>
        <w:t>на</w:t>
      </w:r>
      <w:proofErr w:type="spellEnd"/>
      <w:r w:rsidRPr="0017710A">
        <w:rPr>
          <w:sz w:val="22"/>
          <w:szCs w:val="22"/>
        </w:rPr>
        <w:t xml:space="preserve"> </w:t>
      </w:r>
      <w:proofErr w:type="spellStart"/>
      <w:r w:rsidRPr="0017710A">
        <w:rPr>
          <w:sz w:val="22"/>
          <w:szCs w:val="22"/>
        </w:rPr>
        <w:t>кров</w:t>
      </w:r>
      <w:proofErr w:type="spellEnd"/>
      <w:r w:rsidRPr="0017710A">
        <w:rPr>
          <w:sz w:val="22"/>
          <w:szCs w:val="22"/>
        </w:rPr>
        <w:t xml:space="preserve"> </w:t>
      </w:r>
      <w:proofErr w:type="spellStart"/>
      <w:r w:rsidRPr="0017710A">
        <w:rPr>
          <w:sz w:val="22"/>
          <w:szCs w:val="22"/>
        </w:rPr>
        <w:t>не</w:t>
      </w:r>
      <w:proofErr w:type="spellEnd"/>
      <w:r w:rsidRPr="0017710A">
        <w:rPr>
          <w:sz w:val="22"/>
          <w:szCs w:val="22"/>
        </w:rPr>
        <w:t xml:space="preserve"> </w:t>
      </w:r>
      <w:proofErr w:type="spellStart"/>
      <w:r w:rsidRPr="0017710A">
        <w:rPr>
          <w:sz w:val="22"/>
          <w:szCs w:val="22"/>
        </w:rPr>
        <w:t>улазе</w:t>
      </w:r>
      <w:proofErr w:type="spellEnd"/>
      <w:r w:rsidRPr="0017710A">
        <w:rPr>
          <w:sz w:val="22"/>
          <w:szCs w:val="22"/>
        </w:rPr>
        <w:t xml:space="preserve"> у </w:t>
      </w:r>
      <w:proofErr w:type="spellStart"/>
      <w:r w:rsidRPr="0017710A">
        <w:rPr>
          <w:sz w:val="22"/>
          <w:szCs w:val="22"/>
        </w:rPr>
        <w:t>висину</w:t>
      </w:r>
      <w:proofErr w:type="spellEnd"/>
      <w:r w:rsidRPr="0017710A">
        <w:rPr>
          <w:sz w:val="22"/>
          <w:szCs w:val="22"/>
        </w:rPr>
        <w:t xml:space="preserve"> </w:t>
      </w:r>
      <w:proofErr w:type="spellStart"/>
      <w:r w:rsidRPr="0017710A">
        <w:rPr>
          <w:sz w:val="22"/>
          <w:szCs w:val="22"/>
        </w:rPr>
        <w:t>објекта</w:t>
      </w:r>
      <w:proofErr w:type="spellEnd"/>
      <w:r w:rsidRPr="0017710A">
        <w:rPr>
          <w:sz w:val="22"/>
          <w:szCs w:val="22"/>
        </w:rPr>
        <w:t>.</w:t>
      </w:r>
    </w:p>
    <w:p w14:paraId="6E6173E9" w14:textId="77777777" w:rsidR="00617C4E" w:rsidRDefault="00617C4E" w:rsidP="00617C4E">
      <w:pPr>
        <w:pStyle w:val="BodyText"/>
        <w:spacing w:before="120"/>
        <w:ind w:right="62"/>
        <w:jc w:val="both"/>
        <w:rPr>
          <w:sz w:val="22"/>
          <w:szCs w:val="22"/>
        </w:rPr>
      </w:pPr>
      <w:proofErr w:type="spellStart"/>
      <w:r w:rsidRPr="0017710A">
        <w:rPr>
          <w:sz w:val="22"/>
          <w:szCs w:val="22"/>
        </w:rPr>
        <w:t>Уколико</w:t>
      </w:r>
      <w:proofErr w:type="spellEnd"/>
      <w:r w:rsidRPr="0017710A">
        <w:rPr>
          <w:sz w:val="22"/>
          <w:szCs w:val="22"/>
        </w:rPr>
        <w:t xml:space="preserve"> </w:t>
      </w:r>
      <w:proofErr w:type="spellStart"/>
      <w:r w:rsidRPr="0017710A">
        <w:rPr>
          <w:sz w:val="22"/>
          <w:szCs w:val="22"/>
        </w:rPr>
        <w:t>се</w:t>
      </w:r>
      <w:proofErr w:type="spellEnd"/>
      <w:r w:rsidRPr="0017710A">
        <w:rPr>
          <w:sz w:val="22"/>
          <w:szCs w:val="22"/>
        </w:rPr>
        <w:t xml:space="preserve"> </w:t>
      </w:r>
      <w:proofErr w:type="spellStart"/>
      <w:r w:rsidRPr="0017710A">
        <w:rPr>
          <w:sz w:val="22"/>
          <w:szCs w:val="22"/>
        </w:rPr>
        <w:t>локација</w:t>
      </w:r>
      <w:proofErr w:type="spellEnd"/>
      <w:r w:rsidRPr="0017710A">
        <w:rPr>
          <w:sz w:val="22"/>
          <w:szCs w:val="22"/>
        </w:rPr>
        <w:t xml:space="preserve"> </w:t>
      </w:r>
      <w:proofErr w:type="spellStart"/>
      <w:r w:rsidRPr="0017710A">
        <w:rPr>
          <w:sz w:val="22"/>
          <w:szCs w:val="22"/>
        </w:rPr>
        <w:t>разрађује</w:t>
      </w:r>
      <w:proofErr w:type="spellEnd"/>
      <w:r w:rsidRPr="0017710A">
        <w:rPr>
          <w:sz w:val="22"/>
          <w:szCs w:val="22"/>
        </w:rPr>
        <w:t xml:space="preserve"> </w:t>
      </w:r>
      <w:proofErr w:type="spellStart"/>
      <w:r w:rsidRPr="0017710A">
        <w:rPr>
          <w:sz w:val="22"/>
          <w:szCs w:val="22"/>
        </w:rPr>
        <w:t>урбанистичким</w:t>
      </w:r>
      <w:proofErr w:type="spellEnd"/>
      <w:r w:rsidRPr="0017710A">
        <w:rPr>
          <w:sz w:val="22"/>
          <w:szCs w:val="22"/>
        </w:rPr>
        <w:t xml:space="preserve"> </w:t>
      </w:r>
      <w:proofErr w:type="spellStart"/>
      <w:r w:rsidRPr="0017710A">
        <w:rPr>
          <w:sz w:val="22"/>
          <w:szCs w:val="22"/>
        </w:rPr>
        <w:t>пројектом</w:t>
      </w:r>
      <w:proofErr w:type="spellEnd"/>
      <w:r w:rsidRPr="0017710A">
        <w:rPr>
          <w:sz w:val="22"/>
          <w:szCs w:val="22"/>
        </w:rPr>
        <w:t xml:space="preserve"> </w:t>
      </w:r>
      <w:proofErr w:type="spellStart"/>
      <w:r w:rsidRPr="0017710A">
        <w:rPr>
          <w:sz w:val="22"/>
          <w:szCs w:val="22"/>
        </w:rPr>
        <w:t>није</w:t>
      </w:r>
      <w:proofErr w:type="spellEnd"/>
      <w:r w:rsidRPr="0017710A">
        <w:rPr>
          <w:sz w:val="22"/>
          <w:szCs w:val="22"/>
        </w:rPr>
        <w:t xml:space="preserve"> </w:t>
      </w:r>
      <w:proofErr w:type="spellStart"/>
      <w:r w:rsidRPr="0017710A">
        <w:rPr>
          <w:sz w:val="22"/>
          <w:szCs w:val="22"/>
        </w:rPr>
        <w:t>потребна</w:t>
      </w:r>
      <w:proofErr w:type="spellEnd"/>
      <w:r w:rsidRPr="0017710A">
        <w:rPr>
          <w:sz w:val="22"/>
          <w:szCs w:val="22"/>
        </w:rPr>
        <w:t xml:space="preserve"> </w:t>
      </w:r>
      <w:proofErr w:type="spellStart"/>
      <w:r w:rsidRPr="0017710A">
        <w:rPr>
          <w:sz w:val="22"/>
          <w:szCs w:val="22"/>
        </w:rPr>
        <w:t>сагласност</w:t>
      </w:r>
      <w:proofErr w:type="spellEnd"/>
      <w:r w:rsidRPr="0017710A">
        <w:rPr>
          <w:sz w:val="22"/>
          <w:szCs w:val="22"/>
        </w:rPr>
        <w:t xml:space="preserve"> </w:t>
      </w:r>
      <w:proofErr w:type="spellStart"/>
      <w:r w:rsidRPr="0017710A">
        <w:rPr>
          <w:sz w:val="22"/>
          <w:szCs w:val="22"/>
        </w:rPr>
        <w:t>суседа</w:t>
      </w:r>
      <w:proofErr w:type="spellEnd"/>
      <w:r w:rsidRPr="0017710A">
        <w:rPr>
          <w:sz w:val="22"/>
          <w:szCs w:val="22"/>
        </w:rPr>
        <w:t xml:space="preserve"> </w:t>
      </w:r>
      <w:proofErr w:type="spellStart"/>
      <w:r w:rsidRPr="0017710A">
        <w:rPr>
          <w:sz w:val="22"/>
          <w:szCs w:val="22"/>
        </w:rPr>
        <w:t>за</w:t>
      </w:r>
      <w:proofErr w:type="spellEnd"/>
      <w:r w:rsidRPr="0017710A">
        <w:rPr>
          <w:sz w:val="22"/>
          <w:szCs w:val="22"/>
        </w:rPr>
        <w:t xml:space="preserve"> </w:t>
      </w:r>
      <w:proofErr w:type="spellStart"/>
      <w:r w:rsidRPr="0017710A">
        <w:rPr>
          <w:sz w:val="22"/>
          <w:szCs w:val="22"/>
        </w:rPr>
        <w:t>постављање</w:t>
      </w:r>
      <w:proofErr w:type="spellEnd"/>
      <w:r w:rsidRPr="0017710A">
        <w:rPr>
          <w:sz w:val="22"/>
          <w:szCs w:val="22"/>
        </w:rPr>
        <w:t xml:space="preserve"> </w:t>
      </w:r>
      <w:proofErr w:type="spellStart"/>
      <w:r w:rsidRPr="0017710A">
        <w:rPr>
          <w:sz w:val="22"/>
          <w:szCs w:val="22"/>
        </w:rPr>
        <w:t>објекта</w:t>
      </w:r>
      <w:proofErr w:type="spellEnd"/>
      <w:r w:rsidRPr="0017710A">
        <w:rPr>
          <w:sz w:val="22"/>
          <w:szCs w:val="22"/>
        </w:rPr>
        <w:t xml:space="preserve"> </w:t>
      </w:r>
      <w:proofErr w:type="spellStart"/>
      <w:r w:rsidRPr="0017710A">
        <w:rPr>
          <w:sz w:val="22"/>
          <w:szCs w:val="22"/>
        </w:rPr>
        <w:t>на</w:t>
      </w:r>
      <w:proofErr w:type="spellEnd"/>
      <w:r w:rsidRPr="0017710A">
        <w:rPr>
          <w:sz w:val="22"/>
          <w:szCs w:val="22"/>
        </w:rPr>
        <w:t xml:space="preserve"> </w:t>
      </w:r>
      <w:proofErr w:type="spellStart"/>
      <w:r w:rsidRPr="0017710A">
        <w:rPr>
          <w:sz w:val="22"/>
          <w:szCs w:val="22"/>
        </w:rPr>
        <w:t>међи</w:t>
      </w:r>
      <w:proofErr w:type="spellEnd"/>
      <w:r w:rsidRPr="0017710A">
        <w:rPr>
          <w:sz w:val="22"/>
          <w:szCs w:val="22"/>
        </w:rPr>
        <w:t xml:space="preserve">, </w:t>
      </w:r>
      <w:proofErr w:type="spellStart"/>
      <w:r w:rsidRPr="0017710A">
        <w:rPr>
          <w:sz w:val="22"/>
          <w:szCs w:val="22"/>
        </w:rPr>
        <w:t>већ</w:t>
      </w:r>
      <w:proofErr w:type="spellEnd"/>
      <w:r w:rsidRPr="0017710A">
        <w:rPr>
          <w:sz w:val="22"/>
          <w:szCs w:val="22"/>
        </w:rPr>
        <w:t xml:space="preserve"> </w:t>
      </w:r>
      <w:proofErr w:type="spellStart"/>
      <w:r w:rsidRPr="0017710A">
        <w:rPr>
          <w:sz w:val="22"/>
          <w:szCs w:val="22"/>
        </w:rPr>
        <w:t>се</w:t>
      </w:r>
      <w:proofErr w:type="spellEnd"/>
      <w:r w:rsidRPr="0017710A">
        <w:rPr>
          <w:sz w:val="22"/>
          <w:szCs w:val="22"/>
        </w:rPr>
        <w:t xml:space="preserve"> </w:t>
      </w:r>
      <w:proofErr w:type="spellStart"/>
      <w:r w:rsidRPr="0017710A">
        <w:rPr>
          <w:sz w:val="22"/>
          <w:szCs w:val="22"/>
        </w:rPr>
        <w:t>типологија</w:t>
      </w:r>
      <w:proofErr w:type="spellEnd"/>
      <w:r w:rsidRPr="0017710A">
        <w:rPr>
          <w:sz w:val="22"/>
          <w:szCs w:val="22"/>
        </w:rPr>
        <w:t xml:space="preserve"> </w:t>
      </w:r>
      <w:proofErr w:type="spellStart"/>
      <w:r w:rsidRPr="0017710A">
        <w:rPr>
          <w:sz w:val="22"/>
          <w:szCs w:val="22"/>
        </w:rPr>
        <w:t>градње</w:t>
      </w:r>
      <w:proofErr w:type="spellEnd"/>
      <w:r w:rsidRPr="0017710A">
        <w:rPr>
          <w:sz w:val="22"/>
          <w:szCs w:val="22"/>
        </w:rPr>
        <w:t xml:space="preserve"> </w:t>
      </w:r>
      <w:proofErr w:type="spellStart"/>
      <w:r w:rsidRPr="0017710A">
        <w:rPr>
          <w:sz w:val="22"/>
          <w:szCs w:val="22"/>
        </w:rPr>
        <w:t>одређује</w:t>
      </w:r>
      <w:proofErr w:type="spellEnd"/>
      <w:r w:rsidRPr="0017710A">
        <w:rPr>
          <w:sz w:val="22"/>
          <w:szCs w:val="22"/>
        </w:rPr>
        <w:t xml:space="preserve"> </w:t>
      </w:r>
      <w:proofErr w:type="spellStart"/>
      <w:r w:rsidRPr="0017710A">
        <w:rPr>
          <w:sz w:val="22"/>
          <w:szCs w:val="22"/>
        </w:rPr>
        <w:t>на</w:t>
      </w:r>
      <w:proofErr w:type="spellEnd"/>
      <w:r w:rsidRPr="0017710A">
        <w:rPr>
          <w:sz w:val="22"/>
          <w:szCs w:val="22"/>
        </w:rPr>
        <w:t xml:space="preserve"> </w:t>
      </w:r>
      <w:proofErr w:type="spellStart"/>
      <w:r w:rsidRPr="0017710A">
        <w:rPr>
          <w:sz w:val="22"/>
          <w:szCs w:val="22"/>
        </w:rPr>
        <w:t>основу</w:t>
      </w:r>
      <w:proofErr w:type="spellEnd"/>
      <w:r w:rsidRPr="0017710A">
        <w:rPr>
          <w:sz w:val="22"/>
          <w:szCs w:val="22"/>
        </w:rPr>
        <w:t xml:space="preserve"> </w:t>
      </w:r>
      <w:proofErr w:type="spellStart"/>
      <w:r w:rsidRPr="0017710A">
        <w:rPr>
          <w:sz w:val="22"/>
          <w:szCs w:val="22"/>
        </w:rPr>
        <w:t>спроведене</w:t>
      </w:r>
      <w:proofErr w:type="spellEnd"/>
      <w:r w:rsidRPr="0017710A">
        <w:rPr>
          <w:sz w:val="22"/>
          <w:szCs w:val="22"/>
        </w:rPr>
        <w:t xml:space="preserve"> </w:t>
      </w:r>
      <w:proofErr w:type="spellStart"/>
      <w:r w:rsidRPr="0017710A">
        <w:rPr>
          <w:sz w:val="22"/>
          <w:szCs w:val="22"/>
        </w:rPr>
        <w:t>урбанистичке</w:t>
      </w:r>
      <w:proofErr w:type="spellEnd"/>
      <w:r w:rsidRPr="0017710A">
        <w:rPr>
          <w:sz w:val="22"/>
          <w:szCs w:val="22"/>
        </w:rPr>
        <w:t xml:space="preserve"> </w:t>
      </w:r>
      <w:proofErr w:type="spellStart"/>
      <w:r w:rsidRPr="0017710A">
        <w:rPr>
          <w:sz w:val="22"/>
          <w:szCs w:val="22"/>
        </w:rPr>
        <w:t>анализе</w:t>
      </w:r>
      <w:proofErr w:type="spellEnd"/>
      <w:r w:rsidRPr="0017710A">
        <w:rPr>
          <w:sz w:val="22"/>
          <w:szCs w:val="22"/>
        </w:rPr>
        <w:t>.</w:t>
      </w:r>
    </w:p>
    <w:p w14:paraId="2BA8A124" w14:textId="77777777" w:rsidR="00667796" w:rsidRPr="0024659C" w:rsidRDefault="00667796" w:rsidP="00667796">
      <w:pPr>
        <w:pStyle w:val="BodyText"/>
        <w:tabs>
          <w:tab w:val="left" w:pos="9781"/>
        </w:tabs>
        <w:kinsoku w:val="0"/>
        <w:overflowPunct w:val="0"/>
        <w:spacing w:before="240"/>
        <w:ind w:right="-59"/>
        <w:rPr>
          <w:b/>
          <w:bCs/>
          <w:sz w:val="22"/>
          <w:szCs w:val="22"/>
          <w:u w:val="single"/>
        </w:rPr>
      </w:pPr>
      <w:proofErr w:type="spellStart"/>
      <w:r w:rsidRPr="00124A58">
        <w:rPr>
          <w:b/>
          <w:bCs/>
          <w:sz w:val="22"/>
          <w:szCs w:val="22"/>
          <w:u w:val="single"/>
        </w:rPr>
        <w:t>Измена</w:t>
      </w:r>
      <w:proofErr w:type="spellEnd"/>
      <w:r w:rsidRPr="00124A58">
        <w:rPr>
          <w:b/>
          <w:bCs/>
          <w:sz w:val="22"/>
          <w:szCs w:val="22"/>
          <w:u w:val="single"/>
        </w:rPr>
        <w:t xml:space="preserve"> и </w:t>
      </w:r>
      <w:proofErr w:type="spellStart"/>
      <w:r w:rsidRPr="00124A58">
        <w:rPr>
          <w:b/>
          <w:bCs/>
          <w:sz w:val="22"/>
          <w:szCs w:val="22"/>
          <w:u w:val="single"/>
        </w:rPr>
        <w:t>допуна</w:t>
      </w:r>
      <w:proofErr w:type="spellEnd"/>
      <w:r w:rsidRPr="00124A58">
        <w:rPr>
          <w:b/>
          <w:bCs/>
          <w:sz w:val="22"/>
          <w:szCs w:val="22"/>
          <w:u w:val="single"/>
        </w:rPr>
        <w:t xml:space="preserve"> бр.</w:t>
      </w:r>
      <w:r>
        <w:rPr>
          <w:b/>
          <w:bCs/>
          <w:sz w:val="22"/>
          <w:szCs w:val="22"/>
          <w:u w:val="single"/>
        </w:rPr>
        <w:t>1</w:t>
      </w:r>
      <w:r w:rsidR="008A553B">
        <w:rPr>
          <w:b/>
          <w:bCs/>
          <w:sz w:val="22"/>
          <w:szCs w:val="22"/>
          <w:u w:val="single"/>
        </w:rPr>
        <w:t>3</w:t>
      </w:r>
    </w:p>
    <w:p w14:paraId="7F3AA057" w14:textId="77777777" w:rsidR="00EA24A4" w:rsidRPr="00441928" w:rsidRDefault="00EA24A4" w:rsidP="00EA24A4">
      <w:pPr>
        <w:pStyle w:val="BodyText"/>
        <w:ind w:right="58"/>
        <w:jc w:val="both"/>
        <w:rPr>
          <w:sz w:val="22"/>
          <w:szCs w:val="22"/>
          <w:lang w:val="sr-Cyrl-CS"/>
        </w:rPr>
      </w:pPr>
      <w:r w:rsidRPr="00441928">
        <w:rPr>
          <w:sz w:val="22"/>
          <w:szCs w:val="22"/>
          <w:lang w:val="sr-Cyrl-CS"/>
        </w:rPr>
        <w:t xml:space="preserve">У Поглављу </w:t>
      </w:r>
      <w:r>
        <w:rPr>
          <w:sz w:val="22"/>
          <w:szCs w:val="22"/>
          <w:lang w:val="sr-Cyrl-CS"/>
        </w:rPr>
        <w:t>2</w:t>
      </w:r>
      <w:r w:rsidRPr="00A97CC9">
        <w:rPr>
          <w:sz w:val="22"/>
          <w:szCs w:val="22"/>
          <w:lang w:val="sr-Cyrl-CS"/>
        </w:rPr>
        <w:t>.</w:t>
      </w:r>
      <w:r>
        <w:rPr>
          <w:sz w:val="22"/>
          <w:szCs w:val="22"/>
          <w:lang w:val="sr-Cyrl-CS"/>
        </w:rPr>
        <w:t>3</w:t>
      </w:r>
      <w:r w:rsidRPr="00A97CC9">
        <w:rPr>
          <w:sz w:val="22"/>
          <w:szCs w:val="22"/>
          <w:lang w:val="sr-Cyrl-CS"/>
        </w:rPr>
        <w:t xml:space="preserve">. ПРАВИЛА </w:t>
      </w:r>
      <w:r>
        <w:rPr>
          <w:sz w:val="22"/>
          <w:szCs w:val="22"/>
          <w:lang w:val="sr-Cyrl-CS"/>
        </w:rPr>
        <w:t>Г</w:t>
      </w:r>
      <w:r w:rsidRPr="00A97CC9">
        <w:rPr>
          <w:sz w:val="22"/>
          <w:szCs w:val="22"/>
          <w:lang w:val="sr-Cyrl-CS"/>
        </w:rPr>
        <w:t xml:space="preserve">РЕЂЕЊА, Поднаслов </w:t>
      </w:r>
      <w:r>
        <w:rPr>
          <w:bCs/>
          <w:sz w:val="22"/>
          <w:szCs w:val="22"/>
          <w:lang w:val="sr-Cyrl-CS"/>
        </w:rPr>
        <w:t>2</w:t>
      </w:r>
      <w:r w:rsidRPr="00A97CC9">
        <w:rPr>
          <w:bCs/>
          <w:sz w:val="22"/>
          <w:szCs w:val="22"/>
          <w:lang w:val="sr-Cyrl-CS"/>
        </w:rPr>
        <w:t>.</w:t>
      </w:r>
      <w:r>
        <w:rPr>
          <w:bCs/>
          <w:sz w:val="22"/>
          <w:szCs w:val="22"/>
          <w:lang w:val="sr-Cyrl-CS"/>
        </w:rPr>
        <w:t>3</w:t>
      </w:r>
      <w:r w:rsidRPr="00A97CC9">
        <w:rPr>
          <w:bCs/>
          <w:sz w:val="22"/>
          <w:szCs w:val="22"/>
          <w:lang w:val="sr-Cyrl-CS"/>
        </w:rPr>
        <w:t xml:space="preserve">.1. </w:t>
      </w:r>
      <w:r w:rsidRPr="00A97CC9">
        <w:rPr>
          <w:sz w:val="22"/>
          <w:szCs w:val="22"/>
          <w:lang w:val="sr-Cyrl-CS"/>
        </w:rPr>
        <w:t xml:space="preserve">ОПШТА ПРАВИЛА ГРАЂЕЊА, </w:t>
      </w:r>
      <w:r>
        <w:rPr>
          <w:sz w:val="22"/>
          <w:szCs w:val="22"/>
          <w:lang w:val="sr-Cyrl-CS"/>
        </w:rPr>
        <w:t>Став 6 мења се и гласи</w:t>
      </w:r>
      <w:r w:rsidRPr="00A97CC9">
        <w:rPr>
          <w:sz w:val="22"/>
          <w:szCs w:val="22"/>
          <w:lang w:val="sr-Cyrl-CS"/>
        </w:rPr>
        <w:t>:</w:t>
      </w:r>
    </w:p>
    <w:p w14:paraId="072627A3" w14:textId="77777777" w:rsidR="00EA24A4" w:rsidRPr="00EA24A4" w:rsidRDefault="00EA24A4" w:rsidP="00667796">
      <w:pPr>
        <w:pStyle w:val="a"/>
        <w:spacing w:before="60" w:after="0"/>
        <w:ind w:firstLine="0"/>
      </w:pPr>
      <w:r w:rsidRPr="00BF7D2E">
        <w:t>Компатибилни садржаји и врсте објеката по планираним претежним наменама одређени су у склопу допунских намена за сваку намену.</w:t>
      </w:r>
      <w:r>
        <w:t xml:space="preserve"> Допунска намена може бити 100% заступљена на парцели.</w:t>
      </w:r>
    </w:p>
    <w:p w14:paraId="5DCB5FC5" w14:textId="77777777" w:rsidR="00667796" w:rsidRPr="00667796" w:rsidRDefault="00667796" w:rsidP="00667796">
      <w:pPr>
        <w:pStyle w:val="BodyText"/>
        <w:tabs>
          <w:tab w:val="left" w:pos="9781"/>
        </w:tabs>
        <w:kinsoku w:val="0"/>
        <w:overflowPunct w:val="0"/>
        <w:spacing w:before="240"/>
        <w:ind w:right="-59"/>
        <w:rPr>
          <w:b/>
          <w:bCs/>
          <w:sz w:val="22"/>
          <w:szCs w:val="22"/>
          <w:u w:val="single"/>
        </w:rPr>
      </w:pPr>
      <w:proofErr w:type="spellStart"/>
      <w:r w:rsidRPr="00667796">
        <w:rPr>
          <w:b/>
          <w:bCs/>
          <w:sz w:val="22"/>
          <w:szCs w:val="22"/>
          <w:u w:val="single"/>
        </w:rPr>
        <w:t>Измена</w:t>
      </w:r>
      <w:proofErr w:type="spellEnd"/>
      <w:r w:rsidRPr="00667796">
        <w:rPr>
          <w:b/>
          <w:bCs/>
          <w:sz w:val="22"/>
          <w:szCs w:val="22"/>
          <w:u w:val="single"/>
        </w:rPr>
        <w:t xml:space="preserve"> и </w:t>
      </w:r>
      <w:proofErr w:type="spellStart"/>
      <w:r w:rsidRPr="00667796">
        <w:rPr>
          <w:b/>
          <w:bCs/>
          <w:sz w:val="22"/>
          <w:szCs w:val="22"/>
          <w:u w:val="single"/>
        </w:rPr>
        <w:t>допуна</w:t>
      </w:r>
      <w:proofErr w:type="spellEnd"/>
      <w:r w:rsidRPr="00667796">
        <w:rPr>
          <w:b/>
          <w:bCs/>
          <w:sz w:val="22"/>
          <w:szCs w:val="22"/>
          <w:u w:val="single"/>
        </w:rPr>
        <w:t xml:space="preserve"> бр.1</w:t>
      </w:r>
      <w:r w:rsidR="008A553B">
        <w:rPr>
          <w:b/>
          <w:bCs/>
          <w:sz w:val="22"/>
          <w:szCs w:val="22"/>
          <w:u w:val="single"/>
        </w:rPr>
        <w:t>4</w:t>
      </w:r>
    </w:p>
    <w:p w14:paraId="5E25F450" w14:textId="77777777" w:rsidR="00617C4E" w:rsidRPr="008A553B" w:rsidRDefault="00617C4E" w:rsidP="00804198">
      <w:pPr>
        <w:tabs>
          <w:tab w:val="right" w:leader="dot" w:pos="9000"/>
        </w:tabs>
        <w:spacing w:before="120"/>
        <w:ind w:firstLine="0"/>
        <w:rPr>
          <w:rFonts w:ascii="Times New Roman" w:hAnsi="Times New Roman"/>
          <w:i/>
          <w:szCs w:val="22"/>
          <w:lang w:val="sr-Cyrl-CS"/>
        </w:rPr>
      </w:pPr>
      <w:r w:rsidRPr="00667796">
        <w:rPr>
          <w:szCs w:val="22"/>
          <w:lang w:val="sr-Cyrl-CS"/>
        </w:rPr>
        <w:t xml:space="preserve">У Поглављу 2.3. ПРАВИЛА ГРЕЂЕЊА, Поднаслов </w:t>
      </w:r>
      <w:r w:rsidRPr="00667796">
        <w:rPr>
          <w:bCs/>
          <w:szCs w:val="22"/>
          <w:lang w:val="sr-Cyrl-CS"/>
        </w:rPr>
        <w:t xml:space="preserve">2.3.1. </w:t>
      </w:r>
      <w:r w:rsidRPr="00667796">
        <w:rPr>
          <w:szCs w:val="22"/>
          <w:lang w:val="sr-Cyrl-CS"/>
        </w:rPr>
        <w:t xml:space="preserve">ОПШТА ПРАВИЛА ГРАЂЕЊА, Тачка </w:t>
      </w:r>
      <w:r w:rsidRPr="00667796">
        <w:rPr>
          <w:rFonts w:ascii="Times New Roman" w:hAnsi="Times New Roman"/>
          <w:szCs w:val="22"/>
          <w:lang w:val="sr-Cyrl-CS"/>
        </w:rPr>
        <w:t>2.3</w:t>
      </w:r>
      <w:r w:rsidRPr="00667796">
        <w:rPr>
          <w:rFonts w:ascii="Times New Roman" w:hAnsi="Times New Roman"/>
          <w:szCs w:val="22"/>
          <w:lang w:val="ru-RU"/>
        </w:rPr>
        <w:t xml:space="preserve">.1.2. </w:t>
      </w:r>
      <w:r w:rsidRPr="00667796">
        <w:rPr>
          <w:rFonts w:ascii="Times New Roman" w:hAnsi="Times New Roman"/>
          <w:szCs w:val="22"/>
          <w:lang w:val="sr-Cyrl-CS"/>
        </w:rPr>
        <w:t xml:space="preserve">Услови за формирање грађевинске парцеле, парцелацију, препарцелацију и исправку граница суседних парцела, </w:t>
      </w:r>
      <w:r w:rsidR="008A553B">
        <w:rPr>
          <w:rFonts w:ascii="Times New Roman" w:hAnsi="Times New Roman"/>
          <w:szCs w:val="22"/>
          <w:lang w:val="sr-Cyrl-CS"/>
        </w:rPr>
        <w:t xml:space="preserve">Поднаслов </w:t>
      </w:r>
      <w:r w:rsidR="008A553B" w:rsidRPr="00BF7D2E">
        <w:rPr>
          <w:rFonts w:ascii="Times New Roman" w:hAnsi="Times New Roman"/>
          <w:i/>
          <w:szCs w:val="22"/>
          <w:lang w:val="sr-Cyrl-CS"/>
        </w:rPr>
        <w:t>Услови за формирање грађевинске парцеле</w:t>
      </w:r>
      <w:r w:rsidR="008A553B">
        <w:rPr>
          <w:rFonts w:ascii="Times New Roman" w:hAnsi="Times New Roman"/>
          <w:i/>
          <w:szCs w:val="22"/>
          <w:lang w:val="sr-Cyrl-CS"/>
        </w:rPr>
        <w:t xml:space="preserve"> </w:t>
      </w:r>
      <w:r w:rsidRPr="00667796">
        <w:rPr>
          <w:rFonts w:ascii="Times New Roman" w:hAnsi="Times New Roman"/>
          <w:szCs w:val="22"/>
          <w:lang w:val="sr-Cyrl-CS"/>
        </w:rPr>
        <w:t>након последњег става додаје се став:</w:t>
      </w:r>
    </w:p>
    <w:p w14:paraId="711A828B" w14:textId="77777777" w:rsidR="00617C4E" w:rsidRPr="00667796" w:rsidRDefault="00617C4E" w:rsidP="00617C4E">
      <w:pPr>
        <w:ind w:firstLine="0"/>
        <w:rPr>
          <w:rFonts w:ascii="Times New Roman" w:hAnsi="Times New Roman"/>
          <w:szCs w:val="22"/>
          <w:lang w:val="sr-Cyrl-CS"/>
        </w:rPr>
      </w:pPr>
      <w:r w:rsidRPr="00667796">
        <w:rPr>
          <w:rFonts w:ascii="Times New Roman" w:hAnsi="Times New Roman"/>
          <w:szCs w:val="22"/>
          <w:lang w:val="sr-Cyrl-CS"/>
        </w:rPr>
        <w:t xml:space="preserve">Могуће је формирати грађевинску парцелу и у случајевима када су Планом предвиђене две компатибилне намене. Код парцела које су обухваћене двема компатибилним наменама, дозвољава се парцелација/препарцелација и изградња објекта уз претходну разраду </w:t>
      </w:r>
      <w:r w:rsidRPr="00667796">
        <w:rPr>
          <w:rFonts w:ascii="Times New Roman" w:hAnsi="Times New Roman"/>
          <w:szCs w:val="22"/>
          <w:lang w:val="sr-Cyrl-CS"/>
        </w:rPr>
        <w:lastRenderedPageBreak/>
        <w:t>урбанистичким пројектом са предлогом парцелације/препарцелације. У таквим случајевима се примењује правило да није дозвољено повећање укупне БРГП која је предвиђена Планом и да максимална вредност БРГП представља збир БРГП које су предвиђене за појединачне намене.</w:t>
      </w:r>
    </w:p>
    <w:p w14:paraId="210EF467" w14:textId="77777777" w:rsidR="00667796" w:rsidRPr="00667796" w:rsidRDefault="00667796" w:rsidP="008A553B">
      <w:pPr>
        <w:pStyle w:val="BodyText"/>
        <w:tabs>
          <w:tab w:val="left" w:pos="9781"/>
        </w:tabs>
        <w:kinsoku w:val="0"/>
        <w:overflowPunct w:val="0"/>
        <w:spacing w:before="240"/>
        <w:ind w:right="-59"/>
        <w:rPr>
          <w:b/>
          <w:bCs/>
          <w:sz w:val="22"/>
          <w:szCs w:val="22"/>
          <w:u w:val="single"/>
        </w:rPr>
      </w:pPr>
      <w:proofErr w:type="spellStart"/>
      <w:r w:rsidRPr="00667796">
        <w:rPr>
          <w:b/>
          <w:bCs/>
          <w:sz w:val="22"/>
          <w:szCs w:val="22"/>
          <w:u w:val="single"/>
        </w:rPr>
        <w:t>Измена</w:t>
      </w:r>
      <w:proofErr w:type="spellEnd"/>
      <w:r w:rsidRPr="00667796">
        <w:rPr>
          <w:b/>
          <w:bCs/>
          <w:sz w:val="22"/>
          <w:szCs w:val="22"/>
          <w:u w:val="single"/>
        </w:rPr>
        <w:t xml:space="preserve"> и </w:t>
      </w:r>
      <w:proofErr w:type="spellStart"/>
      <w:r w:rsidRPr="00667796">
        <w:rPr>
          <w:b/>
          <w:bCs/>
          <w:sz w:val="22"/>
          <w:szCs w:val="22"/>
          <w:u w:val="single"/>
        </w:rPr>
        <w:t>допуна</w:t>
      </w:r>
      <w:proofErr w:type="spellEnd"/>
      <w:r w:rsidRPr="00667796">
        <w:rPr>
          <w:b/>
          <w:bCs/>
          <w:sz w:val="22"/>
          <w:szCs w:val="22"/>
          <w:u w:val="single"/>
        </w:rPr>
        <w:t xml:space="preserve"> бр.1</w:t>
      </w:r>
      <w:r w:rsidR="008A553B">
        <w:rPr>
          <w:b/>
          <w:bCs/>
          <w:sz w:val="22"/>
          <w:szCs w:val="22"/>
          <w:u w:val="single"/>
        </w:rPr>
        <w:t>5</w:t>
      </w:r>
    </w:p>
    <w:p w14:paraId="55C2C817" w14:textId="77777777" w:rsidR="00617C4E" w:rsidRPr="00667796" w:rsidRDefault="00617C4E" w:rsidP="00667796">
      <w:pPr>
        <w:tabs>
          <w:tab w:val="right" w:leader="dot" w:pos="9000"/>
        </w:tabs>
        <w:spacing w:before="120" w:after="120"/>
        <w:ind w:firstLine="0"/>
        <w:rPr>
          <w:rFonts w:ascii="Times New Roman" w:hAnsi="Times New Roman"/>
          <w:b/>
          <w:szCs w:val="22"/>
          <w:lang w:val="sr-Latn-CS"/>
        </w:rPr>
      </w:pPr>
      <w:r w:rsidRPr="00667796">
        <w:rPr>
          <w:szCs w:val="22"/>
          <w:lang w:val="sr-Cyrl-CS"/>
        </w:rPr>
        <w:t xml:space="preserve">У Поглављу 2.3. ПРАВИЛА ГРЕЂЕЊА, Поднаслов </w:t>
      </w:r>
      <w:r w:rsidRPr="00667796">
        <w:rPr>
          <w:bCs/>
          <w:szCs w:val="22"/>
          <w:lang w:val="sr-Cyrl-CS"/>
        </w:rPr>
        <w:t xml:space="preserve">2.3.1. </w:t>
      </w:r>
      <w:r w:rsidRPr="00667796">
        <w:rPr>
          <w:szCs w:val="22"/>
          <w:lang w:val="sr-Cyrl-CS"/>
        </w:rPr>
        <w:t xml:space="preserve">ОПШТА ПРАВИЛА ГРАЂЕЊА, Тачка </w:t>
      </w:r>
      <w:r w:rsidRPr="00667796">
        <w:rPr>
          <w:rFonts w:ascii="Times New Roman" w:hAnsi="Times New Roman"/>
          <w:szCs w:val="22"/>
          <w:lang w:val="sr-Cyrl-CS"/>
        </w:rPr>
        <w:t>2.3</w:t>
      </w:r>
      <w:r w:rsidRPr="00667796">
        <w:rPr>
          <w:rFonts w:ascii="Times New Roman" w:hAnsi="Times New Roman"/>
          <w:szCs w:val="22"/>
          <w:lang w:val="ru-RU"/>
        </w:rPr>
        <w:t xml:space="preserve">.1.5. </w:t>
      </w:r>
      <w:r w:rsidRPr="00667796">
        <w:rPr>
          <w:rFonts w:ascii="Times New Roman" w:hAnsi="Times New Roman"/>
          <w:szCs w:val="22"/>
          <w:lang w:val="sr-Cyrl-CS"/>
        </w:rPr>
        <w:t xml:space="preserve">Положај објекта у односу на границе грађевинске парцеле, </w:t>
      </w:r>
      <w:r w:rsidRPr="00667796">
        <w:rPr>
          <w:bCs/>
          <w:szCs w:val="22"/>
          <w:lang w:val="sr-Cyrl-CS"/>
        </w:rPr>
        <w:t>Став 5 мења се и гласи:</w:t>
      </w:r>
    </w:p>
    <w:p w14:paraId="2C830ECC" w14:textId="77777777" w:rsidR="00617C4E" w:rsidRPr="00667796" w:rsidRDefault="00617C4E" w:rsidP="00617C4E">
      <w:pPr>
        <w:tabs>
          <w:tab w:val="right" w:leader="dot" w:pos="9000"/>
        </w:tabs>
        <w:spacing w:before="40"/>
        <w:ind w:firstLine="0"/>
        <w:rPr>
          <w:rFonts w:ascii="Times New Roman" w:hAnsi="Times New Roman"/>
          <w:bCs/>
          <w:szCs w:val="22"/>
          <w:lang w:val="sr-Cyrl-CS"/>
        </w:rPr>
      </w:pPr>
      <w:r w:rsidRPr="00667796">
        <w:rPr>
          <w:rFonts w:ascii="Times New Roman" w:hAnsi="Times New Roman"/>
          <w:bCs/>
          <w:szCs w:val="22"/>
          <w:lang w:val="sr-Cyrl-CS"/>
        </w:rPr>
        <w:t>Минимално одстојање  објекта од границе грађевинске парцеле коју не додирује износи 2,50</w:t>
      </w:r>
      <w:r w:rsidRPr="00667796">
        <w:rPr>
          <w:rFonts w:ascii="Times New Roman" w:hAnsi="Times New Roman"/>
          <w:bCs/>
          <w:szCs w:val="22"/>
          <w:lang w:val="sr-Latn-CS"/>
        </w:rPr>
        <w:t>m</w:t>
      </w:r>
      <w:r w:rsidRPr="00667796">
        <w:rPr>
          <w:rFonts w:ascii="Times New Roman" w:hAnsi="Times New Roman"/>
          <w:bCs/>
          <w:szCs w:val="22"/>
          <w:lang w:val="sr-Cyrl-CS"/>
        </w:rPr>
        <w:t xml:space="preserve"> уколико другачије није дефинисано појединачним правилима градње.</w:t>
      </w:r>
    </w:p>
    <w:p w14:paraId="3ADB65ED" w14:textId="77777777" w:rsidR="008A553B" w:rsidRDefault="008A553B" w:rsidP="00667796">
      <w:pPr>
        <w:pStyle w:val="BodyText"/>
        <w:tabs>
          <w:tab w:val="left" w:pos="9781"/>
        </w:tabs>
        <w:kinsoku w:val="0"/>
        <w:overflowPunct w:val="0"/>
        <w:spacing w:before="240"/>
        <w:ind w:right="-59"/>
        <w:rPr>
          <w:b/>
          <w:bCs/>
          <w:sz w:val="22"/>
          <w:szCs w:val="22"/>
          <w:u w:val="single"/>
        </w:rPr>
      </w:pPr>
    </w:p>
    <w:p w14:paraId="0DE20952" w14:textId="77777777" w:rsidR="008A553B" w:rsidRDefault="008A553B" w:rsidP="00667796">
      <w:pPr>
        <w:pStyle w:val="BodyText"/>
        <w:tabs>
          <w:tab w:val="left" w:pos="9781"/>
        </w:tabs>
        <w:kinsoku w:val="0"/>
        <w:overflowPunct w:val="0"/>
        <w:spacing w:before="240"/>
        <w:ind w:right="-59"/>
        <w:rPr>
          <w:b/>
          <w:bCs/>
          <w:sz w:val="22"/>
          <w:szCs w:val="22"/>
          <w:u w:val="single"/>
        </w:rPr>
      </w:pPr>
    </w:p>
    <w:p w14:paraId="338C488F" w14:textId="77777777" w:rsidR="00667796" w:rsidRPr="00667796" w:rsidRDefault="00667796" w:rsidP="00667796">
      <w:pPr>
        <w:pStyle w:val="BodyText"/>
        <w:tabs>
          <w:tab w:val="left" w:pos="9781"/>
        </w:tabs>
        <w:kinsoku w:val="0"/>
        <w:overflowPunct w:val="0"/>
        <w:spacing w:before="240"/>
        <w:ind w:right="-59"/>
        <w:rPr>
          <w:b/>
          <w:bCs/>
          <w:sz w:val="22"/>
          <w:szCs w:val="22"/>
          <w:u w:val="single"/>
        </w:rPr>
      </w:pPr>
      <w:proofErr w:type="spellStart"/>
      <w:r w:rsidRPr="00667796">
        <w:rPr>
          <w:b/>
          <w:bCs/>
          <w:sz w:val="22"/>
          <w:szCs w:val="22"/>
          <w:u w:val="single"/>
        </w:rPr>
        <w:t>Измена</w:t>
      </w:r>
      <w:proofErr w:type="spellEnd"/>
      <w:r w:rsidRPr="00667796">
        <w:rPr>
          <w:b/>
          <w:bCs/>
          <w:sz w:val="22"/>
          <w:szCs w:val="22"/>
          <w:u w:val="single"/>
        </w:rPr>
        <w:t xml:space="preserve"> и </w:t>
      </w:r>
      <w:proofErr w:type="spellStart"/>
      <w:r w:rsidRPr="00667796">
        <w:rPr>
          <w:b/>
          <w:bCs/>
          <w:sz w:val="22"/>
          <w:szCs w:val="22"/>
          <w:u w:val="single"/>
        </w:rPr>
        <w:t>допуна</w:t>
      </w:r>
      <w:proofErr w:type="spellEnd"/>
      <w:r w:rsidRPr="00667796">
        <w:rPr>
          <w:b/>
          <w:bCs/>
          <w:sz w:val="22"/>
          <w:szCs w:val="22"/>
          <w:u w:val="single"/>
        </w:rPr>
        <w:t xml:space="preserve"> бр.1</w:t>
      </w:r>
      <w:r w:rsidR="008A553B">
        <w:rPr>
          <w:b/>
          <w:bCs/>
          <w:sz w:val="22"/>
          <w:szCs w:val="22"/>
          <w:u w:val="single"/>
        </w:rPr>
        <w:t>6</w:t>
      </w:r>
    </w:p>
    <w:p w14:paraId="27C87183" w14:textId="77777777" w:rsidR="00617C4E" w:rsidRPr="00617C4E" w:rsidRDefault="00617C4E" w:rsidP="00667796">
      <w:pPr>
        <w:tabs>
          <w:tab w:val="right" w:leader="dot" w:pos="9000"/>
        </w:tabs>
        <w:spacing w:before="120" w:after="120"/>
        <w:ind w:firstLine="0"/>
        <w:rPr>
          <w:rFonts w:ascii="Times New Roman" w:hAnsi="Times New Roman"/>
          <w:b/>
          <w:szCs w:val="22"/>
          <w:lang w:val="sr-Latn-CS"/>
        </w:rPr>
      </w:pPr>
      <w:r w:rsidRPr="00667796">
        <w:rPr>
          <w:szCs w:val="22"/>
          <w:lang w:val="sr-Cyrl-CS"/>
        </w:rPr>
        <w:t xml:space="preserve">У Поглављу 2.3. ПРАВИЛА ГРЕЂЕЊА, Поднаслов </w:t>
      </w:r>
      <w:r w:rsidRPr="00667796">
        <w:rPr>
          <w:bCs/>
          <w:szCs w:val="22"/>
          <w:lang w:val="sr-Cyrl-CS"/>
        </w:rPr>
        <w:t xml:space="preserve">2.3.1. </w:t>
      </w:r>
      <w:r w:rsidRPr="00667796">
        <w:rPr>
          <w:szCs w:val="22"/>
          <w:lang w:val="sr-Cyrl-CS"/>
        </w:rPr>
        <w:t xml:space="preserve">ОПШТА ПРАВИЛА ГРАЂЕЊА, Тачка </w:t>
      </w:r>
      <w:r w:rsidRPr="00667796">
        <w:rPr>
          <w:rFonts w:ascii="Times New Roman" w:hAnsi="Times New Roman"/>
          <w:szCs w:val="22"/>
          <w:lang w:val="sr-Cyrl-CS"/>
        </w:rPr>
        <w:t>2.3</w:t>
      </w:r>
      <w:r w:rsidRPr="00667796">
        <w:rPr>
          <w:rFonts w:ascii="Times New Roman" w:hAnsi="Times New Roman"/>
          <w:szCs w:val="22"/>
          <w:lang w:val="ru-RU"/>
        </w:rPr>
        <w:t xml:space="preserve">.1.5. </w:t>
      </w:r>
      <w:r w:rsidRPr="00667796">
        <w:rPr>
          <w:rFonts w:ascii="Times New Roman" w:hAnsi="Times New Roman"/>
          <w:szCs w:val="22"/>
          <w:lang w:val="sr-Cyrl-CS"/>
        </w:rPr>
        <w:t xml:space="preserve">Положај објекта у односу на границе грађевинске парцеле, </w:t>
      </w:r>
      <w:r w:rsidRPr="00667796">
        <w:rPr>
          <w:bCs/>
          <w:szCs w:val="22"/>
          <w:lang w:val="sr-Cyrl-CS"/>
        </w:rPr>
        <w:t>Став 7 мења се и гласи:</w:t>
      </w:r>
    </w:p>
    <w:p w14:paraId="4FB78714" w14:textId="77777777" w:rsidR="00617C4E" w:rsidRDefault="00617C4E" w:rsidP="00617C4E">
      <w:pPr>
        <w:spacing w:before="120"/>
        <w:ind w:firstLine="0"/>
        <w:rPr>
          <w:rFonts w:ascii="Times New Roman" w:hAnsi="Times New Roman"/>
          <w:bCs/>
          <w:szCs w:val="22"/>
          <w:lang w:val="sr-Cyrl-CS"/>
        </w:rPr>
      </w:pPr>
      <w:r>
        <w:rPr>
          <w:rFonts w:ascii="Times New Roman" w:hAnsi="Times New Roman"/>
          <w:bCs/>
          <w:szCs w:val="22"/>
          <w:lang w:val="sr-Cyrl-CS"/>
        </w:rPr>
        <w:t>Уколико објекат на суседној парцели није постављен у складу са удаљењем од суседне парцеле, у складу са  Планом, примењује се принцип равноправности изградње на суседним парцелама.</w:t>
      </w:r>
    </w:p>
    <w:p w14:paraId="4EC5F7F6" w14:textId="77777777" w:rsidR="00617C4E" w:rsidRPr="00424E3B" w:rsidRDefault="00617C4E" w:rsidP="00617C4E">
      <w:pPr>
        <w:spacing w:before="120"/>
        <w:ind w:firstLine="0"/>
        <w:rPr>
          <w:rFonts w:ascii="Times New Roman" w:hAnsi="Times New Roman"/>
          <w:bCs/>
          <w:szCs w:val="22"/>
          <w:lang w:val="sr-Cyrl-CS"/>
        </w:rPr>
      </w:pPr>
      <w:r>
        <w:rPr>
          <w:rFonts w:ascii="Times New Roman" w:hAnsi="Times New Roman"/>
          <w:bCs/>
          <w:szCs w:val="22"/>
          <w:lang w:val="sr-Cyrl-CS"/>
        </w:rPr>
        <w:t>Уколико се не предвиђа изградња у низу, минимално растојање од границе парцеле износи ¼ максималне висине објекта која је предвиђена Планом, уколико објекти имају отворе за осветљење стамбених просторија и 1/8 максималне висине</w:t>
      </w:r>
      <w:r w:rsidRPr="00CE7615">
        <w:rPr>
          <w:rFonts w:ascii="Times New Roman" w:hAnsi="Times New Roman"/>
          <w:bCs/>
          <w:szCs w:val="22"/>
          <w:lang w:val="sr-Cyrl-CS"/>
        </w:rPr>
        <w:t xml:space="preserve"> </w:t>
      </w:r>
      <w:r>
        <w:rPr>
          <w:rFonts w:ascii="Times New Roman" w:hAnsi="Times New Roman"/>
          <w:bCs/>
          <w:szCs w:val="22"/>
          <w:lang w:val="sr-Cyrl-CS"/>
        </w:rPr>
        <w:t xml:space="preserve">објекта која је предвиђена Планом, </w:t>
      </w:r>
      <w:r w:rsidRPr="00424E3B">
        <w:rPr>
          <w:rFonts w:ascii="Times New Roman" w:hAnsi="Times New Roman"/>
          <w:bCs/>
          <w:szCs w:val="22"/>
          <w:lang w:val="sr-Cyrl-CS"/>
        </w:rPr>
        <w:t>уколико објекти немају отворе за осветљење стамбених просторија.</w:t>
      </w:r>
    </w:p>
    <w:p w14:paraId="1BC66F36" w14:textId="77777777" w:rsidR="00667796" w:rsidRPr="0024659C" w:rsidRDefault="00667796" w:rsidP="00667796">
      <w:pPr>
        <w:pStyle w:val="BodyText"/>
        <w:tabs>
          <w:tab w:val="left" w:pos="9781"/>
        </w:tabs>
        <w:kinsoku w:val="0"/>
        <w:overflowPunct w:val="0"/>
        <w:spacing w:before="240"/>
        <w:ind w:right="-59"/>
        <w:rPr>
          <w:b/>
          <w:bCs/>
          <w:sz w:val="22"/>
          <w:szCs w:val="22"/>
          <w:u w:val="single"/>
        </w:rPr>
      </w:pPr>
      <w:proofErr w:type="spellStart"/>
      <w:r w:rsidRPr="00124A58">
        <w:rPr>
          <w:b/>
          <w:bCs/>
          <w:sz w:val="22"/>
          <w:szCs w:val="22"/>
          <w:u w:val="single"/>
        </w:rPr>
        <w:t>Измена</w:t>
      </w:r>
      <w:proofErr w:type="spellEnd"/>
      <w:r w:rsidRPr="00124A58">
        <w:rPr>
          <w:b/>
          <w:bCs/>
          <w:sz w:val="22"/>
          <w:szCs w:val="22"/>
          <w:u w:val="single"/>
        </w:rPr>
        <w:t xml:space="preserve"> и </w:t>
      </w:r>
      <w:proofErr w:type="spellStart"/>
      <w:r w:rsidRPr="00124A58">
        <w:rPr>
          <w:b/>
          <w:bCs/>
          <w:sz w:val="22"/>
          <w:szCs w:val="22"/>
          <w:u w:val="single"/>
        </w:rPr>
        <w:t>допуна</w:t>
      </w:r>
      <w:proofErr w:type="spellEnd"/>
      <w:r w:rsidRPr="00124A58">
        <w:rPr>
          <w:b/>
          <w:bCs/>
          <w:sz w:val="22"/>
          <w:szCs w:val="22"/>
          <w:u w:val="single"/>
        </w:rPr>
        <w:t xml:space="preserve"> бр.</w:t>
      </w:r>
      <w:r>
        <w:rPr>
          <w:b/>
          <w:bCs/>
          <w:sz w:val="22"/>
          <w:szCs w:val="22"/>
          <w:u w:val="single"/>
        </w:rPr>
        <w:t>1</w:t>
      </w:r>
      <w:r w:rsidR="008A553B">
        <w:rPr>
          <w:b/>
          <w:bCs/>
          <w:sz w:val="22"/>
          <w:szCs w:val="22"/>
          <w:u w:val="single"/>
        </w:rPr>
        <w:t>7</w:t>
      </w:r>
    </w:p>
    <w:p w14:paraId="26A5321A" w14:textId="77777777" w:rsidR="00617C4E" w:rsidRPr="008A553B" w:rsidRDefault="00617C4E" w:rsidP="00667796">
      <w:pPr>
        <w:spacing w:before="120" w:after="120"/>
        <w:ind w:firstLine="0"/>
        <w:rPr>
          <w:rFonts w:ascii="Times New Roman" w:hAnsi="Times New Roman"/>
          <w:szCs w:val="22"/>
          <w:lang w:val="sr-Cyrl-CS"/>
        </w:rPr>
      </w:pPr>
      <w:r w:rsidRPr="008A553B">
        <w:rPr>
          <w:szCs w:val="22"/>
          <w:lang w:val="sr-Cyrl-CS"/>
        </w:rPr>
        <w:t xml:space="preserve">У Поглављу 2.3. ПРАВИЛА ГРЕЂЕЊА, Поднаслов </w:t>
      </w:r>
      <w:r w:rsidRPr="008A553B">
        <w:rPr>
          <w:bCs/>
          <w:szCs w:val="22"/>
          <w:lang w:val="sr-Cyrl-CS"/>
        </w:rPr>
        <w:t xml:space="preserve">2.3.1. </w:t>
      </w:r>
      <w:r w:rsidRPr="008A553B">
        <w:rPr>
          <w:szCs w:val="22"/>
          <w:lang w:val="sr-Cyrl-CS"/>
        </w:rPr>
        <w:t xml:space="preserve">ОПШТА ПРАВИЛА ГРАЂЕЊА, Тачка </w:t>
      </w:r>
      <w:r w:rsidRPr="008A553B">
        <w:rPr>
          <w:rFonts w:ascii="Times New Roman" w:hAnsi="Times New Roman"/>
          <w:szCs w:val="22"/>
          <w:lang w:val="sr-Cyrl-CS"/>
        </w:rPr>
        <w:t>2.3</w:t>
      </w:r>
      <w:r w:rsidRPr="008A553B">
        <w:rPr>
          <w:rFonts w:ascii="Times New Roman" w:hAnsi="Times New Roman"/>
          <w:szCs w:val="22"/>
          <w:lang w:val="ru-RU"/>
        </w:rPr>
        <w:t xml:space="preserve">.1.6. </w:t>
      </w:r>
      <w:r w:rsidRPr="008A553B">
        <w:rPr>
          <w:rFonts w:ascii="Times New Roman" w:hAnsi="Times New Roman"/>
          <w:szCs w:val="22"/>
          <w:lang w:val="sr-Cyrl-CS"/>
        </w:rPr>
        <w:t xml:space="preserve">Минимална међусобна удаљеност објеката, </w:t>
      </w:r>
      <w:r w:rsidR="008A553B">
        <w:rPr>
          <w:rFonts w:ascii="Times New Roman" w:hAnsi="Times New Roman"/>
          <w:szCs w:val="22"/>
          <w:lang w:val="sr-Cyrl-CS"/>
        </w:rPr>
        <w:t xml:space="preserve">брише се Став 2, а </w:t>
      </w:r>
      <w:r w:rsidRPr="008A553B">
        <w:rPr>
          <w:bCs/>
          <w:szCs w:val="22"/>
          <w:lang w:val="sr-Cyrl-CS"/>
        </w:rPr>
        <w:t>након последњег става додаје се:</w:t>
      </w:r>
    </w:p>
    <w:p w14:paraId="2A7FCDDD" w14:textId="77777777" w:rsidR="00617C4E" w:rsidRPr="007F3579" w:rsidRDefault="00617C4E" w:rsidP="00617C4E">
      <w:pPr>
        <w:spacing w:before="120"/>
        <w:ind w:firstLine="0"/>
        <w:rPr>
          <w:rFonts w:ascii="Times New Roman" w:hAnsi="Times New Roman"/>
          <w:bCs/>
          <w:szCs w:val="22"/>
          <w:lang w:val="sr-Cyrl-CS"/>
        </w:rPr>
      </w:pPr>
      <w:r w:rsidRPr="008A553B">
        <w:rPr>
          <w:rFonts w:ascii="Times New Roman" w:hAnsi="Times New Roman"/>
          <w:bCs/>
          <w:szCs w:val="22"/>
          <w:lang w:val="sr-Cyrl-CS"/>
        </w:rPr>
        <w:t>Уколико на суседној парцели постоји објекат који има искоришћене капацитете изградње (изграђеност до 25% мање у односу на параметре дате овим Планом), а има отворе за дневно</w:t>
      </w:r>
      <w:r w:rsidRPr="007F3579">
        <w:rPr>
          <w:rFonts w:ascii="Times New Roman" w:hAnsi="Times New Roman"/>
          <w:bCs/>
          <w:szCs w:val="22"/>
          <w:lang w:val="sr-Cyrl-CS"/>
        </w:rPr>
        <w:t xml:space="preserve"> осветљење стамбених просторија, потребно је остварити минимално удаљење од ½ висине вишег објекта.</w:t>
      </w:r>
    </w:p>
    <w:p w14:paraId="04095687" w14:textId="77777777" w:rsidR="00617C4E" w:rsidRPr="00441928" w:rsidRDefault="00617C4E" w:rsidP="00617C4E">
      <w:pPr>
        <w:spacing w:before="0"/>
        <w:ind w:firstLine="0"/>
        <w:rPr>
          <w:rFonts w:ascii="Times New Roman" w:hAnsi="Times New Roman"/>
          <w:bCs/>
          <w:szCs w:val="22"/>
          <w:lang w:val="sr-Cyrl-CS"/>
        </w:rPr>
      </w:pPr>
      <w:r w:rsidRPr="007F3579">
        <w:rPr>
          <w:rFonts w:ascii="Times New Roman" w:hAnsi="Times New Roman"/>
          <w:bCs/>
          <w:szCs w:val="22"/>
          <w:lang w:val="sr-Cyrl-CS"/>
        </w:rPr>
        <w:t xml:space="preserve">Дозвољена је изградња више објеката на парцели. Објекти на парцели се могу постављати један уз други, или на одређеној међусобној удаљености. Међусобна удаљеност објекат на истој </w:t>
      </w:r>
      <w:r>
        <w:rPr>
          <w:rFonts w:ascii="Times New Roman" w:hAnsi="Times New Roman"/>
          <w:bCs/>
          <w:szCs w:val="22"/>
          <w:lang w:val="sr-Cyrl-CS"/>
        </w:rPr>
        <w:t xml:space="preserve">парцели, који нису постављени један уз други </w:t>
      </w:r>
      <w:r w:rsidRPr="007F3579">
        <w:rPr>
          <w:rFonts w:ascii="Times New Roman" w:hAnsi="Times New Roman"/>
          <w:bCs/>
          <w:szCs w:val="22"/>
          <w:lang w:val="sr-Cyrl-CS"/>
        </w:rPr>
        <w:t>износи најмање ½ висине вишег објекта, односно ¼  висине вишег објекта уколико објекти на наспрамним старнама не садрже отворе за осветљење стамбених просторија (осим отвора за помоће просторије). Ова одредница се не односи на на удаљења од помоћних објеката. Удаљеност од другог објекта било које врсте изградње не може бити мања од 4,0</w:t>
      </w:r>
      <w:r w:rsidRPr="007F3579">
        <w:rPr>
          <w:rFonts w:ascii="Times New Roman" w:hAnsi="Times New Roman"/>
          <w:bCs/>
          <w:szCs w:val="22"/>
        </w:rPr>
        <w:t>m</w:t>
      </w:r>
      <w:r w:rsidRPr="00441928">
        <w:rPr>
          <w:rFonts w:ascii="Times New Roman" w:hAnsi="Times New Roman"/>
          <w:bCs/>
          <w:szCs w:val="22"/>
          <w:lang w:val="sr-Cyrl-CS"/>
        </w:rPr>
        <w:t>.</w:t>
      </w:r>
    </w:p>
    <w:p w14:paraId="75493834" w14:textId="77777777" w:rsidR="00617C4E" w:rsidRPr="00441928" w:rsidRDefault="00617C4E" w:rsidP="00617C4E">
      <w:pPr>
        <w:spacing w:before="40"/>
        <w:ind w:firstLine="0"/>
        <w:rPr>
          <w:rFonts w:ascii="Times New Roman" w:hAnsi="Times New Roman"/>
          <w:szCs w:val="22"/>
          <w:lang w:val="sr-Cyrl-CS"/>
        </w:rPr>
      </w:pPr>
      <w:r w:rsidRPr="00441928">
        <w:rPr>
          <w:rFonts w:ascii="Times New Roman" w:hAnsi="Times New Roman"/>
          <w:szCs w:val="22"/>
          <w:lang w:val="sr-Cyrl-CS"/>
        </w:rPr>
        <w:t>За одређивање удаљења од суседног објекта или бочне границе парцеле, референтна је висина фасаде окренута према суседу, односно бочној граници парцеле. Уколико се објекат каскадно смиче референта висина за одређивање растојања од суседног објекта или бочне границе парцеле сваког од делова објекта је висина тог дела објекта.</w:t>
      </w:r>
    </w:p>
    <w:p w14:paraId="14FE27D1" w14:textId="77777777" w:rsidR="00667796" w:rsidRPr="0024659C" w:rsidRDefault="00667796" w:rsidP="00667796">
      <w:pPr>
        <w:pStyle w:val="BodyText"/>
        <w:tabs>
          <w:tab w:val="left" w:pos="9781"/>
        </w:tabs>
        <w:kinsoku w:val="0"/>
        <w:overflowPunct w:val="0"/>
        <w:spacing w:before="240"/>
        <w:ind w:right="-59"/>
        <w:rPr>
          <w:b/>
          <w:bCs/>
          <w:sz w:val="22"/>
          <w:szCs w:val="22"/>
          <w:u w:val="single"/>
        </w:rPr>
      </w:pPr>
      <w:proofErr w:type="spellStart"/>
      <w:r w:rsidRPr="00124A58">
        <w:rPr>
          <w:b/>
          <w:bCs/>
          <w:sz w:val="22"/>
          <w:szCs w:val="22"/>
          <w:u w:val="single"/>
        </w:rPr>
        <w:t>Измена</w:t>
      </w:r>
      <w:proofErr w:type="spellEnd"/>
      <w:r w:rsidRPr="00124A58">
        <w:rPr>
          <w:b/>
          <w:bCs/>
          <w:sz w:val="22"/>
          <w:szCs w:val="22"/>
          <w:u w:val="single"/>
        </w:rPr>
        <w:t xml:space="preserve"> и </w:t>
      </w:r>
      <w:proofErr w:type="spellStart"/>
      <w:r w:rsidRPr="00124A58">
        <w:rPr>
          <w:b/>
          <w:bCs/>
          <w:sz w:val="22"/>
          <w:szCs w:val="22"/>
          <w:u w:val="single"/>
        </w:rPr>
        <w:t>допуна</w:t>
      </w:r>
      <w:proofErr w:type="spellEnd"/>
      <w:r w:rsidRPr="00124A58">
        <w:rPr>
          <w:b/>
          <w:bCs/>
          <w:sz w:val="22"/>
          <w:szCs w:val="22"/>
          <w:u w:val="single"/>
        </w:rPr>
        <w:t xml:space="preserve"> бр.</w:t>
      </w:r>
      <w:r>
        <w:rPr>
          <w:b/>
          <w:bCs/>
          <w:sz w:val="22"/>
          <w:szCs w:val="22"/>
          <w:u w:val="single"/>
        </w:rPr>
        <w:t>1</w:t>
      </w:r>
      <w:r w:rsidR="008A553B">
        <w:rPr>
          <w:b/>
          <w:bCs/>
          <w:sz w:val="22"/>
          <w:szCs w:val="22"/>
          <w:u w:val="single"/>
        </w:rPr>
        <w:t>8</w:t>
      </w:r>
    </w:p>
    <w:p w14:paraId="754A3964" w14:textId="77777777" w:rsidR="00617C4E" w:rsidRDefault="00617C4E" w:rsidP="00667796">
      <w:pPr>
        <w:pStyle w:val="BodyText"/>
        <w:spacing w:before="120"/>
        <w:ind w:right="58"/>
        <w:jc w:val="both"/>
        <w:rPr>
          <w:bCs/>
          <w:sz w:val="22"/>
          <w:szCs w:val="22"/>
          <w:lang w:val="sr-Cyrl-CS"/>
        </w:rPr>
      </w:pPr>
      <w:r w:rsidRPr="00441928">
        <w:rPr>
          <w:sz w:val="22"/>
          <w:szCs w:val="22"/>
          <w:lang w:val="sr-Cyrl-CS"/>
        </w:rPr>
        <w:t xml:space="preserve">У </w:t>
      </w:r>
      <w:r w:rsidRPr="00617C4E">
        <w:rPr>
          <w:sz w:val="22"/>
          <w:szCs w:val="22"/>
          <w:lang w:val="sr-Cyrl-CS"/>
        </w:rPr>
        <w:t xml:space="preserve">Поглављу 2.3. ПРАВИЛА ГРЕЂЕЊА, Поднаслов </w:t>
      </w:r>
      <w:r w:rsidRPr="00617C4E">
        <w:rPr>
          <w:bCs/>
          <w:sz w:val="22"/>
          <w:szCs w:val="22"/>
          <w:lang w:val="sr-Cyrl-CS"/>
        </w:rPr>
        <w:t xml:space="preserve">2.3.1. </w:t>
      </w:r>
      <w:r w:rsidRPr="00617C4E">
        <w:rPr>
          <w:sz w:val="22"/>
          <w:szCs w:val="22"/>
          <w:lang w:val="sr-Cyrl-CS"/>
        </w:rPr>
        <w:t>ОПШТА ПРАВИЛА ГРАЂЕЊА</w:t>
      </w:r>
      <w:r w:rsidRPr="00482A7F">
        <w:rPr>
          <w:sz w:val="22"/>
          <w:szCs w:val="22"/>
          <w:lang w:val="sr-Cyrl-CS"/>
        </w:rPr>
        <w:t xml:space="preserve">, </w:t>
      </w:r>
      <w:r>
        <w:rPr>
          <w:sz w:val="22"/>
          <w:szCs w:val="22"/>
          <w:lang w:val="sr-Cyrl-CS"/>
        </w:rPr>
        <w:t xml:space="preserve">након </w:t>
      </w:r>
      <w:r w:rsidRPr="00482A7F">
        <w:rPr>
          <w:sz w:val="22"/>
          <w:szCs w:val="22"/>
          <w:lang w:val="sr-Cyrl-CS"/>
        </w:rPr>
        <w:t>Тачк</w:t>
      </w:r>
      <w:r>
        <w:rPr>
          <w:sz w:val="22"/>
          <w:szCs w:val="22"/>
          <w:lang w:val="sr-Cyrl-CS"/>
        </w:rPr>
        <w:t xml:space="preserve">е </w:t>
      </w:r>
      <w:r>
        <w:rPr>
          <w:bCs/>
          <w:sz w:val="22"/>
          <w:szCs w:val="22"/>
          <w:lang w:val="sr-Cyrl-CS"/>
        </w:rPr>
        <w:t>2</w:t>
      </w:r>
      <w:r w:rsidRPr="00482A7F">
        <w:rPr>
          <w:bCs/>
          <w:sz w:val="22"/>
          <w:szCs w:val="22"/>
          <w:lang w:val="sr-Cyrl-CS"/>
        </w:rPr>
        <w:t>.</w:t>
      </w:r>
      <w:r>
        <w:rPr>
          <w:bCs/>
          <w:sz w:val="22"/>
          <w:szCs w:val="22"/>
          <w:lang w:val="sr-Cyrl-CS"/>
        </w:rPr>
        <w:t>3</w:t>
      </w:r>
      <w:r w:rsidRPr="00482A7F">
        <w:rPr>
          <w:bCs/>
          <w:sz w:val="22"/>
          <w:szCs w:val="22"/>
          <w:lang w:val="sr-Cyrl-CS"/>
        </w:rPr>
        <w:t>.1.</w:t>
      </w:r>
      <w:r>
        <w:rPr>
          <w:bCs/>
          <w:sz w:val="22"/>
          <w:szCs w:val="22"/>
          <w:lang w:val="sr-Cyrl-CS"/>
        </w:rPr>
        <w:t>9</w:t>
      </w:r>
      <w:r w:rsidRPr="00482A7F">
        <w:rPr>
          <w:bCs/>
          <w:sz w:val="22"/>
          <w:szCs w:val="22"/>
          <w:lang w:val="sr-Cyrl-CS"/>
        </w:rPr>
        <w:t xml:space="preserve">. </w:t>
      </w:r>
      <w:r>
        <w:rPr>
          <w:bCs/>
          <w:sz w:val="22"/>
          <w:szCs w:val="22"/>
          <w:lang w:val="sr-Cyrl-CS"/>
        </w:rPr>
        <w:t>додаје се нова Тачка 2</w:t>
      </w:r>
      <w:r w:rsidRPr="00482A7F">
        <w:rPr>
          <w:bCs/>
          <w:sz w:val="22"/>
          <w:szCs w:val="22"/>
          <w:lang w:val="sr-Cyrl-CS"/>
        </w:rPr>
        <w:t>.</w:t>
      </w:r>
      <w:r>
        <w:rPr>
          <w:bCs/>
          <w:sz w:val="22"/>
          <w:szCs w:val="22"/>
          <w:lang w:val="sr-Cyrl-CS"/>
        </w:rPr>
        <w:t>3</w:t>
      </w:r>
      <w:r w:rsidRPr="00482A7F">
        <w:rPr>
          <w:bCs/>
          <w:sz w:val="22"/>
          <w:szCs w:val="22"/>
          <w:lang w:val="sr-Cyrl-CS"/>
        </w:rPr>
        <w:t>.1.</w:t>
      </w:r>
      <w:r>
        <w:rPr>
          <w:bCs/>
          <w:sz w:val="22"/>
          <w:szCs w:val="22"/>
          <w:lang w:val="sr-Cyrl-CS"/>
        </w:rPr>
        <w:t>9а</w:t>
      </w:r>
      <w:r w:rsidRPr="005346FF">
        <w:rPr>
          <w:bCs/>
          <w:sz w:val="22"/>
          <w:szCs w:val="22"/>
          <w:lang w:val="sr-Cyrl-CS"/>
        </w:rPr>
        <w:t xml:space="preserve">. </w:t>
      </w:r>
      <w:r w:rsidRPr="005346FF">
        <w:rPr>
          <w:sz w:val="22"/>
          <w:szCs w:val="22"/>
          <w:lang w:val="sr-Cyrl-CS"/>
        </w:rPr>
        <w:t xml:space="preserve">Сутуренска етажа и техничка етажа (мезанин) </w:t>
      </w:r>
      <w:r w:rsidRPr="005346FF">
        <w:rPr>
          <w:bCs/>
          <w:sz w:val="22"/>
          <w:szCs w:val="22"/>
          <w:lang w:val="sr-Cyrl-CS"/>
        </w:rPr>
        <w:t>која гласи:</w:t>
      </w:r>
    </w:p>
    <w:p w14:paraId="3B88A192" w14:textId="77777777" w:rsidR="00617C4E" w:rsidRPr="00424E3B" w:rsidRDefault="00617C4E" w:rsidP="00617C4E">
      <w:pPr>
        <w:spacing w:before="120"/>
        <w:ind w:firstLine="0"/>
        <w:rPr>
          <w:rFonts w:ascii="Times New Roman" w:hAnsi="Times New Roman"/>
          <w:szCs w:val="22"/>
          <w:lang w:val="sr-Cyrl-CS"/>
        </w:rPr>
      </w:pPr>
      <w:r w:rsidRPr="00424E3B">
        <w:rPr>
          <w:rFonts w:ascii="Times New Roman" w:hAnsi="Times New Roman"/>
          <w:szCs w:val="22"/>
          <w:lang w:val="sr-Cyrl-CS"/>
        </w:rPr>
        <w:lastRenderedPageBreak/>
        <w:t>Сутерен је део објекта  који се налази испод  приземља и укопан је до 1/2 спратне висине,  односно најмање је једним својим зидом изнад терена (етажа са отворима).</w:t>
      </w:r>
    </w:p>
    <w:p w14:paraId="03AB3BC7" w14:textId="77777777" w:rsidR="00617C4E" w:rsidRPr="00424E3B" w:rsidRDefault="00617C4E" w:rsidP="00617C4E">
      <w:pPr>
        <w:ind w:firstLine="0"/>
        <w:rPr>
          <w:rFonts w:ascii="Times New Roman" w:hAnsi="Times New Roman"/>
          <w:szCs w:val="22"/>
          <w:lang w:val="sr-Cyrl-CS"/>
        </w:rPr>
      </w:pPr>
      <w:r w:rsidRPr="00424E3B">
        <w:rPr>
          <w:rFonts w:ascii="Times New Roman" w:hAnsi="Times New Roman"/>
          <w:szCs w:val="22"/>
          <w:lang w:val="sr-Cyrl-CS"/>
        </w:rPr>
        <w:t>Код објеката који се задржавају у постојећем габариту, дозвољава се пренамена сутеренских просторија у пословање.</w:t>
      </w:r>
    </w:p>
    <w:p w14:paraId="5B20FDAF" w14:textId="77777777" w:rsidR="00617C4E" w:rsidRPr="00424E3B" w:rsidRDefault="00617C4E" w:rsidP="00617C4E">
      <w:pPr>
        <w:spacing w:after="0"/>
        <w:ind w:firstLine="0"/>
        <w:rPr>
          <w:rFonts w:ascii="Times New Roman" w:hAnsi="Times New Roman"/>
          <w:szCs w:val="22"/>
          <w:lang w:val="sr-Cyrl-CS"/>
        </w:rPr>
      </w:pPr>
      <w:r w:rsidRPr="00424E3B">
        <w:rPr>
          <w:rFonts w:ascii="Times New Roman" w:hAnsi="Times New Roman"/>
          <w:szCs w:val="22"/>
          <w:lang w:val="sr-Cyrl-CS"/>
        </w:rPr>
        <w:t>Код изграђених објеката не дозвољава се пренамена простора за становање у сутерену.</w:t>
      </w:r>
    </w:p>
    <w:p w14:paraId="1BB10BDA" w14:textId="77777777" w:rsidR="00617C4E" w:rsidRPr="00424E3B" w:rsidRDefault="00617C4E" w:rsidP="00617C4E">
      <w:pPr>
        <w:spacing w:after="120"/>
        <w:ind w:firstLine="0"/>
        <w:rPr>
          <w:rFonts w:ascii="Times New Roman" w:hAnsi="Times New Roman"/>
          <w:szCs w:val="22"/>
          <w:lang w:val="sr-Cyrl-CS"/>
        </w:rPr>
      </w:pPr>
      <w:r w:rsidRPr="00424E3B">
        <w:rPr>
          <w:rFonts w:ascii="Times New Roman" w:hAnsi="Times New Roman"/>
          <w:szCs w:val="22"/>
          <w:lang w:val="sr-Cyrl-CS"/>
        </w:rPr>
        <w:t>Код изграђених објеката, техничка етажа - мезанин као и пословни простор изнад приземне етаже може се пренаменити у стамбени простор, уколико задовољава стандарде изградње за ту намену.</w:t>
      </w:r>
    </w:p>
    <w:p w14:paraId="72206589" w14:textId="77777777" w:rsidR="00617C4E" w:rsidRPr="00441928" w:rsidRDefault="00617C4E" w:rsidP="00617C4E">
      <w:pPr>
        <w:spacing w:after="120"/>
        <w:ind w:firstLine="0"/>
        <w:rPr>
          <w:rFonts w:ascii="Times New Roman" w:hAnsi="Times New Roman"/>
          <w:szCs w:val="22"/>
          <w:lang w:val="sr-Cyrl-CS"/>
        </w:rPr>
      </w:pPr>
      <w:r w:rsidRPr="00424E3B">
        <w:rPr>
          <w:rFonts w:ascii="Times New Roman" w:hAnsi="Times New Roman"/>
          <w:szCs w:val="22"/>
          <w:lang w:val="sr-Cyrl-CS"/>
        </w:rPr>
        <w:t>Етажу приземља код новопланираних објеката могуће је пројектовати са повећаном висином што</w:t>
      </w:r>
      <w:r w:rsidRPr="00424E3B">
        <w:rPr>
          <w:rFonts w:ascii="Times New Roman" w:hAnsi="Times New Roman"/>
          <w:szCs w:val="22"/>
        </w:rPr>
        <w:t xml:space="preserve"> </w:t>
      </w:r>
      <w:r w:rsidRPr="00424E3B">
        <w:rPr>
          <w:rFonts w:ascii="Times New Roman" w:hAnsi="Times New Roman"/>
          <w:szCs w:val="22"/>
          <w:lang w:val="sr-Cyrl-CS"/>
        </w:rPr>
        <w:t>отвара могућност</w:t>
      </w:r>
      <w:r w:rsidRPr="00424E3B">
        <w:rPr>
          <w:rFonts w:ascii="Times New Roman" w:hAnsi="Times New Roman"/>
          <w:szCs w:val="22"/>
        </w:rPr>
        <w:t xml:space="preserve"> </w:t>
      </w:r>
      <w:r w:rsidRPr="00424E3B">
        <w:rPr>
          <w:rFonts w:ascii="Times New Roman" w:hAnsi="Times New Roman"/>
          <w:szCs w:val="22"/>
          <w:lang w:val="sr-Cyrl-CS"/>
        </w:rPr>
        <w:t>формирања галеријског простора чија површина може износити максимално 50% нето површине приземља не рачунајући вертикалне комуникације, док етажа мезанина подразумева искључиво техничку етажу.</w:t>
      </w:r>
    </w:p>
    <w:p w14:paraId="5FE43393" w14:textId="77777777" w:rsidR="00667796" w:rsidRPr="00667796" w:rsidRDefault="00667796" w:rsidP="00667796">
      <w:pPr>
        <w:pStyle w:val="BodyText"/>
        <w:tabs>
          <w:tab w:val="left" w:pos="9781"/>
        </w:tabs>
        <w:kinsoku w:val="0"/>
        <w:overflowPunct w:val="0"/>
        <w:spacing w:before="240"/>
        <w:ind w:right="-59"/>
        <w:rPr>
          <w:b/>
          <w:bCs/>
          <w:sz w:val="22"/>
          <w:szCs w:val="22"/>
          <w:u w:val="single"/>
        </w:rPr>
      </w:pPr>
      <w:proofErr w:type="spellStart"/>
      <w:r w:rsidRPr="00124A58">
        <w:rPr>
          <w:b/>
          <w:bCs/>
          <w:sz w:val="22"/>
          <w:szCs w:val="22"/>
          <w:u w:val="single"/>
        </w:rPr>
        <w:t>Измена</w:t>
      </w:r>
      <w:proofErr w:type="spellEnd"/>
      <w:r w:rsidRPr="00124A58">
        <w:rPr>
          <w:b/>
          <w:bCs/>
          <w:sz w:val="22"/>
          <w:szCs w:val="22"/>
          <w:u w:val="single"/>
        </w:rPr>
        <w:t xml:space="preserve"> и </w:t>
      </w:r>
      <w:proofErr w:type="spellStart"/>
      <w:r w:rsidRPr="00124A58">
        <w:rPr>
          <w:b/>
          <w:bCs/>
          <w:sz w:val="22"/>
          <w:szCs w:val="22"/>
          <w:u w:val="single"/>
        </w:rPr>
        <w:t>допуна</w:t>
      </w:r>
      <w:proofErr w:type="spellEnd"/>
      <w:r w:rsidRPr="00124A58">
        <w:rPr>
          <w:b/>
          <w:bCs/>
          <w:sz w:val="22"/>
          <w:szCs w:val="22"/>
          <w:u w:val="single"/>
        </w:rPr>
        <w:t xml:space="preserve"> бр.</w:t>
      </w:r>
      <w:r>
        <w:rPr>
          <w:b/>
          <w:bCs/>
          <w:sz w:val="22"/>
          <w:szCs w:val="22"/>
          <w:u w:val="single"/>
        </w:rPr>
        <w:t>20</w:t>
      </w:r>
    </w:p>
    <w:p w14:paraId="509B8384" w14:textId="77777777" w:rsidR="00617C4E" w:rsidRPr="00617C4E" w:rsidRDefault="00617C4E" w:rsidP="00617C4E">
      <w:pPr>
        <w:pStyle w:val="BodyText"/>
        <w:ind w:right="58"/>
        <w:jc w:val="both"/>
        <w:rPr>
          <w:sz w:val="22"/>
          <w:szCs w:val="22"/>
          <w:lang w:val="sr-Cyrl-CS"/>
        </w:rPr>
      </w:pPr>
      <w:r w:rsidRPr="00617C4E">
        <w:rPr>
          <w:sz w:val="22"/>
          <w:szCs w:val="22"/>
          <w:lang w:val="sr-Cyrl-CS"/>
        </w:rPr>
        <w:t xml:space="preserve">У Поглављу 2.3. ПРАВИЛА ГРЕЂЕЊА, Поднаслов </w:t>
      </w:r>
      <w:r w:rsidRPr="00617C4E">
        <w:rPr>
          <w:bCs/>
          <w:sz w:val="22"/>
          <w:szCs w:val="22"/>
          <w:lang w:val="sr-Cyrl-CS"/>
        </w:rPr>
        <w:t xml:space="preserve">2.3.1. </w:t>
      </w:r>
      <w:r w:rsidRPr="00617C4E">
        <w:rPr>
          <w:sz w:val="22"/>
          <w:szCs w:val="22"/>
          <w:lang w:val="sr-Cyrl-CS"/>
        </w:rPr>
        <w:t xml:space="preserve">ОПШТА ПРАВИЛА ГРАЂЕЊА, након Тачке 2.3.14. </w:t>
      </w:r>
      <w:proofErr w:type="spellStart"/>
      <w:r w:rsidRPr="00617C4E">
        <w:rPr>
          <w:sz w:val="22"/>
          <w:szCs w:val="22"/>
        </w:rPr>
        <w:t>Урбанистичко</w:t>
      </w:r>
      <w:proofErr w:type="spellEnd"/>
      <w:r w:rsidRPr="00617C4E">
        <w:rPr>
          <w:sz w:val="22"/>
          <w:szCs w:val="22"/>
        </w:rPr>
        <w:t xml:space="preserve"> и </w:t>
      </w:r>
      <w:r w:rsidRPr="00617C4E">
        <w:rPr>
          <w:bCs/>
          <w:sz w:val="22"/>
          <w:szCs w:val="22"/>
        </w:rPr>
        <w:t>а</w:t>
      </w:r>
      <w:r w:rsidRPr="00617C4E">
        <w:rPr>
          <w:bCs/>
          <w:sz w:val="22"/>
          <w:szCs w:val="22"/>
          <w:lang w:val="sr-Cyrl-CS"/>
        </w:rPr>
        <w:t xml:space="preserve">рхитектонско обликовање, обнова и реконструкција </w:t>
      </w:r>
      <w:r w:rsidRPr="00617C4E">
        <w:rPr>
          <w:sz w:val="22"/>
          <w:szCs w:val="22"/>
          <w:lang w:val="sr-Cyrl-CS"/>
        </w:rPr>
        <w:t>додају се нову Тачке:</w:t>
      </w:r>
    </w:p>
    <w:p w14:paraId="7911351E" w14:textId="77777777" w:rsidR="00617C4E" w:rsidRPr="006377F5" w:rsidRDefault="00617C4E" w:rsidP="00617C4E">
      <w:pPr>
        <w:pStyle w:val="BodyText"/>
        <w:ind w:right="58"/>
        <w:jc w:val="both"/>
        <w:rPr>
          <w:bCs/>
          <w:sz w:val="22"/>
          <w:szCs w:val="22"/>
          <w:lang w:val="sr-Cyrl-CS"/>
        </w:rPr>
      </w:pPr>
      <w:r w:rsidRPr="00424E3B">
        <w:rPr>
          <w:bCs/>
          <w:sz w:val="22"/>
          <w:szCs w:val="22"/>
          <w:lang w:val="sr-Cyrl-CS"/>
        </w:rPr>
        <w:t>2.</w:t>
      </w:r>
      <w:r>
        <w:rPr>
          <w:bCs/>
          <w:sz w:val="22"/>
          <w:szCs w:val="22"/>
          <w:lang w:val="sr-Cyrl-CS"/>
        </w:rPr>
        <w:t>3</w:t>
      </w:r>
      <w:r w:rsidRPr="00424E3B">
        <w:rPr>
          <w:bCs/>
          <w:sz w:val="22"/>
          <w:szCs w:val="22"/>
          <w:lang w:val="sr-Cyrl-CS"/>
        </w:rPr>
        <w:t>.14</w:t>
      </w:r>
      <w:r>
        <w:rPr>
          <w:bCs/>
          <w:sz w:val="22"/>
          <w:szCs w:val="22"/>
          <w:lang w:val="sr-Cyrl-CS"/>
        </w:rPr>
        <w:t>а</w:t>
      </w:r>
      <w:r w:rsidRPr="00424E3B">
        <w:rPr>
          <w:bCs/>
          <w:sz w:val="22"/>
          <w:szCs w:val="22"/>
          <w:lang w:val="sr-Cyrl-CS"/>
        </w:rPr>
        <w:t>. Зелене површине, која гласи:</w:t>
      </w:r>
    </w:p>
    <w:p w14:paraId="242FBBC2" w14:textId="77777777" w:rsidR="00617C4E" w:rsidRPr="00441928" w:rsidRDefault="00617C4E" w:rsidP="00617C4E">
      <w:pPr>
        <w:pStyle w:val="gmail-msobodytext"/>
        <w:spacing w:before="60" w:beforeAutospacing="0" w:after="0" w:afterAutospacing="0"/>
        <w:ind w:right="58"/>
        <w:jc w:val="both"/>
        <w:rPr>
          <w:rFonts w:ascii="Arial" w:hAnsi="Arial" w:cs="Arial"/>
          <w:sz w:val="26"/>
          <w:szCs w:val="26"/>
          <w:lang w:val="sr-Cyrl-CS"/>
        </w:rPr>
      </w:pPr>
      <w:r w:rsidRPr="00441928">
        <w:rPr>
          <w:rFonts w:ascii="Times New Roman" w:hAnsi="Times New Roman" w:cs="Times New Roman"/>
          <w:lang w:val="sr-Cyrl-CS"/>
        </w:rPr>
        <w:t>Минимални проценат зелених површина износи 25% површине парцеле.</w:t>
      </w:r>
    </w:p>
    <w:p w14:paraId="5642BEB1" w14:textId="77777777" w:rsidR="00617C4E" w:rsidRPr="00441928" w:rsidRDefault="00617C4E" w:rsidP="00617C4E">
      <w:pPr>
        <w:pStyle w:val="gmail-msobodytext"/>
        <w:spacing w:before="60" w:beforeAutospacing="0" w:after="0" w:afterAutospacing="0"/>
        <w:ind w:right="58"/>
        <w:jc w:val="both"/>
        <w:rPr>
          <w:rFonts w:ascii="Arial" w:hAnsi="Arial" w:cs="Arial"/>
          <w:sz w:val="26"/>
          <w:szCs w:val="26"/>
          <w:lang w:val="sr-Cyrl-CS"/>
        </w:rPr>
      </w:pPr>
      <w:r>
        <w:rPr>
          <w:rFonts w:ascii="Times New Roman" w:hAnsi="Times New Roman" w:cs="Times New Roman"/>
        </w:rPr>
        <w:t xml:space="preserve">У </w:t>
      </w:r>
      <w:proofErr w:type="spellStart"/>
      <w:r>
        <w:rPr>
          <w:rFonts w:ascii="Times New Roman" w:hAnsi="Times New Roman" w:cs="Times New Roman"/>
        </w:rPr>
        <w:t>случају</w:t>
      </w:r>
      <w:proofErr w:type="spellEnd"/>
      <w:r>
        <w:rPr>
          <w:rFonts w:ascii="Times New Roman" w:hAnsi="Times New Roman" w:cs="Times New Roman"/>
        </w:rPr>
        <w:t xml:space="preserve"> </w:t>
      </w:r>
      <w:proofErr w:type="spellStart"/>
      <w:r>
        <w:rPr>
          <w:rFonts w:ascii="Times New Roman" w:hAnsi="Times New Roman" w:cs="Times New Roman"/>
        </w:rPr>
        <w:t>да</w:t>
      </w:r>
      <w:proofErr w:type="spellEnd"/>
      <w:r>
        <w:rPr>
          <w:rFonts w:ascii="Times New Roman" w:hAnsi="Times New Roman" w:cs="Times New Roman"/>
        </w:rPr>
        <w:t xml:space="preserve"> </w:t>
      </w:r>
      <w:proofErr w:type="spellStart"/>
      <w:r>
        <w:rPr>
          <w:rFonts w:ascii="Times New Roman" w:hAnsi="Times New Roman" w:cs="Times New Roman"/>
        </w:rPr>
        <w:t>је</w:t>
      </w:r>
      <w:proofErr w:type="spellEnd"/>
      <w:r>
        <w:rPr>
          <w:rFonts w:ascii="Times New Roman" w:hAnsi="Times New Roman" w:cs="Times New Roman"/>
        </w:rPr>
        <w:t xml:space="preserve"> </w:t>
      </w:r>
      <w:proofErr w:type="spellStart"/>
      <w:r>
        <w:rPr>
          <w:rFonts w:ascii="Times New Roman" w:hAnsi="Times New Roman" w:cs="Times New Roman"/>
        </w:rPr>
        <w:t>појединачним</w:t>
      </w:r>
      <w:proofErr w:type="spellEnd"/>
      <w:r>
        <w:rPr>
          <w:rFonts w:ascii="Times New Roman" w:hAnsi="Times New Roman" w:cs="Times New Roman"/>
        </w:rPr>
        <w:t xml:space="preserve"> </w:t>
      </w:r>
      <w:proofErr w:type="spellStart"/>
      <w:r>
        <w:rPr>
          <w:rFonts w:ascii="Times New Roman" w:hAnsi="Times New Roman" w:cs="Times New Roman"/>
        </w:rPr>
        <w:t>правилима</w:t>
      </w:r>
      <w:proofErr w:type="spellEnd"/>
      <w:r>
        <w:rPr>
          <w:rFonts w:ascii="Times New Roman" w:hAnsi="Times New Roman" w:cs="Times New Roman"/>
        </w:rPr>
        <w:t xml:space="preserve"> </w:t>
      </w:r>
      <w:proofErr w:type="spellStart"/>
      <w:r>
        <w:rPr>
          <w:rFonts w:ascii="Times New Roman" w:hAnsi="Times New Roman" w:cs="Times New Roman"/>
        </w:rPr>
        <w:t>по</w:t>
      </w:r>
      <w:proofErr w:type="spellEnd"/>
      <w:r>
        <w:rPr>
          <w:rFonts w:ascii="Times New Roman" w:hAnsi="Times New Roman" w:cs="Times New Roman"/>
        </w:rPr>
        <w:t xml:space="preserve"> </w:t>
      </w:r>
      <w:proofErr w:type="spellStart"/>
      <w:r>
        <w:rPr>
          <w:rFonts w:ascii="Times New Roman" w:hAnsi="Times New Roman" w:cs="Times New Roman"/>
        </w:rPr>
        <w:t>зонама</w:t>
      </w:r>
      <w:proofErr w:type="spellEnd"/>
      <w:r>
        <w:rPr>
          <w:rFonts w:ascii="Times New Roman" w:hAnsi="Times New Roman" w:cs="Times New Roman"/>
        </w:rPr>
        <w:t xml:space="preserve"> (</w:t>
      </w:r>
      <w:proofErr w:type="spellStart"/>
      <w:r>
        <w:rPr>
          <w:rFonts w:ascii="Times New Roman" w:hAnsi="Times New Roman" w:cs="Times New Roman"/>
        </w:rPr>
        <w:t>наменама</w:t>
      </w:r>
      <w:proofErr w:type="spellEnd"/>
      <w:r>
        <w:rPr>
          <w:rFonts w:ascii="Times New Roman" w:hAnsi="Times New Roman" w:cs="Times New Roman"/>
        </w:rPr>
        <w:t xml:space="preserve">), у </w:t>
      </w:r>
      <w:proofErr w:type="spellStart"/>
      <w:r>
        <w:rPr>
          <w:rFonts w:ascii="Times New Roman" w:hAnsi="Times New Roman" w:cs="Times New Roman"/>
        </w:rPr>
        <w:t>таблици</w:t>
      </w:r>
      <w:proofErr w:type="spellEnd"/>
      <w:r>
        <w:rPr>
          <w:rFonts w:ascii="Times New Roman" w:hAnsi="Times New Roman" w:cs="Times New Roman"/>
        </w:rPr>
        <w:t xml:space="preserve"> </w:t>
      </w:r>
      <w:proofErr w:type="spellStart"/>
      <w:r>
        <w:rPr>
          <w:rFonts w:ascii="Times New Roman" w:hAnsi="Times New Roman" w:cs="Times New Roman"/>
        </w:rPr>
        <w:t>под</w:t>
      </w:r>
      <w:proofErr w:type="spellEnd"/>
      <w:r>
        <w:rPr>
          <w:rFonts w:ascii="Times New Roman" w:hAnsi="Times New Roman" w:cs="Times New Roman"/>
        </w:rPr>
        <w:t xml:space="preserve"> </w:t>
      </w:r>
      <w:proofErr w:type="spellStart"/>
      <w:r>
        <w:rPr>
          <w:rFonts w:ascii="Times New Roman" w:hAnsi="Times New Roman" w:cs="Times New Roman"/>
        </w:rPr>
        <w:t>тачком</w:t>
      </w:r>
      <w:proofErr w:type="spellEnd"/>
      <w:r>
        <w:rPr>
          <w:rFonts w:ascii="Times New Roman" w:hAnsi="Times New Roman" w:cs="Times New Roman"/>
        </w:rPr>
        <w:t xml:space="preserve"> </w:t>
      </w:r>
      <w:r w:rsidRPr="00C7092E">
        <w:rPr>
          <w:rFonts w:ascii="Times New Roman" w:hAnsi="Times New Roman"/>
          <w:color w:val="000000"/>
          <w:lang w:val="sr-Cyrl-CS"/>
        </w:rPr>
        <w:t>"</w:t>
      </w:r>
      <w:proofErr w:type="spellStart"/>
      <w:r>
        <w:rPr>
          <w:rFonts w:ascii="Times New Roman" w:hAnsi="Times New Roman" w:cs="Times New Roman"/>
        </w:rPr>
        <w:t>остало</w:t>
      </w:r>
      <w:proofErr w:type="spellEnd"/>
      <w:r w:rsidRPr="00C7092E">
        <w:rPr>
          <w:rFonts w:ascii="Times New Roman" w:hAnsi="Times New Roman"/>
          <w:color w:val="000000"/>
          <w:lang w:val="sr-Cyrl-CS"/>
        </w:rPr>
        <w:t>"</w:t>
      </w:r>
      <w:r>
        <w:rPr>
          <w:rFonts w:ascii="Times New Roman" w:hAnsi="Times New Roman" w:cs="Times New Roman"/>
        </w:rPr>
        <w:t xml:space="preserve">, </w:t>
      </w:r>
      <w:proofErr w:type="spellStart"/>
      <w:r>
        <w:rPr>
          <w:rFonts w:ascii="Times New Roman" w:hAnsi="Times New Roman" w:cs="Times New Roman"/>
        </w:rPr>
        <w:t>дат</w:t>
      </w:r>
      <w:proofErr w:type="spellEnd"/>
      <w:r>
        <w:rPr>
          <w:rFonts w:ascii="Times New Roman" w:hAnsi="Times New Roman" w:cs="Times New Roman"/>
        </w:rPr>
        <w:t xml:space="preserve"> </w:t>
      </w:r>
      <w:proofErr w:type="spellStart"/>
      <w:r>
        <w:rPr>
          <w:rFonts w:ascii="Times New Roman" w:hAnsi="Times New Roman" w:cs="Times New Roman"/>
        </w:rPr>
        <w:t>већи</w:t>
      </w:r>
      <w:proofErr w:type="spellEnd"/>
      <w:r>
        <w:rPr>
          <w:rFonts w:ascii="Times New Roman" w:hAnsi="Times New Roman" w:cs="Times New Roman"/>
        </w:rPr>
        <w:t xml:space="preserve"> </w:t>
      </w:r>
      <w:proofErr w:type="spellStart"/>
      <w:r>
        <w:rPr>
          <w:rFonts w:ascii="Times New Roman" w:hAnsi="Times New Roman" w:cs="Times New Roman"/>
        </w:rPr>
        <w:t>минимали</w:t>
      </w:r>
      <w:proofErr w:type="spellEnd"/>
      <w:r>
        <w:rPr>
          <w:rFonts w:ascii="Times New Roman" w:hAnsi="Times New Roman" w:cs="Times New Roman"/>
        </w:rPr>
        <w:t xml:space="preserve"> </w:t>
      </w:r>
      <w:proofErr w:type="spellStart"/>
      <w:r>
        <w:rPr>
          <w:rFonts w:ascii="Times New Roman" w:hAnsi="Times New Roman" w:cs="Times New Roman"/>
        </w:rPr>
        <w:t>проценат</w:t>
      </w:r>
      <w:proofErr w:type="spellEnd"/>
      <w:r>
        <w:rPr>
          <w:rFonts w:ascii="Times New Roman" w:hAnsi="Times New Roman" w:cs="Times New Roman"/>
        </w:rPr>
        <w:t xml:space="preserve"> </w:t>
      </w:r>
      <w:proofErr w:type="spellStart"/>
      <w:r>
        <w:rPr>
          <w:rFonts w:ascii="Times New Roman" w:hAnsi="Times New Roman" w:cs="Times New Roman"/>
        </w:rPr>
        <w:t>зелених</w:t>
      </w:r>
      <w:proofErr w:type="spellEnd"/>
      <w:r>
        <w:rPr>
          <w:rFonts w:ascii="Times New Roman" w:hAnsi="Times New Roman" w:cs="Times New Roman"/>
        </w:rPr>
        <w:t xml:space="preserve"> </w:t>
      </w:r>
      <w:proofErr w:type="spellStart"/>
      <w:r>
        <w:rPr>
          <w:rFonts w:ascii="Times New Roman" w:hAnsi="Times New Roman" w:cs="Times New Roman"/>
        </w:rPr>
        <w:t>површина</w:t>
      </w:r>
      <w:proofErr w:type="spellEnd"/>
      <w:r>
        <w:rPr>
          <w:rFonts w:ascii="Times New Roman" w:hAnsi="Times New Roman" w:cs="Times New Roman"/>
        </w:rPr>
        <w:t xml:space="preserve"> </w:t>
      </w:r>
      <w:proofErr w:type="spellStart"/>
      <w:r>
        <w:rPr>
          <w:rFonts w:ascii="Times New Roman" w:hAnsi="Times New Roman" w:cs="Times New Roman"/>
        </w:rPr>
        <w:t>од</w:t>
      </w:r>
      <w:proofErr w:type="spellEnd"/>
      <w:r>
        <w:rPr>
          <w:rFonts w:ascii="Times New Roman" w:hAnsi="Times New Roman" w:cs="Times New Roman"/>
        </w:rPr>
        <w:t xml:space="preserve"> 25%, </w:t>
      </w:r>
      <w:proofErr w:type="spellStart"/>
      <w:r>
        <w:rPr>
          <w:rFonts w:ascii="Times New Roman" w:hAnsi="Times New Roman" w:cs="Times New Roman"/>
        </w:rPr>
        <w:t>важи</w:t>
      </w:r>
      <w:proofErr w:type="spellEnd"/>
      <w:r>
        <w:rPr>
          <w:rFonts w:ascii="Times New Roman" w:hAnsi="Times New Roman" w:cs="Times New Roman"/>
        </w:rPr>
        <w:t xml:space="preserve"> </w:t>
      </w:r>
      <w:proofErr w:type="spellStart"/>
      <w:r>
        <w:rPr>
          <w:rFonts w:ascii="Times New Roman" w:hAnsi="Times New Roman" w:cs="Times New Roman"/>
        </w:rPr>
        <w:t>тај</w:t>
      </w:r>
      <w:proofErr w:type="spellEnd"/>
      <w:r>
        <w:rPr>
          <w:rFonts w:ascii="Times New Roman" w:hAnsi="Times New Roman" w:cs="Times New Roman"/>
        </w:rPr>
        <w:t xml:space="preserve"> </w:t>
      </w:r>
      <w:proofErr w:type="spellStart"/>
      <w:r>
        <w:rPr>
          <w:rFonts w:ascii="Times New Roman" w:hAnsi="Times New Roman" w:cs="Times New Roman"/>
        </w:rPr>
        <w:t>параметар</w:t>
      </w:r>
      <w:proofErr w:type="spellEnd"/>
      <w:r>
        <w:rPr>
          <w:rFonts w:ascii="Times New Roman" w:hAnsi="Times New Roman" w:cs="Times New Roman"/>
        </w:rPr>
        <w:t>.</w:t>
      </w:r>
    </w:p>
    <w:p w14:paraId="599A7580" w14:textId="77777777" w:rsidR="00617C4E" w:rsidRPr="00441928" w:rsidRDefault="00617C4E" w:rsidP="00617C4E">
      <w:pPr>
        <w:pStyle w:val="gmail-msobodytext"/>
        <w:spacing w:before="60" w:beforeAutospacing="0" w:after="0" w:afterAutospacing="0"/>
        <w:ind w:right="58"/>
        <w:jc w:val="both"/>
        <w:rPr>
          <w:rFonts w:ascii="Arial" w:hAnsi="Arial" w:cs="Arial"/>
          <w:sz w:val="26"/>
          <w:szCs w:val="26"/>
          <w:lang w:val="sr-Cyrl-CS"/>
        </w:rPr>
      </w:pPr>
      <w:r w:rsidRPr="00441928">
        <w:rPr>
          <w:rFonts w:ascii="Times New Roman" w:hAnsi="Times New Roman" w:cs="Times New Roman"/>
          <w:lang w:val="sr-Cyrl-CS"/>
        </w:rPr>
        <w:t>Минимални проценат зелених површина у директном контакту са тлом износи 10% површине парцеле.</w:t>
      </w:r>
    </w:p>
    <w:p w14:paraId="159A8A3E" w14:textId="77777777" w:rsidR="00617C4E" w:rsidRPr="00A4599E" w:rsidRDefault="00617C4E" w:rsidP="00617C4E">
      <w:pPr>
        <w:pStyle w:val="gmail-msobodytext"/>
        <w:spacing w:before="60" w:beforeAutospacing="0" w:after="0" w:afterAutospacing="0"/>
        <w:ind w:right="58"/>
        <w:jc w:val="both"/>
        <w:rPr>
          <w:rFonts w:ascii="Arial" w:hAnsi="Arial" w:cs="Arial"/>
          <w:sz w:val="26"/>
          <w:szCs w:val="26"/>
          <w:lang w:val="sr-Cyrl-CS"/>
        </w:rPr>
      </w:pPr>
      <w:r w:rsidRPr="00441928">
        <w:rPr>
          <w:rFonts w:ascii="Times New Roman" w:hAnsi="Times New Roman" w:cs="Times New Roman"/>
          <w:lang w:val="sr-Cyrl-CS"/>
        </w:rPr>
        <w:t xml:space="preserve">Под зеленим површинама подразумевају се све зелене површине, укључујући и високо </w:t>
      </w:r>
      <w:r w:rsidRPr="00A4599E">
        <w:rPr>
          <w:rFonts w:ascii="Times New Roman" w:hAnsi="Times New Roman" w:cs="Times New Roman"/>
          <w:lang w:val="sr-Cyrl-CS"/>
        </w:rPr>
        <w:t>зеленило, зелене кровове, зеленило изнад подземних етажа, и то у следећем односу:</w:t>
      </w:r>
    </w:p>
    <w:p w14:paraId="64B61EB9" w14:textId="77777777" w:rsidR="00617C4E" w:rsidRPr="00A4599E" w:rsidRDefault="00617C4E" w:rsidP="00036FEA">
      <w:pPr>
        <w:pStyle w:val="gmail-msobodytext"/>
        <w:numPr>
          <w:ilvl w:val="0"/>
          <w:numId w:val="7"/>
        </w:numPr>
        <w:spacing w:before="0" w:beforeAutospacing="0" w:after="0" w:afterAutospacing="0"/>
        <w:ind w:left="426" w:right="58" w:hanging="426"/>
        <w:jc w:val="both"/>
        <w:rPr>
          <w:rFonts w:ascii="Arial" w:hAnsi="Arial" w:cs="Arial"/>
          <w:sz w:val="26"/>
          <w:szCs w:val="26"/>
          <w:lang w:val="sr-Cyrl-CS"/>
        </w:rPr>
      </w:pPr>
      <w:r w:rsidRPr="00A4599E">
        <w:rPr>
          <w:rFonts w:ascii="Times New Roman" w:hAnsi="Times New Roman" w:cs="Times New Roman"/>
          <w:lang w:val="sr-Cyrl-CS"/>
        </w:rPr>
        <w:t>Високо зеленило (једна садница вреднује се као 5,0</w:t>
      </w:r>
      <w:r w:rsidRPr="00A4599E">
        <w:rPr>
          <w:rFonts w:ascii="Times New Roman" w:hAnsi="Times New Roman" w:cs="Times New Roman"/>
        </w:rPr>
        <w:t>m</w:t>
      </w:r>
      <w:r w:rsidRPr="00A4599E">
        <w:rPr>
          <w:rFonts w:ascii="Times New Roman" w:hAnsi="Times New Roman" w:cs="Times New Roman"/>
          <w:lang w:val="sr-Cyrl-CS"/>
        </w:rPr>
        <w:t xml:space="preserve">² од потребног зеленила у прорачуну а избор саднице, њен пречник и осовински размак стабала дефинисани су Табели: </w:t>
      </w:r>
      <w:r w:rsidRPr="00A4599E">
        <w:rPr>
          <w:rFonts w:ascii="Times New Roman" w:hAnsi="Times New Roman" w:cs="Times New Roman"/>
          <w:i/>
          <w:lang w:val="sr-Cyrl-CS"/>
        </w:rPr>
        <w:t>Типологија зеленила</w:t>
      </w:r>
      <w:r w:rsidRPr="00A4599E">
        <w:rPr>
          <w:rFonts w:ascii="Times New Roman" w:hAnsi="Times New Roman" w:cs="Times New Roman"/>
          <w:lang w:val="sr-Cyrl-CS"/>
        </w:rPr>
        <w:t xml:space="preserve">) </w:t>
      </w:r>
    </w:p>
    <w:p w14:paraId="39C593DF" w14:textId="77777777" w:rsidR="00617C4E" w:rsidRPr="00441928" w:rsidRDefault="00617C4E" w:rsidP="00036FEA">
      <w:pPr>
        <w:pStyle w:val="gmail-msobodytext"/>
        <w:numPr>
          <w:ilvl w:val="0"/>
          <w:numId w:val="7"/>
        </w:numPr>
        <w:spacing w:before="0" w:beforeAutospacing="0" w:after="0" w:afterAutospacing="0"/>
        <w:ind w:left="426" w:right="58" w:hanging="426"/>
        <w:jc w:val="both"/>
        <w:rPr>
          <w:rFonts w:ascii="Arial" w:hAnsi="Arial" w:cs="Arial"/>
          <w:sz w:val="26"/>
          <w:szCs w:val="26"/>
          <w:lang w:val="sr-Cyrl-CS"/>
        </w:rPr>
      </w:pPr>
      <w:r w:rsidRPr="00441928">
        <w:rPr>
          <w:rFonts w:ascii="Times New Roman" w:hAnsi="Times New Roman" w:cs="Times New Roman"/>
          <w:lang w:val="sr-Cyrl-CS"/>
        </w:rPr>
        <w:t>Зелени кров (обрачунава се 50% површине крова под зеленилом);</w:t>
      </w:r>
    </w:p>
    <w:p w14:paraId="6BC6A4BB" w14:textId="77777777" w:rsidR="00617C4E" w:rsidRPr="00441928" w:rsidRDefault="00617C4E" w:rsidP="00036FEA">
      <w:pPr>
        <w:pStyle w:val="gmail-msobodytext"/>
        <w:numPr>
          <w:ilvl w:val="0"/>
          <w:numId w:val="7"/>
        </w:numPr>
        <w:spacing w:before="0" w:beforeAutospacing="0" w:after="0" w:afterAutospacing="0"/>
        <w:ind w:left="426" w:right="58" w:hanging="426"/>
        <w:jc w:val="both"/>
        <w:rPr>
          <w:rFonts w:ascii="Arial" w:hAnsi="Arial" w:cs="Arial"/>
          <w:sz w:val="26"/>
          <w:szCs w:val="26"/>
          <w:lang w:val="sr-Cyrl-CS"/>
        </w:rPr>
      </w:pPr>
      <w:r w:rsidRPr="00441928">
        <w:rPr>
          <w:rFonts w:ascii="Times New Roman" w:hAnsi="Times New Roman" w:cs="Times New Roman"/>
          <w:lang w:val="sr-Cyrl-CS"/>
        </w:rPr>
        <w:t>Зелена фасада (обрачунава се 50% површине фасаде под зеленилом);</w:t>
      </w:r>
    </w:p>
    <w:p w14:paraId="3EAA8827" w14:textId="77777777" w:rsidR="00617C4E" w:rsidRPr="00441928" w:rsidRDefault="00617C4E" w:rsidP="00036FEA">
      <w:pPr>
        <w:pStyle w:val="gmail-msobodytext"/>
        <w:numPr>
          <w:ilvl w:val="0"/>
          <w:numId w:val="7"/>
        </w:numPr>
        <w:spacing w:before="0" w:beforeAutospacing="0" w:after="0" w:afterAutospacing="0"/>
        <w:ind w:left="426" w:right="58" w:hanging="426"/>
        <w:jc w:val="both"/>
        <w:rPr>
          <w:rFonts w:ascii="Arial" w:hAnsi="Arial" w:cs="Arial"/>
          <w:sz w:val="26"/>
          <w:szCs w:val="26"/>
          <w:lang w:val="sr-Cyrl-CS"/>
        </w:rPr>
      </w:pPr>
      <w:r w:rsidRPr="00441928">
        <w:rPr>
          <w:rFonts w:ascii="Times New Roman" w:hAnsi="Times New Roman" w:cs="Times New Roman"/>
          <w:lang w:val="sr-Cyrl-CS"/>
        </w:rPr>
        <w:t>Зеленило изнад подземних етажа (50% површине зеленила);</w:t>
      </w:r>
    </w:p>
    <w:p w14:paraId="2F362180" w14:textId="77777777" w:rsidR="00617C4E" w:rsidRPr="00441928" w:rsidRDefault="00617C4E" w:rsidP="00036FEA">
      <w:pPr>
        <w:pStyle w:val="gmail-msobodytext"/>
        <w:numPr>
          <w:ilvl w:val="0"/>
          <w:numId w:val="7"/>
        </w:numPr>
        <w:spacing w:before="0" w:beforeAutospacing="0" w:after="0" w:afterAutospacing="0"/>
        <w:ind w:left="426" w:right="58" w:hanging="426"/>
        <w:jc w:val="both"/>
        <w:rPr>
          <w:rFonts w:ascii="Arial" w:hAnsi="Arial" w:cs="Arial"/>
          <w:sz w:val="26"/>
          <w:szCs w:val="26"/>
          <w:lang w:val="sr-Cyrl-CS"/>
        </w:rPr>
      </w:pPr>
      <w:r w:rsidRPr="00441928">
        <w:rPr>
          <w:rFonts w:ascii="Times New Roman" w:hAnsi="Times New Roman" w:cs="Times New Roman"/>
          <w:lang w:val="sr-Cyrl-CS"/>
        </w:rPr>
        <w:t>Зеленило у директном контакту са тлом (100% површине зеленила).</w:t>
      </w:r>
    </w:p>
    <w:p w14:paraId="4AB00377" w14:textId="77777777" w:rsidR="00617C4E" w:rsidRPr="007D7161" w:rsidRDefault="00617C4E" w:rsidP="00617C4E">
      <w:pPr>
        <w:spacing w:before="40"/>
        <w:ind w:firstLine="0"/>
        <w:rPr>
          <w:rFonts w:ascii="Times New Roman" w:hAnsi="Times New Roman"/>
          <w:bCs/>
          <w:szCs w:val="22"/>
        </w:rPr>
      </w:pPr>
      <w:r w:rsidRPr="00CE75AD">
        <w:rPr>
          <w:rFonts w:ascii="Times New Roman" w:hAnsi="Times New Roman" w:hint="eastAsia"/>
          <w:bCs/>
          <w:szCs w:val="22"/>
          <w:lang w:val="sr-Cyrl-CS"/>
        </w:rPr>
        <w:t>У</w:t>
      </w:r>
      <w:r w:rsidRPr="00CE75AD">
        <w:rPr>
          <w:rFonts w:ascii="Times New Roman" w:hAnsi="Times New Roman"/>
          <w:bCs/>
          <w:szCs w:val="22"/>
          <w:lang w:val="sr-Cyrl-CS"/>
        </w:rPr>
        <w:t xml:space="preserve"> случају нове градње, доградње,  надзиђивања и реконструкције са повећањем броја стамбених јединица на укупно више од 3 независне стамбене јединице, </w:t>
      </w:r>
      <w:r w:rsidRPr="00CE75AD">
        <w:rPr>
          <w:rFonts w:ascii="Times New Roman" w:hAnsi="Times New Roman" w:hint="eastAsia"/>
          <w:bCs/>
          <w:szCs w:val="22"/>
          <w:lang w:val="sr-Cyrl-CS"/>
        </w:rPr>
        <w:t>н</w:t>
      </w:r>
      <w:r w:rsidRPr="00CE75AD">
        <w:rPr>
          <w:rFonts w:ascii="Times New Roman" w:hAnsi="Times New Roman"/>
          <w:bCs/>
          <w:szCs w:val="22"/>
          <w:lang w:val="sr-Cyrl-CS"/>
        </w:rPr>
        <w:t>а сваки стан предвидети по једну садницу стабла у оквиру парцеле/комплекса или на јавном и осталом земљишту у граници Плана, а према условима надлежног јавног комуналног предузећа.</w:t>
      </w:r>
    </w:p>
    <w:p w14:paraId="5D81CF82" w14:textId="77777777" w:rsidR="00617C4E" w:rsidRPr="007D7161" w:rsidRDefault="00617C4E" w:rsidP="00617C4E">
      <w:pPr>
        <w:spacing w:before="120"/>
        <w:ind w:firstLine="0"/>
        <w:rPr>
          <w:rFonts w:ascii="Times New Roman" w:hAnsi="Times New Roman"/>
          <w:bCs/>
          <w:szCs w:val="22"/>
        </w:rPr>
      </w:pPr>
      <w:r w:rsidRPr="007D7161">
        <w:rPr>
          <w:rFonts w:ascii="Times New Roman" w:hAnsi="Times New Roman" w:hint="eastAsia"/>
          <w:bCs/>
          <w:szCs w:val="22"/>
        </w:rPr>
        <w:t>У</w:t>
      </w:r>
      <w:r w:rsidRPr="007D7161">
        <w:rPr>
          <w:rFonts w:ascii="Times New Roman" w:hAnsi="Times New Roman"/>
          <w:bCs/>
          <w:szCs w:val="22"/>
        </w:rPr>
        <w:t xml:space="preserve"> </w:t>
      </w:r>
      <w:proofErr w:type="spellStart"/>
      <w:r w:rsidRPr="007D7161">
        <w:rPr>
          <w:rFonts w:ascii="Times New Roman" w:hAnsi="Times New Roman" w:hint="eastAsia"/>
          <w:bCs/>
          <w:szCs w:val="22"/>
        </w:rPr>
        <w:t>озелењавању</w:t>
      </w:r>
      <w:proofErr w:type="spellEnd"/>
      <w:r w:rsidRPr="007D7161">
        <w:rPr>
          <w:rFonts w:ascii="Times New Roman" w:hAnsi="Times New Roman"/>
          <w:bCs/>
          <w:szCs w:val="22"/>
        </w:rPr>
        <w:t xml:space="preserve"> </w:t>
      </w:r>
      <w:proofErr w:type="spellStart"/>
      <w:r w:rsidRPr="007D7161">
        <w:rPr>
          <w:rFonts w:ascii="Times New Roman" w:hAnsi="Times New Roman" w:hint="eastAsia"/>
          <w:bCs/>
          <w:szCs w:val="22"/>
        </w:rPr>
        <w:t>насеља</w:t>
      </w:r>
      <w:proofErr w:type="spellEnd"/>
      <w:r w:rsidRPr="007D7161">
        <w:rPr>
          <w:rFonts w:ascii="Times New Roman" w:hAnsi="Times New Roman"/>
          <w:bCs/>
          <w:szCs w:val="22"/>
        </w:rPr>
        <w:t xml:space="preserve"> </w:t>
      </w:r>
      <w:proofErr w:type="spellStart"/>
      <w:r w:rsidRPr="007D7161">
        <w:rPr>
          <w:rFonts w:ascii="Times New Roman" w:hAnsi="Times New Roman" w:hint="eastAsia"/>
          <w:bCs/>
          <w:szCs w:val="22"/>
        </w:rPr>
        <w:t>користи</w:t>
      </w:r>
      <w:proofErr w:type="spellEnd"/>
      <w:r w:rsidRPr="007D7161">
        <w:rPr>
          <w:rFonts w:ascii="Times New Roman" w:hAnsi="Times New Roman"/>
          <w:bCs/>
          <w:szCs w:val="22"/>
        </w:rPr>
        <w:t xml:space="preserve"> </w:t>
      </w:r>
      <w:proofErr w:type="spellStart"/>
      <w:r w:rsidRPr="007D7161">
        <w:rPr>
          <w:rFonts w:ascii="Times New Roman" w:hAnsi="Times New Roman" w:hint="eastAsia"/>
          <w:bCs/>
          <w:szCs w:val="22"/>
        </w:rPr>
        <w:t>се</w:t>
      </w:r>
      <w:proofErr w:type="spellEnd"/>
      <w:r w:rsidRPr="007D7161">
        <w:rPr>
          <w:rFonts w:ascii="Times New Roman" w:hAnsi="Times New Roman"/>
          <w:bCs/>
          <w:szCs w:val="22"/>
        </w:rPr>
        <w:t xml:space="preserve"> </w:t>
      </w:r>
      <w:proofErr w:type="spellStart"/>
      <w:r w:rsidRPr="007D7161">
        <w:rPr>
          <w:rFonts w:ascii="Times New Roman" w:hAnsi="Times New Roman" w:hint="eastAsia"/>
          <w:bCs/>
          <w:szCs w:val="22"/>
        </w:rPr>
        <w:t>велики</w:t>
      </w:r>
      <w:proofErr w:type="spellEnd"/>
      <w:r w:rsidRPr="007D7161">
        <w:rPr>
          <w:rFonts w:ascii="Times New Roman" w:hAnsi="Times New Roman"/>
          <w:bCs/>
          <w:szCs w:val="22"/>
        </w:rPr>
        <w:t xml:space="preserve"> </w:t>
      </w:r>
      <w:proofErr w:type="spellStart"/>
      <w:r w:rsidRPr="007D7161">
        <w:rPr>
          <w:rFonts w:ascii="Times New Roman" w:hAnsi="Times New Roman" w:hint="eastAsia"/>
          <w:bCs/>
          <w:szCs w:val="22"/>
        </w:rPr>
        <w:t>број</w:t>
      </w:r>
      <w:proofErr w:type="spellEnd"/>
      <w:r w:rsidRPr="007D7161">
        <w:rPr>
          <w:rFonts w:ascii="Times New Roman" w:hAnsi="Times New Roman"/>
          <w:bCs/>
          <w:szCs w:val="22"/>
        </w:rPr>
        <w:t xml:space="preserve"> </w:t>
      </w:r>
      <w:proofErr w:type="spellStart"/>
      <w:r w:rsidRPr="007D7161">
        <w:rPr>
          <w:rFonts w:ascii="Times New Roman" w:hAnsi="Times New Roman" w:hint="eastAsia"/>
          <w:bCs/>
          <w:szCs w:val="22"/>
        </w:rPr>
        <w:t>аутохтоних</w:t>
      </w:r>
      <w:proofErr w:type="spellEnd"/>
      <w:r w:rsidRPr="007D7161">
        <w:rPr>
          <w:rFonts w:ascii="Times New Roman" w:hAnsi="Times New Roman"/>
          <w:bCs/>
          <w:szCs w:val="22"/>
        </w:rPr>
        <w:t xml:space="preserve"> (</w:t>
      </w:r>
      <w:proofErr w:type="spellStart"/>
      <w:r w:rsidRPr="007D7161">
        <w:rPr>
          <w:rFonts w:ascii="Times New Roman" w:hAnsi="Times New Roman" w:hint="eastAsia"/>
          <w:bCs/>
          <w:szCs w:val="22"/>
        </w:rPr>
        <w:t>домаћих</w:t>
      </w:r>
      <w:proofErr w:type="spellEnd"/>
      <w:r w:rsidRPr="007D7161">
        <w:rPr>
          <w:rFonts w:ascii="Times New Roman" w:hAnsi="Times New Roman"/>
          <w:bCs/>
          <w:szCs w:val="22"/>
        </w:rPr>
        <w:t xml:space="preserve">) </w:t>
      </w:r>
      <w:r w:rsidRPr="007D7161">
        <w:rPr>
          <w:rFonts w:ascii="Times New Roman" w:hAnsi="Times New Roman" w:hint="eastAsia"/>
          <w:bCs/>
          <w:szCs w:val="22"/>
        </w:rPr>
        <w:t>и</w:t>
      </w:r>
      <w:r w:rsidRPr="007D7161">
        <w:rPr>
          <w:rFonts w:ascii="Times New Roman" w:hAnsi="Times New Roman"/>
          <w:bCs/>
          <w:szCs w:val="22"/>
        </w:rPr>
        <w:t xml:space="preserve"> </w:t>
      </w:r>
      <w:proofErr w:type="spellStart"/>
      <w:r w:rsidRPr="007D7161">
        <w:rPr>
          <w:rFonts w:ascii="Times New Roman" w:hAnsi="Times New Roman" w:hint="eastAsia"/>
          <w:bCs/>
          <w:szCs w:val="22"/>
        </w:rPr>
        <w:t>алохтоних</w:t>
      </w:r>
      <w:proofErr w:type="spellEnd"/>
      <w:r w:rsidRPr="007D7161">
        <w:rPr>
          <w:rFonts w:ascii="Times New Roman" w:hAnsi="Times New Roman"/>
          <w:bCs/>
          <w:szCs w:val="22"/>
        </w:rPr>
        <w:t xml:space="preserve"> (</w:t>
      </w:r>
      <w:proofErr w:type="spellStart"/>
      <w:r w:rsidRPr="007D7161">
        <w:rPr>
          <w:rFonts w:ascii="Times New Roman" w:hAnsi="Times New Roman" w:hint="eastAsia"/>
          <w:bCs/>
          <w:szCs w:val="22"/>
        </w:rPr>
        <w:t>егзота</w:t>
      </w:r>
      <w:proofErr w:type="spellEnd"/>
      <w:r w:rsidRPr="007D7161">
        <w:rPr>
          <w:rFonts w:ascii="Times New Roman" w:hAnsi="Times New Roman"/>
          <w:bCs/>
          <w:szCs w:val="22"/>
        </w:rPr>
        <w:t xml:space="preserve">) </w:t>
      </w:r>
      <w:proofErr w:type="spellStart"/>
      <w:r w:rsidRPr="007D7161">
        <w:rPr>
          <w:rFonts w:ascii="Times New Roman" w:hAnsi="Times New Roman" w:hint="eastAsia"/>
          <w:bCs/>
          <w:szCs w:val="22"/>
        </w:rPr>
        <w:t>врста</w:t>
      </w:r>
      <w:proofErr w:type="spellEnd"/>
      <w:r>
        <w:rPr>
          <w:rFonts w:ascii="Times New Roman" w:hAnsi="Times New Roman"/>
          <w:bCs/>
          <w:szCs w:val="22"/>
        </w:rPr>
        <w:t>,</w:t>
      </w:r>
      <w:r w:rsidRPr="007D7161">
        <w:rPr>
          <w:rFonts w:ascii="Times New Roman" w:hAnsi="Times New Roman"/>
          <w:bCs/>
          <w:szCs w:val="22"/>
        </w:rPr>
        <w:t xml:space="preserve"> </w:t>
      </w:r>
      <w:proofErr w:type="spellStart"/>
      <w:r w:rsidRPr="007D7161">
        <w:rPr>
          <w:rFonts w:ascii="Times New Roman" w:hAnsi="Times New Roman" w:hint="eastAsia"/>
          <w:bCs/>
          <w:szCs w:val="22"/>
        </w:rPr>
        <w:t>како</w:t>
      </w:r>
      <w:proofErr w:type="spellEnd"/>
      <w:r w:rsidRPr="007D7161">
        <w:rPr>
          <w:rFonts w:ascii="Times New Roman" w:hAnsi="Times New Roman"/>
          <w:bCs/>
          <w:szCs w:val="22"/>
        </w:rPr>
        <w:t xml:space="preserve"> </w:t>
      </w:r>
      <w:proofErr w:type="spellStart"/>
      <w:r w:rsidRPr="007D7161">
        <w:rPr>
          <w:rFonts w:ascii="Times New Roman" w:hAnsi="Times New Roman" w:hint="eastAsia"/>
          <w:bCs/>
          <w:szCs w:val="22"/>
        </w:rPr>
        <w:t>четинара</w:t>
      </w:r>
      <w:proofErr w:type="spellEnd"/>
      <w:r>
        <w:rPr>
          <w:rFonts w:ascii="Times New Roman" w:hAnsi="Times New Roman"/>
          <w:bCs/>
          <w:szCs w:val="22"/>
        </w:rPr>
        <w:t>,</w:t>
      </w:r>
      <w:r w:rsidRPr="007D7161">
        <w:rPr>
          <w:rFonts w:ascii="Times New Roman" w:hAnsi="Times New Roman"/>
          <w:bCs/>
          <w:szCs w:val="22"/>
        </w:rPr>
        <w:t xml:space="preserve"> </w:t>
      </w:r>
      <w:proofErr w:type="spellStart"/>
      <w:r w:rsidRPr="007D7161">
        <w:rPr>
          <w:rFonts w:ascii="Times New Roman" w:hAnsi="Times New Roman" w:hint="eastAsia"/>
          <w:bCs/>
          <w:szCs w:val="22"/>
        </w:rPr>
        <w:t>тако</w:t>
      </w:r>
      <w:proofErr w:type="spellEnd"/>
      <w:r w:rsidRPr="007D7161">
        <w:rPr>
          <w:rFonts w:ascii="Times New Roman" w:hAnsi="Times New Roman"/>
          <w:bCs/>
          <w:szCs w:val="22"/>
        </w:rPr>
        <w:t xml:space="preserve"> </w:t>
      </w:r>
      <w:r w:rsidRPr="007D7161">
        <w:rPr>
          <w:rFonts w:ascii="Times New Roman" w:hAnsi="Times New Roman" w:hint="eastAsia"/>
          <w:bCs/>
          <w:szCs w:val="22"/>
        </w:rPr>
        <w:t>и</w:t>
      </w:r>
      <w:r w:rsidRPr="007D7161">
        <w:rPr>
          <w:rFonts w:ascii="Times New Roman" w:hAnsi="Times New Roman"/>
          <w:bCs/>
          <w:szCs w:val="22"/>
        </w:rPr>
        <w:t xml:space="preserve"> </w:t>
      </w:r>
      <w:proofErr w:type="spellStart"/>
      <w:r w:rsidRPr="007D7161">
        <w:rPr>
          <w:rFonts w:ascii="Times New Roman" w:hAnsi="Times New Roman" w:hint="eastAsia"/>
          <w:bCs/>
          <w:szCs w:val="22"/>
        </w:rPr>
        <w:t>лишћара</w:t>
      </w:r>
      <w:proofErr w:type="spellEnd"/>
      <w:r w:rsidRPr="007D7161">
        <w:rPr>
          <w:rFonts w:ascii="Times New Roman" w:hAnsi="Times New Roman"/>
          <w:bCs/>
          <w:szCs w:val="22"/>
        </w:rPr>
        <w:t xml:space="preserve"> </w:t>
      </w:r>
      <w:r w:rsidRPr="007D7161">
        <w:rPr>
          <w:rFonts w:ascii="Times New Roman" w:hAnsi="Times New Roman" w:hint="eastAsia"/>
          <w:bCs/>
          <w:szCs w:val="22"/>
        </w:rPr>
        <w:t>у</w:t>
      </w:r>
      <w:r w:rsidRPr="007D7161">
        <w:rPr>
          <w:rFonts w:ascii="Times New Roman" w:hAnsi="Times New Roman"/>
          <w:bCs/>
          <w:szCs w:val="22"/>
        </w:rPr>
        <w:t xml:space="preserve"> </w:t>
      </w:r>
      <w:proofErr w:type="spellStart"/>
      <w:r w:rsidRPr="007D7161">
        <w:rPr>
          <w:rFonts w:ascii="Times New Roman" w:hAnsi="Times New Roman" w:hint="eastAsia"/>
          <w:bCs/>
          <w:szCs w:val="22"/>
        </w:rPr>
        <w:t>форми</w:t>
      </w:r>
      <w:proofErr w:type="spellEnd"/>
      <w:r w:rsidRPr="007D7161">
        <w:rPr>
          <w:rFonts w:ascii="Times New Roman" w:hAnsi="Times New Roman"/>
          <w:bCs/>
          <w:szCs w:val="22"/>
        </w:rPr>
        <w:t xml:space="preserve"> </w:t>
      </w:r>
      <w:proofErr w:type="spellStart"/>
      <w:r w:rsidRPr="007D7161">
        <w:rPr>
          <w:rFonts w:ascii="Times New Roman" w:hAnsi="Times New Roman" w:hint="eastAsia"/>
          <w:bCs/>
          <w:szCs w:val="22"/>
        </w:rPr>
        <w:t>дрвећа</w:t>
      </w:r>
      <w:proofErr w:type="spellEnd"/>
      <w:r w:rsidRPr="007D7161">
        <w:rPr>
          <w:rFonts w:ascii="Times New Roman" w:hAnsi="Times New Roman"/>
          <w:bCs/>
          <w:szCs w:val="22"/>
        </w:rPr>
        <w:t xml:space="preserve">, </w:t>
      </w:r>
      <w:proofErr w:type="spellStart"/>
      <w:r w:rsidRPr="007D7161">
        <w:rPr>
          <w:rFonts w:ascii="Times New Roman" w:hAnsi="Times New Roman" w:hint="eastAsia"/>
          <w:bCs/>
          <w:szCs w:val="22"/>
        </w:rPr>
        <w:t>украсног</w:t>
      </w:r>
      <w:proofErr w:type="spellEnd"/>
      <w:r w:rsidRPr="007D7161">
        <w:rPr>
          <w:rFonts w:ascii="Times New Roman" w:hAnsi="Times New Roman"/>
          <w:bCs/>
          <w:szCs w:val="22"/>
        </w:rPr>
        <w:t xml:space="preserve"> </w:t>
      </w:r>
      <w:proofErr w:type="spellStart"/>
      <w:r w:rsidRPr="007D7161">
        <w:rPr>
          <w:rFonts w:ascii="Times New Roman" w:hAnsi="Times New Roman" w:hint="eastAsia"/>
          <w:bCs/>
          <w:szCs w:val="22"/>
        </w:rPr>
        <w:t>шибља</w:t>
      </w:r>
      <w:r w:rsidRPr="007D7161">
        <w:rPr>
          <w:rFonts w:ascii="Times New Roman" w:hAnsi="Times New Roman"/>
          <w:bCs/>
          <w:szCs w:val="22"/>
        </w:rPr>
        <w:t>-</w:t>
      </w:r>
      <w:r w:rsidRPr="007D7161">
        <w:rPr>
          <w:rFonts w:ascii="Times New Roman" w:hAnsi="Times New Roman" w:hint="eastAsia"/>
          <w:bCs/>
          <w:szCs w:val="22"/>
        </w:rPr>
        <w:t>жбуње</w:t>
      </w:r>
      <w:proofErr w:type="spellEnd"/>
      <w:r w:rsidRPr="007D7161">
        <w:rPr>
          <w:rFonts w:ascii="Times New Roman" w:hAnsi="Times New Roman"/>
          <w:bCs/>
          <w:szCs w:val="22"/>
        </w:rPr>
        <w:t xml:space="preserve">, </w:t>
      </w:r>
      <w:proofErr w:type="spellStart"/>
      <w:r w:rsidRPr="007D7161">
        <w:rPr>
          <w:rFonts w:ascii="Times New Roman" w:hAnsi="Times New Roman" w:hint="eastAsia"/>
          <w:bCs/>
          <w:szCs w:val="22"/>
        </w:rPr>
        <w:t>повијуше</w:t>
      </w:r>
      <w:r w:rsidRPr="007D7161">
        <w:rPr>
          <w:rFonts w:ascii="Times New Roman" w:hAnsi="Times New Roman"/>
          <w:bCs/>
          <w:szCs w:val="22"/>
        </w:rPr>
        <w:t>-</w:t>
      </w:r>
      <w:r w:rsidRPr="007D7161">
        <w:rPr>
          <w:rFonts w:ascii="Times New Roman" w:hAnsi="Times New Roman" w:hint="eastAsia"/>
          <w:bCs/>
          <w:szCs w:val="22"/>
        </w:rPr>
        <w:t>пењачице</w:t>
      </w:r>
      <w:proofErr w:type="spellEnd"/>
      <w:r w:rsidRPr="007D7161">
        <w:rPr>
          <w:rFonts w:ascii="Times New Roman" w:hAnsi="Times New Roman"/>
          <w:bCs/>
          <w:szCs w:val="22"/>
        </w:rPr>
        <w:t xml:space="preserve">, </w:t>
      </w:r>
      <w:proofErr w:type="spellStart"/>
      <w:r w:rsidRPr="007D7161">
        <w:rPr>
          <w:rFonts w:ascii="Times New Roman" w:hAnsi="Times New Roman" w:hint="eastAsia"/>
          <w:bCs/>
          <w:szCs w:val="22"/>
        </w:rPr>
        <w:t>живе</w:t>
      </w:r>
      <w:proofErr w:type="spellEnd"/>
      <w:r w:rsidRPr="007D7161">
        <w:rPr>
          <w:rFonts w:ascii="Times New Roman" w:hAnsi="Times New Roman"/>
          <w:bCs/>
          <w:szCs w:val="22"/>
        </w:rPr>
        <w:t xml:space="preserve"> </w:t>
      </w:r>
      <w:proofErr w:type="spellStart"/>
      <w:r w:rsidRPr="007D7161">
        <w:rPr>
          <w:rFonts w:ascii="Times New Roman" w:hAnsi="Times New Roman" w:hint="eastAsia"/>
          <w:bCs/>
          <w:szCs w:val="22"/>
        </w:rPr>
        <w:t>ограде</w:t>
      </w:r>
      <w:proofErr w:type="spellEnd"/>
      <w:r w:rsidRPr="007D7161">
        <w:rPr>
          <w:rFonts w:ascii="Times New Roman" w:hAnsi="Times New Roman"/>
          <w:bCs/>
          <w:szCs w:val="22"/>
        </w:rPr>
        <w:t xml:space="preserve">, </w:t>
      </w:r>
      <w:proofErr w:type="spellStart"/>
      <w:r w:rsidRPr="007D7161">
        <w:rPr>
          <w:rFonts w:ascii="Times New Roman" w:hAnsi="Times New Roman" w:hint="eastAsia"/>
          <w:bCs/>
          <w:szCs w:val="22"/>
        </w:rPr>
        <w:t>цветне</w:t>
      </w:r>
      <w:proofErr w:type="spellEnd"/>
      <w:r w:rsidRPr="007D7161">
        <w:rPr>
          <w:rFonts w:ascii="Times New Roman" w:hAnsi="Times New Roman"/>
          <w:bCs/>
          <w:szCs w:val="22"/>
        </w:rPr>
        <w:t xml:space="preserve"> </w:t>
      </w:r>
      <w:proofErr w:type="spellStart"/>
      <w:r w:rsidRPr="007D7161">
        <w:rPr>
          <w:rFonts w:ascii="Times New Roman" w:hAnsi="Times New Roman" w:hint="eastAsia"/>
          <w:bCs/>
          <w:szCs w:val="22"/>
        </w:rPr>
        <w:t>површине</w:t>
      </w:r>
      <w:proofErr w:type="spellEnd"/>
      <w:r w:rsidRPr="007D7161">
        <w:rPr>
          <w:rFonts w:ascii="Times New Roman" w:hAnsi="Times New Roman"/>
          <w:bCs/>
          <w:szCs w:val="22"/>
        </w:rPr>
        <w:t xml:space="preserve">  </w:t>
      </w:r>
      <w:r w:rsidRPr="007D7161">
        <w:rPr>
          <w:rFonts w:ascii="Times New Roman" w:hAnsi="Times New Roman" w:hint="eastAsia"/>
          <w:bCs/>
          <w:szCs w:val="22"/>
        </w:rPr>
        <w:t>и</w:t>
      </w:r>
      <w:r w:rsidRPr="007D7161">
        <w:rPr>
          <w:rFonts w:ascii="Times New Roman" w:hAnsi="Times New Roman"/>
          <w:bCs/>
          <w:szCs w:val="22"/>
        </w:rPr>
        <w:t xml:space="preserve"> </w:t>
      </w:r>
      <w:proofErr w:type="spellStart"/>
      <w:r w:rsidRPr="007D7161">
        <w:rPr>
          <w:rFonts w:ascii="Times New Roman" w:hAnsi="Times New Roman" w:hint="eastAsia"/>
          <w:bCs/>
          <w:szCs w:val="22"/>
        </w:rPr>
        <w:t>травњак</w:t>
      </w:r>
      <w:proofErr w:type="spellEnd"/>
      <w:r w:rsidRPr="007D7161">
        <w:rPr>
          <w:rFonts w:ascii="Times New Roman" w:hAnsi="Times New Roman"/>
          <w:bCs/>
          <w:szCs w:val="22"/>
        </w:rPr>
        <w:t>.</w:t>
      </w:r>
    </w:p>
    <w:p w14:paraId="5802A1EA" w14:textId="77777777" w:rsidR="00617C4E" w:rsidRPr="007D7161" w:rsidRDefault="00617C4E" w:rsidP="00617C4E">
      <w:pPr>
        <w:spacing w:before="40"/>
        <w:ind w:firstLine="0"/>
        <w:rPr>
          <w:rFonts w:ascii="Times New Roman" w:hAnsi="Times New Roman"/>
          <w:bCs/>
          <w:szCs w:val="22"/>
        </w:rPr>
      </w:pPr>
      <w:proofErr w:type="spellStart"/>
      <w:r w:rsidRPr="007D7161">
        <w:rPr>
          <w:rFonts w:ascii="Times New Roman" w:hAnsi="Times New Roman" w:hint="eastAsia"/>
          <w:bCs/>
          <w:szCs w:val="22"/>
        </w:rPr>
        <w:t>Могуће</w:t>
      </w:r>
      <w:proofErr w:type="spellEnd"/>
      <w:r w:rsidRPr="007D7161">
        <w:rPr>
          <w:rFonts w:ascii="Times New Roman" w:hAnsi="Times New Roman"/>
          <w:bCs/>
          <w:szCs w:val="22"/>
        </w:rPr>
        <w:t xml:space="preserve"> </w:t>
      </w:r>
      <w:proofErr w:type="spellStart"/>
      <w:r w:rsidRPr="007D7161">
        <w:rPr>
          <w:rFonts w:ascii="Times New Roman" w:hAnsi="Times New Roman" w:hint="eastAsia"/>
          <w:bCs/>
          <w:szCs w:val="22"/>
        </w:rPr>
        <w:t>је</w:t>
      </w:r>
      <w:proofErr w:type="spellEnd"/>
      <w:r w:rsidRPr="007D7161">
        <w:rPr>
          <w:rFonts w:ascii="Times New Roman" w:hAnsi="Times New Roman"/>
          <w:bCs/>
          <w:szCs w:val="22"/>
        </w:rPr>
        <w:t xml:space="preserve"> </w:t>
      </w:r>
      <w:proofErr w:type="spellStart"/>
      <w:r w:rsidRPr="007D7161">
        <w:rPr>
          <w:rFonts w:ascii="Times New Roman" w:hAnsi="Times New Roman" w:hint="eastAsia"/>
          <w:bCs/>
          <w:szCs w:val="22"/>
        </w:rPr>
        <w:t>издвојити</w:t>
      </w:r>
      <w:proofErr w:type="spellEnd"/>
      <w:r w:rsidRPr="007D7161">
        <w:rPr>
          <w:rFonts w:ascii="Times New Roman" w:hAnsi="Times New Roman"/>
          <w:bCs/>
          <w:szCs w:val="22"/>
        </w:rPr>
        <w:t xml:space="preserve"> </w:t>
      </w:r>
      <w:proofErr w:type="spellStart"/>
      <w:r w:rsidRPr="007D7161">
        <w:rPr>
          <w:rFonts w:ascii="Times New Roman" w:hAnsi="Times New Roman" w:hint="eastAsia"/>
          <w:bCs/>
          <w:szCs w:val="22"/>
        </w:rPr>
        <w:t>неколико</w:t>
      </w:r>
      <w:proofErr w:type="spellEnd"/>
      <w:r w:rsidRPr="007D7161">
        <w:rPr>
          <w:rFonts w:ascii="Times New Roman" w:hAnsi="Times New Roman"/>
          <w:bCs/>
          <w:szCs w:val="22"/>
        </w:rPr>
        <w:t xml:space="preserve"> </w:t>
      </w:r>
      <w:proofErr w:type="spellStart"/>
      <w:r w:rsidRPr="007D7161">
        <w:rPr>
          <w:rFonts w:ascii="Times New Roman" w:hAnsi="Times New Roman" w:hint="eastAsia"/>
          <w:bCs/>
          <w:szCs w:val="22"/>
        </w:rPr>
        <w:t>основних</w:t>
      </w:r>
      <w:proofErr w:type="spellEnd"/>
      <w:r w:rsidRPr="007D7161">
        <w:rPr>
          <w:rFonts w:ascii="Times New Roman" w:hAnsi="Times New Roman"/>
          <w:bCs/>
          <w:szCs w:val="22"/>
        </w:rPr>
        <w:t xml:space="preserve"> </w:t>
      </w:r>
      <w:proofErr w:type="spellStart"/>
      <w:r w:rsidRPr="007D7161">
        <w:rPr>
          <w:rFonts w:ascii="Times New Roman" w:hAnsi="Times New Roman" w:hint="eastAsia"/>
          <w:bCs/>
          <w:szCs w:val="22"/>
        </w:rPr>
        <w:t>група</w:t>
      </w:r>
      <w:proofErr w:type="spellEnd"/>
      <w:r w:rsidRPr="007D7161">
        <w:rPr>
          <w:rFonts w:ascii="Times New Roman" w:hAnsi="Times New Roman"/>
          <w:bCs/>
          <w:szCs w:val="22"/>
        </w:rPr>
        <w:t xml:space="preserve"> </w:t>
      </w:r>
      <w:proofErr w:type="spellStart"/>
      <w:r w:rsidRPr="007D7161">
        <w:rPr>
          <w:rFonts w:ascii="Times New Roman" w:hAnsi="Times New Roman" w:hint="eastAsia"/>
          <w:bCs/>
          <w:szCs w:val="22"/>
        </w:rPr>
        <w:t>по</w:t>
      </w:r>
      <w:proofErr w:type="spellEnd"/>
      <w:r w:rsidRPr="007D7161">
        <w:rPr>
          <w:rFonts w:ascii="Times New Roman" w:hAnsi="Times New Roman"/>
          <w:bCs/>
          <w:szCs w:val="22"/>
        </w:rPr>
        <w:t xml:space="preserve"> </w:t>
      </w:r>
      <w:proofErr w:type="spellStart"/>
      <w:r w:rsidRPr="007D7161">
        <w:rPr>
          <w:rFonts w:ascii="Times New Roman" w:hAnsi="Times New Roman" w:hint="eastAsia"/>
          <w:bCs/>
          <w:szCs w:val="22"/>
        </w:rPr>
        <w:t>облику</w:t>
      </w:r>
      <w:proofErr w:type="spellEnd"/>
      <w:r w:rsidRPr="007D7161">
        <w:rPr>
          <w:rFonts w:ascii="Times New Roman" w:hAnsi="Times New Roman"/>
          <w:bCs/>
          <w:szCs w:val="22"/>
        </w:rPr>
        <w:t xml:space="preserve"> </w:t>
      </w:r>
      <w:proofErr w:type="spellStart"/>
      <w:r w:rsidRPr="007D7161">
        <w:rPr>
          <w:rFonts w:ascii="Times New Roman" w:hAnsi="Times New Roman" w:hint="eastAsia"/>
          <w:bCs/>
          <w:szCs w:val="22"/>
        </w:rPr>
        <w:t>силуете</w:t>
      </w:r>
      <w:proofErr w:type="spellEnd"/>
      <w:r w:rsidRPr="007D7161">
        <w:rPr>
          <w:rFonts w:ascii="Times New Roman" w:hAnsi="Times New Roman"/>
          <w:bCs/>
          <w:szCs w:val="22"/>
        </w:rPr>
        <w:t xml:space="preserve"> </w:t>
      </w:r>
      <w:proofErr w:type="spellStart"/>
      <w:r w:rsidRPr="007D7161">
        <w:rPr>
          <w:rFonts w:ascii="Times New Roman" w:hAnsi="Times New Roman" w:hint="eastAsia"/>
          <w:bCs/>
          <w:szCs w:val="22"/>
        </w:rPr>
        <w:t>биљке</w:t>
      </w:r>
      <w:proofErr w:type="spellEnd"/>
      <w:r w:rsidRPr="007D7161">
        <w:rPr>
          <w:rFonts w:ascii="Times New Roman" w:hAnsi="Times New Roman"/>
          <w:bCs/>
          <w:szCs w:val="22"/>
        </w:rPr>
        <w:t xml:space="preserve">. </w:t>
      </w:r>
    </w:p>
    <w:p w14:paraId="780A793A" w14:textId="77777777" w:rsidR="00617C4E" w:rsidRPr="00705563" w:rsidRDefault="00617C4E" w:rsidP="00617C4E">
      <w:pPr>
        <w:spacing w:before="40"/>
        <w:ind w:firstLine="0"/>
        <w:rPr>
          <w:rFonts w:ascii="Times New Roman" w:hAnsi="Times New Roman"/>
          <w:bCs/>
          <w:szCs w:val="22"/>
        </w:rPr>
      </w:pPr>
      <w:r w:rsidRPr="007D7161">
        <w:rPr>
          <w:rFonts w:ascii="Times New Roman" w:hAnsi="Times New Roman"/>
          <w:bCs/>
          <w:szCs w:val="22"/>
        </w:rPr>
        <w:t xml:space="preserve">1. </w:t>
      </w:r>
      <w:proofErr w:type="spellStart"/>
      <w:r w:rsidRPr="007D7161">
        <w:rPr>
          <w:rFonts w:ascii="Times New Roman" w:hAnsi="Times New Roman" w:hint="eastAsia"/>
          <w:bCs/>
          <w:szCs w:val="22"/>
        </w:rPr>
        <w:t>Усправни</w:t>
      </w:r>
      <w:proofErr w:type="spellEnd"/>
      <w:r w:rsidRPr="007D7161">
        <w:rPr>
          <w:rFonts w:ascii="Times New Roman" w:hAnsi="Times New Roman"/>
          <w:bCs/>
          <w:szCs w:val="22"/>
        </w:rPr>
        <w:t xml:space="preserve">, </w:t>
      </w:r>
      <w:proofErr w:type="spellStart"/>
      <w:r w:rsidRPr="007D7161">
        <w:rPr>
          <w:rFonts w:ascii="Times New Roman" w:hAnsi="Times New Roman" w:hint="eastAsia"/>
          <w:bCs/>
          <w:szCs w:val="22"/>
        </w:rPr>
        <w:t>танки</w:t>
      </w:r>
      <w:proofErr w:type="spellEnd"/>
      <w:r w:rsidRPr="007D7161">
        <w:rPr>
          <w:rFonts w:ascii="Times New Roman" w:hAnsi="Times New Roman"/>
          <w:bCs/>
          <w:szCs w:val="22"/>
        </w:rPr>
        <w:t xml:space="preserve"> </w:t>
      </w:r>
      <w:proofErr w:type="spellStart"/>
      <w:r w:rsidRPr="007D7161">
        <w:rPr>
          <w:rFonts w:ascii="Times New Roman" w:hAnsi="Times New Roman" w:hint="eastAsia"/>
          <w:bCs/>
          <w:szCs w:val="22"/>
        </w:rPr>
        <w:t>уско</w:t>
      </w:r>
      <w:r w:rsidRPr="007D7161">
        <w:rPr>
          <w:rFonts w:ascii="Times New Roman" w:hAnsi="Times New Roman"/>
          <w:bCs/>
          <w:szCs w:val="22"/>
        </w:rPr>
        <w:t>-</w:t>
      </w:r>
      <w:r w:rsidRPr="007D7161">
        <w:rPr>
          <w:rFonts w:ascii="Times New Roman" w:hAnsi="Times New Roman" w:hint="eastAsia"/>
          <w:bCs/>
          <w:szCs w:val="22"/>
        </w:rPr>
        <w:t>пирамидални</w:t>
      </w:r>
      <w:proofErr w:type="spellEnd"/>
      <w:r w:rsidRPr="007D7161">
        <w:rPr>
          <w:rFonts w:ascii="Times New Roman" w:hAnsi="Times New Roman"/>
          <w:bCs/>
          <w:szCs w:val="22"/>
        </w:rPr>
        <w:t xml:space="preserve"> </w:t>
      </w:r>
      <w:proofErr w:type="spellStart"/>
      <w:r w:rsidRPr="007D7161">
        <w:rPr>
          <w:rFonts w:ascii="Times New Roman" w:hAnsi="Times New Roman" w:hint="eastAsia"/>
          <w:bCs/>
          <w:szCs w:val="22"/>
        </w:rPr>
        <w:t>облици</w:t>
      </w:r>
      <w:proofErr w:type="spellEnd"/>
      <w:r w:rsidRPr="007D7161">
        <w:rPr>
          <w:rFonts w:ascii="Times New Roman" w:hAnsi="Times New Roman"/>
          <w:bCs/>
          <w:szCs w:val="22"/>
        </w:rPr>
        <w:t xml:space="preserve">, </w:t>
      </w:r>
      <w:proofErr w:type="spellStart"/>
      <w:r w:rsidRPr="007D7161">
        <w:rPr>
          <w:rFonts w:ascii="Times New Roman" w:hAnsi="Times New Roman" w:hint="eastAsia"/>
          <w:bCs/>
          <w:szCs w:val="22"/>
        </w:rPr>
        <w:t>код</w:t>
      </w:r>
      <w:proofErr w:type="spellEnd"/>
      <w:r w:rsidRPr="007D7161">
        <w:rPr>
          <w:rFonts w:ascii="Times New Roman" w:hAnsi="Times New Roman"/>
          <w:bCs/>
          <w:szCs w:val="22"/>
        </w:rPr>
        <w:t xml:space="preserve"> </w:t>
      </w:r>
      <w:proofErr w:type="spellStart"/>
      <w:r w:rsidRPr="007D7161">
        <w:rPr>
          <w:rFonts w:ascii="Times New Roman" w:hAnsi="Times New Roman" w:hint="eastAsia"/>
          <w:bCs/>
          <w:szCs w:val="22"/>
        </w:rPr>
        <w:t>којих</w:t>
      </w:r>
      <w:proofErr w:type="spellEnd"/>
      <w:r w:rsidRPr="007D7161">
        <w:rPr>
          <w:rFonts w:ascii="Times New Roman" w:hAnsi="Times New Roman"/>
          <w:bCs/>
          <w:szCs w:val="22"/>
        </w:rPr>
        <w:t xml:space="preserve"> </w:t>
      </w:r>
      <w:proofErr w:type="spellStart"/>
      <w:r w:rsidRPr="007D7161">
        <w:rPr>
          <w:rFonts w:ascii="Times New Roman" w:hAnsi="Times New Roman" w:hint="eastAsia"/>
          <w:bCs/>
          <w:szCs w:val="22"/>
        </w:rPr>
        <w:t>раст</w:t>
      </w:r>
      <w:proofErr w:type="spellEnd"/>
      <w:r w:rsidRPr="007D7161">
        <w:rPr>
          <w:rFonts w:ascii="Times New Roman" w:hAnsi="Times New Roman"/>
          <w:bCs/>
          <w:szCs w:val="22"/>
        </w:rPr>
        <w:t xml:space="preserve"> </w:t>
      </w:r>
      <w:proofErr w:type="spellStart"/>
      <w:r w:rsidRPr="007D7161">
        <w:rPr>
          <w:rFonts w:ascii="Times New Roman" w:hAnsi="Times New Roman" w:hint="eastAsia"/>
          <w:bCs/>
          <w:szCs w:val="22"/>
        </w:rPr>
        <w:t>стабла</w:t>
      </w:r>
      <w:proofErr w:type="spellEnd"/>
      <w:r w:rsidRPr="007D7161">
        <w:rPr>
          <w:rFonts w:ascii="Times New Roman" w:hAnsi="Times New Roman"/>
          <w:bCs/>
          <w:szCs w:val="22"/>
        </w:rPr>
        <w:t xml:space="preserve"> </w:t>
      </w:r>
      <w:proofErr w:type="spellStart"/>
      <w:r w:rsidRPr="007D7161">
        <w:rPr>
          <w:rFonts w:ascii="Times New Roman" w:hAnsi="Times New Roman" w:hint="eastAsia"/>
          <w:bCs/>
          <w:szCs w:val="22"/>
        </w:rPr>
        <w:t>показује</w:t>
      </w:r>
      <w:proofErr w:type="spellEnd"/>
      <w:r w:rsidRPr="007D7161">
        <w:rPr>
          <w:rFonts w:ascii="Times New Roman" w:hAnsi="Times New Roman"/>
          <w:bCs/>
          <w:szCs w:val="22"/>
        </w:rPr>
        <w:t xml:space="preserve"> </w:t>
      </w:r>
      <w:proofErr w:type="spellStart"/>
      <w:r w:rsidRPr="007D7161">
        <w:rPr>
          <w:rFonts w:ascii="Times New Roman" w:hAnsi="Times New Roman" w:hint="eastAsia"/>
          <w:bCs/>
          <w:szCs w:val="22"/>
        </w:rPr>
        <w:t>изразиту</w:t>
      </w:r>
      <w:proofErr w:type="spellEnd"/>
      <w:r w:rsidRPr="007D7161">
        <w:rPr>
          <w:rFonts w:ascii="Times New Roman" w:hAnsi="Times New Roman"/>
          <w:bCs/>
          <w:szCs w:val="22"/>
        </w:rPr>
        <w:t xml:space="preserve"> </w:t>
      </w:r>
      <w:proofErr w:type="spellStart"/>
      <w:r w:rsidRPr="007D7161">
        <w:rPr>
          <w:rFonts w:ascii="Times New Roman" w:hAnsi="Times New Roman" w:hint="eastAsia"/>
          <w:bCs/>
          <w:szCs w:val="22"/>
        </w:rPr>
        <w:t>тенденцију</w:t>
      </w:r>
      <w:proofErr w:type="spellEnd"/>
      <w:r w:rsidRPr="007D7161">
        <w:rPr>
          <w:rFonts w:ascii="Times New Roman" w:hAnsi="Times New Roman"/>
          <w:bCs/>
          <w:szCs w:val="22"/>
        </w:rPr>
        <w:t xml:space="preserve"> </w:t>
      </w:r>
      <w:r w:rsidRPr="007D7161">
        <w:rPr>
          <w:rFonts w:ascii="Times New Roman" w:hAnsi="Times New Roman" w:hint="eastAsia"/>
          <w:bCs/>
          <w:szCs w:val="22"/>
        </w:rPr>
        <w:t>у</w:t>
      </w:r>
      <w:r w:rsidRPr="007D7161">
        <w:rPr>
          <w:rFonts w:ascii="Times New Roman" w:hAnsi="Times New Roman"/>
          <w:bCs/>
          <w:szCs w:val="22"/>
        </w:rPr>
        <w:t xml:space="preserve"> </w:t>
      </w:r>
      <w:proofErr w:type="spellStart"/>
      <w:r w:rsidRPr="007D7161">
        <w:rPr>
          <w:rFonts w:ascii="Times New Roman" w:hAnsi="Times New Roman" w:hint="eastAsia"/>
          <w:bCs/>
          <w:szCs w:val="22"/>
        </w:rPr>
        <w:t>вис</w:t>
      </w:r>
      <w:proofErr w:type="spellEnd"/>
      <w:r w:rsidRPr="007D7161">
        <w:rPr>
          <w:rFonts w:ascii="Times New Roman" w:hAnsi="Times New Roman"/>
          <w:bCs/>
          <w:szCs w:val="22"/>
        </w:rPr>
        <w:t xml:space="preserve">. </w:t>
      </w:r>
      <w:proofErr w:type="spellStart"/>
      <w:r>
        <w:rPr>
          <w:rFonts w:ascii="Times New Roman" w:hAnsi="Times New Roman"/>
          <w:bCs/>
          <w:szCs w:val="22"/>
        </w:rPr>
        <w:t>Пречник</w:t>
      </w:r>
      <w:proofErr w:type="spellEnd"/>
      <w:r>
        <w:rPr>
          <w:rFonts w:ascii="Times New Roman" w:hAnsi="Times New Roman"/>
          <w:bCs/>
          <w:szCs w:val="22"/>
        </w:rPr>
        <w:t xml:space="preserve"> </w:t>
      </w:r>
      <w:proofErr w:type="spellStart"/>
      <w:r w:rsidRPr="00CC0528">
        <w:rPr>
          <w:rFonts w:ascii="Times New Roman" w:hAnsi="Times New Roman"/>
          <w:bCs/>
          <w:szCs w:val="22"/>
        </w:rPr>
        <w:t>крошње</w:t>
      </w:r>
      <w:proofErr w:type="spellEnd"/>
      <w:r w:rsidRPr="00CC0528">
        <w:rPr>
          <w:rFonts w:ascii="Times New Roman" w:hAnsi="Times New Roman"/>
          <w:bCs/>
          <w:szCs w:val="22"/>
        </w:rPr>
        <w:t xml:space="preserve"> </w:t>
      </w:r>
      <w:proofErr w:type="spellStart"/>
      <w:r w:rsidRPr="00CC0528">
        <w:rPr>
          <w:rFonts w:ascii="Times New Roman" w:hAnsi="Times New Roman"/>
          <w:bCs/>
          <w:szCs w:val="22"/>
        </w:rPr>
        <w:t>износи</w:t>
      </w:r>
      <w:proofErr w:type="spellEnd"/>
      <w:r w:rsidRPr="00CC0528">
        <w:rPr>
          <w:rFonts w:ascii="Times New Roman" w:hAnsi="Times New Roman"/>
          <w:bCs/>
          <w:szCs w:val="22"/>
        </w:rPr>
        <w:t xml:space="preserve"> R=1,5m</w:t>
      </w:r>
      <w:r>
        <w:rPr>
          <w:rFonts w:ascii="Times New Roman" w:hAnsi="Times New Roman"/>
          <w:bCs/>
          <w:szCs w:val="22"/>
        </w:rPr>
        <w:t>.</w:t>
      </w:r>
      <w:r>
        <w:rPr>
          <w:rFonts w:ascii="Arial Narrow" w:hAnsi="Arial Narrow"/>
          <w:sz w:val="19"/>
          <w:szCs w:val="19"/>
        </w:rPr>
        <w:t xml:space="preserve"> </w:t>
      </w:r>
    </w:p>
    <w:p w14:paraId="44D9A380" w14:textId="77777777" w:rsidR="00617C4E" w:rsidRPr="007D7161" w:rsidRDefault="00617C4E" w:rsidP="00617C4E">
      <w:pPr>
        <w:spacing w:before="40"/>
        <w:ind w:firstLine="0"/>
        <w:rPr>
          <w:rFonts w:ascii="Times New Roman" w:hAnsi="Times New Roman"/>
          <w:bCs/>
          <w:szCs w:val="22"/>
        </w:rPr>
      </w:pPr>
      <w:r w:rsidRPr="007D7161">
        <w:rPr>
          <w:rFonts w:ascii="Times New Roman" w:hAnsi="Times New Roman"/>
          <w:bCs/>
          <w:szCs w:val="22"/>
        </w:rPr>
        <w:t xml:space="preserve">2. </w:t>
      </w:r>
      <w:proofErr w:type="spellStart"/>
      <w:r w:rsidRPr="007D7161">
        <w:rPr>
          <w:rFonts w:ascii="Times New Roman" w:hAnsi="Times New Roman" w:hint="eastAsia"/>
          <w:bCs/>
          <w:szCs w:val="22"/>
        </w:rPr>
        <w:t>Купасти</w:t>
      </w:r>
      <w:proofErr w:type="spellEnd"/>
      <w:r w:rsidRPr="007D7161">
        <w:rPr>
          <w:rFonts w:ascii="Times New Roman" w:hAnsi="Times New Roman"/>
          <w:bCs/>
          <w:szCs w:val="22"/>
        </w:rPr>
        <w:t xml:space="preserve"> </w:t>
      </w:r>
      <w:r w:rsidRPr="007D7161">
        <w:rPr>
          <w:rFonts w:ascii="Times New Roman" w:hAnsi="Times New Roman" w:hint="eastAsia"/>
          <w:bCs/>
          <w:szCs w:val="22"/>
        </w:rPr>
        <w:t>и</w:t>
      </w:r>
      <w:r w:rsidRPr="007D7161">
        <w:rPr>
          <w:rFonts w:ascii="Times New Roman" w:hAnsi="Times New Roman"/>
          <w:bCs/>
          <w:szCs w:val="22"/>
        </w:rPr>
        <w:t xml:space="preserve"> </w:t>
      </w:r>
      <w:proofErr w:type="spellStart"/>
      <w:r w:rsidRPr="007D7161">
        <w:rPr>
          <w:rFonts w:ascii="Times New Roman" w:hAnsi="Times New Roman" w:hint="eastAsia"/>
          <w:bCs/>
          <w:szCs w:val="22"/>
        </w:rPr>
        <w:t>пирамидални</w:t>
      </w:r>
      <w:proofErr w:type="spellEnd"/>
      <w:r w:rsidRPr="007D7161">
        <w:rPr>
          <w:rFonts w:ascii="Times New Roman" w:hAnsi="Times New Roman"/>
          <w:bCs/>
          <w:szCs w:val="22"/>
        </w:rPr>
        <w:t xml:space="preserve"> </w:t>
      </w:r>
      <w:proofErr w:type="spellStart"/>
      <w:r w:rsidRPr="007D7161">
        <w:rPr>
          <w:rFonts w:ascii="Times New Roman" w:hAnsi="Times New Roman" w:hint="eastAsia"/>
          <w:bCs/>
          <w:szCs w:val="22"/>
        </w:rPr>
        <w:t>облици</w:t>
      </w:r>
      <w:proofErr w:type="spellEnd"/>
      <w:r w:rsidRPr="007D7161">
        <w:rPr>
          <w:rFonts w:ascii="Times New Roman" w:hAnsi="Times New Roman"/>
          <w:bCs/>
          <w:szCs w:val="22"/>
        </w:rPr>
        <w:t xml:space="preserve">, </w:t>
      </w:r>
      <w:proofErr w:type="spellStart"/>
      <w:r w:rsidRPr="007D7161">
        <w:rPr>
          <w:rFonts w:ascii="Times New Roman" w:hAnsi="Times New Roman" w:hint="eastAsia"/>
          <w:bCs/>
          <w:szCs w:val="22"/>
        </w:rPr>
        <w:t>карактеристични</w:t>
      </w:r>
      <w:proofErr w:type="spellEnd"/>
      <w:r w:rsidRPr="007D7161">
        <w:rPr>
          <w:rFonts w:ascii="Times New Roman" w:hAnsi="Times New Roman"/>
          <w:bCs/>
          <w:szCs w:val="22"/>
        </w:rPr>
        <w:t xml:space="preserve"> </w:t>
      </w:r>
      <w:proofErr w:type="spellStart"/>
      <w:r w:rsidRPr="007D7161">
        <w:rPr>
          <w:rFonts w:ascii="Times New Roman" w:hAnsi="Times New Roman" w:hint="eastAsia"/>
          <w:bCs/>
          <w:szCs w:val="22"/>
        </w:rPr>
        <w:t>су</w:t>
      </w:r>
      <w:proofErr w:type="spellEnd"/>
      <w:r w:rsidRPr="007D7161">
        <w:rPr>
          <w:rFonts w:ascii="Times New Roman" w:hAnsi="Times New Roman"/>
          <w:bCs/>
          <w:szCs w:val="22"/>
        </w:rPr>
        <w:t xml:space="preserve"> </w:t>
      </w:r>
      <w:proofErr w:type="spellStart"/>
      <w:r w:rsidRPr="007D7161">
        <w:rPr>
          <w:rFonts w:ascii="Times New Roman" w:hAnsi="Times New Roman" w:hint="eastAsia"/>
          <w:bCs/>
          <w:szCs w:val="22"/>
        </w:rPr>
        <w:t>за</w:t>
      </w:r>
      <w:proofErr w:type="spellEnd"/>
      <w:r w:rsidRPr="007D7161">
        <w:rPr>
          <w:rFonts w:ascii="Times New Roman" w:hAnsi="Times New Roman"/>
          <w:bCs/>
          <w:szCs w:val="22"/>
        </w:rPr>
        <w:t xml:space="preserve"> </w:t>
      </w:r>
      <w:proofErr w:type="spellStart"/>
      <w:r w:rsidRPr="007D7161">
        <w:rPr>
          <w:rFonts w:ascii="Times New Roman" w:hAnsi="Times New Roman" w:hint="eastAsia"/>
          <w:bCs/>
          <w:szCs w:val="22"/>
        </w:rPr>
        <w:t>већину</w:t>
      </w:r>
      <w:proofErr w:type="spellEnd"/>
      <w:r w:rsidRPr="007D7161">
        <w:rPr>
          <w:rFonts w:ascii="Times New Roman" w:hAnsi="Times New Roman"/>
          <w:bCs/>
          <w:szCs w:val="22"/>
        </w:rPr>
        <w:t xml:space="preserve"> </w:t>
      </w:r>
      <w:proofErr w:type="spellStart"/>
      <w:r w:rsidRPr="007D7161">
        <w:rPr>
          <w:rFonts w:ascii="Times New Roman" w:hAnsi="Times New Roman" w:hint="eastAsia"/>
          <w:bCs/>
          <w:szCs w:val="22"/>
        </w:rPr>
        <w:t>четинара</w:t>
      </w:r>
      <w:proofErr w:type="spellEnd"/>
      <w:r w:rsidRPr="007D7161">
        <w:rPr>
          <w:rFonts w:ascii="Times New Roman" w:hAnsi="Times New Roman"/>
          <w:bCs/>
          <w:szCs w:val="22"/>
        </w:rPr>
        <w:t xml:space="preserve"> </w:t>
      </w:r>
      <w:proofErr w:type="spellStart"/>
      <w:r w:rsidRPr="007D7161">
        <w:rPr>
          <w:rFonts w:ascii="Times New Roman" w:hAnsi="Times New Roman" w:hint="eastAsia"/>
          <w:bCs/>
          <w:szCs w:val="22"/>
        </w:rPr>
        <w:t>где</w:t>
      </w:r>
      <w:proofErr w:type="spellEnd"/>
      <w:r w:rsidRPr="007D7161">
        <w:rPr>
          <w:rFonts w:ascii="Times New Roman" w:hAnsi="Times New Roman"/>
          <w:bCs/>
          <w:szCs w:val="22"/>
        </w:rPr>
        <w:t xml:space="preserve"> </w:t>
      </w:r>
      <w:proofErr w:type="spellStart"/>
      <w:r w:rsidRPr="007D7161">
        <w:rPr>
          <w:rFonts w:ascii="Times New Roman" w:hAnsi="Times New Roman" w:hint="eastAsia"/>
          <w:bCs/>
          <w:szCs w:val="22"/>
        </w:rPr>
        <w:t>је</w:t>
      </w:r>
      <w:proofErr w:type="spellEnd"/>
      <w:r w:rsidRPr="007D7161">
        <w:rPr>
          <w:rFonts w:ascii="Times New Roman" w:hAnsi="Times New Roman"/>
          <w:bCs/>
          <w:szCs w:val="22"/>
        </w:rPr>
        <w:t xml:space="preserve"> </w:t>
      </w:r>
      <w:proofErr w:type="spellStart"/>
      <w:r w:rsidRPr="007D7161">
        <w:rPr>
          <w:rFonts w:ascii="Times New Roman" w:hAnsi="Times New Roman" w:hint="eastAsia"/>
          <w:bCs/>
          <w:szCs w:val="22"/>
        </w:rPr>
        <w:t>однос</w:t>
      </w:r>
      <w:proofErr w:type="spellEnd"/>
      <w:r w:rsidRPr="007D7161">
        <w:rPr>
          <w:rFonts w:ascii="Times New Roman" w:hAnsi="Times New Roman"/>
          <w:bCs/>
          <w:szCs w:val="22"/>
        </w:rPr>
        <w:t xml:space="preserve"> </w:t>
      </w:r>
      <w:proofErr w:type="spellStart"/>
      <w:r w:rsidRPr="007D7161">
        <w:rPr>
          <w:rFonts w:ascii="Times New Roman" w:hAnsi="Times New Roman" w:hint="eastAsia"/>
          <w:bCs/>
          <w:szCs w:val="22"/>
        </w:rPr>
        <w:t>ширине</w:t>
      </w:r>
      <w:proofErr w:type="spellEnd"/>
      <w:r w:rsidRPr="007D7161">
        <w:rPr>
          <w:rFonts w:ascii="Times New Roman" w:hAnsi="Times New Roman"/>
          <w:bCs/>
          <w:szCs w:val="22"/>
        </w:rPr>
        <w:t xml:space="preserve"> </w:t>
      </w:r>
      <w:proofErr w:type="spellStart"/>
      <w:r w:rsidRPr="007D7161">
        <w:rPr>
          <w:rFonts w:ascii="Times New Roman" w:hAnsi="Times New Roman" w:hint="eastAsia"/>
          <w:bCs/>
          <w:szCs w:val="22"/>
        </w:rPr>
        <w:t>крошње</w:t>
      </w:r>
      <w:proofErr w:type="spellEnd"/>
      <w:r w:rsidRPr="007D7161">
        <w:rPr>
          <w:rFonts w:ascii="Times New Roman" w:hAnsi="Times New Roman"/>
          <w:bCs/>
          <w:szCs w:val="22"/>
        </w:rPr>
        <w:t xml:space="preserve"> </w:t>
      </w:r>
      <w:r w:rsidRPr="007D7161">
        <w:rPr>
          <w:rFonts w:ascii="Times New Roman" w:hAnsi="Times New Roman" w:hint="eastAsia"/>
          <w:bCs/>
          <w:szCs w:val="22"/>
        </w:rPr>
        <w:t>у</w:t>
      </w:r>
      <w:r w:rsidRPr="007D7161">
        <w:rPr>
          <w:rFonts w:ascii="Times New Roman" w:hAnsi="Times New Roman"/>
          <w:bCs/>
          <w:szCs w:val="22"/>
        </w:rPr>
        <w:t xml:space="preserve"> </w:t>
      </w:r>
      <w:proofErr w:type="spellStart"/>
      <w:r w:rsidRPr="007D7161">
        <w:rPr>
          <w:rFonts w:ascii="Times New Roman" w:hAnsi="Times New Roman" w:hint="eastAsia"/>
          <w:bCs/>
          <w:szCs w:val="22"/>
        </w:rPr>
        <w:t>доњем</w:t>
      </w:r>
      <w:proofErr w:type="spellEnd"/>
      <w:r w:rsidRPr="007D7161">
        <w:rPr>
          <w:rFonts w:ascii="Times New Roman" w:hAnsi="Times New Roman"/>
          <w:bCs/>
          <w:szCs w:val="22"/>
        </w:rPr>
        <w:t xml:space="preserve"> </w:t>
      </w:r>
      <w:proofErr w:type="spellStart"/>
      <w:r w:rsidRPr="007D7161">
        <w:rPr>
          <w:rFonts w:ascii="Times New Roman" w:hAnsi="Times New Roman" w:hint="eastAsia"/>
          <w:bCs/>
          <w:szCs w:val="22"/>
        </w:rPr>
        <w:t>делу</w:t>
      </w:r>
      <w:proofErr w:type="spellEnd"/>
      <w:r w:rsidRPr="007D7161">
        <w:rPr>
          <w:rFonts w:ascii="Times New Roman" w:hAnsi="Times New Roman"/>
          <w:bCs/>
          <w:szCs w:val="22"/>
        </w:rPr>
        <w:t xml:space="preserve"> </w:t>
      </w:r>
      <w:proofErr w:type="spellStart"/>
      <w:r w:rsidRPr="007D7161">
        <w:rPr>
          <w:rFonts w:ascii="Times New Roman" w:hAnsi="Times New Roman" w:hint="eastAsia"/>
          <w:bCs/>
          <w:szCs w:val="22"/>
        </w:rPr>
        <w:t>према</w:t>
      </w:r>
      <w:proofErr w:type="spellEnd"/>
      <w:r w:rsidRPr="007D7161">
        <w:rPr>
          <w:rFonts w:ascii="Times New Roman" w:hAnsi="Times New Roman"/>
          <w:bCs/>
          <w:szCs w:val="22"/>
        </w:rPr>
        <w:t xml:space="preserve"> </w:t>
      </w:r>
      <w:proofErr w:type="spellStart"/>
      <w:r w:rsidRPr="007D7161">
        <w:rPr>
          <w:rFonts w:ascii="Times New Roman" w:hAnsi="Times New Roman" w:hint="eastAsia"/>
          <w:bCs/>
          <w:szCs w:val="22"/>
        </w:rPr>
        <w:t>висини</w:t>
      </w:r>
      <w:proofErr w:type="spellEnd"/>
      <w:r w:rsidRPr="007D7161">
        <w:rPr>
          <w:rFonts w:ascii="Times New Roman" w:hAnsi="Times New Roman"/>
          <w:bCs/>
          <w:szCs w:val="22"/>
        </w:rPr>
        <w:t xml:space="preserve"> 1:3-1:5. </w:t>
      </w:r>
      <w:proofErr w:type="spellStart"/>
      <w:r>
        <w:rPr>
          <w:rFonts w:ascii="Times New Roman" w:hAnsi="Times New Roman"/>
          <w:bCs/>
          <w:szCs w:val="22"/>
        </w:rPr>
        <w:t>Пречник</w:t>
      </w:r>
      <w:proofErr w:type="spellEnd"/>
      <w:r>
        <w:rPr>
          <w:rFonts w:ascii="Times New Roman" w:hAnsi="Times New Roman"/>
          <w:bCs/>
          <w:szCs w:val="22"/>
        </w:rPr>
        <w:t xml:space="preserve"> </w:t>
      </w:r>
      <w:proofErr w:type="spellStart"/>
      <w:r w:rsidRPr="00CC0528">
        <w:rPr>
          <w:rFonts w:ascii="Times New Roman" w:hAnsi="Times New Roman"/>
          <w:bCs/>
          <w:szCs w:val="22"/>
        </w:rPr>
        <w:t>крошње</w:t>
      </w:r>
      <w:proofErr w:type="spellEnd"/>
      <w:r w:rsidRPr="00CC0528">
        <w:rPr>
          <w:rFonts w:ascii="Times New Roman" w:hAnsi="Times New Roman"/>
          <w:bCs/>
          <w:szCs w:val="22"/>
        </w:rPr>
        <w:t xml:space="preserve"> </w:t>
      </w:r>
      <w:proofErr w:type="spellStart"/>
      <w:r w:rsidRPr="00CC0528">
        <w:rPr>
          <w:rFonts w:ascii="Times New Roman" w:hAnsi="Times New Roman"/>
          <w:bCs/>
          <w:szCs w:val="22"/>
        </w:rPr>
        <w:t>износи</w:t>
      </w:r>
      <w:proofErr w:type="spellEnd"/>
      <w:r w:rsidRPr="00CC0528">
        <w:rPr>
          <w:rFonts w:ascii="Times New Roman" w:hAnsi="Times New Roman"/>
          <w:bCs/>
          <w:szCs w:val="22"/>
        </w:rPr>
        <w:t xml:space="preserve"> R</w:t>
      </w:r>
      <w:r>
        <w:rPr>
          <w:rFonts w:ascii="Times New Roman" w:hAnsi="Times New Roman"/>
          <w:bCs/>
          <w:szCs w:val="22"/>
        </w:rPr>
        <w:t>=2</w:t>
      </w:r>
      <w:r w:rsidRPr="00CC0528">
        <w:rPr>
          <w:rFonts w:ascii="Times New Roman" w:hAnsi="Times New Roman"/>
          <w:bCs/>
          <w:szCs w:val="22"/>
        </w:rPr>
        <w:t>m</w:t>
      </w:r>
      <w:r>
        <w:rPr>
          <w:rFonts w:ascii="Times New Roman" w:hAnsi="Times New Roman"/>
          <w:bCs/>
          <w:szCs w:val="22"/>
        </w:rPr>
        <w:t>.</w:t>
      </w:r>
    </w:p>
    <w:p w14:paraId="6C624209" w14:textId="77777777" w:rsidR="00617C4E" w:rsidRPr="00705563" w:rsidRDefault="00617C4E" w:rsidP="00617C4E">
      <w:pPr>
        <w:spacing w:before="40"/>
        <w:ind w:firstLine="0"/>
        <w:rPr>
          <w:rFonts w:ascii="Times New Roman" w:hAnsi="Times New Roman"/>
          <w:bCs/>
          <w:szCs w:val="22"/>
        </w:rPr>
      </w:pPr>
      <w:r w:rsidRPr="007D7161">
        <w:rPr>
          <w:rFonts w:ascii="Times New Roman" w:hAnsi="Times New Roman"/>
          <w:bCs/>
          <w:szCs w:val="22"/>
        </w:rPr>
        <w:t xml:space="preserve">3. </w:t>
      </w:r>
      <w:proofErr w:type="spellStart"/>
      <w:r w:rsidRPr="007D7161">
        <w:rPr>
          <w:rFonts w:ascii="Times New Roman" w:hAnsi="Times New Roman" w:hint="eastAsia"/>
          <w:bCs/>
          <w:szCs w:val="22"/>
        </w:rPr>
        <w:t>Овални</w:t>
      </w:r>
      <w:proofErr w:type="spellEnd"/>
      <w:r w:rsidRPr="007D7161">
        <w:rPr>
          <w:rFonts w:ascii="Times New Roman" w:hAnsi="Times New Roman"/>
          <w:bCs/>
          <w:szCs w:val="22"/>
        </w:rPr>
        <w:t xml:space="preserve"> </w:t>
      </w:r>
      <w:proofErr w:type="spellStart"/>
      <w:r w:rsidRPr="007D7161">
        <w:rPr>
          <w:rFonts w:ascii="Times New Roman" w:hAnsi="Times New Roman" w:hint="eastAsia"/>
          <w:bCs/>
          <w:szCs w:val="22"/>
        </w:rPr>
        <w:t>заобљени</w:t>
      </w:r>
      <w:proofErr w:type="spellEnd"/>
      <w:r w:rsidRPr="007D7161">
        <w:rPr>
          <w:rFonts w:ascii="Times New Roman" w:hAnsi="Times New Roman"/>
          <w:bCs/>
          <w:szCs w:val="22"/>
        </w:rPr>
        <w:t xml:space="preserve"> </w:t>
      </w:r>
      <w:proofErr w:type="spellStart"/>
      <w:r w:rsidRPr="007D7161">
        <w:rPr>
          <w:rFonts w:ascii="Times New Roman" w:hAnsi="Times New Roman" w:hint="eastAsia"/>
          <w:bCs/>
          <w:szCs w:val="22"/>
        </w:rPr>
        <w:t>облици</w:t>
      </w:r>
      <w:proofErr w:type="spellEnd"/>
      <w:r w:rsidRPr="007D7161">
        <w:rPr>
          <w:rFonts w:ascii="Times New Roman" w:hAnsi="Times New Roman"/>
          <w:bCs/>
          <w:szCs w:val="22"/>
        </w:rPr>
        <w:t xml:space="preserve">, </w:t>
      </w:r>
      <w:proofErr w:type="spellStart"/>
      <w:r w:rsidRPr="007D7161">
        <w:rPr>
          <w:rFonts w:ascii="Times New Roman" w:hAnsi="Times New Roman" w:hint="eastAsia"/>
          <w:bCs/>
          <w:szCs w:val="22"/>
        </w:rPr>
        <w:t>карактеристични</w:t>
      </w:r>
      <w:proofErr w:type="spellEnd"/>
      <w:r w:rsidRPr="007D7161">
        <w:rPr>
          <w:rFonts w:ascii="Times New Roman" w:hAnsi="Times New Roman"/>
          <w:bCs/>
          <w:szCs w:val="22"/>
        </w:rPr>
        <w:t xml:space="preserve"> </w:t>
      </w:r>
      <w:proofErr w:type="spellStart"/>
      <w:r w:rsidRPr="007D7161">
        <w:rPr>
          <w:rFonts w:ascii="Times New Roman" w:hAnsi="Times New Roman" w:hint="eastAsia"/>
          <w:bCs/>
          <w:szCs w:val="22"/>
        </w:rPr>
        <w:t>су</w:t>
      </w:r>
      <w:proofErr w:type="spellEnd"/>
      <w:r w:rsidRPr="007D7161">
        <w:rPr>
          <w:rFonts w:ascii="Times New Roman" w:hAnsi="Times New Roman"/>
          <w:bCs/>
          <w:szCs w:val="22"/>
        </w:rPr>
        <w:t xml:space="preserve"> </w:t>
      </w:r>
      <w:proofErr w:type="spellStart"/>
      <w:r w:rsidRPr="007D7161">
        <w:rPr>
          <w:rFonts w:ascii="Times New Roman" w:hAnsi="Times New Roman" w:hint="eastAsia"/>
          <w:bCs/>
          <w:szCs w:val="22"/>
        </w:rPr>
        <w:t>за</w:t>
      </w:r>
      <w:proofErr w:type="spellEnd"/>
      <w:r w:rsidRPr="007D7161">
        <w:rPr>
          <w:rFonts w:ascii="Times New Roman" w:hAnsi="Times New Roman"/>
          <w:bCs/>
          <w:szCs w:val="22"/>
        </w:rPr>
        <w:t xml:space="preserve"> </w:t>
      </w:r>
      <w:proofErr w:type="spellStart"/>
      <w:r w:rsidRPr="007D7161">
        <w:rPr>
          <w:rFonts w:ascii="Times New Roman" w:hAnsi="Times New Roman" w:hint="eastAsia"/>
          <w:bCs/>
          <w:szCs w:val="22"/>
        </w:rPr>
        <w:t>већину</w:t>
      </w:r>
      <w:proofErr w:type="spellEnd"/>
      <w:r w:rsidRPr="007D7161">
        <w:rPr>
          <w:rFonts w:ascii="Times New Roman" w:hAnsi="Times New Roman"/>
          <w:bCs/>
          <w:szCs w:val="22"/>
        </w:rPr>
        <w:t xml:space="preserve"> </w:t>
      </w:r>
      <w:proofErr w:type="spellStart"/>
      <w:r w:rsidRPr="007D7161">
        <w:rPr>
          <w:rFonts w:ascii="Times New Roman" w:hAnsi="Times New Roman" w:hint="eastAsia"/>
          <w:bCs/>
          <w:szCs w:val="22"/>
        </w:rPr>
        <w:t>листопадног</w:t>
      </w:r>
      <w:proofErr w:type="spellEnd"/>
      <w:r w:rsidRPr="007D7161">
        <w:rPr>
          <w:rFonts w:ascii="Times New Roman" w:hAnsi="Times New Roman"/>
          <w:bCs/>
          <w:szCs w:val="22"/>
        </w:rPr>
        <w:t xml:space="preserve"> </w:t>
      </w:r>
      <w:proofErr w:type="spellStart"/>
      <w:r w:rsidRPr="007D7161">
        <w:rPr>
          <w:rFonts w:ascii="Times New Roman" w:hAnsi="Times New Roman" w:hint="eastAsia"/>
          <w:bCs/>
          <w:szCs w:val="22"/>
        </w:rPr>
        <w:t>дрвећа</w:t>
      </w:r>
      <w:proofErr w:type="spellEnd"/>
      <w:r w:rsidRPr="007D7161">
        <w:rPr>
          <w:rFonts w:ascii="Times New Roman" w:hAnsi="Times New Roman"/>
          <w:bCs/>
          <w:szCs w:val="22"/>
        </w:rPr>
        <w:t xml:space="preserve"> </w:t>
      </w:r>
      <w:proofErr w:type="spellStart"/>
      <w:r w:rsidRPr="007D7161">
        <w:rPr>
          <w:rFonts w:ascii="Times New Roman" w:hAnsi="Times New Roman" w:hint="eastAsia"/>
          <w:bCs/>
          <w:szCs w:val="22"/>
        </w:rPr>
        <w:t>што</w:t>
      </w:r>
      <w:proofErr w:type="spellEnd"/>
      <w:r w:rsidRPr="007D7161">
        <w:rPr>
          <w:rFonts w:ascii="Times New Roman" w:hAnsi="Times New Roman"/>
          <w:bCs/>
          <w:szCs w:val="22"/>
        </w:rPr>
        <w:t xml:space="preserve"> </w:t>
      </w:r>
      <w:proofErr w:type="spellStart"/>
      <w:r w:rsidRPr="007D7161">
        <w:rPr>
          <w:rFonts w:ascii="Times New Roman" w:hAnsi="Times New Roman" w:hint="eastAsia"/>
          <w:bCs/>
          <w:szCs w:val="22"/>
        </w:rPr>
        <w:t>је</w:t>
      </w:r>
      <w:proofErr w:type="spellEnd"/>
      <w:r w:rsidRPr="007D7161">
        <w:rPr>
          <w:rFonts w:ascii="Times New Roman" w:hAnsi="Times New Roman"/>
          <w:bCs/>
          <w:szCs w:val="22"/>
        </w:rPr>
        <w:t xml:space="preserve"> </w:t>
      </w:r>
      <w:proofErr w:type="spellStart"/>
      <w:r w:rsidRPr="007D7161">
        <w:rPr>
          <w:rFonts w:ascii="Times New Roman" w:hAnsi="Times New Roman" w:hint="eastAsia"/>
          <w:bCs/>
          <w:szCs w:val="22"/>
        </w:rPr>
        <w:t>њихова</w:t>
      </w:r>
      <w:proofErr w:type="spellEnd"/>
      <w:r w:rsidRPr="007D7161">
        <w:rPr>
          <w:rFonts w:ascii="Times New Roman" w:hAnsi="Times New Roman"/>
          <w:bCs/>
          <w:szCs w:val="22"/>
        </w:rPr>
        <w:t xml:space="preserve"> </w:t>
      </w:r>
      <w:proofErr w:type="spellStart"/>
      <w:r w:rsidRPr="007D7161">
        <w:rPr>
          <w:rFonts w:ascii="Times New Roman" w:hAnsi="Times New Roman" w:hint="eastAsia"/>
          <w:bCs/>
          <w:szCs w:val="22"/>
        </w:rPr>
        <w:t>основна</w:t>
      </w:r>
      <w:proofErr w:type="spellEnd"/>
      <w:r w:rsidRPr="007D7161">
        <w:rPr>
          <w:rFonts w:ascii="Times New Roman" w:hAnsi="Times New Roman"/>
          <w:bCs/>
          <w:szCs w:val="22"/>
        </w:rPr>
        <w:t xml:space="preserve"> </w:t>
      </w:r>
      <w:proofErr w:type="spellStart"/>
      <w:r w:rsidRPr="007D7161">
        <w:rPr>
          <w:rFonts w:ascii="Times New Roman" w:hAnsi="Times New Roman" w:hint="eastAsia"/>
          <w:bCs/>
          <w:szCs w:val="22"/>
        </w:rPr>
        <w:t>форма</w:t>
      </w:r>
      <w:proofErr w:type="spellEnd"/>
      <w:r w:rsidRPr="007D7161">
        <w:rPr>
          <w:rFonts w:ascii="Times New Roman" w:hAnsi="Times New Roman"/>
          <w:bCs/>
          <w:szCs w:val="22"/>
        </w:rPr>
        <w:t xml:space="preserve">. </w:t>
      </w:r>
      <w:proofErr w:type="spellStart"/>
      <w:r w:rsidRPr="007D7161">
        <w:rPr>
          <w:rFonts w:ascii="Times New Roman" w:hAnsi="Times New Roman" w:hint="eastAsia"/>
          <w:bCs/>
          <w:szCs w:val="22"/>
        </w:rPr>
        <w:t>Стабла</w:t>
      </w:r>
      <w:proofErr w:type="spellEnd"/>
      <w:r w:rsidRPr="007D7161">
        <w:rPr>
          <w:rFonts w:ascii="Times New Roman" w:hAnsi="Times New Roman"/>
          <w:bCs/>
          <w:szCs w:val="22"/>
        </w:rPr>
        <w:t xml:space="preserve"> </w:t>
      </w:r>
      <w:proofErr w:type="spellStart"/>
      <w:r w:rsidRPr="007D7161">
        <w:rPr>
          <w:rFonts w:ascii="Times New Roman" w:hAnsi="Times New Roman" w:hint="eastAsia"/>
          <w:bCs/>
          <w:szCs w:val="22"/>
        </w:rPr>
        <w:t>права</w:t>
      </w:r>
      <w:proofErr w:type="spellEnd"/>
      <w:r w:rsidRPr="007D7161">
        <w:rPr>
          <w:rFonts w:ascii="Times New Roman" w:hAnsi="Times New Roman"/>
          <w:bCs/>
          <w:szCs w:val="22"/>
        </w:rPr>
        <w:t xml:space="preserve">, </w:t>
      </w:r>
      <w:proofErr w:type="spellStart"/>
      <w:r w:rsidRPr="007D7161">
        <w:rPr>
          <w:rFonts w:ascii="Times New Roman" w:hAnsi="Times New Roman" w:hint="eastAsia"/>
          <w:bCs/>
          <w:szCs w:val="22"/>
        </w:rPr>
        <w:t>гране</w:t>
      </w:r>
      <w:proofErr w:type="spellEnd"/>
      <w:r w:rsidRPr="007D7161">
        <w:rPr>
          <w:rFonts w:ascii="Times New Roman" w:hAnsi="Times New Roman"/>
          <w:bCs/>
          <w:szCs w:val="22"/>
        </w:rPr>
        <w:t xml:space="preserve"> </w:t>
      </w:r>
      <w:proofErr w:type="spellStart"/>
      <w:r w:rsidRPr="007D7161">
        <w:rPr>
          <w:rFonts w:ascii="Times New Roman" w:hAnsi="Times New Roman" w:hint="eastAsia"/>
          <w:bCs/>
          <w:szCs w:val="22"/>
        </w:rPr>
        <w:t>правилно</w:t>
      </w:r>
      <w:proofErr w:type="spellEnd"/>
      <w:r w:rsidRPr="007D7161">
        <w:rPr>
          <w:rFonts w:ascii="Times New Roman" w:hAnsi="Times New Roman"/>
          <w:bCs/>
          <w:szCs w:val="22"/>
        </w:rPr>
        <w:t xml:space="preserve"> </w:t>
      </w:r>
      <w:proofErr w:type="spellStart"/>
      <w:r w:rsidRPr="007D7161">
        <w:rPr>
          <w:rFonts w:ascii="Times New Roman" w:hAnsi="Times New Roman" w:hint="eastAsia"/>
          <w:bCs/>
          <w:szCs w:val="22"/>
        </w:rPr>
        <w:t>распоређене</w:t>
      </w:r>
      <w:proofErr w:type="spellEnd"/>
      <w:r w:rsidRPr="007D7161">
        <w:rPr>
          <w:rFonts w:ascii="Times New Roman" w:hAnsi="Times New Roman"/>
          <w:bCs/>
          <w:szCs w:val="22"/>
        </w:rPr>
        <w:t xml:space="preserve"> </w:t>
      </w:r>
      <w:proofErr w:type="spellStart"/>
      <w:r w:rsidRPr="007D7161">
        <w:rPr>
          <w:rFonts w:ascii="Times New Roman" w:hAnsi="Times New Roman" w:hint="eastAsia"/>
          <w:bCs/>
          <w:szCs w:val="22"/>
        </w:rPr>
        <w:t>око</w:t>
      </w:r>
      <w:proofErr w:type="spellEnd"/>
      <w:r w:rsidRPr="007D7161">
        <w:rPr>
          <w:rFonts w:ascii="Times New Roman" w:hAnsi="Times New Roman"/>
          <w:bCs/>
          <w:szCs w:val="22"/>
        </w:rPr>
        <w:t xml:space="preserve"> </w:t>
      </w:r>
      <w:proofErr w:type="spellStart"/>
      <w:r w:rsidRPr="007D7161">
        <w:rPr>
          <w:rFonts w:ascii="Times New Roman" w:hAnsi="Times New Roman" w:hint="eastAsia"/>
          <w:bCs/>
          <w:szCs w:val="22"/>
        </w:rPr>
        <w:t>стабла</w:t>
      </w:r>
      <w:proofErr w:type="spellEnd"/>
      <w:r w:rsidRPr="007D7161">
        <w:rPr>
          <w:rFonts w:ascii="Times New Roman" w:hAnsi="Times New Roman"/>
          <w:bCs/>
          <w:szCs w:val="22"/>
        </w:rPr>
        <w:t xml:space="preserve"> </w:t>
      </w:r>
      <w:proofErr w:type="spellStart"/>
      <w:r w:rsidRPr="007D7161">
        <w:rPr>
          <w:rFonts w:ascii="Times New Roman" w:hAnsi="Times New Roman" w:hint="eastAsia"/>
          <w:bCs/>
          <w:szCs w:val="22"/>
        </w:rPr>
        <w:t>са</w:t>
      </w:r>
      <w:proofErr w:type="spellEnd"/>
      <w:r w:rsidRPr="007D7161">
        <w:rPr>
          <w:rFonts w:ascii="Times New Roman" w:hAnsi="Times New Roman"/>
          <w:bCs/>
          <w:szCs w:val="22"/>
        </w:rPr>
        <w:t xml:space="preserve"> </w:t>
      </w:r>
      <w:proofErr w:type="spellStart"/>
      <w:r w:rsidRPr="007D7161">
        <w:rPr>
          <w:rFonts w:ascii="Times New Roman" w:hAnsi="Times New Roman" w:hint="eastAsia"/>
          <w:bCs/>
          <w:szCs w:val="22"/>
        </w:rPr>
        <w:t>пуно</w:t>
      </w:r>
      <w:proofErr w:type="spellEnd"/>
      <w:r w:rsidRPr="007D7161">
        <w:rPr>
          <w:rFonts w:ascii="Times New Roman" w:hAnsi="Times New Roman"/>
          <w:bCs/>
          <w:szCs w:val="22"/>
        </w:rPr>
        <w:t xml:space="preserve"> </w:t>
      </w:r>
      <w:proofErr w:type="spellStart"/>
      <w:r w:rsidRPr="007D7161">
        <w:rPr>
          <w:rFonts w:ascii="Times New Roman" w:hAnsi="Times New Roman" w:hint="eastAsia"/>
          <w:bCs/>
          <w:szCs w:val="22"/>
        </w:rPr>
        <w:t>листа</w:t>
      </w:r>
      <w:proofErr w:type="spellEnd"/>
      <w:r w:rsidRPr="007D7161">
        <w:rPr>
          <w:rFonts w:ascii="Times New Roman" w:hAnsi="Times New Roman"/>
          <w:bCs/>
          <w:szCs w:val="22"/>
        </w:rPr>
        <w:t xml:space="preserve"> </w:t>
      </w:r>
      <w:r w:rsidRPr="007D7161">
        <w:rPr>
          <w:rFonts w:ascii="Times New Roman" w:hAnsi="Times New Roman" w:hint="eastAsia"/>
          <w:bCs/>
          <w:szCs w:val="22"/>
        </w:rPr>
        <w:t>и</w:t>
      </w:r>
      <w:r w:rsidRPr="007D7161">
        <w:rPr>
          <w:rFonts w:ascii="Times New Roman" w:hAnsi="Times New Roman"/>
          <w:bCs/>
          <w:szCs w:val="22"/>
        </w:rPr>
        <w:t xml:space="preserve"> </w:t>
      </w:r>
      <w:proofErr w:type="spellStart"/>
      <w:r w:rsidRPr="007D7161">
        <w:rPr>
          <w:rFonts w:ascii="Times New Roman" w:hAnsi="Times New Roman" w:hint="eastAsia"/>
          <w:bCs/>
          <w:szCs w:val="22"/>
        </w:rPr>
        <w:t>цвета</w:t>
      </w:r>
      <w:proofErr w:type="spellEnd"/>
      <w:r w:rsidRPr="007D7161">
        <w:rPr>
          <w:rFonts w:ascii="Times New Roman" w:hAnsi="Times New Roman"/>
          <w:bCs/>
          <w:szCs w:val="22"/>
        </w:rPr>
        <w:t xml:space="preserve">. </w:t>
      </w:r>
      <w:proofErr w:type="spellStart"/>
      <w:r w:rsidRPr="007D7161">
        <w:rPr>
          <w:rFonts w:ascii="Times New Roman" w:hAnsi="Times New Roman" w:hint="eastAsia"/>
          <w:bCs/>
          <w:szCs w:val="22"/>
        </w:rPr>
        <w:t>Својим</w:t>
      </w:r>
      <w:proofErr w:type="spellEnd"/>
      <w:r w:rsidRPr="007D7161">
        <w:rPr>
          <w:rFonts w:ascii="Times New Roman" w:hAnsi="Times New Roman"/>
          <w:bCs/>
          <w:szCs w:val="22"/>
        </w:rPr>
        <w:t xml:space="preserve"> </w:t>
      </w:r>
      <w:proofErr w:type="spellStart"/>
      <w:r w:rsidRPr="007D7161">
        <w:rPr>
          <w:rFonts w:ascii="Times New Roman" w:hAnsi="Times New Roman" w:hint="eastAsia"/>
          <w:bCs/>
          <w:szCs w:val="22"/>
        </w:rPr>
        <w:t>изгледом</w:t>
      </w:r>
      <w:proofErr w:type="spellEnd"/>
      <w:r w:rsidRPr="007D7161">
        <w:rPr>
          <w:rFonts w:ascii="Times New Roman" w:hAnsi="Times New Roman"/>
          <w:bCs/>
          <w:szCs w:val="22"/>
        </w:rPr>
        <w:t xml:space="preserve"> </w:t>
      </w:r>
      <w:proofErr w:type="spellStart"/>
      <w:r w:rsidRPr="007D7161">
        <w:rPr>
          <w:rFonts w:ascii="Times New Roman" w:hAnsi="Times New Roman" w:hint="eastAsia"/>
          <w:bCs/>
          <w:szCs w:val="22"/>
        </w:rPr>
        <w:t>ово</w:t>
      </w:r>
      <w:proofErr w:type="spellEnd"/>
      <w:r w:rsidRPr="007D7161">
        <w:rPr>
          <w:rFonts w:ascii="Times New Roman" w:hAnsi="Times New Roman"/>
          <w:bCs/>
          <w:szCs w:val="22"/>
        </w:rPr>
        <w:t xml:space="preserve"> </w:t>
      </w:r>
      <w:proofErr w:type="spellStart"/>
      <w:r w:rsidRPr="007D7161">
        <w:rPr>
          <w:rFonts w:ascii="Times New Roman" w:hAnsi="Times New Roman" w:hint="eastAsia"/>
          <w:bCs/>
          <w:szCs w:val="22"/>
        </w:rPr>
        <w:t>дрвеће</w:t>
      </w:r>
      <w:proofErr w:type="spellEnd"/>
      <w:r w:rsidRPr="007D7161">
        <w:rPr>
          <w:rFonts w:ascii="Times New Roman" w:hAnsi="Times New Roman"/>
          <w:bCs/>
          <w:szCs w:val="22"/>
        </w:rPr>
        <w:t xml:space="preserve"> </w:t>
      </w:r>
      <w:proofErr w:type="spellStart"/>
      <w:r w:rsidRPr="007D7161">
        <w:rPr>
          <w:rFonts w:ascii="Times New Roman" w:hAnsi="Times New Roman" w:hint="eastAsia"/>
          <w:bCs/>
          <w:szCs w:val="22"/>
        </w:rPr>
        <w:t>делује</w:t>
      </w:r>
      <w:proofErr w:type="spellEnd"/>
      <w:r w:rsidRPr="007D7161">
        <w:rPr>
          <w:rFonts w:ascii="Times New Roman" w:hAnsi="Times New Roman"/>
          <w:bCs/>
          <w:szCs w:val="22"/>
        </w:rPr>
        <w:t xml:space="preserve"> </w:t>
      </w:r>
      <w:proofErr w:type="spellStart"/>
      <w:r w:rsidRPr="007D7161">
        <w:rPr>
          <w:rFonts w:ascii="Times New Roman" w:hAnsi="Times New Roman" w:hint="eastAsia"/>
          <w:bCs/>
          <w:szCs w:val="22"/>
        </w:rPr>
        <w:t>смирујуће</w:t>
      </w:r>
      <w:proofErr w:type="spellEnd"/>
      <w:r>
        <w:rPr>
          <w:rFonts w:ascii="Times New Roman" w:hAnsi="Times New Roman"/>
          <w:bCs/>
          <w:szCs w:val="22"/>
        </w:rPr>
        <w:t>.</w:t>
      </w:r>
      <w:r w:rsidRPr="00CC0528">
        <w:rPr>
          <w:rFonts w:ascii="Times New Roman" w:hAnsi="Times New Roman"/>
          <w:bCs/>
          <w:szCs w:val="22"/>
        </w:rPr>
        <w:t xml:space="preserve"> </w:t>
      </w:r>
      <w:proofErr w:type="spellStart"/>
      <w:r>
        <w:rPr>
          <w:rFonts w:ascii="Times New Roman" w:hAnsi="Times New Roman"/>
          <w:bCs/>
          <w:szCs w:val="22"/>
        </w:rPr>
        <w:t>Пречник</w:t>
      </w:r>
      <w:proofErr w:type="spellEnd"/>
      <w:r>
        <w:rPr>
          <w:rFonts w:ascii="Times New Roman" w:hAnsi="Times New Roman"/>
          <w:bCs/>
          <w:szCs w:val="22"/>
        </w:rPr>
        <w:t xml:space="preserve"> </w:t>
      </w:r>
      <w:proofErr w:type="spellStart"/>
      <w:r w:rsidRPr="00CC0528">
        <w:rPr>
          <w:rFonts w:ascii="Times New Roman" w:hAnsi="Times New Roman"/>
          <w:bCs/>
          <w:szCs w:val="22"/>
        </w:rPr>
        <w:t>крошње</w:t>
      </w:r>
      <w:proofErr w:type="spellEnd"/>
      <w:r w:rsidRPr="00CC0528">
        <w:rPr>
          <w:rFonts w:ascii="Times New Roman" w:hAnsi="Times New Roman"/>
          <w:bCs/>
          <w:szCs w:val="22"/>
        </w:rPr>
        <w:t xml:space="preserve"> </w:t>
      </w:r>
      <w:proofErr w:type="spellStart"/>
      <w:r w:rsidRPr="00CC0528">
        <w:rPr>
          <w:rFonts w:ascii="Times New Roman" w:hAnsi="Times New Roman"/>
          <w:bCs/>
          <w:szCs w:val="22"/>
        </w:rPr>
        <w:t>износи</w:t>
      </w:r>
      <w:proofErr w:type="spellEnd"/>
      <w:r w:rsidRPr="00CC0528">
        <w:rPr>
          <w:rFonts w:ascii="Times New Roman" w:hAnsi="Times New Roman"/>
          <w:bCs/>
          <w:szCs w:val="22"/>
        </w:rPr>
        <w:t xml:space="preserve"> R</w:t>
      </w:r>
      <w:r>
        <w:rPr>
          <w:rFonts w:ascii="Times New Roman" w:hAnsi="Times New Roman"/>
          <w:bCs/>
          <w:szCs w:val="22"/>
        </w:rPr>
        <w:t>=3</w:t>
      </w:r>
      <w:r w:rsidRPr="00CC0528">
        <w:rPr>
          <w:rFonts w:ascii="Times New Roman" w:hAnsi="Times New Roman"/>
          <w:bCs/>
          <w:szCs w:val="22"/>
        </w:rPr>
        <w:t>m</w:t>
      </w:r>
      <w:r>
        <w:rPr>
          <w:rFonts w:ascii="Times New Roman" w:hAnsi="Times New Roman"/>
          <w:bCs/>
          <w:szCs w:val="22"/>
        </w:rPr>
        <w:t>.</w:t>
      </w:r>
    </w:p>
    <w:p w14:paraId="108C39A0" w14:textId="77777777" w:rsidR="00617C4E" w:rsidRPr="007D7161" w:rsidRDefault="00617C4E" w:rsidP="00617C4E">
      <w:pPr>
        <w:spacing w:before="40"/>
        <w:ind w:firstLine="0"/>
        <w:rPr>
          <w:rFonts w:ascii="Times New Roman" w:hAnsi="Times New Roman"/>
          <w:bCs/>
          <w:szCs w:val="22"/>
        </w:rPr>
      </w:pPr>
      <w:r w:rsidRPr="007D7161">
        <w:rPr>
          <w:rFonts w:ascii="Times New Roman" w:hAnsi="Times New Roman"/>
          <w:bCs/>
          <w:szCs w:val="22"/>
        </w:rPr>
        <w:lastRenderedPageBreak/>
        <w:t xml:space="preserve">4. </w:t>
      </w:r>
      <w:proofErr w:type="spellStart"/>
      <w:r w:rsidRPr="007D7161">
        <w:rPr>
          <w:rFonts w:ascii="Times New Roman" w:hAnsi="Times New Roman" w:hint="eastAsia"/>
          <w:bCs/>
          <w:szCs w:val="22"/>
        </w:rPr>
        <w:t>Грмасти</w:t>
      </w:r>
      <w:proofErr w:type="spellEnd"/>
      <w:r w:rsidRPr="007D7161">
        <w:rPr>
          <w:rFonts w:ascii="Times New Roman" w:hAnsi="Times New Roman"/>
          <w:bCs/>
          <w:szCs w:val="22"/>
        </w:rPr>
        <w:t xml:space="preserve"> </w:t>
      </w:r>
      <w:proofErr w:type="spellStart"/>
      <w:r w:rsidRPr="007D7161">
        <w:rPr>
          <w:rFonts w:ascii="Times New Roman" w:hAnsi="Times New Roman" w:hint="eastAsia"/>
          <w:bCs/>
          <w:szCs w:val="22"/>
        </w:rPr>
        <w:t>широки</w:t>
      </w:r>
      <w:proofErr w:type="spellEnd"/>
      <w:r w:rsidRPr="007D7161">
        <w:rPr>
          <w:rFonts w:ascii="Times New Roman" w:hAnsi="Times New Roman"/>
          <w:bCs/>
          <w:szCs w:val="22"/>
        </w:rPr>
        <w:t xml:space="preserve"> </w:t>
      </w:r>
      <w:proofErr w:type="spellStart"/>
      <w:r w:rsidRPr="007D7161">
        <w:rPr>
          <w:rFonts w:ascii="Times New Roman" w:hAnsi="Times New Roman" w:hint="eastAsia"/>
          <w:bCs/>
          <w:szCs w:val="22"/>
        </w:rPr>
        <w:t>облици</w:t>
      </w:r>
      <w:proofErr w:type="spellEnd"/>
      <w:r w:rsidRPr="007D7161">
        <w:rPr>
          <w:rFonts w:ascii="Times New Roman" w:hAnsi="Times New Roman"/>
          <w:bCs/>
          <w:szCs w:val="22"/>
        </w:rPr>
        <w:t xml:space="preserve">, </w:t>
      </w:r>
      <w:proofErr w:type="spellStart"/>
      <w:r w:rsidRPr="007D7161">
        <w:rPr>
          <w:rFonts w:ascii="Times New Roman" w:hAnsi="Times New Roman" w:hint="eastAsia"/>
          <w:bCs/>
          <w:szCs w:val="22"/>
        </w:rPr>
        <w:t>карактеристика</w:t>
      </w:r>
      <w:proofErr w:type="spellEnd"/>
      <w:r w:rsidRPr="007D7161">
        <w:rPr>
          <w:rFonts w:ascii="Times New Roman" w:hAnsi="Times New Roman"/>
          <w:bCs/>
          <w:szCs w:val="22"/>
        </w:rPr>
        <w:t xml:space="preserve"> </w:t>
      </w:r>
      <w:proofErr w:type="spellStart"/>
      <w:r w:rsidRPr="007D7161">
        <w:rPr>
          <w:rFonts w:ascii="Times New Roman" w:hAnsi="Times New Roman" w:hint="eastAsia"/>
          <w:bCs/>
          <w:szCs w:val="22"/>
        </w:rPr>
        <w:t>је</w:t>
      </w:r>
      <w:proofErr w:type="spellEnd"/>
      <w:r w:rsidRPr="007D7161">
        <w:rPr>
          <w:rFonts w:ascii="Times New Roman" w:hAnsi="Times New Roman"/>
          <w:bCs/>
          <w:szCs w:val="22"/>
        </w:rPr>
        <w:t xml:space="preserve"> </w:t>
      </w:r>
      <w:proofErr w:type="spellStart"/>
      <w:r w:rsidRPr="007D7161">
        <w:rPr>
          <w:rFonts w:ascii="Times New Roman" w:hAnsi="Times New Roman" w:hint="eastAsia"/>
          <w:bCs/>
          <w:szCs w:val="22"/>
        </w:rPr>
        <w:t>за</w:t>
      </w:r>
      <w:proofErr w:type="spellEnd"/>
      <w:r w:rsidRPr="007D7161">
        <w:rPr>
          <w:rFonts w:ascii="Times New Roman" w:hAnsi="Times New Roman"/>
          <w:bCs/>
          <w:szCs w:val="22"/>
        </w:rPr>
        <w:t xml:space="preserve"> </w:t>
      </w:r>
      <w:proofErr w:type="spellStart"/>
      <w:r w:rsidRPr="007D7161">
        <w:rPr>
          <w:rFonts w:ascii="Times New Roman" w:hAnsi="Times New Roman" w:hint="eastAsia"/>
          <w:bCs/>
          <w:szCs w:val="22"/>
        </w:rPr>
        <w:t>јако</w:t>
      </w:r>
      <w:proofErr w:type="spellEnd"/>
      <w:r w:rsidRPr="007D7161">
        <w:rPr>
          <w:rFonts w:ascii="Times New Roman" w:hAnsi="Times New Roman"/>
          <w:bCs/>
          <w:szCs w:val="22"/>
        </w:rPr>
        <w:t xml:space="preserve">, </w:t>
      </w:r>
      <w:proofErr w:type="spellStart"/>
      <w:r w:rsidRPr="007D7161">
        <w:rPr>
          <w:rFonts w:ascii="Times New Roman" w:hAnsi="Times New Roman" w:hint="eastAsia"/>
          <w:bCs/>
          <w:szCs w:val="22"/>
        </w:rPr>
        <w:t>снажно</w:t>
      </w:r>
      <w:proofErr w:type="spellEnd"/>
      <w:r w:rsidRPr="007D7161">
        <w:rPr>
          <w:rFonts w:ascii="Times New Roman" w:hAnsi="Times New Roman"/>
          <w:bCs/>
          <w:szCs w:val="22"/>
        </w:rPr>
        <w:t xml:space="preserve"> </w:t>
      </w:r>
      <w:proofErr w:type="spellStart"/>
      <w:r w:rsidRPr="007D7161">
        <w:rPr>
          <w:rFonts w:ascii="Times New Roman" w:hAnsi="Times New Roman" w:hint="eastAsia"/>
          <w:bCs/>
          <w:szCs w:val="22"/>
        </w:rPr>
        <w:t>дрвеће</w:t>
      </w:r>
      <w:proofErr w:type="spellEnd"/>
      <w:r w:rsidRPr="007D7161">
        <w:rPr>
          <w:rFonts w:ascii="Times New Roman" w:hAnsi="Times New Roman"/>
          <w:bCs/>
          <w:szCs w:val="22"/>
        </w:rPr>
        <w:t xml:space="preserve"> </w:t>
      </w:r>
      <w:proofErr w:type="spellStart"/>
      <w:r w:rsidRPr="007D7161">
        <w:rPr>
          <w:rFonts w:ascii="Times New Roman" w:hAnsi="Times New Roman" w:hint="eastAsia"/>
          <w:bCs/>
          <w:szCs w:val="22"/>
        </w:rPr>
        <w:t>код</w:t>
      </w:r>
      <w:proofErr w:type="spellEnd"/>
      <w:r w:rsidRPr="007D7161">
        <w:rPr>
          <w:rFonts w:ascii="Times New Roman" w:hAnsi="Times New Roman"/>
          <w:bCs/>
          <w:szCs w:val="22"/>
        </w:rPr>
        <w:t xml:space="preserve"> </w:t>
      </w:r>
      <w:proofErr w:type="spellStart"/>
      <w:r w:rsidRPr="007D7161">
        <w:rPr>
          <w:rFonts w:ascii="Times New Roman" w:hAnsi="Times New Roman" w:hint="eastAsia"/>
          <w:bCs/>
          <w:szCs w:val="22"/>
        </w:rPr>
        <w:t>ког</w:t>
      </w:r>
      <w:proofErr w:type="spellEnd"/>
      <w:r w:rsidRPr="007D7161">
        <w:rPr>
          <w:rFonts w:ascii="Times New Roman" w:hAnsi="Times New Roman"/>
          <w:bCs/>
          <w:szCs w:val="22"/>
        </w:rPr>
        <w:t xml:space="preserve"> </w:t>
      </w:r>
      <w:proofErr w:type="spellStart"/>
      <w:r w:rsidRPr="007D7161">
        <w:rPr>
          <w:rFonts w:ascii="Times New Roman" w:hAnsi="Times New Roman" w:hint="eastAsia"/>
          <w:bCs/>
          <w:szCs w:val="22"/>
        </w:rPr>
        <w:t>је</w:t>
      </w:r>
      <w:proofErr w:type="spellEnd"/>
      <w:r w:rsidRPr="007D7161">
        <w:rPr>
          <w:rFonts w:ascii="Times New Roman" w:hAnsi="Times New Roman"/>
          <w:bCs/>
          <w:szCs w:val="22"/>
        </w:rPr>
        <w:t xml:space="preserve"> </w:t>
      </w:r>
      <w:proofErr w:type="spellStart"/>
      <w:r w:rsidRPr="007D7161">
        <w:rPr>
          <w:rFonts w:ascii="Times New Roman" w:hAnsi="Times New Roman" w:hint="eastAsia"/>
          <w:bCs/>
          <w:szCs w:val="22"/>
        </w:rPr>
        <w:t>ширина</w:t>
      </w:r>
      <w:proofErr w:type="spellEnd"/>
      <w:r w:rsidRPr="007D7161">
        <w:rPr>
          <w:rFonts w:ascii="Times New Roman" w:hAnsi="Times New Roman"/>
          <w:bCs/>
          <w:szCs w:val="22"/>
        </w:rPr>
        <w:t xml:space="preserve"> </w:t>
      </w:r>
      <w:proofErr w:type="spellStart"/>
      <w:r w:rsidRPr="007D7161">
        <w:rPr>
          <w:rFonts w:ascii="Times New Roman" w:hAnsi="Times New Roman" w:hint="eastAsia"/>
          <w:bCs/>
          <w:szCs w:val="22"/>
        </w:rPr>
        <w:t>крошње</w:t>
      </w:r>
      <w:proofErr w:type="spellEnd"/>
      <w:r w:rsidRPr="007D7161">
        <w:rPr>
          <w:rFonts w:ascii="Times New Roman" w:hAnsi="Times New Roman"/>
          <w:bCs/>
          <w:szCs w:val="22"/>
        </w:rPr>
        <w:t xml:space="preserve"> </w:t>
      </w:r>
      <w:proofErr w:type="spellStart"/>
      <w:r w:rsidRPr="007D7161">
        <w:rPr>
          <w:rFonts w:ascii="Times New Roman" w:hAnsi="Times New Roman" w:hint="eastAsia"/>
          <w:bCs/>
          <w:szCs w:val="22"/>
        </w:rPr>
        <w:t>већа</w:t>
      </w:r>
      <w:proofErr w:type="spellEnd"/>
      <w:r w:rsidRPr="007D7161">
        <w:rPr>
          <w:rFonts w:ascii="Times New Roman" w:hAnsi="Times New Roman"/>
          <w:bCs/>
          <w:szCs w:val="22"/>
        </w:rPr>
        <w:t xml:space="preserve"> </w:t>
      </w:r>
      <w:proofErr w:type="spellStart"/>
      <w:r w:rsidRPr="007D7161">
        <w:rPr>
          <w:rFonts w:ascii="Times New Roman" w:hAnsi="Times New Roman" w:hint="eastAsia"/>
          <w:bCs/>
          <w:szCs w:val="22"/>
        </w:rPr>
        <w:t>од</w:t>
      </w:r>
      <w:proofErr w:type="spellEnd"/>
      <w:r w:rsidRPr="007D7161">
        <w:rPr>
          <w:rFonts w:ascii="Times New Roman" w:hAnsi="Times New Roman"/>
          <w:bCs/>
          <w:szCs w:val="22"/>
        </w:rPr>
        <w:t xml:space="preserve"> </w:t>
      </w:r>
      <w:proofErr w:type="spellStart"/>
      <w:r>
        <w:rPr>
          <w:rFonts w:ascii="Times New Roman" w:hAnsi="Times New Roman" w:hint="eastAsia"/>
          <w:bCs/>
          <w:szCs w:val="22"/>
        </w:rPr>
        <w:t>вис</w:t>
      </w:r>
      <w:r>
        <w:rPr>
          <w:rFonts w:ascii="Times New Roman" w:hAnsi="Times New Roman"/>
          <w:bCs/>
          <w:szCs w:val="22"/>
        </w:rPr>
        <w:t>и</w:t>
      </w:r>
      <w:r w:rsidRPr="007D7161">
        <w:rPr>
          <w:rFonts w:ascii="Times New Roman" w:hAnsi="Times New Roman" w:hint="eastAsia"/>
          <w:bCs/>
          <w:szCs w:val="22"/>
        </w:rPr>
        <w:t>не</w:t>
      </w:r>
      <w:proofErr w:type="spellEnd"/>
      <w:r w:rsidRPr="007D7161">
        <w:rPr>
          <w:rFonts w:ascii="Times New Roman" w:hAnsi="Times New Roman"/>
          <w:bCs/>
          <w:szCs w:val="22"/>
        </w:rPr>
        <w:t xml:space="preserve"> </w:t>
      </w:r>
      <w:r w:rsidRPr="007D7161">
        <w:rPr>
          <w:rFonts w:ascii="Times New Roman" w:hAnsi="Times New Roman" w:hint="eastAsia"/>
          <w:bCs/>
          <w:szCs w:val="22"/>
        </w:rPr>
        <w:t>и</w:t>
      </w:r>
      <w:r w:rsidRPr="007D7161">
        <w:rPr>
          <w:rFonts w:ascii="Times New Roman" w:hAnsi="Times New Roman"/>
          <w:bCs/>
          <w:szCs w:val="22"/>
        </w:rPr>
        <w:t xml:space="preserve"> </w:t>
      </w:r>
      <w:proofErr w:type="spellStart"/>
      <w:r w:rsidRPr="007D7161">
        <w:rPr>
          <w:rFonts w:ascii="Times New Roman" w:hAnsi="Times New Roman" w:hint="eastAsia"/>
          <w:bCs/>
          <w:szCs w:val="22"/>
        </w:rPr>
        <w:t>својим</w:t>
      </w:r>
      <w:proofErr w:type="spellEnd"/>
      <w:r w:rsidRPr="007D7161">
        <w:rPr>
          <w:rFonts w:ascii="Times New Roman" w:hAnsi="Times New Roman"/>
          <w:bCs/>
          <w:szCs w:val="22"/>
        </w:rPr>
        <w:t xml:space="preserve"> </w:t>
      </w:r>
      <w:proofErr w:type="spellStart"/>
      <w:r w:rsidRPr="007D7161">
        <w:rPr>
          <w:rFonts w:ascii="Times New Roman" w:hAnsi="Times New Roman" w:hint="eastAsia"/>
          <w:bCs/>
          <w:szCs w:val="22"/>
        </w:rPr>
        <w:t>изгледом</w:t>
      </w:r>
      <w:proofErr w:type="spellEnd"/>
      <w:r w:rsidRPr="007D7161">
        <w:rPr>
          <w:rFonts w:ascii="Times New Roman" w:hAnsi="Times New Roman"/>
          <w:bCs/>
          <w:szCs w:val="22"/>
        </w:rPr>
        <w:t xml:space="preserve"> </w:t>
      </w:r>
      <w:proofErr w:type="spellStart"/>
      <w:r w:rsidRPr="007D7161">
        <w:rPr>
          <w:rFonts w:ascii="Times New Roman" w:hAnsi="Times New Roman" w:hint="eastAsia"/>
          <w:bCs/>
          <w:szCs w:val="22"/>
        </w:rPr>
        <w:t>дочаравају</w:t>
      </w:r>
      <w:proofErr w:type="spellEnd"/>
      <w:r w:rsidRPr="007D7161">
        <w:rPr>
          <w:rFonts w:ascii="Times New Roman" w:hAnsi="Times New Roman"/>
          <w:bCs/>
          <w:szCs w:val="22"/>
        </w:rPr>
        <w:t xml:space="preserve"> </w:t>
      </w:r>
      <w:proofErr w:type="spellStart"/>
      <w:r w:rsidRPr="007D7161">
        <w:rPr>
          <w:rFonts w:ascii="Times New Roman" w:hAnsi="Times New Roman" w:hint="eastAsia"/>
          <w:bCs/>
          <w:szCs w:val="22"/>
        </w:rPr>
        <w:t>снагу</w:t>
      </w:r>
      <w:proofErr w:type="spellEnd"/>
      <w:r w:rsidRPr="007D7161">
        <w:rPr>
          <w:rFonts w:ascii="Times New Roman" w:hAnsi="Times New Roman"/>
          <w:bCs/>
          <w:szCs w:val="22"/>
        </w:rPr>
        <w:t xml:space="preserve">, </w:t>
      </w:r>
      <w:proofErr w:type="spellStart"/>
      <w:r w:rsidRPr="007D7161">
        <w:rPr>
          <w:rFonts w:ascii="Times New Roman" w:hAnsi="Times New Roman" w:hint="eastAsia"/>
          <w:bCs/>
          <w:szCs w:val="22"/>
        </w:rPr>
        <w:t>сигурност</w:t>
      </w:r>
      <w:proofErr w:type="spellEnd"/>
      <w:r w:rsidRPr="007D7161">
        <w:rPr>
          <w:rFonts w:ascii="Times New Roman" w:hAnsi="Times New Roman"/>
          <w:bCs/>
          <w:szCs w:val="22"/>
        </w:rPr>
        <w:t xml:space="preserve">, </w:t>
      </w:r>
      <w:proofErr w:type="spellStart"/>
      <w:r w:rsidRPr="007D7161">
        <w:rPr>
          <w:rFonts w:ascii="Times New Roman" w:hAnsi="Times New Roman" w:hint="eastAsia"/>
          <w:bCs/>
          <w:szCs w:val="22"/>
        </w:rPr>
        <w:t>дуговечност</w:t>
      </w:r>
      <w:proofErr w:type="spellEnd"/>
      <w:r w:rsidRPr="007D7161">
        <w:rPr>
          <w:rFonts w:ascii="Times New Roman" w:hAnsi="Times New Roman"/>
          <w:bCs/>
          <w:szCs w:val="22"/>
        </w:rPr>
        <w:t xml:space="preserve">. </w:t>
      </w:r>
      <w:proofErr w:type="spellStart"/>
      <w:r w:rsidRPr="007D7161">
        <w:rPr>
          <w:rFonts w:ascii="Times New Roman" w:hAnsi="Times New Roman" w:hint="eastAsia"/>
          <w:bCs/>
          <w:szCs w:val="22"/>
        </w:rPr>
        <w:t>Гране</w:t>
      </w:r>
      <w:proofErr w:type="spellEnd"/>
      <w:r w:rsidRPr="007D7161">
        <w:rPr>
          <w:rFonts w:ascii="Times New Roman" w:hAnsi="Times New Roman"/>
          <w:bCs/>
          <w:szCs w:val="22"/>
        </w:rPr>
        <w:t xml:space="preserve"> </w:t>
      </w:r>
      <w:proofErr w:type="spellStart"/>
      <w:r w:rsidRPr="007D7161">
        <w:rPr>
          <w:rFonts w:ascii="Times New Roman" w:hAnsi="Times New Roman" w:hint="eastAsia"/>
          <w:bCs/>
          <w:szCs w:val="22"/>
        </w:rPr>
        <w:t>су</w:t>
      </w:r>
      <w:proofErr w:type="spellEnd"/>
      <w:r w:rsidRPr="007D7161">
        <w:rPr>
          <w:rFonts w:ascii="Times New Roman" w:hAnsi="Times New Roman"/>
          <w:bCs/>
          <w:szCs w:val="22"/>
        </w:rPr>
        <w:t xml:space="preserve"> </w:t>
      </w:r>
      <w:proofErr w:type="spellStart"/>
      <w:r w:rsidRPr="007D7161">
        <w:rPr>
          <w:rFonts w:ascii="Times New Roman" w:hAnsi="Times New Roman" w:hint="eastAsia"/>
          <w:bCs/>
          <w:szCs w:val="22"/>
        </w:rPr>
        <w:t>тако</w:t>
      </w:r>
      <w:proofErr w:type="spellEnd"/>
      <w:r w:rsidRPr="007D7161">
        <w:rPr>
          <w:rFonts w:ascii="Times New Roman" w:hAnsi="Times New Roman"/>
          <w:bCs/>
          <w:szCs w:val="22"/>
        </w:rPr>
        <w:t xml:space="preserve"> </w:t>
      </w:r>
      <w:proofErr w:type="spellStart"/>
      <w:r w:rsidRPr="007D7161">
        <w:rPr>
          <w:rFonts w:ascii="Times New Roman" w:hAnsi="Times New Roman" w:hint="eastAsia"/>
          <w:bCs/>
          <w:szCs w:val="22"/>
        </w:rPr>
        <w:t>распоређене</w:t>
      </w:r>
      <w:proofErr w:type="spellEnd"/>
      <w:r w:rsidRPr="007D7161">
        <w:rPr>
          <w:rFonts w:ascii="Times New Roman" w:hAnsi="Times New Roman"/>
          <w:bCs/>
          <w:szCs w:val="22"/>
        </w:rPr>
        <w:t xml:space="preserve"> </w:t>
      </w:r>
      <w:proofErr w:type="spellStart"/>
      <w:r w:rsidRPr="007D7161">
        <w:rPr>
          <w:rFonts w:ascii="Times New Roman" w:hAnsi="Times New Roman" w:hint="eastAsia"/>
          <w:bCs/>
          <w:szCs w:val="22"/>
        </w:rPr>
        <w:t>да</w:t>
      </w:r>
      <w:proofErr w:type="spellEnd"/>
      <w:r w:rsidRPr="007D7161">
        <w:rPr>
          <w:rFonts w:ascii="Times New Roman" w:hAnsi="Times New Roman"/>
          <w:bCs/>
          <w:szCs w:val="22"/>
        </w:rPr>
        <w:t xml:space="preserve"> </w:t>
      </w:r>
      <w:proofErr w:type="spellStart"/>
      <w:r w:rsidRPr="007D7161">
        <w:rPr>
          <w:rFonts w:ascii="Times New Roman" w:hAnsi="Times New Roman" w:hint="eastAsia"/>
          <w:bCs/>
          <w:szCs w:val="22"/>
        </w:rPr>
        <w:t>скоро</w:t>
      </w:r>
      <w:proofErr w:type="spellEnd"/>
      <w:r w:rsidRPr="007D7161">
        <w:rPr>
          <w:rFonts w:ascii="Times New Roman" w:hAnsi="Times New Roman"/>
          <w:bCs/>
          <w:szCs w:val="22"/>
        </w:rPr>
        <w:t xml:space="preserve"> </w:t>
      </w:r>
      <w:proofErr w:type="spellStart"/>
      <w:r w:rsidRPr="007D7161">
        <w:rPr>
          <w:rFonts w:ascii="Times New Roman" w:hAnsi="Times New Roman" w:hint="eastAsia"/>
          <w:bCs/>
          <w:szCs w:val="22"/>
        </w:rPr>
        <w:t>заузимају</w:t>
      </w:r>
      <w:proofErr w:type="spellEnd"/>
      <w:r w:rsidRPr="007D7161">
        <w:rPr>
          <w:rFonts w:ascii="Times New Roman" w:hAnsi="Times New Roman"/>
          <w:bCs/>
          <w:szCs w:val="22"/>
        </w:rPr>
        <w:t xml:space="preserve"> </w:t>
      </w:r>
      <w:proofErr w:type="spellStart"/>
      <w:r w:rsidRPr="007D7161">
        <w:rPr>
          <w:rFonts w:ascii="Times New Roman" w:hAnsi="Times New Roman" w:hint="eastAsia"/>
          <w:bCs/>
          <w:szCs w:val="22"/>
        </w:rPr>
        <w:t>хоризонталан</w:t>
      </w:r>
      <w:proofErr w:type="spellEnd"/>
      <w:r w:rsidRPr="007D7161">
        <w:rPr>
          <w:rFonts w:ascii="Times New Roman" w:hAnsi="Times New Roman"/>
          <w:bCs/>
          <w:szCs w:val="22"/>
        </w:rPr>
        <w:t xml:space="preserve"> </w:t>
      </w:r>
      <w:proofErr w:type="spellStart"/>
      <w:r w:rsidRPr="007D7161">
        <w:rPr>
          <w:rFonts w:ascii="Times New Roman" w:hAnsi="Times New Roman" w:hint="eastAsia"/>
          <w:bCs/>
          <w:szCs w:val="22"/>
        </w:rPr>
        <w:t>положај</w:t>
      </w:r>
      <w:proofErr w:type="spellEnd"/>
      <w:r w:rsidRPr="007D7161">
        <w:rPr>
          <w:rFonts w:ascii="Times New Roman" w:hAnsi="Times New Roman"/>
          <w:bCs/>
          <w:szCs w:val="22"/>
        </w:rPr>
        <w:t xml:space="preserve">. </w:t>
      </w:r>
      <w:proofErr w:type="spellStart"/>
      <w:r>
        <w:rPr>
          <w:rFonts w:ascii="Times New Roman" w:hAnsi="Times New Roman"/>
          <w:bCs/>
          <w:szCs w:val="22"/>
        </w:rPr>
        <w:t>Пречник</w:t>
      </w:r>
      <w:proofErr w:type="spellEnd"/>
      <w:r>
        <w:rPr>
          <w:rFonts w:ascii="Times New Roman" w:hAnsi="Times New Roman"/>
          <w:bCs/>
          <w:szCs w:val="22"/>
        </w:rPr>
        <w:t xml:space="preserve"> </w:t>
      </w:r>
      <w:proofErr w:type="spellStart"/>
      <w:r w:rsidRPr="00CC0528">
        <w:rPr>
          <w:rFonts w:ascii="Times New Roman" w:hAnsi="Times New Roman"/>
          <w:bCs/>
          <w:szCs w:val="22"/>
        </w:rPr>
        <w:t>крошње</w:t>
      </w:r>
      <w:proofErr w:type="spellEnd"/>
      <w:r w:rsidRPr="00CC0528">
        <w:rPr>
          <w:rFonts w:ascii="Times New Roman" w:hAnsi="Times New Roman"/>
          <w:bCs/>
          <w:szCs w:val="22"/>
        </w:rPr>
        <w:t xml:space="preserve"> </w:t>
      </w:r>
      <w:proofErr w:type="spellStart"/>
      <w:r w:rsidRPr="00CC0528">
        <w:rPr>
          <w:rFonts w:ascii="Times New Roman" w:hAnsi="Times New Roman"/>
          <w:bCs/>
          <w:szCs w:val="22"/>
        </w:rPr>
        <w:t>износи</w:t>
      </w:r>
      <w:proofErr w:type="spellEnd"/>
      <w:r w:rsidRPr="00CC0528">
        <w:rPr>
          <w:rFonts w:ascii="Times New Roman" w:hAnsi="Times New Roman"/>
          <w:bCs/>
          <w:szCs w:val="22"/>
        </w:rPr>
        <w:t xml:space="preserve"> R</w:t>
      </w:r>
      <w:r>
        <w:rPr>
          <w:rFonts w:ascii="Times New Roman" w:hAnsi="Times New Roman"/>
          <w:bCs/>
          <w:szCs w:val="22"/>
        </w:rPr>
        <w:t>=10</w:t>
      </w:r>
      <w:r w:rsidRPr="00CC0528">
        <w:rPr>
          <w:rFonts w:ascii="Times New Roman" w:hAnsi="Times New Roman"/>
          <w:bCs/>
          <w:szCs w:val="22"/>
        </w:rPr>
        <w:t>m</w:t>
      </w:r>
      <w:r>
        <w:rPr>
          <w:rFonts w:ascii="Times New Roman" w:hAnsi="Times New Roman"/>
          <w:bCs/>
          <w:szCs w:val="22"/>
        </w:rPr>
        <w:t>.</w:t>
      </w:r>
    </w:p>
    <w:p w14:paraId="6E8B6765" w14:textId="77777777" w:rsidR="00617C4E" w:rsidRPr="007D7161" w:rsidRDefault="00617C4E" w:rsidP="00617C4E">
      <w:pPr>
        <w:spacing w:before="40"/>
        <w:ind w:firstLine="0"/>
        <w:rPr>
          <w:rFonts w:ascii="Times New Roman" w:hAnsi="Times New Roman"/>
          <w:bCs/>
          <w:szCs w:val="22"/>
        </w:rPr>
      </w:pPr>
      <w:r w:rsidRPr="007D7161">
        <w:rPr>
          <w:rFonts w:ascii="Times New Roman" w:hAnsi="Times New Roman"/>
          <w:bCs/>
          <w:szCs w:val="22"/>
        </w:rPr>
        <w:t xml:space="preserve">5. </w:t>
      </w:r>
      <w:proofErr w:type="spellStart"/>
      <w:r w:rsidRPr="007D7161">
        <w:rPr>
          <w:rFonts w:ascii="Times New Roman" w:hAnsi="Times New Roman" w:hint="eastAsia"/>
          <w:bCs/>
          <w:szCs w:val="22"/>
        </w:rPr>
        <w:t>Висећи</w:t>
      </w:r>
      <w:proofErr w:type="spellEnd"/>
      <w:r w:rsidRPr="007D7161">
        <w:rPr>
          <w:rFonts w:ascii="Times New Roman" w:hAnsi="Times New Roman"/>
          <w:bCs/>
          <w:szCs w:val="22"/>
        </w:rPr>
        <w:t xml:space="preserve"> </w:t>
      </w:r>
      <w:proofErr w:type="spellStart"/>
      <w:r w:rsidRPr="007D7161">
        <w:rPr>
          <w:rFonts w:ascii="Times New Roman" w:hAnsi="Times New Roman" w:hint="eastAsia"/>
          <w:bCs/>
          <w:szCs w:val="22"/>
        </w:rPr>
        <w:t>или</w:t>
      </w:r>
      <w:proofErr w:type="spellEnd"/>
      <w:r w:rsidRPr="007D7161">
        <w:rPr>
          <w:rFonts w:ascii="Times New Roman" w:hAnsi="Times New Roman"/>
          <w:bCs/>
          <w:szCs w:val="22"/>
        </w:rPr>
        <w:t xml:space="preserve"> </w:t>
      </w:r>
      <w:proofErr w:type="spellStart"/>
      <w:r w:rsidRPr="007D7161">
        <w:rPr>
          <w:rFonts w:ascii="Times New Roman" w:hAnsi="Times New Roman" w:hint="eastAsia"/>
          <w:bCs/>
          <w:szCs w:val="22"/>
        </w:rPr>
        <w:t>жалосни</w:t>
      </w:r>
      <w:proofErr w:type="spellEnd"/>
      <w:r w:rsidRPr="007D7161">
        <w:rPr>
          <w:rFonts w:ascii="Times New Roman" w:hAnsi="Times New Roman"/>
          <w:bCs/>
          <w:szCs w:val="22"/>
        </w:rPr>
        <w:t xml:space="preserve"> </w:t>
      </w:r>
      <w:proofErr w:type="spellStart"/>
      <w:r w:rsidRPr="007D7161">
        <w:rPr>
          <w:rFonts w:ascii="Times New Roman" w:hAnsi="Times New Roman" w:hint="eastAsia"/>
          <w:bCs/>
          <w:szCs w:val="22"/>
        </w:rPr>
        <w:t>облици</w:t>
      </w:r>
      <w:proofErr w:type="spellEnd"/>
      <w:r w:rsidRPr="007D7161">
        <w:rPr>
          <w:rFonts w:ascii="Times New Roman" w:hAnsi="Times New Roman"/>
          <w:bCs/>
          <w:szCs w:val="22"/>
        </w:rPr>
        <w:t xml:space="preserve">, </w:t>
      </w:r>
      <w:proofErr w:type="spellStart"/>
      <w:r w:rsidRPr="007D7161">
        <w:rPr>
          <w:rFonts w:ascii="Times New Roman" w:hAnsi="Times New Roman" w:hint="eastAsia"/>
          <w:bCs/>
          <w:szCs w:val="22"/>
        </w:rPr>
        <w:t>чије</w:t>
      </w:r>
      <w:proofErr w:type="spellEnd"/>
      <w:r w:rsidRPr="007D7161">
        <w:rPr>
          <w:rFonts w:ascii="Times New Roman" w:hAnsi="Times New Roman"/>
          <w:bCs/>
          <w:szCs w:val="22"/>
        </w:rPr>
        <w:t xml:space="preserve"> </w:t>
      </w:r>
      <w:proofErr w:type="spellStart"/>
      <w:r w:rsidRPr="007D7161">
        <w:rPr>
          <w:rFonts w:ascii="Times New Roman" w:hAnsi="Times New Roman" w:hint="eastAsia"/>
          <w:bCs/>
          <w:szCs w:val="22"/>
        </w:rPr>
        <w:t>гране</w:t>
      </w:r>
      <w:proofErr w:type="spellEnd"/>
      <w:r w:rsidRPr="007D7161">
        <w:rPr>
          <w:rFonts w:ascii="Times New Roman" w:hAnsi="Times New Roman"/>
          <w:bCs/>
          <w:szCs w:val="22"/>
        </w:rPr>
        <w:t xml:space="preserve"> </w:t>
      </w:r>
      <w:proofErr w:type="spellStart"/>
      <w:r w:rsidRPr="007D7161">
        <w:rPr>
          <w:rFonts w:ascii="Times New Roman" w:hAnsi="Times New Roman" w:hint="eastAsia"/>
          <w:bCs/>
          <w:szCs w:val="22"/>
        </w:rPr>
        <w:t>својим</w:t>
      </w:r>
      <w:proofErr w:type="spellEnd"/>
      <w:r w:rsidRPr="007D7161">
        <w:rPr>
          <w:rFonts w:ascii="Times New Roman" w:hAnsi="Times New Roman"/>
          <w:bCs/>
          <w:szCs w:val="22"/>
        </w:rPr>
        <w:t xml:space="preserve"> </w:t>
      </w:r>
      <w:proofErr w:type="spellStart"/>
      <w:r w:rsidRPr="007D7161">
        <w:rPr>
          <w:rFonts w:ascii="Times New Roman" w:hAnsi="Times New Roman" w:hint="eastAsia"/>
          <w:bCs/>
          <w:szCs w:val="22"/>
        </w:rPr>
        <w:t>крајевима</w:t>
      </w:r>
      <w:proofErr w:type="spellEnd"/>
      <w:r w:rsidRPr="007D7161">
        <w:rPr>
          <w:rFonts w:ascii="Times New Roman" w:hAnsi="Times New Roman"/>
          <w:bCs/>
          <w:szCs w:val="22"/>
        </w:rPr>
        <w:t xml:space="preserve"> </w:t>
      </w:r>
      <w:proofErr w:type="spellStart"/>
      <w:r w:rsidRPr="007D7161">
        <w:rPr>
          <w:rFonts w:ascii="Times New Roman" w:hAnsi="Times New Roman" w:hint="eastAsia"/>
          <w:bCs/>
          <w:szCs w:val="22"/>
        </w:rPr>
        <w:t>висе</w:t>
      </w:r>
      <w:proofErr w:type="spellEnd"/>
      <w:r w:rsidRPr="007D7161">
        <w:rPr>
          <w:rFonts w:ascii="Times New Roman" w:hAnsi="Times New Roman"/>
          <w:bCs/>
          <w:szCs w:val="22"/>
        </w:rPr>
        <w:t xml:space="preserve"> </w:t>
      </w:r>
      <w:proofErr w:type="spellStart"/>
      <w:r w:rsidRPr="007D7161">
        <w:rPr>
          <w:rFonts w:ascii="Times New Roman" w:hAnsi="Times New Roman" w:hint="eastAsia"/>
          <w:bCs/>
          <w:szCs w:val="22"/>
        </w:rPr>
        <w:t>ка</w:t>
      </w:r>
      <w:proofErr w:type="spellEnd"/>
      <w:r w:rsidRPr="007D7161">
        <w:rPr>
          <w:rFonts w:ascii="Times New Roman" w:hAnsi="Times New Roman"/>
          <w:bCs/>
          <w:szCs w:val="22"/>
        </w:rPr>
        <w:t xml:space="preserve"> </w:t>
      </w:r>
      <w:proofErr w:type="spellStart"/>
      <w:r w:rsidRPr="007D7161">
        <w:rPr>
          <w:rFonts w:ascii="Times New Roman" w:hAnsi="Times New Roman" w:hint="eastAsia"/>
          <w:bCs/>
          <w:szCs w:val="22"/>
        </w:rPr>
        <w:t>земљи</w:t>
      </w:r>
      <w:proofErr w:type="spellEnd"/>
      <w:r w:rsidRPr="007D7161">
        <w:rPr>
          <w:rFonts w:ascii="Times New Roman" w:hAnsi="Times New Roman"/>
          <w:bCs/>
          <w:szCs w:val="22"/>
        </w:rPr>
        <w:t xml:space="preserve">, </w:t>
      </w:r>
      <w:proofErr w:type="spellStart"/>
      <w:r w:rsidRPr="007D7161">
        <w:rPr>
          <w:rFonts w:ascii="Times New Roman" w:hAnsi="Times New Roman" w:hint="eastAsia"/>
          <w:bCs/>
          <w:szCs w:val="22"/>
        </w:rPr>
        <w:t>зависно</w:t>
      </w:r>
      <w:proofErr w:type="spellEnd"/>
      <w:r w:rsidRPr="007D7161">
        <w:rPr>
          <w:rFonts w:ascii="Times New Roman" w:hAnsi="Times New Roman"/>
          <w:bCs/>
          <w:szCs w:val="22"/>
        </w:rPr>
        <w:t xml:space="preserve"> </w:t>
      </w:r>
      <w:proofErr w:type="spellStart"/>
      <w:r w:rsidRPr="007D7161">
        <w:rPr>
          <w:rFonts w:ascii="Times New Roman" w:hAnsi="Times New Roman" w:hint="eastAsia"/>
          <w:bCs/>
          <w:szCs w:val="22"/>
        </w:rPr>
        <w:t>од</w:t>
      </w:r>
      <w:proofErr w:type="spellEnd"/>
      <w:r w:rsidRPr="007D7161">
        <w:rPr>
          <w:rFonts w:ascii="Times New Roman" w:hAnsi="Times New Roman"/>
          <w:bCs/>
          <w:szCs w:val="22"/>
        </w:rPr>
        <w:t xml:space="preserve"> </w:t>
      </w:r>
      <w:proofErr w:type="spellStart"/>
      <w:r w:rsidRPr="007D7161">
        <w:rPr>
          <w:rFonts w:ascii="Times New Roman" w:hAnsi="Times New Roman" w:hint="eastAsia"/>
          <w:bCs/>
          <w:szCs w:val="22"/>
        </w:rPr>
        <w:t>облика</w:t>
      </w:r>
      <w:proofErr w:type="spellEnd"/>
      <w:r w:rsidRPr="007D7161">
        <w:rPr>
          <w:rFonts w:ascii="Times New Roman" w:hAnsi="Times New Roman"/>
          <w:bCs/>
          <w:szCs w:val="22"/>
        </w:rPr>
        <w:t xml:space="preserve">, </w:t>
      </w:r>
      <w:proofErr w:type="spellStart"/>
      <w:r w:rsidRPr="007D7161">
        <w:rPr>
          <w:rFonts w:ascii="Times New Roman" w:hAnsi="Times New Roman" w:hint="eastAsia"/>
          <w:bCs/>
          <w:szCs w:val="22"/>
        </w:rPr>
        <w:t>неке</w:t>
      </w:r>
      <w:proofErr w:type="spellEnd"/>
      <w:r w:rsidRPr="007D7161">
        <w:rPr>
          <w:rFonts w:ascii="Times New Roman" w:hAnsi="Times New Roman"/>
          <w:bCs/>
          <w:szCs w:val="22"/>
        </w:rPr>
        <w:t xml:space="preserve"> </w:t>
      </w:r>
      <w:proofErr w:type="spellStart"/>
      <w:r w:rsidRPr="007D7161">
        <w:rPr>
          <w:rFonts w:ascii="Times New Roman" w:hAnsi="Times New Roman" w:hint="eastAsia"/>
          <w:bCs/>
          <w:szCs w:val="22"/>
        </w:rPr>
        <w:t>одмах</w:t>
      </w:r>
      <w:proofErr w:type="spellEnd"/>
      <w:r w:rsidRPr="007D7161">
        <w:rPr>
          <w:rFonts w:ascii="Times New Roman" w:hAnsi="Times New Roman"/>
          <w:bCs/>
          <w:szCs w:val="22"/>
        </w:rPr>
        <w:t xml:space="preserve"> </w:t>
      </w:r>
      <w:proofErr w:type="spellStart"/>
      <w:r w:rsidRPr="007D7161">
        <w:rPr>
          <w:rFonts w:ascii="Times New Roman" w:hAnsi="Times New Roman" w:hint="eastAsia"/>
          <w:bCs/>
          <w:szCs w:val="22"/>
        </w:rPr>
        <w:t>по</w:t>
      </w:r>
      <w:proofErr w:type="spellEnd"/>
      <w:r w:rsidRPr="007D7161">
        <w:rPr>
          <w:rFonts w:ascii="Times New Roman" w:hAnsi="Times New Roman"/>
          <w:bCs/>
          <w:szCs w:val="22"/>
        </w:rPr>
        <w:t xml:space="preserve"> </w:t>
      </w:r>
      <w:proofErr w:type="spellStart"/>
      <w:r w:rsidRPr="007D7161">
        <w:rPr>
          <w:rFonts w:ascii="Times New Roman" w:hAnsi="Times New Roman" w:hint="eastAsia"/>
          <w:bCs/>
          <w:szCs w:val="22"/>
        </w:rPr>
        <w:t>избијању</w:t>
      </w:r>
      <w:proofErr w:type="spellEnd"/>
      <w:r w:rsidRPr="007D7161">
        <w:rPr>
          <w:rFonts w:ascii="Times New Roman" w:hAnsi="Times New Roman"/>
          <w:bCs/>
          <w:szCs w:val="22"/>
        </w:rPr>
        <w:t xml:space="preserve"> </w:t>
      </w:r>
      <w:proofErr w:type="spellStart"/>
      <w:r w:rsidRPr="007D7161">
        <w:rPr>
          <w:rFonts w:ascii="Times New Roman" w:hAnsi="Times New Roman" w:hint="eastAsia"/>
          <w:bCs/>
          <w:szCs w:val="22"/>
        </w:rPr>
        <w:t>висе</w:t>
      </w:r>
      <w:proofErr w:type="spellEnd"/>
      <w:r w:rsidRPr="007D7161">
        <w:rPr>
          <w:rFonts w:ascii="Times New Roman" w:hAnsi="Times New Roman"/>
          <w:bCs/>
          <w:szCs w:val="22"/>
        </w:rPr>
        <w:t xml:space="preserve"> </w:t>
      </w:r>
      <w:proofErr w:type="spellStart"/>
      <w:r w:rsidRPr="007D7161">
        <w:rPr>
          <w:rFonts w:ascii="Times New Roman" w:hAnsi="Times New Roman" w:hint="eastAsia"/>
          <w:bCs/>
          <w:szCs w:val="22"/>
        </w:rPr>
        <w:t>на</w:t>
      </w:r>
      <w:proofErr w:type="spellEnd"/>
      <w:r w:rsidRPr="007D7161">
        <w:rPr>
          <w:rFonts w:ascii="Times New Roman" w:hAnsi="Times New Roman"/>
          <w:bCs/>
          <w:szCs w:val="22"/>
        </w:rPr>
        <w:t xml:space="preserve"> </w:t>
      </w:r>
      <w:proofErr w:type="spellStart"/>
      <w:r w:rsidRPr="007D7161">
        <w:rPr>
          <w:rFonts w:ascii="Times New Roman" w:hAnsi="Times New Roman" w:hint="eastAsia"/>
          <w:bCs/>
          <w:szCs w:val="22"/>
        </w:rPr>
        <w:t>доле</w:t>
      </w:r>
      <w:proofErr w:type="spellEnd"/>
      <w:r w:rsidRPr="007D7161">
        <w:rPr>
          <w:rFonts w:ascii="Times New Roman" w:hAnsi="Times New Roman"/>
          <w:bCs/>
          <w:szCs w:val="22"/>
        </w:rPr>
        <w:t xml:space="preserve">, </w:t>
      </w:r>
      <w:proofErr w:type="spellStart"/>
      <w:r w:rsidRPr="007D7161">
        <w:rPr>
          <w:rFonts w:ascii="Times New Roman" w:hAnsi="Times New Roman" w:hint="eastAsia"/>
          <w:bCs/>
          <w:szCs w:val="22"/>
        </w:rPr>
        <w:t>док</w:t>
      </w:r>
      <w:proofErr w:type="spellEnd"/>
      <w:r w:rsidRPr="007D7161">
        <w:rPr>
          <w:rFonts w:ascii="Times New Roman" w:hAnsi="Times New Roman"/>
          <w:bCs/>
          <w:szCs w:val="22"/>
        </w:rPr>
        <w:t xml:space="preserve"> </w:t>
      </w:r>
      <w:proofErr w:type="spellStart"/>
      <w:r w:rsidRPr="007D7161">
        <w:rPr>
          <w:rFonts w:ascii="Times New Roman" w:hAnsi="Times New Roman" w:hint="eastAsia"/>
          <w:bCs/>
          <w:szCs w:val="22"/>
        </w:rPr>
        <w:t>друге</w:t>
      </w:r>
      <w:proofErr w:type="spellEnd"/>
      <w:r w:rsidRPr="007D7161">
        <w:rPr>
          <w:rFonts w:ascii="Times New Roman" w:hAnsi="Times New Roman"/>
          <w:bCs/>
          <w:szCs w:val="22"/>
        </w:rPr>
        <w:t xml:space="preserve"> </w:t>
      </w:r>
      <w:r w:rsidRPr="007D7161">
        <w:rPr>
          <w:rFonts w:ascii="Times New Roman" w:hAnsi="Times New Roman" w:hint="eastAsia"/>
          <w:bCs/>
          <w:szCs w:val="22"/>
        </w:rPr>
        <w:t>у</w:t>
      </w:r>
      <w:r w:rsidRPr="007D7161">
        <w:rPr>
          <w:rFonts w:ascii="Times New Roman" w:hAnsi="Times New Roman"/>
          <w:bCs/>
          <w:szCs w:val="22"/>
        </w:rPr>
        <w:t xml:space="preserve"> </w:t>
      </w:r>
      <w:proofErr w:type="spellStart"/>
      <w:r w:rsidRPr="007D7161">
        <w:rPr>
          <w:rFonts w:ascii="Times New Roman" w:hAnsi="Times New Roman" w:hint="eastAsia"/>
          <w:bCs/>
          <w:szCs w:val="22"/>
        </w:rPr>
        <w:t>благо</w:t>
      </w:r>
      <w:proofErr w:type="spellEnd"/>
      <w:r w:rsidRPr="007D7161">
        <w:rPr>
          <w:rFonts w:ascii="Times New Roman" w:hAnsi="Times New Roman"/>
          <w:bCs/>
          <w:szCs w:val="22"/>
        </w:rPr>
        <w:t xml:space="preserve"> </w:t>
      </w:r>
      <w:proofErr w:type="spellStart"/>
      <w:r w:rsidRPr="007D7161">
        <w:rPr>
          <w:rFonts w:ascii="Times New Roman" w:hAnsi="Times New Roman" w:hint="eastAsia"/>
          <w:bCs/>
          <w:szCs w:val="22"/>
        </w:rPr>
        <w:t>повијеном</w:t>
      </w:r>
      <w:proofErr w:type="spellEnd"/>
      <w:r w:rsidRPr="007D7161">
        <w:rPr>
          <w:rFonts w:ascii="Times New Roman" w:hAnsi="Times New Roman"/>
          <w:bCs/>
          <w:szCs w:val="22"/>
        </w:rPr>
        <w:t xml:space="preserve"> </w:t>
      </w:r>
      <w:proofErr w:type="spellStart"/>
      <w:r w:rsidRPr="007D7161">
        <w:rPr>
          <w:rFonts w:ascii="Times New Roman" w:hAnsi="Times New Roman" w:hint="eastAsia"/>
          <w:bCs/>
          <w:szCs w:val="22"/>
        </w:rPr>
        <w:t>луку</w:t>
      </w:r>
      <w:proofErr w:type="spellEnd"/>
      <w:r w:rsidRPr="007D7161">
        <w:rPr>
          <w:rFonts w:ascii="Times New Roman" w:hAnsi="Times New Roman"/>
          <w:bCs/>
          <w:szCs w:val="22"/>
        </w:rPr>
        <w:t xml:space="preserve">. </w:t>
      </w:r>
      <w:proofErr w:type="spellStart"/>
      <w:r>
        <w:rPr>
          <w:rFonts w:ascii="Times New Roman" w:hAnsi="Times New Roman"/>
          <w:bCs/>
          <w:szCs w:val="22"/>
        </w:rPr>
        <w:t>Пречник</w:t>
      </w:r>
      <w:proofErr w:type="spellEnd"/>
      <w:r>
        <w:rPr>
          <w:rFonts w:ascii="Times New Roman" w:hAnsi="Times New Roman"/>
          <w:bCs/>
          <w:szCs w:val="22"/>
        </w:rPr>
        <w:t xml:space="preserve"> </w:t>
      </w:r>
      <w:proofErr w:type="spellStart"/>
      <w:r w:rsidRPr="00CC0528">
        <w:rPr>
          <w:rFonts w:ascii="Times New Roman" w:hAnsi="Times New Roman"/>
          <w:bCs/>
          <w:szCs w:val="22"/>
        </w:rPr>
        <w:t>крошње</w:t>
      </w:r>
      <w:proofErr w:type="spellEnd"/>
      <w:r w:rsidRPr="00CC0528">
        <w:rPr>
          <w:rFonts w:ascii="Times New Roman" w:hAnsi="Times New Roman"/>
          <w:bCs/>
          <w:szCs w:val="22"/>
        </w:rPr>
        <w:t xml:space="preserve"> </w:t>
      </w:r>
      <w:proofErr w:type="spellStart"/>
      <w:r w:rsidRPr="00CC0528">
        <w:rPr>
          <w:rFonts w:ascii="Times New Roman" w:hAnsi="Times New Roman"/>
          <w:bCs/>
          <w:szCs w:val="22"/>
        </w:rPr>
        <w:t>износи</w:t>
      </w:r>
      <w:proofErr w:type="spellEnd"/>
      <w:r w:rsidRPr="00CC0528">
        <w:rPr>
          <w:rFonts w:ascii="Times New Roman" w:hAnsi="Times New Roman"/>
          <w:bCs/>
          <w:szCs w:val="22"/>
        </w:rPr>
        <w:t xml:space="preserve"> R</w:t>
      </w:r>
      <w:r>
        <w:rPr>
          <w:rFonts w:ascii="Times New Roman" w:hAnsi="Times New Roman"/>
          <w:bCs/>
          <w:szCs w:val="22"/>
        </w:rPr>
        <w:t>=3</w:t>
      </w:r>
      <w:r w:rsidRPr="00CC0528">
        <w:rPr>
          <w:rFonts w:ascii="Times New Roman" w:hAnsi="Times New Roman"/>
          <w:bCs/>
          <w:szCs w:val="22"/>
        </w:rPr>
        <w:t>m</w:t>
      </w:r>
      <w:r>
        <w:rPr>
          <w:rFonts w:ascii="Times New Roman" w:hAnsi="Times New Roman"/>
          <w:bCs/>
          <w:szCs w:val="22"/>
        </w:rPr>
        <w:t>.</w:t>
      </w:r>
    </w:p>
    <w:p w14:paraId="750A7756" w14:textId="77777777" w:rsidR="00617C4E" w:rsidRPr="00705563" w:rsidRDefault="00617C4E" w:rsidP="00617C4E">
      <w:pPr>
        <w:spacing w:before="40"/>
        <w:ind w:firstLine="0"/>
        <w:rPr>
          <w:rFonts w:ascii="Times New Roman" w:hAnsi="Times New Roman"/>
          <w:bCs/>
          <w:szCs w:val="22"/>
        </w:rPr>
      </w:pPr>
      <w:r w:rsidRPr="007D7161">
        <w:rPr>
          <w:rFonts w:ascii="Times New Roman" w:hAnsi="Times New Roman"/>
          <w:bCs/>
          <w:szCs w:val="22"/>
        </w:rPr>
        <w:t xml:space="preserve">6. </w:t>
      </w:r>
      <w:proofErr w:type="spellStart"/>
      <w:r w:rsidRPr="007D7161">
        <w:rPr>
          <w:rFonts w:ascii="Times New Roman" w:hAnsi="Times New Roman" w:hint="eastAsia"/>
          <w:bCs/>
          <w:szCs w:val="22"/>
        </w:rPr>
        <w:t>Кугласт</w:t>
      </w:r>
      <w:proofErr w:type="spellEnd"/>
      <w:r w:rsidRPr="007D7161">
        <w:rPr>
          <w:rFonts w:ascii="Times New Roman" w:hAnsi="Times New Roman"/>
          <w:bCs/>
          <w:szCs w:val="22"/>
        </w:rPr>
        <w:t xml:space="preserve"> </w:t>
      </w:r>
      <w:proofErr w:type="spellStart"/>
      <w:r w:rsidRPr="007D7161">
        <w:rPr>
          <w:rFonts w:ascii="Times New Roman" w:hAnsi="Times New Roman" w:hint="eastAsia"/>
          <w:bCs/>
          <w:szCs w:val="22"/>
        </w:rPr>
        <w:t>или</w:t>
      </w:r>
      <w:proofErr w:type="spellEnd"/>
      <w:r w:rsidRPr="007D7161">
        <w:rPr>
          <w:rFonts w:ascii="Times New Roman" w:hAnsi="Times New Roman"/>
          <w:bCs/>
          <w:szCs w:val="22"/>
        </w:rPr>
        <w:t xml:space="preserve"> </w:t>
      </w:r>
      <w:proofErr w:type="spellStart"/>
      <w:r w:rsidRPr="007D7161">
        <w:rPr>
          <w:rFonts w:ascii="Times New Roman" w:hAnsi="Times New Roman" w:hint="eastAsia"/>
          <w:bCs/>
          <w:szCs w:val="22"/>
        </w:rPr>
        <w:t>лоптаст</w:t>
      </w:r>
      <w:proofErr w:type="spellEnd"/>
      <w:r w:rsidRPr="007D7161">
        <w:rPr>
          <w:rFonts w:ascii="Times New Roman" w:hAnsi="Times New Roman"/>
          <w:bCs/>
          <w:szCs w:val="22"/>
        </w:rPr>
        <w:t xml:space="preserve"> </w:t>
      </w:r>
      <w:proofErr w:type="spellStart"/>
      <w:r w:rsidRPr="007D7161">
        <w:rPr>
          <w:rFonts w:ascii="Times New Roman" w:hAnsi="Times New Roman" w:hint="eastAsia"/>
          <w:bCs/>
          <w:szCs w:val="22"/>
        </w:rPr>
        <w:t>облик</w:t>
      </w:r>
      <w:proofErr w:type="spellEnd"/>
      <w:r w:rsidRPr="007D7161">
        <w:rPr>
          <w:rFonts w:ascii="Times New Roman" w:hAnsi="Times New Roman"/>
          <w:bCs/>
          <w:szCs w:val="22"/>
        </w:rPr>
        <w:t xml:space="preserve">, </w:t>
      </w:r>
      <w:proofErr w:type="spellStart"/>
      <w:r w:rsidRPr="007D7161">
        <w:rPr>
          <w:rFonts w:ascii="Times New Roman" w:hAnsi="Times New Roman" w:hint="eastAsia"/>
          <w:bCs/>
          <w:szCs w:val="22"/>
        </w:rPr>
        <w:t>је</w:t>
      </w:r>
      <w:proofErr w:type="spellEnd"/>
      <w:r w:rsidRPr="007D7161">
        <w:rPr>
          <w:rFonts w:ascii="Times New Roman" w:hAnsi="Times New Roman"/>
          <w:bCs/>
          <w:szCs w:val="22"/>
        </w:rPr>
        <w:t xml:space="preserve"> </w:t>
      </w:r>
      <w:proofErr w:type="spellStart"/>
      <w:r w:rsidRPr="007D7161">
        <w:rPr>
          <w:rFonts w:ascii="Times New Roman" w:hAnsi="Times New Roman" w:hint="eastAsia"/>
          <w:bCs/>
          <w:szCs w:val="22"/>
        </w:rPr>
        <w:t>са</w:t>
      </w:r>
      <w:proofErr w:type="spellEnd"/>
      <w:r w:rsidRPr="007D7161">
        <w:rPr>
          <w:rFonts w:ascii="Times New Roman" w:hAnsi="Times New Roman"/>
          <w:bCs/>
          <w:szCs w:val="22"/>
        </w:rPr>
        <w:t xml:space="preserve"> </w:t>
      </w:r>
      <w:proofErr w:type="spellStart"/>
      <w:r w:rsidRPr="007D7161">
        <w:rPr>
          <w:rFonts w:ascii="Times New Roman" w:hAnsi="Times New Roman" w:hint="eastAsia"/>
          <w:bCs/>
          <w:szCs w:val="22"/>
        </w:rPr>
        <w:t>карактеристичном</w:t>
      </w:r>
      <w:proofErr w:type="spellEnd"/>
      <w:r w:rsidRPr="007D7161">
        <w:rPr>
          <w:rFonts w:ascii="Times New Roman" w:hAnsi="Times New Roman"/>
          <w:bCs/>
          <w:szCs w:val="22"/>
        </w:rPr>
        <w:t xml:space="preserve"> </w:t>
      </w:r>
      <w:proofErr w:type="spellStart"/>
      <w:r w:rsidRPr="007D7161">
        <w:rPr>
          <w:rFonts w:ascii="Times New Roman" w:hAnsi="Times New Roman" w:hint="eastAsia"/>
          <w:bCs/>
          <w:szCs w:val="22"/>
        </w:rPr>
        <w:t>крошњом</w:t>
      </w:r>
      <w:proofErr w:type="spellEnd"/>
      <w:r w:rsidRPr="007D7161">
        <w:rPr>
          <w:rFonts w:ascii="Times New Roman" w:hAnsi="Times New Roman"/>
          <w:bCs/>
          <w:szCs w:val="22"/>
        </w:rPr>
        <w:t xml:space="preserve"> </w:t>
      </w:r>
      <w:proofErr w:type="spellStart"/>
      <w:r w:rsidRPr="007D7161">
        <w:rPr>
          <w:rFonts w:ascii="Times New Roman" w:hAnsi="Times New Roman" w:hint="eastAsia"/>
          <w:bCs/>
          <w:szCs w:val="22"/>
        </w:rPr>
        <w:t>која</w:t>
      </w:r>
      <w:proofErr w:type="spellEnd"/>
      <w:r w:rsidRPr="007D7161">
        <w:rPr>
          <w:rFonts w:ascii="Times New Roman" w:hAnsi="Times New Roman"/>
          <w:bCs/>
          <w:szCs w:val="22"/>
        </w:rPr>
        <w:t xml:space="preserve"> </w:t>
      </w:r>
      <w:proofErr w:type="spellStart"/>
      <w:r w:rsidRPr="007D7161">
        <w:rPr>
          <w:rFonts w:ascii="Times New Roman" w:hAnsi="Times New Roman" w:hint="eastAsia"/>
          <w:bCs/>
          <w:szCs w:val="22"/>
        </w:rPr>
        <w:t>се</w:t>
      </w:r>
      <w:proofErr w:type="spellEnd"/>
      <w:r w:rsidRPr="007D7161">
        <w:rPr>
          <w:rFonts w:ascii="Times New Roman" w:hAnsi="Times New Roman"/>
          <w:bCs/>
          <w:szCs w:val="22"/>
        </w:rPr>
        <w:t xml:space="preserve"> </w:t>
      </w:r>
      <w:proofErr w:type="spellStart"/>
      <w:r w:rsidRPr="007D7161">
        <w:rPr>
          <w:rFonts w:ascii="Times New Roman" w:hAnsi="Times New Roman" w:hint="eastAsia"/>
          <w:bCs/>
          <w:szCs w:val="22"/>
        </w:rPr>
        <w:t>ретко</w:t>
      </w:r>
      <w:proofErr w:type="spellEnd"/>
      <w:r w:rsidRPr="007D7161">
        <w:rPr>
          <w:rFonts w:ascii="Times New Roman" w:hAnsi="Times New Roman"/>
          <w:bCs/>
          <w:szCs w:val="22"/>
        </w:rPr>
        <w:t xml:space="preserve"> </w:t>
      </w:r>
      <w:proofErr w:type="spellStart"/>
      <w:r w:rsidRPr="007D7161">
        <w:rPr>
          <w:rFonts w:ascii="Times New Roman" w:hAnsi="Times New Roman" w:hint="eastAsia"/>
          <w:bCs/>
          <w:szCs w:val="22"/>
        </w:rPr>
        <w:t>среће</w:t>
      </w:r>
      <w:proofErr w:type="spellEnd"/>
      <w:r w:rsidRPr="007D7161">
        <w:rPr>
          <w:rFonts w:ascii="Times New Roman" w:hAnsi="Times New Roman"/>
          <w:bCs/>
          <w:szCs w:val="22"/>
        </w:rPr>
        <w:t xml:space="preserve"> </w:t>
      </w:r>
      <w:proofErr w:type="spellStart"/>
      <w:r w:rsidRPr="007D7161">
        <w:rPr>
          <w:rFonts w:ascii="Times New Roman" w:hAnsi="Times New Roman" w:hint="eastAsia"/>
          <w:bCs/>
          <w:szCs w:val="22"/>
        </w:rPr>
        <w:t>као</w:t>
      </w:r>
      <w:proofErr w:type="spellEnd"/>
      <w:r w:rsidRPr="007D7161">
        <w:rPr>
          <w:rFonts w:ascii="Times New Roman" w:hAnsi="Times New Roman"/>
          <w:bCs/>
          <w:szCs w:val="22"/>
        </w:rPr>
        <w:t xml:space="preserve"> </w:t>
      </w:r>
      <w:proofErr w:type="spellStart"/>
      <w:r w:rsidRPr="007D7161">
        <w:rPr>
          <w:rFonts w:ascii="Times New Roman" w:hAnsi="Times New Roman" w:hint="eastAsia"/>
          <w:bCs/>
          <w:szCs w:val="22"/>
        </w:rPr>
        <w:t>чист</w:t>
      </w:r>
      <w:proofErr w:type="spellEnd"/>
      <w:r w:rsidRPr="007D7161">
        <w:rPr>
          <w:rFonts w:ascii="Times New Roman" w:hAnsi="Times New Roman"/>
          <w:bCs/>
          <w:szCs w:val="22"/>
        </w:rPr>
        <w:t xml:space="preserve"> </w:t>
      </w:r>
      <w:proofErr w:type="spellStart"/>
      <w:r w:rsidRPr="007D7161">
        <w:rPr>
          <w:rFonts w:ascii="Times New Roman" w:hAnsi="Times New Roman" w:hint="eastAsia"/>
          <w:bCs/>
          <w:szCs w:val="22"/>
        </w:rPr>
        <w:t>природни</w:t>
      </w:r>
      <w:proofErr w:type="spellEnd"/>
      <w:r w:rsidRPr="007D7161">
        <w:rPr>
          <w:rFonts w:ascii="Times New Roman" w:hAnsi="Times New Roman"/>
          <w:bCs/>
          <w:szCs w:val="22"/>
        </w:rPr>
        <w:t xml:space="preserve"> </w:t>
      </w:r>
      <w:proofErr w:type="spellStart"/>
      <w:r w:rsidRPr="007D7161">
        <w:rPr>
          <w:rFonts w:ascii="Times New Roman" w:hAnsi="Times New Roman" w:hint="eastAsia"/>
          <w:bCs/>
          <w:szCs w:val="22"/>
        </w:rPr>
        <w:t>облик</w:t>
      </w:r>
      <w:proofErr w:type="spellEnd"/>
      <w:r w:rsidRPr="007D7161">
        <w:rPr>
          <w:rFonts w:ascii="Times New Roman" w:hAnsi="Times New Roman"/>
          <w:bCs/>
          <w:szCs w:val="22"/>
        </w:rPr>
        <w:t xml:space="preserve">, </w:t>
      </w:r>
      <w:r w:rsidRPr="007D7161">
        <w:rPr>
          <w:rFonts w:ascii="Times New Roman" w:hAnsi="Times New Roman" w:hint="eastAsia"/>
          <w:bCs/>
          <w:szCs w:val="22"/>
        </w:rPr>
        <w:t>а</w:t>
      </w:r>
      <w:r w:rsidRPr="007D7161">
        <w:rPr>
          <w:rFonts w:ascii="Times New Roman" w:hAnsi="Times New Roman"/>
          <w:bCs/>
          <w:szCs w:val="22"/>
        </w:rPr>
        <w:t xml:space="preserve"> </w:t>
      </w:r>
      <w:proofErr w:type="spellStart"/>
      <w:r w:rsidRPr="007D7161">
        <w:rPr>
          <w:rFonts w:ascii="Times New Roman" w:hAnsi="Times New Roman" w:hint="eastAsia"/>
          <w:bCs/>
          <w:szCs w:val="22"/>
        </w:rPr>
        <w:t>однос</w:t>
      </w:r>
      <w:proofErr w:type="spellEnd"/>
      <w:r w:rsidRPr="007D7161">
        <w:rPr>
          <w:rFonts w:ascii="Times New Roman" w:hAnsi="Times New Roman"/>
          <w:bCs/>
          <w:szCs w:val="22"/>
        </w:rPr>
        <w:t xml:space="preserve"> </w:t>
      </w:r>
      <w:proofErr w:type="spellStart"/>
      <w:r w:rsidRPr="007D7161">
        <w:rPr>
          <w:rFonts w:ascii="Times New Roman" w:hAnsi="Times New Roman" w:hint="eastAsia"/>
          <w:bCs/>
          <w:szCs w:val="22"/>
        </w:rPr>
        <w:t>ширине</w:t>
      </w:r>
      <w:r w:rsidRPr="007D7161">
        <w:rPr>
          <w:rFonts w:ascii="Times New Roman" w:hAnsi="Times New Roman"/>
          <w:bCs/>
          <w:szCs w:val="22"/>
        </w:rPr>
        <w:t>-</w:t>
      </w:r>
      <w:r w:rsidRPr="007D7161">
        <w:rPr>
          <w:rFonts w:ascii="Times New Roman" w:hAnsi="Times New Roman" w:hint="eastAsia"/>
          <w:bCs/>
          <w:szCs w:val="22"/>
        </w:rPr>
        <w:t>висине</w:t>
      </w:r>
      <w:proofErr w:type="spellEnd"/>
      <w:r w:rsidRPr="007D7161">
        <w:rPr>
          <w:rFonts w:ascii="Times New Roman" w:hAnsi="Times New Roman"/>
          <w:bCs/>
          <w:szCs w:val="22"/>
        </w:rPr>
        <w:t xml:space="preserve"> </w:t>
      </w:r>
      <w:proofErr w:type="spellStart"/>
      <w:r w:rsidRPr="007D7161">
        <w:rPr>
          <w:rFonts w:ascii="Times New Roman" w:hAnsi="Times New Roman" w:hint="eastAsia"/>
          <w:bCs/>
          <w:szCs w:val="22"/>
        </w:rPr>
        <w:t>крошње</w:t>
      </w:r>
      <w:proofErr w:type="spellEnd"/>
      <w:r w:rsidRPr="007D7161">
        <w:rPr>
          <w:rFonts w:ascii="Times New Roman" w:hAnsi="Times New Roman"/>
          <w:bCs/>
          <w:szCs w:val="22"/>
        </w:rPr>
        <w:t xml:space="preserve"> 1:1</w:t>
      </w:r>
      <w:r>
        <w:rPr>
          <w:rFonts w:ascii="Times New Roman" w:hAnsi="Times New Roman"/>
          <w:bCs/>
          <w:szCs w:val="22"/>
        </w:rPr>
        <w:t>.</w:t>
      </w:r>
      <w:r w:rsidRPr="00CC0528">
        <w:rPr>
          <w:rFonts w:ascii="Times New Roman" w:hAnsi="Times New Roman"/>
          <w:bCs/>
          <w:szCs w:val="22"/>
        </w:rPr>
        <w:t xml:space="preserve"> </w:t>
      </w:r>
      <w:proofErr w:type="spellStart"/>
      <w:r>
        <w:rPr>
          <w:rFonts w:ascii="Times New Roman" w:hAnsi="Times New Roman"/>
          <w:bCs/>
          <w:szCs w:val="22"/>
        </w:rPr>
        <w:t>Пречник</w:t>
      </w:r>
      <w:proofErr w:type="spellEnd"/>
      <w:r>
        <w:rPr>
          <w:rFonts w:ascii="Times New Roman" w:hAnsi="Times New Roman"/>
          <w:bCs/>
          <w:szCs w:val="22"/>
        </w:rPr>
        <w:t xml:space="preserve"> </w:t>
      </w:r>
      <w:proofErr w:type="spellStart"/>
      <w:r w:rsidRPr="00CC0528">
        <w:rPr>
          <w:rFonts w:ascii="Times New Roman" w:hAnsi="Times New Roman"/>
          <w:bCs/>
          <w:szCs w:val="22"/>
        </w:rPr>
        <w:t>крошње</w:t>
      </w:r>
      <w:proofErr w:type="spellEnd"/>
      <w:r w:rsidRPr="00CC0528">
        <w:rPr>
          <w:rFonts w:ascii="Times New Roman" w:hAnsi="Times New Roman"/>
          <w:bCs/>
          <w:szCs w:val="22"/>
        </w:rPr>
        <w:t xml:space="preserve"> </w:t>
      </w:r>
      <w:proofErr w:type="spellStart"/>
      <w:r w:rsidRPr="00CC0528">
        <w:rPr>
          <w:rFonts w:ascii="Times New Roman" w:hAnsi="Times New Roman"/>
          <w:bCs/>
          <w:szCs w:val="22"/>
        </w:rPr>
        <w:t>износи</w:t>
      </w:r>
      <w:proofErr w:type="spellEnd"/>
      <w:r w:rsidRPr="00CC0528">
        <w:rPr>
          <w:rFonts w:ascii="Times New Roman" w:hAnsi="Times New Roman"/>
          <w:bCs/>
          <w:szCs w:val="22"/>
        </w:rPr>
        <w:t xml:space="preserve"> R</w:t>
      </w:r>
      <w:r>
        <w:rPr>
          <w:rFonts w:ascii="Times New Roman" w:hAnsi="Times New Roman"/>
          <w:bCs/>
          <w:szCs w:val="22"/>
        </w:rPr>
        <w:t>=8</w:t>
      </w:r>
      <w:r w:rsidRPr="00CC0528">
        <w:rPr>
          <w:rFonts w:ascii="Times New Roman" w:hAnsi="Times New Roman"/>
          <w:bCs/>
          <w:szCs w:val="22"/>
        </w:rPr>
        <w:t>m</w:t>
      </w:r>
      <w:r>
        <w:rPr>
          <w:rFonts w:ascii="Times New Roman" w:hAnsi="Times New Roman"/>
          <w:bCs/>
          <w:szCs w:val="22"/>
        </w:rPr>
        <w:t>.</w:t>
      </w:r>
    </w:p>
    <w:p w14:paraId="2D9122F1" w14:textId="77777777" w:rsidR="00617C4E" w:rsidRPr="007D7161" w:rsidRDefault="00617C4E" w:rsidP="00617C4E">
      <w:pPr>
        <w:spacing w:before="40"/>
        <w:ind w:firstLine="0"/>
        <w:rPr>
          <w:rFonts w:ascii="Times New Roman" w:hAnsi="Times New Roman"/>
          <w:bCs/>
          <w:szCs w:val="22"/>
        </w:rPr>
      </w:pPr>
      <w:r w:rsidRPr="007D7161">
        <w:rPr>
          <w:rFonts w:ascii="Times New Roman" w:hAnsi="Times New Roman"/>
          <w:bCs/>
          <w:szCs w:val="22"/>
        </w:rPr>
        <w:t xml:space="preserve">7. </w:t>
      </w:r>
      <w:proofErr w:type="spellStart"/>
      <w:r w:rsidRPr="007D7161">
        <w:rPr>
          <w:rFonts w:ascii="Times New Roman" w:hAnsi="Times New Roman" w:hint="eastAsia"/>
          <w:bCs/>
          <w:szCs w:val="22"/>
        </w:rPr>
        <w:t>Украсно</w:t>
      </w:r>
      <w:proofErr w:type="spellEnd"/>
      <w:r w:rsidRPr="007D7161">
        <w:rPr>
          <w:rFonts w:ascii="Times New Roman" w:hAnsi="Times New Roman"/>
          <w:bCs/>
          <w:szCs w:val="22"/>
        </w:rPr>
        <w:t xml:space="preserve"> </w:t>
      </w:r>
      <w:proofErr w:type="spellStart"/>
      <w:r w:rsidRPr="007D7161">
        <w:rPr>
          <w:rFonts w:ascii="Times New Roman" w:hAnsi="Times New Roman" w:hint="eastAsia"/>
          <w:bCs/>
          <w:szCs w:val="22"/>
        </w:rPr>
        <w:t>шибље</w:t>
      </w:r>
      <w:r w:rsidRPr="007D7161">
        <w:rPr>
          <w:rFonts w:ascii="Times New Roman" w:hAnsi="Times New Roman"/>
          <w:bCs/>
          <w:szCs w:val="22"/>
        </w:rPr>
        <w:t>-</w:t>
      </w:r>
      <w:r w:rsidRPr="007D7161">
        <w:rPr>
          <w:rFonts w:ascii="Times New Roman" w:hAnsi="Times New Roman" w:hint="eastAsia"/>
          <w:bCs/>
          <w:szCs w:val="22"/>
        </w:rPr>
        <w:t>жбуње</w:t>
      </w:r>
      <w:proofErr w:type="spellEnd"/>
      <w:r w:rsidRPr="007D7161">
        <w:rPr>
          <w:rFonts w:ascii="Times New Roman" w:hAnsi="Times New Roman"/>
          <w:bCs/>
          <w:szCs w:val="22"/>
        </w:rPr>
        <w:t xml:space="preserve">, </w:t>
      </w:r>
      <w:proofErr w:type="spellStart"/>
      <w:r w:rsidRPr="007D7161">
        <w:rPr>
          <w:rFonts w:ascii="Times New Roman" w:hAnsi="Times New Roman" w:hint="eastAsia"/>
          <w:bCs/>
          <w:szCs w:val="22"/>
        </w:rPr>
        <w:t>спада</w:t>
      </w:r>
      <w:proofErr w:type="spellEnd"/>
      <w:r w:rsidRPr="007D7161">
        <w:rPr>
          <w:rFonts w:ascii="Times New Roman" w:hAnsi="Times New Roman"/>
          <w:bCs/>
          <w:szCs w:val="22"/>
        </w:rPr>
        <w:t xml:space="preserve"> </w:t>
      </w:r>
      <w:r w:rsidRPr="007D7161">
        <w:rPr>
          <w:rFonts w:ascii="Times New Roman" w:hAnsi="Times New Roman" w:hint="eastAsia"/>
          <w:bCs/>
          <w:szCs w:val="22"/>
        </w:rPr>
        <w:t>у</w:t>
      </w:r>
      <w:r w:rsidRPr="007D7161">
        <w:rPr>
          <w:rFonts w:ascii="Times New Roman" w:hAnsi="Times New Roman"/>
          <w:bCs/>
          <w:szCs w:val="22"/>
        </w:rPr>
        <w:t xml:space="preserve"> </w:t>
      </w:r>
      <w:proofErr w:type="spellStart"/>
      <w:r w:rsidRPr="007D7161">
        <w:rPr>
          <w:rFonts w:ascii="Times New Roman" w:hAnsi="Times New Roman" w:hint="eastAsia"/>
          <w:bCs/>
          <w:szCs w:val="22"/>
        </w:rPr>
        <w:t>групу</w:t>
      </w:r>
      <w:proofErr w:type="spellEnd"/>
      <w:r w:rsidRPr="007D7161">
        <w:rPr>
          <w:rFonts w:ascii="Times New Roman" w:hAnsi="Times New Roman"/>
          <w:bCs/>
          <w:szCs w:val="22"/>
        </w:rPr>
        <w:t xml:space="preserve"> </w:t>
      </w:r>
      <w:proofErr w:type="spellStart"/>
      <w:r w:rsidRPr="007D7161">
        <w:rPr>
          <w:rFonts w:ascii="Times New Roman" w:hAnsi="Times New Roman" w:hint="eastAsia"/>
          <w:bCs/>
          <w:szCs w:val="22"/>
        </w:rPr>
        <w:t>вишегодишњих</w:t>
      </w:r>
      <w:proofErr w:type="spellEnd"/>
      <w:r w:rsidRPr="007D7161">
        <w:rPr>
          <w:rFonts w:ascii="Times New Roman" w:hAnsi="Times New Roman"/>
          <w:bCs/>
          <w:szCs w:val="22"/>
        </w:rPr>
        <w:t xml:space="preserve"> </w:t>
      </w:r>
      <w:proofErr w:type="spellStart"/>
      <w:r w:rsidRPr="007D7161">
        <w:rPr>
          <w:rFonts w:ascii="Times New Roman" w:hAnsi="Times New Roman" w:hint="eastAsia"/>
          <w:bCs/>
          <w:szCs w:val="22"/>
        </w:rPr>
        <w:t>биљака</w:t>
      </w:r>
      <w:proofErr w:type="spellEnd"/>
      <w:r w:rsidRPr="007D7161">
        <w:rPr>
          <w:rFonts w:ascii="Times New Roman" w:hAnsi="Times New Roman"/>
          <w:bCs/>
          <w:szCs w:val="22"/>
        </w:rPr>
        <w:t xml:space="preserve"> </w:t>
      </w:r>
      <w:proofErr w:type="spellStart"/>
      <w:r w:rsidRPr="007D7161">
        <w:rPr>
          <w:rFonts w:ascii="Times New Roman" w:hAnsi="Times New Roman" w:hint="eastAsia"/>
          <w:bCs/>
          <w:szCs w:val="22"/>
        </w:rPr>
        <w:t>са</w:t>
      </w:r>
      <w:proofErr w:type="spellEnd"/>
      <w:r w:rsidRPr="007D7161">
        <w:rPr>
          <w:rFonts w:ascii="Times New Roman" w:hAnsi="Times New Roman"/>
          <w:bCs/>
          <w:szCs w:val="22"/>
        </w:rPr>
        <w:t xml:space="preserve"> </w:t>
      </w:r>
      <w:proofErr w:type="spellStart"/>
      <w:r w:rsidRPr="007D7161">
        <w:rPr>
          <w:rFonts w:ascii="Times New Roman" w:hAnsi="Times New Roman" w:hint="eastAsia"/>
          <w:bCs/>
          <w:szCs w:val="22"/>
        </w:rPr>
        <w:t>различитим</w:t>
      </w:r>
      <w:proofErr w:type="spellEnd"/>
      <w:r w:rsidRPr="007D7161">
        <w:rPr>
          <w:rFonts w:ascii="Times New Roman" w:hAnsi="Times New Roman"/>
          <w:bCs/>
          <w:szCs w:val="22"/>
        </w:rPr>
        <w:t xml:space="preserve"> </w:t>
      </w:r>
      <w:proofErr w:type="spellStart"/>
      <w:r w:rsidRPr="007D7161">
        <w:rPr>
          <w:rFonts w:ascii="Times New Roman" w:hAnsi="Times New Roman" w:hint="eastAsia"/>
          <w:bCs/>
          <w:szCs w:val="22"/>
        </w:rPr>
        <w:t>захтевима</w:t>
      </w:r>
      <w:proofErr w:type="spellEnd"/>
      <w:r w:rsidRPr="007D7161">
        <w:rPr>
          <w:rFonts w:ascii="Times New Roman" w:hAnsi="Times New Roman"/>
          <w:bCs/>
          <w:szCs w:val="22"/>
        </w:rPr>
        <w:t xml:space="preserve">, </w:t>
      </w:r>
      <w:proofErr w:type="spellStart"/>
      <w:r w:rsidRPr="007D7161">
        <w:rPr>
          <w:rFonts w:ascii="Times New Roman" w:hAnsi="Times New Roman" w:hint="eastAsia"/>
          <w:bCs/>
          <w:szCs w:val="22"/>
        </w:rPr>
        <w:t>зависно</w:t>
      </w:r>
      <w:proofErr w:type="spellEnd"/>
      <w:r w:rsidRPr="007D7161">
        <w:rPr>
          <w:rFonts w:ascii="Times New Roman" w:hAnsi="Times New Roman"/>
          <w:bCs/>
          <w:szCs w:val="22"/>
        </w:rPr>
        <w:t xml:space="preserve"> </w:t>
      </w:r>
      <w:proofErr w:type="spellStart"/>
      <w:r w:rsidRPr="007D7161">
        <w:rPr>
          <w:rFonts w:ascii="Times New Roman" w:hAnsi="Times New Roman" w:hint="eastAsia"/>
          <w:bCs/>
          <w:szCs w:val="22"/>
        </w:rPr>
        <w:t>од</w:t>
      </w:r>
      <w:proofErr w:type="spellEnd"/>
      <w:r w:rsidRPr="007D7161">
        <w:rPr>
          <w:rFonts w:ascii="Times New Roman" w:hAnsi="Times New Roman"/>
          <w:bCs/>
          <w:szCs w:val="22"/>
        </w:rPr>
        <w:t xml:space="preserve"> </w:t>
      </w:r>
      <w:proofErr w:type="spellStart"/>
      <w:r w:rsidRPr="007D7161">
        <w:rPr>
          <w:rFonts w:ascii="Times New Roman" w:hAnsi="Times New Roman" w:hint="eastAsia"/>
          <w:bCs/>
          <w:szCs w:val="22"/>
        </w:rPr>
        <w:t>врсте</w:t>
      </w:r>
      <w:proofErr w:type="spellEnd"/>
      <w:r w:rsidRPr="007D7161">
        <w:rPr>
          <w:rFonts w:ascii="Times New Roman" w:hAnsi="Times New Roman"/>
          <w:bCs/>
          <w:szCs w:val="22"/>
        </w:rPr>
        <w:t xml:space="preserve">, </w:t>
      </w:r>
      <w:proofErr w:type="spellStart"/>
      <w:r w:rsidRPr="007D7161">
        <w:rPr>
          <w:rFonts w:ascii="Times New Roman" w:hAnsi="Times New Roman" w:hint="eastAsia"/>
          <w:bCs/>
          <w:szCs w:val="22"/>
        </w:rPr>
        <w:t>према</w:t>
      </w:r>
      <w:proofErr w:type="spellEnd"/>
      <w:r w:rsidRPr="007D7161">
        <w:rPr>
          <w:rFonts w:ascii="Times New Roman" w:hAnsi="Times New Roman"/>
          <w:bCs/>
          <w:szCs w:val="22"/>
        </w:rPr>
        <w:t xml:space="preserve"> </w:t>
      </w:r>
      <w:proofErr w:type="spellStart"/>
      <w:r w:rsidRPr="007D7161">
        <w:rPr>
          <w:rFonts w:ascii="Times New Roman" w:hAnsi="Times New Roman" w:hint="eastAsia"/>
          <w:bCs/>
          <w:szCs w:val="22"/>
        </w:rPr>
        <w:t>земљишту</w:t>
      </w:r>
      <w:proofErr w:type="spellEnd"/>
      <w:r w:rsidRPr="007D7161">
        <w:rPr>
          <w:rFonts w:ascii="Times New Roman" w:hAnsi="Times New Roman"/>
          <w:bCs/>
          <w:szCs w:val="22"/>
        </w:rPr>
        <w:t xml:space="preserve">, </w:t>
      </w:r>
      <w:proofErr w:type="spellStart"/>
      <w:r w:rsidRPr="007D7161">
        <w:rPr>
          <w:rFonts w:ascii="Times New Roman" w:hAnsi="Times New Roman" w:hint="eastAsia"/>
          <w:bCs/>
          <w:szCs w:val="22"/>
        </w:rPr>
        <w:t>светлости</w:t>
      </w:r>
      <w:proofErr w:type="spellEnd"/>
      <w:r w:rsidRPr="007D7161">
        <w:rPr>
          <w:rFonts w:ascii="Times New Roman" w:hAnsi="Times New Roman"/>
          <w:bCs/>
          <w:szCs w:val="22"/>
        </w:rPr>
        <w:t xml:space="preserve">, </w:t>
      </w:r>
      <w:proofErr w:type="spellStart"/>
      <w:r w:rsidRPr="007D7161">
        <w:rPr>
          <w:rFonts w:ascii="Times New Roman" w:hAnsi="Times New Roman" w:hint="eastAsia"/>
          <w:bCs/>
          <w:szCs w:val="22"/>
        </w:rPr>
        <w:t>да</w:t>
      </w:r>
      <w:proofErr w:type="spellEnd"/>
      <w:r w:rsidRPr="007D7161">
        <w:rPr>
          <w:rFonts w:ascii="Times New Roman" w:hAnsi="Times New Roman"/>
          <w:bCs/>
          <w:szCs w:val="22"/>
        </w:rPr>
        <w:t xml:space="preserve"> </w:t>
      </w:r>
      <w:proofErr w:type="spellStart"/>
      <w:r w:rsidRPr="007D7161">
        <w:rPr>
          <w:rFonts w:ascii="Times New Roman" w:hAnsi="Times New Roman" w:hint="eastAsia"/>
          <w:bCs/>
          <w:szCs w:val="22"/>
        </w:rPr>
        <w:t>ли</w:t>
      </w:r>
      <w:proofErr w:type="spellEnd"/>
      <w:r w:rsidRPr="007D7161">
        <w:rPr>
          <w:rFonts w:ascii="Times New Roman" w:hAnsi="Times New Roman"/>
          <w:bCs/>
          <w:szCs w:val="22"/>
        </w:rPr>
        <w:t xml:space="preserve"> </w:t>
      </w:r>
      <w:proofErr w:type="spellStart"/>
      <w:r w:rsidRPr="007D7161">
        <w:rPr>
          <w:rFonts w:ascii="Times New Roman" w:hAnsi="Times New Roman" w:hint="eastAsia"/>
          <w:bCs/>
          <w:szCs w:val="22"/>
        </w:rPr>
        <w:t>воле</w:t>
      </w:r>
      <w:proofErr w:type="spellEnd"/>
      <w:r w:rsidRPr="007D7161">
        <w:rPr>
          <w:rFonts w:ascii="Times New Roman" w:hAnsi="Times New Roman"/>
          <w:bCs/>
          <w:szCs w:val="22"/>
        </w:rPr>
        <w:t xml:space="preserve"> </w:t>
      </w:r>
      <w:proofErr w:type="spellStart"/>
      <w:r w:rsidRPr="007D7161">
        <w:rPr>
          <w:rFonts w:ascii="Times New Roman" w:hAnsi="Times New Roman" w:hint="eastAsia"/>
          <w:bCs/>
          <w:szCs w:val="22"/>
        </w:rPr>
        <w:t>сенку</w:t>
      </w:r>
      <w:proofErr w:type="spellEnd"/>
      <w:r w:rsidRPr="007D7161">
        <w:rPr>
          <w:rFonts w:ascii="Times New Roman" w:hAnsi="Times New Roman"/>
          <w:bCs/>
          <w:szCs w:val="22"/>
        </w:rPr>
        <w:t xml:space="preserve"> </w:t>
      </w:r>
      <w:r w:rsidRPr="007D7161">
        <w:rPr>
          <w:rFonts w:ascii="Times New Roman" w:hAnsi="Times New Roman" w:hint="eastAsia"/>
          <w:bCs/>
          <w:szCs w:val="22"/>
        </w:rPr>
        <w:t>и</w:t>
      </w:r>
      <w:r w:rsidRPr="007D7161">
        <w:rPr>
          <w:rFonts w:ascii="Times New Roman" w:hAnsi="Times New Roman"/>
          <w:bCs/>
          <w:szCs w:val="22"/>
        </w:rPr>
        <w:t xml:space="preserve"> </w:t>
      </w:r>
      <w:proofErr w:type="spellStart"/>
      <w:r w:rsidRPr="007D7161">
        <w:rPr>
          <w:rFonts w:ascii="Times New Roman" w:hAnsi="Times New Roman" w:hint="eastAsia"/>
          <w:bCs/>
          <w:szCs w:val="22"/>
        </w:rPr>
        <w:t>сл</w:t>
      </w:r>
      <w:proofErr w:type="spellEnd"/>
      <w:r w:rsidRPr="007D7161">
        <w:rPr>
          <w:rFonts w:ascii="Times New Roman" w:hAnsi="Times New Roman"/>
          <w:bCs/>
          <w:szCs w:val="22"/>
        </w:rPr>
        <w:t xml:space="preserve">.. </w:t>
      </w:r>
      <w:proofErr w:type="spellStart"/>
      <w:r w:rsidRPr="007D7161">
        <w:rPr>
          <w:rFonts w:ascii="Times New Roman" w:hAnsi="Times New Roman" w:hint="eastAsia"/>
          <w:bCs/>
          <w:szCs w:val="22"/>
        </w:rPr>
        <w:t>Жбуње</w:t>
      </w:r>
      <w:proofErr w:type="spellEnd"/>
      <w:r w:rsidRPr="007D7161">
        <w:rPr>
          <w:rFonts w:ascii="Times New Roman" w:hAnsi="Times New Roman"/>
          <w:bCs/>
          <w:szCs w:val="22"/>
        </w:rPr>
        <w:t xml:space="preserve"> </w:t>
      </w:r>
      <w:proofErr w:type="spellStart"/>
      <w:r w:rsidRPr="007D7161">
        <w:rPr>
          <w:rFonts w:ascii="Times New Roman" w:hAnsi="Times New Roman" w:hint="eastAsia"/>
          <w:bCs/>
          <w:szCs w:val="22"/>
        </w:rPr>
        <w:t>не</w:t>
      </w:r>
      <w:proofErr w:type="spellEnd"/>
      <w:r w:rsidRPr="007D7161">
        <w:rPr>
          <w:rFonts w:ascii="Times New Roman" w:hAnsi="Times New Roman"/>
          <w:bCs/>
          <w:szCs w:val="22"/>
        </w:rPr>
        <w:t xml:space="preserve"> </w:t>
      </w:r>
      <w:proofErr w:type="spellStart"/>
      <w:r w:rsidRPr="007D7161">
        <w:rPr>
          <w:rFonts w:ascii="Times New Roman" w:hAnsi="Times New Roman" w:hint="eastAsia"/>
          <w:bCs/>
          <w:szCs w:val="22"/>
        </w:rPr>
        <w:t>достиже</w:t>
      </w:r>
      <w:proofErr w:type="spellEnd"/>
      <w:r w:rsidRPr="007D7161">
        <w:rPr>
          <w:rFonts w:ascii="Times New Roman" w:hAnsi="Times New Roman"/>
          <w:bCs/>
          <w:szCs w:val="22"/>
        </w:rPr>
        <w:t xml:space="preserve"> </w:t>
      </w:r>
      <w:proofErr w:type="spellStart"/>
      <w:r w:rsidRPr="007D7161">
        <w:rPr>
          <w:rFonts w:ascii="Times New Roman" w:hAnsi="Times New Roman" w:hint="eastAsia"/>
          <w:bCs/>
          <w:szCs w:val="22"/>
        </w:rPr>
        <w:t>висину</w:t>
      </w:r>
      <w:proofErr w:type="spellEnd"/>
      <w:r w:rsidRPr="007D7161">
        <w:rPr>
          <w:rFonts w:ascii="Times New Roman" w:hAnsi="Times New Roman"/>
          <w:bCs/>
          <w:szCs w:val="22"/>
        </w:rPr>
        <w:t xml:space="preserve"> </w:t>
      </w:r>
      <w:proofErr w:type="spellStart"/>
      <w:r w:rsidRPr="007D7161">
        <w:rPr>
          <w:rFonts w:ascii="Times New Roman" w:hAnsi="Times New Roman" w:hint="eastAsia"/>
          <w:bCs/>
          <w:szCs w:val="22"/>
        </w:rPr>
        <w:t>дрвећа</w:t>
      </w:r>
      <w:proofErr w:type="spellEnd"/>
      <w:r w:rsidRPr="007D7161">
        <w:rPr>
          <w:rFonts w:ascii="Times New Roman" w:hAnsi="Times New Roman"/>
          <w:bCs/>
          <w:szCs w:val="22"/>
        </w:rPr>
        <w:t xml:space="preserve"> </w:t>
      </w:r>
      <w:r w:rsidRPr="007D7161">
        <w:rPr>
          <w:rFonts w:ascii="Times New Roman" w:hAnsi="Times New Roman" w:hint="eastAsia"/>
          <w:bCs/>
          <w:szCs w:val="22"/>
        </w:rPr>
        <w:t>и</w:t>
      </w:r>
      <w:r w:rsidRPr="007D7161">
        <w:rPr>
          <w:rFonts w:ascii="Times New Roman" w:hAnsi="Times New Roman"/>
          <w:bCs/>
          <w:szCs w:val="22"/>
        </w:rPr>
        <w:t xml:space="preserve"> </w:t>
      </w:r>
      <w:proofErr w:type="spellStart"/>
      <w:r w:rsidRPr="007D7161">
        <w:rPr>
          <w:rFonts w:ascii="Times New Roman" w:hAnsi="Times New Roman" w:hint="eastAsia"/>
          <w:bCs/>
          <w:szCs w:val="22"/>
        </w:rPr>
        <w:t>обично</w:t>
      </w:r>
      <w:proofErr w:type="spellEnd"/>
      <w:r w:rsidRPr="007D7161">
        <w:rPr>
          <w:rFonts w:ascii="Times New Roman" w:hAnsi="Times New Roman"/>
          <w:bCs/>
          <w:szCs w:val="22"/>
        </w:rPr>
        <w:t xml:space="preserve"> </w:t>
      </w:r>
      <w:proofErr w:type="spellStart"/>
      <w:r w:rsidRPr="007D7161">
        <w:rPr>
          <w:rFonts w:ascii="Times New Roman" w:hAnsi="Times New Roman" w:hint="eastAsia"/>
          <w:bCs/>
          <w:szCs w:val="22"/>
        </w:rPr>
        <w:t>из</w:t>
      </w:r>
      <w:proofErr w:type="spellEnd"/>
      <w:r w:rsidRPr="007D7161">
        <w:rPr>
          <w:rFonts w:ascii="Times New Roman" w:hAnsi="Times New Roman"/>
          <w:bCs/>
          <w:szCs w:val="22"/>
        </w:rPr>
        <w:t xml:space="preserve"> </w:t>
      </w:r>
      <w:proofErr w:type="spellStart"/>
      <w:r w:rsidRPr="007D7161">
        <w:rPr>
          <w:rFonts w:ascii="Times New Roman" w:hAnsi="Times New Roman" w:hint="eastAsia"/>
          <w:bCs/>
          <w:szCs w:val="22"/>
        </w:rPr>
        <w:t>корена</w:t>
      </w:r>
      <w:proofErr w:type="spellEnd"/>
      <w:r w:rsidRPr="007D7161">
        <w:rPr>
          <w:rFonts w:ascii="Times New Roman" w:hAnsi="Times New Roman"/>
          <w:bCs/>
          <w:szCs w:val="22"/>
        </w:rPr>
        <w:t xml:space="preserve"> </w:t>
      </w:r>
      <w:proofErr w:type="spellStart"/>
      <w:r w:rsidRPr="007D7161">
        <w:rPr>
          <w:rFonts w:ascii="Times New Roman" w:hAnsi="Times New Roman" w:hint="eastAsia"/>
          <w:bCs/>
          <w:szCs w:val="22"/>
        </w:rPr>
        <w:t>полази</w:t>
      </w:r>
      <w:proofErr w:type="spellEnd"/>
      <w:r w:rsidRPr="007D7161">
        <w:rPr>
          <w:rFonts w:ascii="Times New Roman" w:hAnsi="Times New Roman"/>
          <w:bCs/>
          <w:szCs w:val="22"/>
        </w:rPr>
        <w:t xml:space="preserve"> </w:t>
      </w:r>
      <w:proofErr w:type="spellStart"/>
      <w:r w:rsidRPr="007D7161">
        <w:rPr>
          <w:rFonts w:ascii="Times New Roman" w:hAnsi="Times New Roman" w:hint="eastAsia"/>
          <w:bCs/>
          <w:szCs w:val="22"/>
        </w:rPr>
        <w:t>више</w:t>
      </w:r>
      <w:proofErr w:type="spellEnd"/>
      <w:r w:rsidRPr="007D7161">
        <w:rPr>
          <w:rFonts w:ascii="Times New Roman" w:hAnsi="Times New Roman"/>
          <w:bCs/>
          <w:szCs w:val="22"/>
        </w:rPr>
        <w:t xml:space="preserve"> </w:t>
      </w:r>
      <w:proofErr w:type="spellStart"/>
      <w:r w:rsidRPr="007D7161">
        <w:rPr>
          <w:rFonts w:ascii="Times New Roman" w:hAnsi="Times New Roman" w:hint="eastAsia"/>
          <w:bCs/>
          <w:szCs w:val="22"/>
        </w:rPr>
        <w:t>стабљика</w:t>
      </w:r>
      <w:proofErr w:type="spellEnd"/>
      <w:r w:rsidRPr="007D7161">
        <w:rPr>
          <w:rFonts w:ascii="Times New Roman" w:hAnsi="Times New Roman"/>
          <w:bCs/>
          <w:szCs w:val="22"/>
        </w:rPr>
        <w:t xml:space="preserve"> </w:t>
      </w:r>
      <w:proofErr w:type="spellStart"/>
      <w:r w:rsidRPr="007D7161">
        <w:rPr>
          <w:rFonts w:ascii="Times New Roman" w:hAnsi="Times New Roman" w:hint="eastAsia"/>
          <w:bCs/>
          <w:szCs w:val="22"/>
        </w:rPr>
        <w:t>које</w:t>
      </w:r>
      <w:proofErr w:type="spellEnd"/>
      <w:r w:rsidRPr="007D7161">
        <w:rPr>
          <w:rFonts w:ascii="Times New Roman" w:hAnsi="Times New Roman"/>
          <w:bCs/>
          <w:szCs w:val="22"/>
        </w:rPr>
        <w:t xml:space="preserve"> </w:t>
      </w:r>
      <w:proofErr w:type="spellStart"/>
      <w:r w:rsidRPr="007D7161">
        <w:rPr>
          <w:rFonts w:ascii="Times New Roman" w:hAnsi="Times New Roman" w:hint="eastAsia"/>
          <w:bCs/>
          <w:szCs w:val="22"/>
        </w:rPr>
        <w:t>стварају</w:t>
      </w:r>
      <w:proofErr w:type="spellEnd"/>
      <w:r w:rsidRPr="007D7161">
        <w:rPr>
          <w:rFonts w:ascii="Times New Roman" w:hAnsi="Times New Roman"/>
          <w:bCs/>
          <w:szCs w:val="22"/>
        </w:rPr>
        <w:t xml:space="preserve"> </w:t>
      </w:r>
      <w:proofErr w:type="spellStart"/>
      <w:r w:rsidRPr="007D7161">
        <w:rPr>
          <w:rFonts w:ascii="Times New Roman" w:hAnsi="Times New Roman" w:hint="eastAsia"/>
          <w:bCs/>
          <w:szCs w:val="22"/>
        </w:rPr>
        <w:t>крошњу</w:t>
      </w:r>
      <w:proofErr w:type="spellEnd"/>
      <w:r w:rsidRPr="007D7161">
        <w:rPr>
          <w:rFonts w:ascii="Times New Roman" w:hAnsi="Times New Roman"/>
          <w:bCs/>
          <w:szCs w:val="22"/>
        </w:rPr>
        <w:t xml:space="preserve"> </w:t>
      </w:r>
      <w:proofErr w:type="spellStart"/>
      <w:r w:rsidRPr="007D7161">
        <w:rPr>
          <w:rFonts w:ascii="Times New Roman" w:hAnsi="Times New Roman" w:hint="eastAsia"/>
          <w:bCs/>
          <w:szCs w:val="22"/>
        </w:rPr>
        <w:t>од</w:t>
      </w:r>
      <w:proofErr w:type="spellEnd"/>
      <w:r w:rsidRPr="007D7161">
        <w:rPr>
          <w:rFonts w:ascii="Times New Roman" w:hAnsi="Times New Roman"/>
          <w:bCs/>
          <w:szCs w:val="22"/>
        </w:rPr>
        <w:t xml:space="preserve"> </w:t>
      </w:r>
      <w:proofErr w:type="spellStart"/>
      <w:r w:rsidRPr="007D7161">
        <w:rPr>
          <w:rFonts w:ascii="Times New Roman" w:hAnsi="Times New Roman" w:hint="eastAsia"/>
          <w:bCs/>
          <w:szCs w:val="22"/>
        </w:rPr>
        <w:t>земље</w:t>
      </w:r>
      <w:proofErr w:type="spellEnd"/>
      <w:r w:rsidRPr="007D7161">
        <w:rPr>
          <w:rFonts w:ascii="Times New Roman" w:hAnsi="Times New Roman"/>
          <w:bCs/>
          <w:szCs w:val="22"/>
        </w:rPr>
        <w:t xml:space="preserve"> </w:t>
      </w:r>
      <w:proofErr w:type="spellStart"/>
      <w:r w:rsidRPr="007D7161">
        <w:rPr>
          <w:rFonts w:ascii="Times New Roman" w:hAnsi="Times New Roman" w:hint="eastAsia"/>
          <w:bCs/>
          <w:szCs w:val="22"/>
        </w:rPr>
        <w:t>или</w:t>
      </w:r>
      <w:proofErr w:type="spellEnd"/>
      <w:r w:rsidRPr="007D7161">
        <w:rPr>
          <w:rFonts w:ascii="Times New Roman" w:hAnsi="Times New Roman"/>
          <w:bCs/>
          <w:szCs w:val="22"/>
        </w:rPr>
        <w:t xml:space="preserve"> </w:t>
      </w:r>
      <w:proofErr w:type="spellStart"/>
      <w:r w:rsidRPr="007D7161">
        <w:rPr>
          <w:rFonts w:ascii="Times New Roman" w:hAnsi="Times New Roman" w:hint="eastAsia"/>
          <w:bCs/>
          <w:szCs w:val="22"/>
        </w:rPr>
        <w:t>врли</w:t>
      </w:r>
      <w:proofErr w:type="spellEnd"/>
      <w:r w:rsidRPr="007D7161">
        <w:rPr>
          <w:rFonts w:ascii="Times New Roman" w:hAnsi="Times New Roman"/>
          <w:bCs/>
          <w:szCs w:val="22"/>
        </w:rPr>
        <w:t xml:space="preserve"> </w:t>
      </w:r>
      <w:proofErr w:type="spellStart"/>
      <w:r w:rsidRPr="007D7161">
        <w:rPr>
          <w:rFonts w:ascii="Times New Roman" w:hAnsi="Times New Roman" w:hint="eastAsia"/>
          <w:bCs/>
          <w:szCs w:val="22"/>
        </w:rPr>
        <w:t>ниску</w:t>
      </w:r>
      <w:proofErr w:type="spellEnd"/>
      <w:r w:rsidRPr="007D7161">
        <w:rPr>
          <w:rFonts w:ascii="Times New Roman" w:hAnsi="Times New Roman"/>
          <w:bCs/>
          <w:szCs w:val="22"/>
        </w:rPr>
        <w:t xml:space="preserve">. </w:t>
      </w:r>
    </w:p>
    <w:p w14:paraId="33F64567" w14:textId="77777777" w:rsidR="00617C4E" w:rsidRPr="00705563" w:rsidRDefault="00617C4E" w:rsidP="00617C4E">
      <w:pPr>
        <w:spacing w:before="40"/>
        <w:ind w:firstLine="0"/>
        <w:rPr>
          <w:rFonts w:ascii="Times New Roman" w:hAnsi="Times New Roman"/>
          <w:bCs/>
          <w:szCs w:val="22"/>
        </w:rPr>
      </w:pPr>
      <w:r w:rsidRPr="007D7161">
        <w:rPr>
          <w:rFonts w:ascii="Times New Roman" w:hAnsi="Times New Roman"/>
          <w:bCs/>
          <w:szCs w:val="22"/>
        </w:rPr>
        <w:t xml:space="preserve">8. </w:t>
      </w:r>
      <w:proofErr w:type="spellStart"/>
      <w:r w:rsidRPr="007D7161">
        <w:rPr>
          <w:rFonts w:ascii="Times New Roman" w:hAnsi="Times New Roman" w:hint="eastAsia"/>
          <w:bCs/>
          <w:szCs w:val="22"/>
        </w:rPr>
        <w:t>Биљке</w:t>
      </w:r>
      <w:proofErr w:type="spellEnd"/>
      <w:r w:rsidRPr="007D7161">
        <w:rPr>
          <w:rFonts w:ascii="Times New Roman" w:hAnsi="Times New Roman"/>
          <w:bCs/>
          <w:szCs w:val="22"/>
        </w:rPr>
        <w:t xml:space="preserve"> </w:t>
      </w:r>
      <w:proofErr w:type="spellStart"/>
      <w:r w:rsidRPr="007D7161">
        <w:rPr>
          <w:rFonts w:ascii="Times New Roman" w:hAnsi="Times New Roman" w:hint="eastAsia"/>
          <w:bCs/>
          <w:szCs w:val="22"/>
        </w:rPr>
        <w:t>повијуше</w:t>
      </w:r>
      <w:r w:rsidRPr="007D7161">
        <w:rPr>
          <w:rFonts w:ascii="Times New Roman" w:hAnsi="Times New Roman"/>
          <w:bCs/>
          <w:szCs w:val="22"/>
        </w:rPr>
        <w:t>-</w:t>
      </w:r>
      <w:r w:rsidRPr="007D7161">
        <w:rPr>
          <w:rFonts w:ascii="Times New Roman" w:hAnsi="Times New Roman" w:hint="eastAsia"/>
          <w:bCs/>
          <w:szCs w:val="22"/>
        </w:rPr>
        <w:t>пењачице</w:t>
      </w:r>
      <w:proofErr w:type="spellEnd"/>
      <w:r w:rsidRPr="007D7161">
        <w:rPr>
          <w:rFonts w:ascii="Times New Roman" w:hAnsi="Times New Roman"/>
          <w:bCs/>
          <w:szCs w:val="22"/>
        </w:rPr>
        <w:t xml:space="preserve">, </w:t>
      </w:r>
      <w:proofErr w:type="spellStart"/>
      <w:r w:rsidRPr="007D7161">
        <w:rPr>
          <w:rFonts w:ascii="Times New Roman" w:hAnsi="Times New Roman" w:hint="eastAsia"/>
          <w:bCs/>
          <w:szCs w:val="22"/>
        </w:rPr>
        <w:t>користе</w:t>
      </w:r>
      <w:proofErr w:type="spellEnd"/>
      <w:r w:rsidRPr="007D7161">
        <w:rPr>
          <w:rFonts w:ascii="Times New Roman" w:hAnsi="Times New Roman"/>
          <w:bCs/>
          <w:szCs w:val="22"/>
        </w:rPr>
        <w:t xml:space="preserve"> </w:t>
      </w:r>
      <w:proofErr w:type="spellStart"/>
      <w:r w:rsidRPr="007D7161">
        <w:rPr>
          <w:rFonts w:ascii="Times New Roman" w:hAnsi="Times New Roman" w:hint="eastAsia"/>
          <w:bCs/>
          <w:szCs w:val="22"/>
        </w:rPr>
        <w:t>се</w:t>
      </w:r>
      <w:proofErr w:type="spellEnd"/>
      <w:r w:rsidRPr="007D7161">
        <w:rPr>
          <w:rFonts w:ascii="Times New Roman" w:hAnsi="Times New Roman" w:hint="eastAsia"/>
          <w:bCs/>
          <w:szCs w:val="22"/>
        </w:rPr>
        <w:t xml:space="preserve"> </w:t>
      </w:r>
      <w:proofErr w:type="spellStart"/>
      <w:r w:rsidRPr="007D7161">
        <w:rPr>
          <w:rFonts w:ascii="Times New Roman" w:hAnsi="Times New Roman" w:hint="eastAsia"/>
          <w:bCs/>
          <w:szCs w:val="22"/>
        </w:rPr>
        <w:t>за</w:t>
      </w:r>
      <w:proofErr w:type="spellEnd"/>
      <w:r w:rsidRPr="007D7161">
        <w:rPr>
          <w:rFonts w:ascii="Times New Roman" w:hAnsi="Times New Roman"/>
          <w:bCs/>
          <w:szCs w:val="22"/>
        </w:rPr>
        <w:t xml:space="preserve"> </w:t>
      </w:r>
      <w:proofErr w:type="spellStart"/>
      <w:r w:rsidRPr="007D7161">
        <w:rPr>
          <w:rFonts w:ascii="Times New Roman" w:hAnsi="Times New Roman" w:hint="eastAsia"/>
          <w:bCs/>
          <w:szCs w:val="22"/>
        </w:rPr>
        <w:t>вертикално</w:t>
      </w:r>
      <w:proofErr w:type="spellEnd"/>
      <w:r w:rsidRPr="007D7161">
        <w:rPr>
          <w:rFonts w:ascii="Times New Roman" w:hAnsi="Times New Roman"/>
          <w:bCs/>
          <w:szCs w:val="22"/>
        </w:rPr>
        <w:t xml:space="preserve"> </w:t>
      </w:r>
      <w:proofErr w:type="spellStart"/>
      <w:r w:rsidRPr="007D7161">
        <w:rPr>
          <w:rFonts w:ascii="Times New Roman" w:hAnsi="Times New Roman" w:hint="eastAsia"/>
          <w:bCs/>
          <w:szCs w:val="22"/>
        </w:rPr>
        <w:t>озелењавање</w:t>
      </w:r>
      <w:proofErr w:type="spellEnd"/>
      <w:r w:rsidRPr="007D7161">
        <w:rPr>
          <w:rFonts w:ascii="Times New Roman" w:hAnsi="Times New Roman"/>
          <w:bCs/>
          <w:szCs w:val="22"/>
        </w:rPr>
        <w:t xml:space="preserve"> </w:t>
      </w:r>
      <w:r w:rsidRPr="007D7161">
        <w:rPr>
          <w:rFonts w:ascii="Times New Roman" w:hAnsi="Times New Roman" w:hint="eastAsia"/>
          <w:bCs/>
          <w:szCs w:val="22"/>
        </w:rPr>
        <w:t>и</w:t>
      </w:r>
      <w:r w:rsidRPr="007D7161">
        <w:rPr>
          <w:rFonts w:ascii="Times New Roman" w:hAnsi="Times New Roman"/>
          <w:bCs/>
          <w:szCs w:val="22"/>
        </w:rPr>
        <w:t xml:space="preserve"> </w:t>
      </w:r>
      <w:proofErr w:type="spellStart"/>
      <w:r w:rsidRPr="007D7161">
        <w:rPr>
          <w:rFonts w:ascii="Times New Roman" w:hAnsi="Times New Roman" w:hint="eastAsia"/>
          <w:bCs/>
          <w:szCs w:val="22"/>
        </w:rPr>
        <w:t>могу</w:t>
      </w:r>
      <w:proofErr w:type="spellEnd"/>
      <w:r w:rsidRPr="007D7161">
        <w:rPr>
          <w:rFonts w:ascii="Times New Roman" w:hAnsi="Times New Roman"/>
          <w:bCs/>
          <w:szCs w:val="22"/>
        </w:rPr>
        <w:t xml:space="preserve"> </w:t>
      </w:r>
      <w:proofErr w:type="spellStart"/>
      <w:r w:rsidRPr="007D7161">
        <w:rPr>
          <w:rFonts w:ascii="Times New Roman" w:hAnsi="Times New Roman" w:hint="eastAsia"/>
          <w:bCs/>
          <w:szCs w:val="22"/>
        </w:rPr>
        <w:t>да</w:t>
      </w:r>
      <w:proofErr w:type="spellEnd"/>
      <w:r w:rsidRPr="007D7161">
        <w:rPr>
          <w:rFonts w:ascii="Times New Roman" w:hAnsi="Times New Roman"/>
          <w:bCs/>
          <w:szCs w:val="22"/>
        </w:rPr>
        <w:t xml:space="preserve"> </w:t>
      </w:r>
      <w:proofErr w:type="spellStart"/>
      <w:r w:rsidRPr="007D7161">
        <w:rPr>
          <w:rFonts w:ascii="Times New Roman" w:hAnsi="Times New Roman" w:hint="eastAsia"/>
          <w:bCs/>
          <w:szCs w:val="22"/>
        </w:rPr>
        <w:t>буду</w:t>
      </w:r>
      <w:proofErr w:type="spellEnd"/>
      <w:r w:rsidRPr="007D7161">
        <w:rPr>
          <w:rFonts w:ascii="Times New Roman" w:hAnsi="Times New Roman"/>
          <w:bCs/>
          <w:szCs w:val="22"/>
        </w:rPr>
        <w:t xml:space="preserve"> </w:t>
      </w:r>
      <w:proofErr w:type="spellStart"/>
      <w:r w:rsidRPr="007D7161">
        <w:rPr>
          <w:rFonts w:ascii="Times New Roman" w:hAnsi="Times New Roman" w:hint="eastAsia"/>
          <w:bCs/>
          <w:szCs w:val="22"/>
        </w:rPr>
        <w:t>зимзелене</w:t>
      </w:r>
      <w:proofErr w:type="spellEnd"/>
      <w:r w:rsidRPr="007D7161">
        <w:rPr>
          <w:rFonts w:ascii="Times New Roman" w:hAnsi="Times New Roman"/>
          <w:bCs/>
          <w:szCs w:val="22"/>
        </w:rPr>
        <w:t xml:space="preserve"> </w:t>
      </w:r>
      <w:proofErr w:type="spellStart"/>
      <w:r w:rsidRPr="007D7161">
        <w:rPr>
          <w:rFonts w:ascii="Times New Roman" w:hAnsi="Times New Roman" w:hint="eastAsia"/>
          <w:bCs/>
          <w:szCs w:val="22"/>
        </w:rPr>
        <w:t>или</w:t>
      </w:r>
      <w:proofErr w:type="spellEnd"/>
      <w:r w:rsidRPr="007D7161">
        <w:rPr>
          <w:rFonts w:ascii="Times New Roman" w:hAnsi="Times New Roman"/>
          <w:bCs/>
          <w:szCs w:val="22"/>
        </w:rPr>
        <w:t xml:space="preserve"> </w:t>
      </w:r>
      <w:proofErr w:type="spellStart"/>
      <w:r w:rsidRPr="007D7161">
        <w:rPr>
          <w:rFonts w:ascii="Times New Roman" w:hAnsi="Times New Roman" w:hint="eastAsia"/>
          <w:bCs/>
          <w:szCs w:val="22"/>
        </w:rPr>
        <w:t>листопадне</w:t>
      </w:r>
      <w:proofErr w:type="spellEnd"/>
      <w:r w:rsidRPr="007D7161">
        <w:rPr>
          <w:rFonts w:ascii="Times New Roman" w:hAnsi="Times New Roman"/>
          <w:bCs/>
          <w:szCs w:val="22"/>
        </w:rPr>
        <w:t xml:space="preserve">, </w:t>
      </w:r>
      <w:r w:rsidRPr="007D7161">
        <w:rPr>
          <w:rFonts w:ascii="Times New Roman" w:hAnsi="Times New Roman" w:hint="eastAsia"/>
          <w:bCs/>
          <w:szCs w:val="22"/>
        </w:rPr>
        <w:t>а</w:t>
      </w:r>
      <w:r w:rsidRPr="007D7161">
        <w:rPr>
          <w:rFonts w:ascii="Times New Roman" w:hAnsi="Times New Roman"/>
          <w:bCs/>
          <w:szCs w:val="22"/>
        </w:rPr>
        <w:t xml:space="preserve"> </w:t>
      </w:r>
      <w:proofErr w:type="spellStart"/>
      <w:r w:rsidRPr="007D7161">
        <w:rPr>
          <w:rFonts w:ascii="Times New Roman" w:hAnsi="Times New Roman" w:hint="eastAsia"/>
          <w:bCs/>
          <w:szCs w:val="22"/>
        </w:rPr>
        <w:t>по</w:t>
      </w:r>
      <w:proofErr w:type="spellEnd"/>
      <w:r w:rsidRPr="007D7161">
        <w:rPr>
          <w:rFonts w:ascii="Times New Roman" w:hAnsi="Times New Roman"/>
          <w:bCs/>
          <w:szCs w:val="22"/>
        </w:rPr>
        <w:t xml:space="preserve"> </w:t>
      </w:r>
      <w:proofErr w:type="spellStart"/>
      <w:r w:rsidRPr="007D7161">
        <w:rPr>
          <w:rFonts w:ascii="Times New Roman" w:hAnsi="Times New Roman" w:hint="eastAsia"/>
          <w:bCs/>
          <w:szCs w:val="22"/>
        </w:rPr>
        <w:t>дужини</w:t>
      </w:r>
      <w:proofErr w:type="spellEnd"/>
      <w:r w:rsidRPr="007D7161">
        <w:rPr>
          <w:rFonts w:ascii="Times New Roman" w:hAnsi="Times New Roman"/>
          <w:bCs/>
          <w:szCs w:val="22"/>
        </w:rPr>
        <w:t xml:space="preserve"> </w:t>
      </w:r>
      <w:proofErr w:type="spellStart"/>
      <w:r w:rsidRPr="007D7161">
        <w:rPr>
          <w:rFonts w:ascii="Times New Roman" w:hAnsi="Times New Roman" w:hint="eastAsia"/>
          <w:bCs/>
          <w:szCs w:val="22"/>
        </w:rPr>
        <w:t>трајања</w:t>
      </w:r>
      <w:proofErr w:type="spellEnd"/>
      <w:r w:rsidRPr="007D7161">
        <w:rPr>
          <w:rFonts w:ascii="Times New Roman" w:hAnsi="Times New Roman"/>
          <w:bCs/>
          <w:szCs w:val="22"/>
        </w:rPr>
        <w:t xml:space="preserve"> </w:t>
      </w:r>
      <w:proofErr w:type="spellStart"/>
      <w:r w:rsidRPr="007D7161">
        <w:rPr>
          <w:rFonts w:ascii="Times New Roman" w:hAnsi="Times New Roman" w:hint="eastAsia"/>
          <w:bCs/>
          <w:szCs w:val="22"/>
        </w:rPr>
        <w:t>једногодишње</w:t>
      </w:r>
      <w:proofErr w:type="spellEnd"/>
      <w:r w:rsidRPr="007D7161">
        <w:rPr>
          <w:rFonts w:ascii="Times New Roman" w:hAnsi="Times New Roman"/>
          <w:bCs/>
          <w:szCs w:val="22"/>
        </w:rPr>
        <w:t xml:space="preserve"> </w:t>
      </w:r>
      <w:r w:rsidRPr="007D7161">
        <w:rPr>
          <w:rFonts w:ascii="Times New Roman" w:hAnsi="Times New Roman" w:hint="eastAsia"/>
          <w:bCs/>
          <w:szCs w:val="22"/>
        </w:rPr>
        <w:t>и</w:t>
      </w:r>
      <w:r w:rsidRPr="007D7161">
        <w:rPr>
          <w:rFonts w:ascii="Times New Roman" w:hAnsi="Times New Roman"/>
          <w:bCs/>
          <w:szCs w:val="22"/>
        </w:rPr>
        <w:t xml:space="preserve"> </w:t>
      </w:r>
      <w:proofErr w:type="spellStart"/>
      <w:r w:rsidRPr="007D7161">
        <w:rPr>
          <w:rFonts w:ascii="Times New Roman" w:hAnsi="Times New Roman" w:hint="eastAsia"/>
          <w:bCs/>
          <w:szCs w:val="22"/>
        </w:rPr>
        <w:t>вишегодишње</w:t>
      </w:r>
      <w:proofErr w:type="spellEnd"/>
      <w:r w:rsidRPr="007D7161">
        <w:rPr>
          <w:rFonts w:ascii="Times New Roman" w:hAnsi="Times New Roman"/>
          <w:bCs/>
          <w:szCs w:val="22"/>
        </w:rPr>
        <w:t xml:space="preserve">. </w:t>
      </w:r>
      <w:proofErr w:type="spellStart"/>
      <w:r w:rsidRPr="007D7161">
        <w:rPr>
          <w:rFonts w:ascii="Times New Roman" w:hAnsi="Times New Roman" w:hint="eastAsia"/>
          <w:bCs/>
          <w:szCs w:val="22"/>
        </w:rPr>
        <w:t>Својим</w:t>
      </w:r>
      <w:proofErr w:type="spellEnd"/>
      <w:r w:rsidRPr="007D7161">
        <w:rPr>
          <w:rFonts w:ascii="Times New Roman" w:hAnsi="Times New Roman"/>
          <w:bCs/>
          <w:szCs w:val="22"/>
        </w:rPr>
        <w:t xml:space="preserve"> </w:t>
      </w:r>
      <w:proofErr w:type="spellStart"/>
      <w:r w:rsidRPr="007D7161">
        <w:rPr>
          <w:rFonts w:ascii="Times New Roman" w:hAnsi="Times New Roman" w:hint="eastAsia"/>
          <w:bCs/>
          <w:szCs w:val="22"/>
        </w:rPr>
        <w:t>дугачким</w:t>
      </w:r>
      <w:proofErr w:type="spellEnd"/>
      <w:r w:rsidRPr="007D7161">
        <w:rPr>
          <w:rFonts w:ascii="Times New Roman" w:hAnsi="Times New Roman"/>
          <w:bCs/>
          <w:szCs w:val="22"/>
        </w:rPr>
        <w:t xml:space="preserve"> </w:t>
      </w:r>
      <w:r w:rsidRPr="007D7161">
        <w:rPr>
          <w:rFonts w:ascii="Times New Roman" w:hAnsi="Times New Roman" w:hint="eastAsia"/>
          <w:bCs/>
          <w:szCs w:val="22"/>
        </w:rPr>
        <w:t>и</w:t>
      </w:r>
      <w:r w:rsidRPr="007D7161">
        <w:rPr>
          <w:rFonts w:ascii="Times New Roman" w:hAnsi="Times New Roman"/>
          <w:bCs/>
          <w:szCs w:val="22"/>
        </w:rPr>
        <w:t xml:space="preserve"> </w:t>
      </w:r>
      <w:proofErr w:type="spellStart"/>
      <w:r w:rsidRPr="007D7161">
        <w:rPr>
          <w:rFonts w:ascii="Times New Roman" w:hAnsi="Times New Roman" w:hint="eastAsia"/>
          <w:bCs/>
          <w:szCs w:val="22"/>
        </w:rPr>
        <w:t>разгранатим</w:t>
      </w:r>
      <w:proofErr w:type="spellEnd"/>
      <w:r w:rsidRPr="007D7161">
        <w:rPr>
          <w:rFonts w:ascii="Times New Roman" w:hAnsi="Times New Roman"/>
          <w:bCs/>
          <w:szCs w:val="22"/>
        </w:rPr>
        <w:t xml:space="preserve"> </w:t>
      </w:r>
      <w:proofErr w:type="spellStart"/>
      <w:r w:rsidRPr="007D7161">
        <w:rPr>
          <w:rFonts w:ascii="Times New Roman" w:hAnsi="Times New Roman" w:hint="eastAsia"/>
          <w:bCs/>
          <w:szCs w:val="22"/>
        </w:rPr>
        <w:t>стаблом</w:t>
      </w:r>
      <w:proofErr w:type="spellEnd"/>
      <w:r w:rsidRPr="007D7161">
        <w:rPr>
          <w:rFonts w:ascii="Times New Roman" w:hAnsi="Times New Roman"/>
          <w:bCs/>
          <w:szCs w:val="22"/>
        </w:rPr>
        <w:t xml:space="preserve"> </w:t>
      </w:r>
      <w:proofErr w:type="spellStart"/>
      <w:r w:rsidRPr="007D7161">
        <w:rPr>
          <w:rFonts w:ascii="Times New Roman" w:hAnsi="Times New Roman" w:hint="eastAsia"/>
          <w:bCs/>
          <w:szCs w:val="22"/>
        </w:rPr>
        <w:t>неке</w:t>
      </w:r>
      <w:proofErr w:type="spellEnd"/>
      <w:r w:rsidRPr="007D7161">
        <w:rPr>
          <w:rFonts w:ascii="Times New Roman" w:hAnsi="Times New Roman"/>
          <w:bCs/>
          <w:szCs w:val="22"/>
        </w:rPr>
        <w:t xml:space="preserve"> </w:t>
      </w:r>
      <w:proofErr w:type="spellStart"/>
      <w:r w:rsidRPr="007D7161">
        <w:rPr>
          <w:rFonts w:ascii="Times New Roman" w:hAnsi="Times New Roman" w:hint="eastAsia"/>
          <w:bCs/>
          <w:szCs w:val="22"/>
        </w:rPr>
        <w:t>пењачице</w:t>
      </w:r>
      <w:proofErr w:type="spellEnd"/>
      <w:r>
        <w:rPr>
          <w:rFonts w:ascii="Times New Roman" w:hAnsi="Times New Roman"/>
          <w:bCs/>
          <w:szCs w:val="22"/>
        </w:rPr>
        <w:t xml:space="preserve"> </w:t>
      </w:r>
      <w:proofErr w:type="spellStart"/>
      <w:r w:rsidRPr="007D7161">
        <w:rPr>
          <w:rFonts w:ascii="Times New Roman" w:hAnsi="Times New Roman" w:hint="eastAsia"/>
          <w:bCs/>
          <w:szCs w:val="22"/>
        </w:rPr>
        <w:t>могу</w:t>
      </w:r>
      <w:proofErr w:type="spellEnd"/>
      <w:r w:rsidRPr="007D7161">
        <w:rPr>
          <w:rFonts w:ascii="Times New Roman" w:hAnsi="Times New Roman"/>
          <w:bCs/>
          <w:szCs w:val="22"/>
        </w:rPr>
        <w:t xml:space="preserve"> </w:t>
      </w:r>
      <w:proofErr w:type="spellStart"/>
      <w:r w:rsidRPr="007D7161">
        <w:rPr>
          <w:rFonts w:ascii="Times New Roman" w:hAnsi="Times New Roman" w:hint="eastAsia"/>
          <w:bCs/>
          <w:szCs w:val="22"/>
        </w:rPr>
        <w:t>да</w:t>
      </w:r>
      <w:proofErr w:type="spellEnd"/>
      <w:r w:rsidRPr="007D7161">
        <w:rPr>
          <w:rFonts w:ascii="Times New Roman" w:hAnsi="Times New Roman"/>
          <w:bCs/>
          <w:szCs w:val="22"/>
        </w:rPr>
        <w:t xml:space="preserve"> </w:t>
      </w:r>
      <w:proofErr w:type="spellStart"/>
      <w:r w:rsidRPr="007D7161">
        <w:rPr>
          <w:rFonts w:ascii="Times New Roman" w:hAnsi="Times New Roman" w:hint="eastAsia"/>
          <w:bCs/>
          <w:szCs w:val="22"/>
        </w:rPr>
        <w:t>прекрију</w:t>
      </w:r>
      <w:proofErr w:type="spellEnd"/>
      <w:r w:rsidRPr="007D7161">
        <w:rPr>
          <w:rFonts w:ascii="Times New Roman" w:hAnsi="Times New Roman"/>
          <w:bCs/>
          <w:szCs w:val="22"/>
        </w:rPr>
        <w:t xml:space="preserve"> </w:t>
      </w:r>
      <w:proofErr w:type="spellStart"/>
      <w:r w:rsidRPr="007D7161">
        <w:rPr>
          <w:rFonts w:ascii="Times New Roman" w:hAnsi="Times New Roman" w:hint="eastAsia"/>
          <w:bCs/>
          <w:szCs w:val="22"/>
        </w:rPr>
        <w:t>читаву</w:t>
      </w:r>
      <w:proofErr w:type="spellEnd"/>
      <w:r w:rsidRPr="007D7161">
        <w:rPr>
          <w:rFonts w:ascii="Times New Roman" w:hAnsi="Times New Roman"/>
          <w:bCs/>
          <w:szCs w:val="22"/>
        </w:rPr>
        <w:t xml:space="preserve"> </w:t>
      </w:r>
      <w:proofErr w:type="spellStart"/>
      <w:r w:rsidRPr="007D7161">
        <w:rPr>
          <w:rFonts w:ascii="Times New Roman" w:hAnsi="Times New Roman" w:hint="eastAsia"/>
          <w:bCs/>
          <w:szCs w:val="22"/>
        </w:rPr>
        <w:t>фасаду</w:t>
      </w:r>
      <w:proofErr w:type="spellEnd"/>
      <w:r w:rsidRPr="007D7161">
        <w:rPr>
          <w:rFonts w:ascii="Times New Roman" w:hAnsi="Times New Roman"/>
          <w:bCs/>
          <w:szCs w:val="22"/>
        </w:rPr>
        <w:t xml:space="preserve"> </w:t>
      </w:r>
      <w:proofErr w:type="spellStart"/>
      <w:r w:rsidRPr="007D7161">
        <w:rPr>
          <w:rFonts w:ascii="Times New Roman" w:hAnsi="Times New Roman" w:hint="eastAsia"/>
          <w:bCs/>
          <w:szCs w:val="22"/>
        </w:rPr>
        <w:t>вишеспратне</w:t>
      </w:r>
      <w:proofErr w:type="spellEnd"/>
      <w:r w:rsidRPr="007D7161">
        <w:rPr>
          <w:rFonts w:ascii="Times New Roman" w:hAnsi="Times New Roman"/>
          <w:bCs/>
          <w:szCs w:val="22"/>
        </w:rPr>
        <w:t xml:space="preserve"> </w:t>
      </w:r>
      <w:proofErr w:type="spellStart"/>
      <w:r w:rsidRPr="007D7161">
        <w:rPr>
          <w:rFonts w:ascii="Times New Roman" w:hAnsi="Times New Roman" w:hint="eastAsia"/>
          <w:bCs/>
          <w:szCs w:val="22"/>
        </w:rPr>
        <w:t>зграде</w:t>
      </w:r>
      <w:proofErr w:type="spellEnd"/>
      <w:r w:rsidRPr="007D7161">
        <w:rPr>
          <w:rFonts w:ascii="Times New Roman" w:hAnsi="Times New Roman"/>
          <w:bCs/>
          <w:szCs w:val="22"/>
        </w:rPr>
        <w:t xml:space="preserve">. </w:t>
      </w:r>
      <w:proofErr w:type="spellStart"/>
      <w:r w:rsidRPr="007D7161">
        <w:rPr>
          <w:rFonts w:ascii="Times New Roman" w:hAnsi="Times New Roman" w:hint="eastAsia"/>
          <w:bCs/>
          <w:szCs w:val="22"/>
        </w:rPr>
        <w:t>Поред</w:t>
      </w:r>
      <w:proofErr w:type="spellEnd"/>
      <w:r w:rsidRPr="007D7161">
        <w:rPr>
          <w:rFonts w:ascii="Times New Roman" w:hAnsi="Times New Roman"/>
          <w:bCs/>
          <w:szCs w:val="22"/>
        </w:rPr>
        <w:t xml:space="preserve"> </w:t>
      </w:r>
      <w:proofErr w:type="spellStart"/>
      <w:r w:rsidRPr="007D7161">
        <w:rPr>
          <w:rFonts w:ascii="Times New Roman" w:hAnsi="Times New Roman" w:hint="eastAsia"/>
          <w:bCs/>
          <w:szCs w:val="22"/>
        </w:rPr>
        <w:t>интересантног</w:t>
      </w:r>
      <w:proofErr w:type="spellEnd"/>
      <w:r w:rsidRPr="007D7161">
        <w:rPr>
          <w:rFonts w:ascii="Times New Roman" w:hAnsi="Times New Roman"/>
          <w:bCs/>
          <w:szCs w:val="22"/>
        </w:rPr>
        <w:t xml:space="preserve"> </w:t>
      </w:r>
      <w:proofErr w:type="spellStart"/>
      <w:r w:rsidRPr="007D7161">
        <w:rPr>
          <w:rFonts w:ascii="Times New Roman" w:hAnsi="Times New Roman" w:hint="eastAsia"/>
          <w:bCs/>
          <w:szCs w:val="22"/>
        </w:rPr>
        <w:t>облика</w:t>
      </w:r>
      <w:proofErr w:type="spellEnd"/>
      <w:r w:rsidRPr="007D7161">
        <w:rPr>
          <w:rFonts w:ascii="Times New Roman" w:hAnsi="Times New Roman"/>
          <w:bCs/>
          <w:szCs w:val="22"/>
        </w:rPr>
        <w:t xml:space="preserve"> </w:t>
      </w:r>
      <w:r w:rsidRPr="007D7161">
        <w:rPr>
          <w:rFonts w:ascii="Times New Roman" w:hAnsi="Times New Roman" w:hint="eastAsia"/>
          <w:bCs/>
          <w:szCs w:val="22"/>
        </w:rPr>
        <w:t>и</w:t>
      </w:r>
      <w:r w:rsidRPr="007D7161">
        <w:rPr>
          <w:rFonts w:ascii="Times New Roman" w:hAnsi="Times New Roman"/>
          <w:bCs/>
          <w:szCs w:val="22"/>
        </w:rPr>
        <w:t xml:space="preserve"> </w:t>
      </w:r>
      <w:proofErr w:type="spellStart"/>
      <w:r w:rsidRPr="007D7161">
        <w:rPr>
          <w:rFonts w:ascii="Times New Roman" w:hAnsi="Times New Roman" w:hint="eastAsia"/>
          <w:bCs/>
          <w:szCs w:val="22"/>
        </w:rPr>
        <w:t>боје</w:t>
      </w:r>
      <w:proofErr w:type="spellEnd"/>
      <w:r w:rsidRPr="007D7161">
        <w:rPr>
          <w:rFonts w:ascii="Times New Roman" w:hAnsi="Times New Roman"/>
          <w:bCs/>
          <w:szCs w:val="22"/>
        </w:rPr>
        <w:t xml:space="preserve"> </w:t>
      </w:r>
      <w:proofErr w:type="spellStart"/>
      <w:r w:rsidRPr="007D7161">
        <w:rPr>
          <w:rFonts w:ascii="Times New Roman" w:hAnsi="Times New Roman" w:hint="eastAsia"/>
          <w:bCs/>
          <w:szCs w:val="22"/>
        </w:rPr>
        <w:t>цвета</w:t>
      </w:r>
      <w:proofErr w:type="spellEnd"/>
      <w:r w:rsidRPr="007D7161">
        <w:rPr>
          <w:rFonts w:ascii="Times New Roman" w:hAnsi="Times New Roman"/>
          <w:bCs/>
          <w:szCs w:val="22"/>
        </w:rPr>
        <w:t xml:space="preserve"> </w:t>
      </w:r>
      <w:r w:rsidRPr="007D7161">
        <w:rPr>
          <w:rFonts w:ascii="Times New Roman" w:hAnsi="Times New Roman" w:hint="eastAsia"/>
          <w:bCs/>
          <w:szCs w:val="22"/>
        </w:rPr>
        <w:t>и</w:t>
      </w:r>
      <w:r w:rsidRPr="007D7161">
        <w:rPr>
          <w:rFonts w:ascii="Times New Roman" w:hAnsi="Times New Roman"/>
          <w:bCs/>
          <w:szCs w:val="22"/>
        </w:rPr>
        <w:t xml:space="preserve"> </w:t>
      </w:r>
      <w:proofErr w:type="spellStart"/>
      <w:r w:rsidRPr="007D7161">
        <w:rPr>
          <w:rFonts w:ascii="Times New Roman" w:hAnsi="Times New Roman" w:hint="eastAsia"/>
          <w:bCs/>
          <w:szCs w:val="22"/>
        </w:rPr>
        <w:t>плода</w:t>
      </w:r>
      <w:proofErr w:type="spellEnd"/>
      <w:r w:rsidRPr="007D7161">
        <w:rPr>
          <w:rFonts w:ascii="Times New Roman" w:hAnsi="Times New Roman"/>
          <w:bCs/>
          <w:szCs w:val="22"/>
        </w:rPr>
        <w:t xml:space="preserve">, </w:t>
      </w:r>
      <w:proofErr w:type="spellStart"/>
      <w:r w:rsidRPr="007D7161">
        <w:rPr>
          <w:rFonts w:ascii="Times New Roman" w:hAnsi="Times New Roman" w:hint="eastAsia"/>
          <w:bCs/>
          <w:szCs w:val="22"/>
        </w:rPr>
        <w:t>неке</w:t>
      </w:r>
      <w:proofErr w:type="spellEnd"/>
      <w:r w:rsidRPr="007D7161">
        <w:rPr>
          <w:rFonts w:ascii="Times New Roman" w:hAnsi="Times New Roman"/>
          <w:bCs/>
          <w:szCs w:val="22"/>
        </w:rPr>
        <w:t xml:space="preserve"> </w:t>
      </w:r>
      <w:proofErr w:type="spellStart"/>
      <w:r w:rsidRPr="007D7161">
        <w:rPr>
          <w:rFonts w:ascii="Times New Roman" w:hAnsi="Times New Roman" w:hint="eastAsia"/>
          <w:bCs/>
          <w:szCs w:val="22"/>
        </w:rPr>
        <w:t>пењачице</w:t>
      </w:r>
      <w:proofErr w:type="spellEnd"/>
      <w:r w:rsidRPr="007D7161">
        <w:rPr>
          <w:rFonts w:ascii="Times New Roman" w:hAnsi="Times New Roman"/>
          <w:bCs/>
          <w:szCs w:val="22"/>
        </w:rPr>
        <w:t xml:space="preserve"> </w:t>
      </w:r>
      <w:proofErr w:type="spellStart"/>
      <w:r w:rsidRPr="007D7161">
        <w:rPr>
          <w:rFonts w:ascii="Times New Roman" w:hAnsi="Times New Roman" w:hint="eastAsia"/>
          <w:bCs/>
          <w:szCs w:val="22"/>
        </w:rPr>
        <w:t>се</w:t>
      </w:r>
      <w:proofErr w:type="spellEnd"/>
      <w:r w:rsidRPr="007D7161">
        <w:rPr>
          <w:rFonts w:ascii="Times New Roman" w:hAnsi="Times New Roman"/>
          <w:bCs/>
          <w:szCs w:val="22"/>
        </w:rPr>
        <w:t xml:space="preserve"> </w:t>
      </w:r>
      <w:proofErr w:type="spellStart"/>
      <w:r w:rsidRPr="007D7161">
        <w:rPr>
          <w:rFonts w:ascii="Times New Roman" w:hAnsi="Times New Roman" w:hint="eastAsia"/>
          <w:bCs/>
          <w:szCs w:val="22"/>
        </w:rPr>
        <w:t>одликују</w:t>
      </w:r>
      <w:proofErr w:type="spellEnd"/>
      <w:r w:rsidRPr="007D7161">
        <w:rPr>
          <w:rFonts w:ascii="Times New Roman" w:hAnsi="Times New Roman"/>
          <w:bCs/>
          <w:szCs w:val="22"/>
        </w:rPr>
        <w:t xml:space="preserve"> </w:t>
      </w:r>
      <w:r w:rsidRPr="007D7161">
        <w:rPr>
          <w:rFonts w:ascii="Times New Roman" w:hAnsi="Times New Roman" w:hint="eastAsia"/>
          <w:bCs/>
          <w:szCs w:val="22"/>
        </w:rPr>
        <w:t>и</w:t>
      </w:r>
      <w:r w:rsidRPr="007D7161">
        <w:rPr>
          <w:rFonts w:ascii="Times New Roman" w:hAnsi="Times New Roman"/>
          <w:bCs/>
          <w:szCs w:val="22"/>
        </w:rPr>
        <w:t xml:space="preserve"> </w:t>
      </w:r>
      <w:proofErr w:type="spellStart"/>
      <w:r w:rsidRPr="007D7161">
        <w:rPr>
          <w:rFonts w:ascii="Times New Roman" w:hAnsi="Times New Roman" w:hint="eastAsia"/>
          <w:bCs/>
          <w:szCs w:val="22"/>
        </w:rPr>
        <w:t>интересантним</w:t>
      </w:r>
      <w:proofErr w:type="spellEnd"/>
      <w:r w:rsidRPr="007D7161">
        <w:rPr>
          <w:rFonts w:ascii="Times New Roman" w:hAnsi="Times New Roman"/>
          <w:bCs/>
          <w:szCs w:val="22"/>
        </w:rPr>
        <w:t xml:space="preserve"> </w:t>
      </w:r>
      <w:proofErr w:type="spellStart"/>
      <w:r w:rsidRPr="007D7161">
        <w:rPr>
          <w:rFonts w:ascii="Times New Roman" w:hAnsi="Times New Roman" w:hint="eastAsia"/>
          <w:bCs/>
          <w:szCs w:val="22"/>
        </w:rPr>
        <w:t>обликом</w:t>
      </w:r>
      <w:proofErr w:type="spellEnd"/>
      <w:r w:rsidRPr="007D7161">
        <w:rPr>
          <w:rFonts w:ascii="Times New Roman" w:hAnsi="Times New Roman"/>
          <w:bCs/>
          <w:szCs w:val="22"/>
        </w:rPr>
        <w:t xml:space="preserve"> </w:t>
      </w:r>
      <w:r w:rsidRPr="007D7161">
        <w:rPr>
          <w:rFonts w:ascii="Times New Roman" w:hAnsi="Times New Roman" w:hint="eastAsia"/>
          <w:bCs/>
          <w:szCs w:val="22"/>
        </w:rPr>
        <w:t>и</w:t>
      </w:r>
      <w:r w:rsidRPr="007D7161">
        <w:rPr>
          <w:rFonts w:ascii="Times New Roman" w:hAnsi="Times New Roman"/>
          <w:bCs/>
          <w:szCs w:val="22"/>
        </w:rPr>
        <w:t xml:space="preserve"> </w:t>
      </w:r>
      <w:proofErr w:type="spellStart"/>
      <w:r w:rsidRPr="007D7161">
        <w:rPr>
          <w:rFonts w:ascii="Times New Roman" w:hAnsi="Times New Roman" w:hint="eastAsia"/>
          <w:bCs/>
          <w:szCs w:val="22"/>
        </w:rPr>
        <w:t>бојом</w:t>
      </w:r>
      <w:proofErr w:type="spellEnd"/>
      <w:r w:rsidRPr="007D7161">
        <w:rPr>
          <w:rFonts w:ascii="Times New Roman" w:hAnsi="Times New Roman"/>
          <w:bCs/>
          <w:szCs w:val="22"/>
        </w:rPr>
        <w:t xml:space="preserve"> </w:t>
      </w:r>
      <w:proofErr w:type="spellStart"/>
      <w:r w:rsidRPr="007D7161">
        <w:rPr>
          <w:rFonts w:ascii="Times New Roman" w:hAnsi="Times New Roman" w:hint="eastAsia"/>
          <w:bCs/>
          <w:szCs w:val="22"/>
        </w:rPr>
        <w:t>лишћа</w:t>
      </w:r>
      <w:proofErr w:type="spellEnd"/>
      <w:r w:rsidRPr="007D7161">
        <w:rPr>
          <w:rFonts w:ascii="Times New Roman" w:hAnsi="Times New Roman"/>
          <w:bCs/>
          <w:szCs w:val="22"/>
        </w:rPr>
        <w:t xml:space="preserve">, </w:t>
      </w:r>
      <w:proofErr w:type="spellStart"/>
      <w:r w:rsidRPr="007D7161">
        <w:rPr>
          <w:rFonts w:ascii="Times New Roman" w:hAnsi="Times New Roman" w:hint="eastAsia"/>
          <w:bCs/>
          <w:szCs w:val="22"/>
        </w:rPr>
        <w:t>како</w:t>
      </w:r>
      <w:proofErr w:type="spellEnd"/>
      <w:r w:rsidRPr="007D7161">
        <w:rPr>
          <w:rFonts w:ascii="Times New Roman" w:hAnsi="Times New Roman"/>
          <w:bCs/>
          <w:szCs w:val="22"/>
        </w:rPr>
        <w:t xml:space="preserve"> </w:t>
      </w:r>
      <w:r w:rsidRPr="007D7161">
        <w:rPr>
          <w:rFonts w:ascii="Times New Roman" w:hAnsi="Times New Roman" w:hint="eastAsia"/>
          <w:bCs/>
          <w:szCs w:val="22"/>
        </w:rPr>
        <w:t>у</w:t>
      </w:r>
      <w:r w:rsidRPr="007D7161">
        <w:rPr>
          <w:rFonts w:ascii="Times New Roman" w:hAnsi="Times New Roman"/>
          <w:bCs/>
          <w:szCs w:val="22"/>
        </w:rPr>
        <w:t xml:space="preserve"> </w:t>
      </w:r>
      <w:proofErr w:type="spellStart"/>
      <w:r w:rsidRPr="007D7161">
        <w:rPr>
          <w:rFonts w:ascii="Times New Roman" w:hAnsi="Times New Roman" w:hint="eastAsia"/>
          <w:bCs/>
          <w:szCs w:val="22"/>
        </w:rPr>
        <w:t>току</w:t>
      </w:r>
      <w:proofErr w:type="spellEnd"/>
      <w:r w:rsidRPr="007D7161">
        <w:rPr>
          <w:rFonts w:ascii="Times New Roman" w:hAnsi="Times New Roman"/>
          <w:bCs/>
          <w:szCs w:val="22"/>
        </w:rPr>
        <w:t xml:space="preserve"> </w:t>
      </w:r>
      <w:proofErr w:type="spellStart"/>
      <w:r w:rsidRPr="007D7161">
        <w:rPr>
          <w:rFonts w:ascii="Times New Roman" w:hAnsi="Times New Roman" w:hint="eastAsia"/>
          <w:bCs/>
          <w:szCs w:val="22"/>
        </w:rPr>
        <w:t>пролећа</w:t>
      </w:r>
      <w:proofErr w:type="spellEnd"/>
      <w:r w:rsidRPr="007D7161">
        <w:rPr>
          <w:rFonts w:ascii="Times New Roman" w:hAnsi="Times New Roman"/>
          <w:bCs/>
          <w:szCs w:val="22"/>
        </w:rPr>
        <w:t xml:space="preserve"> </w:t>
      </w:r>
      <w:r w:rsidRPr="007D7161">
        <w:rPr>
          <w:rFonts w:ascii="Times New Roman" w:hAnsi="Times New Roman" w:hint="eastAsia"/>
          <w:bCs/>
          <w:szCs w:val="22"/>
        </w:rPr>
        <w:t>и</w:t>
      </w:r>
      <w:r w:rsidRPr="007D7161">
        <w:rPr>
          <w:rFonts w:ascii="Times New Roman" w:hAnsi="Times New Roman"/>
          <w:bCs/>
          <w:szCs w:val="22"/>
        </w:rPr>
        <w:t xml:space="preserve"> </w:t>
      </w:r>
      <w:proofErr w:type="spellStart"/>
      <w:r w:rsidRPr="007D7161">
        <w:rPr>
          <w:rFonts w:ascii="Times New Roman" w:hAnsi="Times New Roman" w:hint="eastAsia"/>
          <w:bCs/>
          <w:szCs w:val="22"/>
        </w:rPr>
        <w:t>лета</w:t>
      </w:r>
      <w:proofErr w:type="spellEnd"/>
      <w:r w:rsidRPr="007D7161">
        <w:rPr>
          <w:rFonts w:ascii="Times New Roman" w:hAnsi="Times New Roman"/>
          <w:bCs/>
          <w:szCs w:val="22"/>
        </w:rPr>
        <w:t xml:space="preserve"> </w:t>
      </w:r>
      <w:proofErr w:type="spellStart"/>
      <w:r w:rsidRPr="007D7161">
        <w:rPr>
          <w:rFonts w:ascii="Times New Roman" w:hAnsi="Times New Roman" w:hint="eastAsia"/>
          <w:bCs/>
          <w:szCs w:val="22"/>
        </w:rPr>
        <w:t>тако</w:t>
      </w:r>
      <w:proofErr w:type="spellEnd"/>
      <w:r w:rsidRPr="007D7161">
        <w:rPr>
          <w:rFonts w:ascii="Times New Roman" w:hAnsi="Times New Roman"/>
          <w:bCs/>
          <w:szCs w:val="22"/>
        </w:rPr>
        <w:t xml:space="preserve"> </w:t>
      </w:r>
      <w:r w:rsidRPr="007D7161">
        <w:rPr>
          <w:rFonts w:ascii="Times New Roman" w:hAnsi="Times New Roman" w:hint="eastAsia"/>
          <w:bCs/>
          <w:szCs w:val="22"/>
        </w:rPr>
        <w:t>и</w:t>
      </w:r>
      <w:r w:rsidRPr="007D7161">
        <w:rPr>
          <w:rFonts w:ascii="Times New Roman" w:hAnsi="Times New Roman"/>
          <w:bCs/>
          <w:szCs w:val="22"/>
        </w:rPr>
        <w:t xml:space="preserve"> </w:t>
      </w:r>
      <w:r w:rsidRPr="007D7161">
        <w:rPr>
          <w:rFonts w:ascii="Times New Roman" w:hAnsi="Times New Roman" w:hint="eastAsia"/>
          <w:bCs/>
          <w:szCs w:val="22"/>
        </w:rPr>
        <w:t>у</w:t>
      </w:r>
      <w:r w:rsidRPr="007D7161">
        <w:rPr>
          <w:rFonts w:ascii="Times New Roman" w:hAnsi="Times New Roman"/>
          <w:bCs/>
          <w:szCs w:val="22"/>
        </w:rPr>
        <w:t xml:space="preserve"> </w:t>
      </w:r>
      <w:proofErr w:type="spellStart"/>
      <w:r w:rsidRPr="007D7161">
        <w:rPr>
          <w:rFonts w:ascii="Times New Roman" w:hAnsi="Times New Roman" w:hint="eastAsia"/>
          <w:bCs/>
          <w:szCs w:val="22"/>
        </w:rPr>
        <w:t>јесен</w:t>
      </w:r>
      <w:proofErr w:type="spellEnd"/>
      <w:r w:rsidRPr="007D7161">
        <w:rPr>
          <w:rFonts w:ascii="Times New Roman" w:hAnsi="Times New Roman"/>
          <w:bCs/>
          <w:szCs w:val="22"/>
        </w:rPr>
        <w:t xml:space="preserve"> </w:t>
      </w:r>
      <w:r w:rsidRPr="007D7161">
        <w:rPr>
          <w:rFonts w:ascii="Times New Roman" w:hAnsi="Times New Roman" w:hint="eastAsia"/>
          <w:bCs/>
          <w:szCs w:val="22"/>
        </w:rPr>
        <w:t>и</w:t>
      </w:r>
      <w:r w:rsidRPr="007D7161">
        <w:rPr>
          <w:rFonts w:ascii="Times New Roman" w:hAnsi="Times New Roman"/>
          <w:bCs/>
          <w:szCs w:val="22"/>
        </w:rPr>
        <w:t xml:space="preserve"> </w:t>
      </w:r>
      <w:proofErr w:type="spellStart"/>
      <w:r w:rsidRPr="007D7161">
        <w:rPr>
          <w:rFonts w:ascii="Times New Roman" w:hAnsi="Times New Roman" w:hint="eastAsia"/>
          <w:bCs/>
          <w:szCs w:val="22"/>
        </w:rPr>
        <w:t>зиму</w:t>
      </w:r>
      <w:proofErr w:type="spellEnd"/>
      <w:r>
        <w:rPr>
          <w:rFonts w:ascii="Times New Roman" w:hAnsi="Times New Roman"/>
          <w:bCs/>
          <w:szCs w:val="22"/>
        </w:rPr>
        <w:t>.</w:t>
      </w:r>
    </w:p>
    <w:p w14:paraId="09D14FB2" w14:textId="77777777" w:rsidR="00617C4E" w:rsidRPr="007D7161" w:rsidRDefault="00617C4E" w:rsidP="00617C4E">
      <w:pPr>
        <w:spacing w:before="40"/>
        <w:ind w:firstLine="0"/>
        <w:rPr>
          <w:rFonts w:ascii="Times New Roman" w:hAnsi="Times New Roman"/>
          <w:bCs/>
          <w:szCs w:val="22"/>
        </w:rPr>
      </w:pPr>
      <w:r w:rsidRPr="007D7161">
        <w:rPr>
          <w:rFonts w:ascii="Times New Roman" w:hAnsi="Times New Roman"/>
          <w:bCs/>
          <w:szCs w:val="22"/>
        </w:rPr>
        <w:t xml:space="preserve">9. </w:t>
      </w:r>
      <w:proofErr w:type="spellStart"/>
      <w:r w:rsidRPr="007D7161">
        <w:rPr>
          <w:rFonts w:ascii="Times New Roman" w:hAnsi="Times New Roman" w:hint="eastAsia"/>
          <w:bCs/>
          <w:szCs w:val="22"/>
        </w:rPr>
        <w:t>Живе</w:t>
      </w:r>
      <w:proofErr w:type="spellEnd"/>
      <w:r w:rsidRPr="007D7161">
        <w:rPr>
          <w:rFonts w:ascii="Times New Roman" w:hAnsi="Times New Roman"/>
          <w:bCs/>
          <w:szCs w:val="22"/>
        </w:rPr>
        <w:t xml:space="preserve"> </w:t>
      </w:r>
      <w:proofErr w:type="spellStart"/>
      <w:r w:rsidRPr="007D7161">
        <w:rPr>
          <w:rFonts w:ascii="Times New Roman" w:hAnsi="Times New Roman" w:hint="eastAsia"/>
          <w:bCs/>
          <w:szCs w:val="22"/>
        </w:rPr>
        <w:t>ограде</w:t>
      </w:r>
      <w:proofErr w:type="spellEnd"/>
      <w:r w:rsidRPr="007D7161">
        <w:rPr>
          <w:rFonts w:ascii="Times New Roman" w:hAnsi="Times New Roman"/>
          <w:bCs/>
          <w:szCs w:val="22"/>
        </w:rPr>
        <w:t xml:space="preserve">, </w:t>
      </w:r>
      <w:proofErr w:type="spellStart"/>
      <w:r w:rsidRPr="007D7161">
        <w:rPr>
          <w:rFonts w:ascii="Times New Roman" w:hAnsi="Times New Roman" w:hint="eastAsia"/>
          <w:bCs/>
          <w:szCs w:val="22"/>
        </w:rPr>
        <w:t>представљају</w:t>
      </w:r>
      <w:proofErr w:type="spellEnd"/>
      <w:r w:rsidRPr="007D7161">
        <w:rPr>
          <w:rFonts w:ascii="Times New Roman" w:hAnsi="Times New Roman"/>
          <w:bCs/>
          <w:szCs w:val="22"/>
        </w:rPr>
        <w:t xml:space="preserve"> </w:t>
      </w:r>
      <w:proofErr w:type="spellStart"/>
      <w:r w:rsidRPr="007D7161">
        <w:rPr>
          <w:rFonts w:ascii="Times New Roman" w:hAnsi="Times New Roman" w:hint="eastAsia"/>
          <w:bCs/>
          <w:szCs w:val="22"/>
        </w:rPr>
        <w:t>густе</w:t>
      </w:r>
      <w:proofErr w:type="spellEnd"/>
      <w:r w:rsidRPr="007D7161">
        <w:rPr>
          <w:rFonts w:ascii="Times New Roman" w:hAnsi="Times New Roman"/>
          <w:bCs/>
          <w:szCs w:val="22"/>
        </w:rPr>
        <w:t xml:space="preserve"> </w:t>
      </w:r>
      <w:proofErr w:type="spellStart"/>
      <w:r w:rsidRPr="007D7161">
        <w:rPr>
          <w:rFonts w:ascii="Times New Roman" w:hAnsi="Times New Roman" w:hint="eastAsia"/>
          <w:bCs/>
          <w:szCs w:val="22"/>
        </w:rPr>
        <w:t>линијске</w:t>
      </w:r>
      <w:proofErr w:type="spellEnd"/>
      <w:r w:rsidRPr="007D7161">
        <w:rPr>
          <w:rFonts w:ascii="Times New Roman" w:hAnsi="Times New Roman"/>
          <w:bCs/>
          <w:szCs w:val="22"/>
        </w:rPr>
        <w:t xml:space="preserve"> </w:t>
      </w:r>
      <w:proofErr w:type="spellStart"/>
      <w:r w:rsidRPr="007D7161">
        <w:rPr>
          <w:rFonts w:ascii="Times New Roman" w:hAnsi="Times New Roman" w:hint="eastAsia"/>
          <w:bCs/>
          <w:szCs w:val="22"/>
        </w:rPr>
        <w:t>насаде</w:t>
      </w:r>
      <w:proofErr w:type="spellEnd"/>
      <w:r w:rsidRPr="007D7161">
        <w:rPr>
          <w:rFonts w:ascii="Times New Roman" w:hAnsi="Times New Roman"/>
          <w:bCs/>
          <w:szCs w:val="22"/>
        </w:rPr>
        <w:t xml:space="preserve">, </w:t>
      </w:r>
      <w:proofErr w:type="spellStart"/>
      <w:r w:rsidRPr="007D7161">
        <w:rPr>
          <w:rFonts w:ascii="Times New Roman" w:hAnsi="Times New Roman" w:hint="eastAsia"/>
          <w:bCs/>
          <w:szCs w:val="22"/>
        </w:rPr>
        <w:t>састављене</w:t>
      </w:r>
      <w:proofErr w:type="spellEnd"/>
      <w:r w:rsidRPr="007D7161">
        <w:rPr>
          <w:rFonts w:ascii="Times New Roman" w:hAnsi="Times New Roman"/>
          <w:bCs/>
          <w:szCs w:val="22"/>
        </w:rPr>
        <w:t xml:space="preserve"> </w:t>
      </w:r>
      <w:proofErr w:type="spellStart"/>
      <w:r w:rsidRPr="007D7161">
        <w:rPr>
          <w:rFonts w:ascii="Times New Roman" w:hAnsi="Times New Roman" w:hint="eastAsia"/>
          <w:bCs/>
          <w:szCs w:val="22"/>
        </w:rPr>
        <w:t>од</w:t>
      </w:r>
      <w:proofErr w:type="spellEnd"/>
      <w:r w:rsidRPr="007D7161">
        <w:rPr>
          <w:rFonts w:ascii="Times New Roman" w:hAnsi="Times New Roman"/>
          <w:bCs/>
          <w:szCs w:val="22"/>
        </w:rPr>
        <w:t xml:space="preserve"> </w:t>
      </w:r>
      <w:proofErr w:type="spellStart"/>
      <w:r w:rsidRPr="007D7161">
        <w:rPr>
          <w:rFonts w:ascii="Times New Roman" w:hAnsi="Times New Roman" w:hint="eastAsia"/>
          <w:bCs/>
          <w:szCs w:val="22"/>
        </w:rPr>
        <w:t>дрвенастих</w:t>
      </w:r>
      <w:proofErr w:type="spellEnd"/>
      <w:r w:rsidRPr="007D7161">
        <w:rPr>
          <w:rFonts w:ascii="Times New Roman" w:hAnsi="Times New Roman"/>
          <w:bCs/>
          <w:szCs w:val="22"/>
        </w:rPr>
        <w:t xml:space="preserve"> </w:t>
      </w:r>
      <w:r w:rsidRPr="007D7161">
        <w:rPr>
          <w:rFonts w:ascii="Times New Roman" w:hAnsi="Times New Roman" w:hint="eastAsia"/>
          <w:bCs/>
          <w:szCs w:val="22"/>
        </w:rPr>
        <w:t>и</w:t>
      </w:r>
      <w:r w:rsidRPr="007D7161">
        <w:rPr>
          <w:rFonts w:ascii="Times New Roman" w:hAnsi="Times New Roman"/>
          <w:bCs/>
          <w:szCs w:val="22"/>
        </w:rPr>
        <w:t xml:space="preserve"> </w:t>
      </w:r>
      <w:proofErr w:type="spellStart"/>
      <w:r w:rsidRPr="007D7161">
        <w:rPr>
          <w:rFonts w:ascii="Times New Roman" w:hAnsi="Times New Roman" w:hint="eastAsia"/>
          <w:bCs/>
          <w:szCs w:val="22"/>
        </w:rPr>
        <w:t>жбунастих</w:t>
      </w:r>
      <w:proofErr w:type="spellEnd"/>
      <w:r w:rsidRPr="007D7161">
        <w:rPr>
          <w:rFonts w:ascii="Times New Roman" w:hAnsi="Times New Roman"/>
          <w:bCs/>
          <w:szCs w:val="22"/>
        </w:rPr>
        <w:t xml:space="preserve"> </w:t>
      </w:r>
      <w:proofErr w:type="spellStart"/>
      <w:r w:rsidRPr="007D7161">
        <w:rPr>
          <w:rFonts w:ascii="Times New Roman" w:hAnsi="Times New Roman" w:hint="eastAsia"/>
          <w:bCs/>
          <w:szCs w:val="22"/>
        </w:rPr>
        <w:t>врста</w:t>
      </w:r>
      <w:proofErr w:type="spellEnd"/>
      <w:r w:rsidRPr="007D7161">
        <w:rPr>
          <w:rFonts w:ascii="Times New Roman" w:hAnsi="Times New Roman"/>
          <w:bCs/>
          <w:szCs w:val="22"/>
        </w:rPr>
        <w:t xml:space="preserve">. </w:t>
      </w:r>
      <w:proofErr w:type="spellStart"/>
      <w:r w:rsidRPr="007D7161">
        <w:rPr>
          <w:rFonts w:ascii="Times New Roman" w:hAnsi="Times New Roman" w:hint="eastAsia"/>
          <w:bCs/>
          <w:szCs w:val="22"/>
        </w:rPr>
        <w:t>Употребљавају</w:t>
      </w:r>
      <w:proofErr w:type="spellEnd"/>
      <w:r w:rsidRPr="007D7161">
        <w:rPr>
          <w:rFonts w:ascii="Times New Roman" w:hAnsi="Times New Roman"/>
          <w:bCs/>
          <w:szCs w:val="22"/>
        </w:rPr>
        <w:t xml:space="preserve"> </w:t>
      </w:r>
      <w:proofErr w:type="spellStart"/>
      <w:r w:rsidRPr="007D7161">
        <w:rPr>
          <w:rFonts w:ascii="Times New Roman" w:hAnsi="Times New Roman" w:hint="eastAsia"/>
          <w:bCs/>
          <w:szCs w:val="22"/>
        </w:rPr>
        <w:t>се</w:t>
      </w:r>
      <w:proofErr w:type="spellEnd"/>
      <w:r w:rsidRPr="007D7161">
        <w:rPr>
          <w:rFonts w:ascii="Times New Roman" w:hAnsi="Times New Roman"/>
          <w:bCs/>
          <w:szCs w:val="22"/>
        </w:rPr>
        <w:t xml:space="preserve"> </w:t>
      </w:r>
      <w:proofErr w:type="spellStart"/>
      <w:r w:rsidRPr="007D7161">
        <w:rPr>
          <w:rFonts w:ascii="Times New Roman" w:hAnsi="Times New Roman" w:hint="eastAsia"/>
          <w:bCs/>
          <w:szCs w:val="22"/>
        </w:rPr>
        <w:t>првенствено</w:t>
      </w:r>
      <w:proofErr w:type="spellEnd"/>
      <w:r w:rsidRPr="007D7161">
        <w:rPr>
          <w:rFonts w:ascii="Times New Roman" w:hAnsi="Times New Roman"/>
          <w:bCs/>
          <w:szCs w:val="22"/>
        </w:rPr>
        <w:t xml:space="preserve"> </w:t>
      </w:r>
      <w:r w:rsidRPr="007D7161">
        <w:rPr>
          <w:rFonts w:ascii="Times New Roman" w:hAnsi="Times New Roman" w:hint="eastAsia"/>
          <w:bCs/>
          <w:szCs w:val="22"/>
        </w:rPr>
        <w:t>у</w:t>
      </w:r>
      <w:r w:rsidRPr="007D7161">
        <w:rPr>
          <w:rFonts w:ascii="Times New Roman" w:hAnsi="Times New Roman"/>
          <w:bCs/>
          <w:szCs w:val="22"/>
        </w:rPr>
        <w:t xml:space="preserve"> </w:t>
      </w:r>
      <w:proofErr w:type="spellStart"/>
      <w:r w:rsidRPr="007D7161">
        <w:rPr>
          <w:rFonts w:ascii="Times New Roman" w:hAnsi="Times New Roman" w:hint="eastAsia"/>
          <w:bCs/>
          <w:szCs w:val="22"/>
        </w:rPr>
        <w:t>заштитне</w:t>
      </w:r>
      <w:proofErr w:type="spellEnd"/>
      <w:r w:rsidRPr="007D7161">
        <w:rPr>
          <w:rFonts w:ascii="Times New Roman" w:hAnsi="Times New Roman"/>
          <w:bCs/>
          <w:szCs w:val="22"/>
        </w:rPr>
        <w:t xml:space="preserve"> </w:t>
      </w:r>
      <w:r w:rsidRPr="007D7161">
        <w:rPr>
          <w:rFonts w:ascii="Times New Roman" w:hAnsi="Times New Roman" w:hint="eastAsia"/>
          <w:bCs/>
          <w:szCs w:val="22"/>
        </w:rPr>
        <w:t>и</w:t>
      </w:r>
      <w:r w:rsidRPr="007D7161">
        <w:rPr>
          <w:rFonts w:ascii="Times New Roman" w:hAnsi="Times New Roman"/>
          <w:bCs/>
          <w:szCs w:val="22"/>
        </w:rPr>
        <w:t xml:space="preserve"> </w:t>
      </w:r>
      <w:proofErr w:type="spellStart"/>
      <w:r w:rsidRPr="007D7161">
        <w:rPr>
          <w:rFonts w:ascii="Times New Roman" w:hAnsi="Times New Roman" w:hint="eastAsia"/>
          <w:bCs/>
          <w:szCs w:val="22"/>
        </w:rPr>
        <w:t>декоративне</w:t>
      </w:r>
      <w:proofErr w:type="spellEnd"/>
      <w:r w:rsidRPr="007D7161">
        <w:rPr>
          <w:rFonts w:ascii="Times New Roman" w:hAnsi="Times New Roman"/>
          <w:bCs/>
          <w:szCs w:val="22"/>
        </w:rPr>
        <w:t xml:space="preserve"> </w:t>
      </w:r>
      <w:proofErr w:type="spellStart"/>
      <w:r w:rsidRPr="007D7161">
        <w:rPr>
          <w:rFonts w:ascii="Times New Roman" w:hAnsi="Times New Roman" w:hint="eastAsia"/>
          <w:bCs/>
          <w:szCs w:val="22"/>
        </w:rPr>
        <w:t>сврхе</w:t>
      </w:r>
      <w:proofErr w:type="spellEnd"/>
      <w:r w:rsidRPr="007D7161">
        <w:rPr>
          <w:rFonts w:ascii="Times New Roman" w:hAnsi="Times New Roman"/>
          <w:bCs/>
          <w:szCs w:val="22"/>
        </w:rPr>
        <w:t xml:space="preserve">. </w:t>
      </w:r>
      <w:proofErr w:type="spellStart"/>
      <w:r w:rsidRPr="007D7161">
        <w:rPr>
          <w:rFonts w:ascii="Times New Roman" w:hAnsi="Times New Roman" w:hint="eastAsia"/>
          <w:bCs/>
          <w:szCs w:val="22"/>
        </w:rPr>
        <w:t>Са</w:t>
      </w:r>
      <w:proofErr w:type="spellEnd"/>
      <w:r w:rsidRPr="007D7161">
        <w:rPr>
          <w:rFonts w:ascii="Times New Roman" w:hAnsi="Times New Roman"/>
          <w:bCs/>
          <w:szCs w:val="22"/>
        </w:rPr>
        <w:t xml:space="preserve"> </w:t>
      </w:r>
      <w:proofErr w:type="spellStart"/>
      <w:r w:rsidRPr="007D7161">
        <w:rPr>
          <w:rFonts w:ascii="Times New Roman" w:hAnsi="Times New Roman" w:hint="eastAsia"/>
          <w:bCs/>
          <w:szCs w:val="22"/>
        </w:rPr>
        <w:t>њима</w:t>
      </w:r>
      <w:proofErr w:type="spellEnd"/>
      <w:r w:rsidRPr="007D7161">
        <w:rPr>
          <w:rFonts w:ascii="Times New Roman" w:hAnsi="Times New Roman"/>
          <w:bCs/>
          <w:szCs w:val="22"/>
        </w:rPr>
        <w:t xml:space="preserve"> </w:t>
      </w:r>
      <w:proofErr w:type="spellStart"/>
      <w:r w:rsidRPr="007D7161">
        <w:rPr>
          <w:rFonts w:ascii="Times New Roman" w:hAnsi="Times New Roman" w:hint="eastAsia"/>
          <w:bCs/>
          <w:szCs w:val="22"/>
        </w:rPr>
        <w:t>се</w:t>
      </w:r>
      <w:proofErr w:type="spellEnd"/>
      <w:r w:rsidRPr="007D7161">
        <w:rPr>
          <w:rFonts w:ascii="Times New Roman" w:hAnsi="Times New Roman"/>
          <w:bCs/>
          <w:szCs w:val="22"/>
        </w:rPr>
        <w:t xml:space="preserve"> </w:t>
      </w:r>
      <w:proofErr w:type="spellStart"/>
      <w:r w:rsidRPr="007D7161">
        <w:rPr>
          <w:rFonts w:ascii="Times New Roman" w:hAnsi="Times New Roman" w:hint="eastAsia"/>
          <w:bCs/>
          <w:szCs w:val="22"/>
        </w:rPr>
        <w:t>уоквиравају</w:t>
      </w:r>
      <w:proofErr w:type="spellEnd"/>
      <w:r w:rsidRPr="007D7161">
        <w:rPr>
          <w:rFonts w:ascii="Times New Roman" w:hAnsi="Times New Roman"/>
          <w:bCs/>
          <w:szCs w:val="22"/>
        </w:rPr>
        <w:t xml:space="preserve"> </w:t>
      </w:r>
      <w:proofErr w:type="spellStart"/>
      <w:r w:rsidRPr="007D7161">
        <w:rPr>
          <w:rFonts w:ascii="Times New Roman" w:hAnsi="Times New Roman" w:hint="eastAsia"/>
          <w:bCs/>
          <w:szCs w:val="22"/>
        </w:rPr>
        <w:t>територијално</w:t>
      </w:r>
      <w:proofErr w:type="spellEnd"/>
      <w:r w:rsidRPr="007D7161">
        <w:rPr>
          <w:rFonts w:ascii="Times New Roman" w:hAnsi="Times New Roman"/>
          <w:bCs/>
          <w:szCs w:val="22"/>
        </w:rPr>
        <w:t xml:space="preserve"> </w:t>
      </w:r>
      <w:r w:rsidRPr="007D7161">
        <w:rPr>
          <w:rFonts w:ascii="Times New Roman" w:hAnsi="Times New Roman" w:hint="eastAsia"/>
          <w:bCs/>
          <w:szCs w:val="22"/>
        </w:rPr>
        <w:t>и</w:t>
      </w:r>
      <w:r w:rsidRPr="007D7161">
        <w:rPr>
          <w:rFonts w:ascii="Times New Roman" w:hAnsi="Times New Roman"/>
          <w:bCs/>
          <w:szCs w:val="22"/>
        </w:rPr>
        <w:t xml:space="preserve"> </w:t>
      </w:r>
      <w:proofErr w:type="spellStart"/>
      <w:r w:rsidRPr="007D7161">
        <w:rPr>
          <w:rFonts w:ascii="Times New Roman" w:hAnsi="Times New Roman" w:hint="eastAsia"/>
          <w:bCs/>
          <w:szCs w:val="22"/>
        </w:rPr>
        <w:t>просторно</w:t>
      </w:r>
      <w:proofErr w:type="spellEnd"/>
      <w:r w:rsidRPr="007D7161">
        <w:rPr>
          <w:rFonts w:ascii="Times New Roman" w:hAnsi="Times New Roman"/>
          <w:bCs/>
          <w:szCs w:val="22"/>
        </w:rPr>
        <w:t xml:space="preserve"> </w:t>
      </w:r>
      <w:proofErr w:type="spellStart"/>
      <w:r w:rsidRPr="007D7161">
        <w:rPr>
          <w:rFonts w:ascii="Times New Roman" w:hAnsi="Times New Roman" w:hint="eastAsia"/>
          <w:bCs/>
          <w:szCs w:val="22"/>
        </w:rPr>
        <w:t>баште</w:t>
      </w:r>
      <w:proofErr w:type="spellEnd"/>
      <w:r w:rsidRPr="007D7161">
        <w:rPr>
          <w:rFonts w:ascii="Times New Roman" w:hAnsi="Times New Roman"/>
          <w:bCs/>
          <w:szCs w:val="22"/>
        </w:rPr>
        <w:t xml:space="preserve">, </w:t>
      </w:r>
      <w:proofErr w:type="spellStart"/>
      <w:r w:rsidRPr="007D7161">
        <w:rPr>
          <w:rFonts w:ascii="Times New Roman" w:hAnsi="Times New Roman" w:hint="eastAsia"/>
          <w:bCs/>
          <w:szCs w:val="22"/>
        </w:rPr>
        <w:t>паркови</w:t>
      </w:r>
      <w:proofErr w:type="spellEnd"/>
      <w:r w:rsidRPr="007D7161">
        <w:rPr>
          <w:rFonts w:ascii="Times New Roman" w:hAnsi="Times New Roman"/>
          <w:bCs/>
          <w:szCs w:val="22"/>
        </w:rPr>
        <w:t xml:space="preserve">, </w:t>
      </w:r>
      <w:proofErr w:type="spellStart"/>
      <w:r w:rsidRPr="007D7161">
        <w:rPr>
          <w:rFonts w:ascii="Times New Roman" w:hAnsi="Times New Roman" w:hint="eastAsia"/>
          <w:bCs/>
          <w:szCs w:val="22"/>
        </w:rPr>
        <w:t>булевари</w:t>
      </w:r>
      <w:proofErr w:type="spellEnd"/>
      <w:r w:rsidRPr="007D7161">
        <w:rPr>
          <w:rFonts w:ascii="Times New Roman" w:hAnsi="Times New Roman"/>
          <w:bCs/>
          <w:szCs w:val="22"/>
        </w:rPr>
        <w:t xml:space="preserve">, </w:t>
      </w:r>
      <w:proofErr w:type="spellStart"/>
      <w:r w:rsidRPr="007D7161">
        <w:rPr>
          <w:rFonts w:ascii="Times New Roman" w:hAnsi="Times New Roman" w:hint="eastAsia"/>
          <w:bCs/>
          <w:szCs w:val="22"/>
        </w:rPr>
        <w:t>улице</w:t>
      </w:r>
      <w:proofErr w:type="spellEnd"/>
      <w:r w:rsidRPr="007D7161">
        <w:rPr>
          <w:rFonts w:ascii="Times New Roman" w:hAnsi="Times New Roman"/>
          <w:bCs/>
          <w:szCs w:val="22"/>
        </w:rPr>
        <w:t xml:space="preserve">, </w:t>
      </w:r>
      <w:proofErr w:type="spellStart"/>
      <w:r w:rsidRPr="007D7161">
        <w:rPr>
          <w:rFonts w:ascii="Times New Roman" w:hAnsi="Times New Roman" w:hint="eastAsia"/>
          <w:bCs/>
          <w:szCs w:val="22"/>
        </w:rPr>
        <w:t>обална</w:t>
      </w:r>
      <w:proofErr w:type="spellEnd"/>
      <w:r w:rsidRPr="007D7161">
        <w:rPr>
          <w:rFonts w:ascii="Times New Roman" w:hAnsi="Times New Roman"/>
          <w:bCs/>
          <w:szCs w:val="22"/>
        </w:rPr>
        <w:t xml:space="preserve"> </w:t>
      </w:r>
      <w:proofErr w:type="spellStart"/>
      <w:r w:rsidRPr="007D7161">
        <w:rPr>
          <w:rFonts w:ascii="Times New Roman" w:hAnsi="Times New Roman" w:hint="eastAsia"/>
          <w:bCs/>
          <w:szCs w:val="22"/>
        </w:rPr>
        <w:t>подручја</w:t>
      </w:r>
      <w:proofErr w:type="spellEnd"/>
      <w:r w:rsidRPr="007D7161">
        <w:rPr>
          <w:rFonts w:ascii="Times New Roman" w:hAnsi="Times New Roman"/>
          <w:bCs/>
          <w:szCs w:val="22"/>
        </w:rPr>
        <w:t xml:space="preserve">, </w:t>
      </w:r>
      <w:proofErr w:type="spellStart"/>
      <w:r w:rsidRPr="007D7161">
        <w:rPr>
          <w:rFonts w:ascii="Times New Roman" w:hAnsi="Times New Roman" w:hint="eastAsia"/>
          <w:bCs/>
          <w:szCs w:val="22"/>
        </w:rPr>
        <w:t>алеје</w:t>
      </w:r>
      <w:proofErr w:type="spellEnd"/>
      <w:r w:rsidRPr="007D7161">
        <w:rPr>
          <w:rFonts w:ascii="Times New Roman" w:hAnsi="Times New Roman"/>
          <w:bCs/>
          <w:szCs w:val="22"/>
        </w:rPr>
        <w:t xml:space="preserve">, </w:t>
      </w:r>
      <w:proofErr w:type="spellStart"/>
      <w:r w:rsidRPr="007D7161">
        <w:rPr>
          <w:rFonts w:ascii="Times New Roman" w:hAnsi="Times New Roman" w:hint="eastAsia"/>
          <w:bCs/>
          <w:szCs w:val="22"/>
        </w:rPr>
        <w:t>куће</w:t>
      </w:r>
      <w:proofErr w:type="spellEnd"/>
      <w:r w:rsidRPr="007D7161">
        <w:rPr>
          <w:rFonts w:ascii="Times New Roman" w:hAnsi="Times New Roman"/>
          <w:bCs/>
          <w:szCs w:val="22"/>
        </w:rPr>
        <w:t xml:space="preserve"> </w:t>
      </w:r>
      <w:proofErr w:type="spellStart"/>
      <w:r w:rsidRPr="007D7161">
        <w:rPr>
          <w:rFonts w:ascii="Times New Roman" w:hAnsi="Times New Roman" w:hint="eastAsia"/>
          <w:bCs/>
          <w:szCs w:val="22"/>
        </w:rPr>
        <w:t>идр</w:t>
      </w:r>
      <w:proofErr w:type="spellEnd"/>
      <w:r>
        <w:rPr>
          <w:rFonts w:ascii="Times New Roman" w:hAnsi="Times New Roman"/>
          <w:bCs/>
          <w:szCs w:val="22"/>
        </w:rPr>
        <w:t xml:space="preserve">. </w:t>
      </w:r>
      <w:proofErr w:type="spellStart"/>
      <w:r w:rsidRPr="007D7161">
        <w:rPr>
          <w:rFonts w:ascii="Times New Roman" w:hAnsi="Times New Roman" w:hint="eastAsia"/>
          <w:bCs/>
          <w:szCs w:val="22"/>
        </w:rPr>
        <w:t>Живе</w:t>
      </w:r>
      <w:proofErr w:type="spellEnd"/>
      <w:r w:rsidRPr="007D7161">
        <w:rPr>
          <w:rFonts w:ascii="Times New Roman" w:hAnsi="Times New Roman"/>
          <w:bCs/>
          <w:szCs w:val="22"/>
        </w:rPr>
        <w:t xml:space="preserve"> </w:t>
      </w:r>
      <w:proofErr w:type="spellStart"/>
      <w:r w:rsidRPr="007D7161">
        <w:rPr>
          <w:rFonts w:ascii="Times New Roman" w:hAnsi="Times New Roman" w:hint="eastAsia"/>
          <w:bCs/>
          <w:szCs w:val="22"/>
        </w:rPr>
        <w:t>ограде</w:t>
      </w:r>
      <w:proofErr w:type="spellEnd"/>
      <w:r w:rsidRPr="007D7161">
        <w:rPr>
          <w:rFonts w:ascii="Times New Roman" w:hAnsi="Times New Roman"/>
          <w:bCs/>
          <w:szCs w:val="22"/>
        </w:rPr>
        <w:t xml:space="preserve">,  </w:t>
      </w:r>
      <w:proofErr w:type="spellStart"/>
      <w:r w:rsidRPr="007D7161">
        <w:rPr>
          <w:rFonts w:ascii="Times New Roman" w:hAnsi="Times New Roman" w:hint="eastAsia"/>
          <w:bCs/>
          <w:szCs w:val="22"/>
        </w:rPr>
        <w:t>као</w:t>
      </w:r>
      <w:proofErr w:type="spellEnd"/>
      <w:r w:rsidRPr="007D7161">
        <w:rPr>
          <w:rFonts w:ascii="Times New Roman" w:hAnsi="Times New Roman"/>
          <w:bCs/>
          <w:szCs w:val="22"/>
        </w:rPr>
        <w:t xml:space="preserve"> </w:t>
      </w:r>
      <w:r w:rsidRPr="007D7161">
        <w:rPr>
          <w:rFonts w:ascii="Times New Roman" w:hAnsi="Times New Roman" w:hint="eastAsia"/>
          <w:bCs/>
          <w:szCs w:val="22"/>
        </w:rPr>
        <w:t>и</w:t>
      </w:r>
      <w:r w:rsidRPr="007D7161">
        <w:rPr>
          <w:rFonts w:ascii="Times New Roman" w:hAnsi="Times New Roman"/>
          <w:bCs/>
          <w:szCs w:val="22"/>
        </w:rPr>
        <w:t xml:space="preserve"> </w:t>
      </w:r>
      <w:proofErr w:type="spellStart"/>
      <w:r w:rsidRPr="007D7161">
        <w:rPr>
          <w:rFonts w:ascii="Times New Roman" w:hAnsi="Times New Roman" w:hint="eastAsia"/>
          <w:bCs/>
          <w:szCs w:val="22"/>
        </w:rPr>
        <w:t>остало</w:t>
      </w:r>
      <w:proofErr w:type="spellEnd"/>
      <w:r w:rsidRPr="007D7161">
        <w:rPr>
          <w:rFonts w:ascii="Times New Roman" w:hAnsi="Times New Roman"/>
          <w:bCs/>
          <w:szCs w:val="22"/>
        </w:rPr>
        <w:t xml:space="preserve"> </w:t>
      </w:r>
      <w:proofErr w:type="spellStart"/>
      <w:r w:rsidRPr="007D7161">
        <w:rPr>
          <w:rFonts w:ascii="Times New Roman" w:hAnsi="Times New Roman" w:hint="eastAsia"/>
          <w:bCs/>
          <w:szCs w:val="22"/>
        </w:rPr>
        <w:t>зелено</w:t>
      </w:r>
      <w:proofErr w:type="spellEnd"/>
      <w:r w:rsidRPr="007D7161">
        <w:rPr>
          <w:rFonts w:ascii="Times New Roman" w:hAnsi="Times New Roman"/>
          <w:bCs/>
          <w:szCs w:val="22"/>
        </w:rPr>
        <w:t xml:space="preserve"> </w:t>
      </w:r>
      <w:proofErr w:type="spellStart"/>
      <w:r w:rsidRPr="007D7161">
        <w:rPr>
          <w:rFonts w:ascii="Times New Roman" w:hAnsi="Times New Roman" w:hint="eastAsia"/>
          <w:bCs/>
          <w:szCs w:val="22"/>
        </w:rPr>
        <w:t>растиње</w:t>
      </w:r>
      <w:proofErr w:type="spellEnd"/>
      <w:r w:rsidRPr="007D7161">
        <w:rPr>
          <w:rFonts w:ascii="Times New Roman" w:hAnsi="Times New Roman"/>
          <w:bCs/>
          <w:szCs w:val="22"/>
        </w:rPr>
        <w:t xml:space="preserve">, </w:t>
      </w:r>
      <w:proofErr w:type="spellStart"/>
      <w:r w:rsidRPr="007D7161">
        <w:rPr>
          <w:rFonts w:ascii="Times New Roman" w:hAnsi="Times New Roman" w:hint="eastAsia"/>
          <w:bCs/>
          <w:szCs w:val="22"/>
        </w:rPr>
        <w:t>смањују</w:t>
      </w:r>
      <w:proofErr w:type="spellEnd"/>
      <w:r w:rsidRPr="007D7161">
        <w:rPr>
          <w:rFonts w:ascii="Times New Roman" w:hAnsi="Times New Roman"/>
          <w:bCs/>
          <w:szCs w:val="22"/>
        </w:rPr>
        <w:t xml:space="preserve"> </w:t>
      </w:r>
      <w:proofErr w:type="spellStart"/>
      <w:r w:rsidRPr="007D7161">
        <w:rPr>
          <w:rFonts w:ascii="Times New Roman" w:hAnsi="Times New Roman" w:hint="eastAsia"/>
          <w:bCs/>
          <w:szCs w:val="22"/>
        </w:rPr>
        <w:t>градски</w:t>
      </w:r>
      <w:proofErr w:type="spellEnd"/>
      <w:r w:rsidRPr="007D7161">
        <w:rPr>
          <w:rFonts w:ascii="Times New Roman" w:hAnsi="Times New Roman"/>
          <w:bCs/>
          <w:szCs w:val="22"/>
        </w:rPr>
        <w:t xml:space="preserve"> </w:t>
      </w:r>
      <w:proofErr w:type="spellStart"/>
      <w:r w:rsidRPr="007D7161">
        <w:rPr>
          <w:rFonts w:ascii="Times New Roman" w:hAnsi="Times New Roman" w:hint="eastAsia"/>
          <w:bCs/>
          <w:szCs w:val="22"/>
        </w:rPr>
        <w:t>шум</w:t>
      </w:r>
      <w:proofErr w:type="spellEnd"/>
      <w:r w:rsidRPr="007D7161">
        <w:rPr>
          <w:rFonts w:ascii="Times New Roman" w:hAnsi="Times New Roman"/>
          <w:bCs/>
          <w:szCs w:val="22"/>
        </w:rPr>
        <w:t xml:space="preserve">, </w:t>
      </w:r>
      <w:proofErr w:type="spellStart"/>
      <w:r w:rsidRPr="007D7161">
        <w:rPr>
          <w:rFonts w:ascii="Times New Roman" w:hAnsi="Times New Roman" w:hint="eastAsia"/>
          <w:bCs/>
          <w:szCs w:val="22"/>
        </w:rPr>
        <w:t>обогаћују</w:t>
      </w:r>
      <w:proofErr w:type="spellEnd"/>
      <w:r w:rsidRPr="007D7161">
        <w:rPr>
          <w:rFonts w:ascii="Times New Roman" w:hAnsi="Times New Roman"/>
          <w:bCs/>
          <w:szCs w:val="22"/>
        </w:rPr>
        <w:t xml:space="preserve"> </w:t>
      </w:r>
      <w:proofErr w:type="spellStart"/>
      <w:r w:rsidRPr="007D7161">
        <w:rPr>
          <w:rFonts w:ascii="Times New Roman" w:hAnsi="Times New Roman" w:hint="eastAsia"/>
          <w:bCs/>
          <w:szCs w:val="22"/>
        </w:rPr>
        <w:t>ваздух</w:t>
      </w:r>
      <w:proofErr w:type="spellEnd"/>
      <w:r w:rsidRPr="007D7161">
        <w:rPr>
          <w:rFonts w:ascii="Times New Roman" w:hAnsi="Times New Roman"/>
          <w:bCs/>
          <w:szCs w:val="22"/>
        </w:rPr>
        <w:t xml:space="preserve"> </w:t>
      </w:r>
      <w:proofErr w:type="spellStart"/>
      <w:r w:rsidRPr="007D7161">
        <w:rPr>
          <w:rFonts w:ascii="Times New Roman" w:hAnsi="Times New Roman" w:hint="eastAsia"/>
          <w:bCs/>
          <w:szCs w:val="22"/>
        </w:rPr>
        <w:t>кисеоником</w:t>
      </w:r>
      <w:proofErr w:type="spellEnd"/>
      <w:r w:rsidRPr="007D7161">
        <w:rPr>
          <w:rFonts w:ascii="Times New Roman" w:hAnsi="Times New Roman"/>
          <w:bCs/>
          <w:szCs w:val="22"/>
        </w:rPr>
        <w:t xml:space="preserve"> </w:t>
      </w:r>
      <w:r w:rsidRPr="007D7161">
        <w:rPr>
          <w:rFonts w:ascii="Times New Roman" w:hAnsi="Times New Roman" w:hint="eastAsia"/>
          <w:bCs/>
          <w:szCs w:val="22"/>
        </w:rPr>
        <w:t>и</w:t>
      </w:r>
      <w:r w:rsidRPr="007D7161">
        <w:rPr>
          <w:rFonts w:ascii="Times New Roman" w:hAnsi="Times New Roman"/>
          <w:bCs/>
          <w:szCs w:val="22"/>
        </w:rPr>
        <w:t xml:space="preserve"> </w:t>
      </w:r>
      <w:proofErr w:type="spellStart"/>
      <w:r w:rsidRPr="007D7161">
        <w:rPr>
          <w:rFonts w:ascii="Times New Roman" w:hAnsi="Times New Roman" w:hint="eastAsia"/>
          <w:bCs/>
          <w:szCs w:val="22"/>
        </w:rPr>
        <w:t>повећавају</w:t>
      </w:r>
      <w:proofErr w:type="spellEnd"/>
      <w:r w:rsidRPr="007D7161">
        <w:rPr>
          <w:rFonts w:ascii="Times New Roman" w:hAnsi="Times New Roman"/>
          <w:bCs/>
          <w:szCs w:val="22"/>
        </w:rPr>
        <w:t xml:space="preserve"> </w:t>
      </w:r>
      <w:proofErr w:type="spellStart"/>
      <w:r w:rsidRPr="007D7161">
        <w:rPr>
          <w:rFonts w:ascii="Times New Roman" w:hAnsi="Times New Roman" w:hint="eastAsia"/>
          <w:bCs/>
          <w:szCs w:val="22"/>
        </w:rPr>
        <w:t>влажност</w:t>
      </w:r>
      <w:proofErr w:type="spellEnd"/>
      <w:r w:rsidRPr="007D7161">
        <w:rPr>
          <w:rFonts w:ascii="Times New Roman" w:hAnsi="Times New Roman"/>
          <w:bCs/>
          <w:szCs w:val="22"/>
        </w:rPr>
        <w:t xml:space="preserve"> </w:t>
      </w:r>
      <w:proofErr w:type="spellStart"/>
      <w:r w:rsidRPr="007D7161">
        <w:rPr>
          <w:rFonts w:ascii="Times New Roman" w:hAnsi="Times New Roman" w:hint="eastAsia"/>
          <w:bCs/>
          <w:szCs w:val="22"/>
        </w:rPr>
        <w:t>околног</w:t>
      </w:r>
      <w:proofErr w:type="spellEnd"/>
      <w:r w:rsidRPr="007D7161">
        <w:rPr>
          <w:rFonts w:ascii="Times New Roman" w:hAnsi="Times New Roman"/>
          <w:bCs/>
          <w:szCs w:val="22"/>
        </w:rPr>
        <w:t xml:space="preserve"> </w:t>
      </w:r>
      <w:proofErr w:type="spellStart"/>
      <w:r w:rsidRPr="007D7161">
        <w:rPr>
          <w:rFonts w:ascii="Times New Roman" w:hAnsi="Times New Roman" w:hint="eastAsia"/>
          <w:bCs/>
          <w:szCs w:val="22"/>
        </w:rPr>
        <w:t>ваздуха</w:t>
      </w:r>
      <w:proofErr w:type="spellEnd"/>
      <w:r w:rsidRPr="007D7161">
        <w:rPr>
          <w:rFonts w:ascii="Times New Roman" w:hAnsi="Times New Roman"/>
          <w:bCs/>
          <w:szCs w:val="22"/>
        </w:rPr>
        <w:t xml:space="preserve">. </w:t>
      </w:r>
    </w:p>
    <w:p w14:paraId="3DEB19E2" w14:textId="77777777" w:rsidR="00617C4E" w:rsidRPr="007D7161" w:rsidRDefault="00617C4E" w:rsidP="00617C4E">
      <w:pPr>
        <w:spacing w:before="40"/>
        <w:ind w:firstLine="0"/>
        <w:rPr>
          <w:rFonts w:ascii="Times New Roman" w:hAnsi="Times New Roman"/>
          <w:bCs/>
          <w:szCs w:val="22"/>
        </w:rPr>
      </w:pPr>
      <w:r w:rsidRPr="007D7161">
        <w:rPr>
          <w:rFonts w:ascii="Times New Roman" w:hAnsi="Times New Roman"/>
          <w:bCs/>
          <w:szCs w:val="22"/>
        </w:rPr>
        <w:t xml:space="preserve">10. </w:t>
      </w:r>
      <w:proofErr w:type="spellStart"/>
      <w:r w:rsidRPr="007D7161">
        <w:rPr>
          <w:rFonts w:ascii="Times New Roman" w:hAnsi="Times New Roman" w:hint="eastAsia"/>
          <w:bCs/>
          <w:szCs w:val="22"/>
        </w:rPr>
        <w:t>Заснивање</w:t>
      </w:r>
      <w:proofErr w:type="spellEnd"/>
      <w:r w:rsidRPr="007D7161">
        <w:rPr>
          <w:rFonts w:ascii="Times New Roman" w:hAnsi="Times New Roman"/>
          <w:bCs/>
          <w:szCs w:val="22"/>
        </w:rPr>
        <w:t xml:space="preserve"> </w:t>
      </w:r>
      <w:proofErr w:type="spellStart"/>
      <w:r w:rsidRPr="007D7161">
        <w:rPr>
          <w:rFonts w:ascii="Times New Roman" w:hAnsi="Times New Roman" w:hint="eastAsia"/>
          <w:bCs/>
          <w:szCs w:val="22"/>
        </w:rPr>
        <w:t>зеленог</w:t>
      </w:r>
      <w:proofErr w:type="spellEnd"/>
      <w:r w:rsidRPr="007D7161">
        <w:rPr>
          <w:rFonts w:ascii="Times New Roman" w:hAnsi="Times New Roman"/>
          <w:bCs/>
          <w:szCs w:val="22"/>
        </w:rPr>
        <w:t xml:space="preserve"> </w:t>
      </w:r>
      <w:proofErr w:type="spellStart"/>
      <w:r w:rsidRPr="007D7161">
        <w:rPr>
          <w:rFonts w:ascii="Times New Roman" w:hAnsi="Times New Roman" w:hint="eastAsia"/>
          <w:bCs/>
          <w:szCs w:val="22"/>
        </w:rPr>
        <w:t>крова</w:t>
      </w:r>
      <w:proofErr w:type="spellEnd"/>
      <w:r>
        <w:rPr>
          <w:rFonts w:ascii="Times New Roman" w:hAnsi="Times New Roman"/>
          <w:bCs/>
          <w:szCs w:val="22"/>
        </w:rPr>
        <w:t xml:space="preserve"> </w:t>
      </w:r>
      <w:r w:rsidRPr="007D7161">
        <w:rPr>
          <w:rFonts w:ascii="Times New Roman" w:hAnsi="Times New Roman"/>
          <w:bCs/>
          <w:szCs w:val="22"/>
        </w:rPr>
        <w:t xml:space="preserve">- </w:t>
      </w:r>
      <w:proofErr w:type="spellStart"/>
      <w:r w:rsidRPr="007D7161">
        <w:rPr>
          <w:rFonts w:ascii="Times New Roman" w:hAnsi="Times New Roman" w:hint="eastAsia"/>
          <w:bCs/>
          <w:szCs w:val="22"/>
        </w:rPr>
        <w:t>екстензивни</w:t>
      </w:r>
      <w:proofErr w:type="spellEnd"/>
      <w:r w:rsidRPr="007D7161">
        <w:rPr>
          <w:rFonts w:ascii="Times New Roman" w:hAnsi="Times New Roman"/>
          <w:bCs/>
          <w:szCs w:val="22"/>
        </w:rPr>
        <w:t xml:space="preserve"> </w:t>
      </w:r>
      <w:proofErr w:type="spellStart"/>
      <w:r w:rsidRPr="007D7161">
        <w:rPr>
          <w:rFonts w:ascii="Times New Roman" w:hAnsi="Times New Roman" w:hint="eastAsia"/>
          <w:bCs/>
          <w:szCs w:val="22"/>
        </w:rPr>
        <w:t>тип</w:t>
      </w:r>
      <w:proofErr w:type="spellEnd"/>
      <w:r w:rsidRPr="007D7161">
        <w:rPr>
          <w:rFonts w:ascii="Times New Roman" w:hAnsi="Times New Roman"/>
          <w:bCs/>
          <w:szCs w:val="22"/>
        </w:rPr>
        <w:t xml:space="preserve">, </w:t>
      </w:r>
      <w:proofErr w:type="spellStart"/>
      <w:r w:rsidRPr="007D7161">
        <w:rPr>
          <w:rFonts w:ascii="Times New Roman" w:hAnsi="Times New Roman" w:hint="eastAsia"/>
          <w:bCs/>
          <w:szCs w:val="22"/>
        </w:rPr>
        <w:t>екстензивни</w:t>
      </w:r>
      <w:proofErr w:type="spellEnd"/>
      <w:r w:rsidRPr="007D7161">
        <w:rPr>
          <w:rFonts w:ascii="Times New Roman" w:hAnsi="Times New Roman"/>
          <w:bCs/>
          <w:szCs w:val="22"/>
        </w:rPr>
        <w:t xml:space="preserve"> </w:t>
      </w:r>
      <w:proofErr w:type="spellStart"/>
      <w:r w:rsidRPr="007D7161">
        <w:rPr>
          <w:rFonts w:ascii="Times New Roman" w:hAnsi="Times New Roman" w:hint="eastAsia"/>
          <w:bCs/>
          <w:szCs w:val="22"/>
        </w:rPr>
        <w:t>зелени</w:t>
      </w:r>
      <w:proofErr w:type="spellEnd"/>
      <w:r w:rsidRPr="007D7161">
        <w:rPr>
          <w:rFonts w:ascii="Times New Roman" w:hAnsi="Times New Roman"/>
          <w:bCs/>
          <w:szCs w:val="22"/>
        </w:rPr>
        <w:t xml:space="preserve"> </w:t>
      </w:r>
      <w:proofErr w:type="spellStart"/>
      <w:r w:rsidRPr="007D7161">
        <w:rPr>
          <w:rFonts w:ascii="Times New Roman" w:hAnsi="Times New Roman" w:hint="eastAsia"/>
          <w:bCs/>
          <w:szCs w:val="22"/>
        </w:rPr>
        <w:t>кровови</w:t>
      </w:r>
      <w:proofErr w:type="spellEnd"/>
      <w:r w:rsidRPr="007D7161">
        <w:rPr>
          <w:rFonts w:ascii="Times New Roman" w:hAnsi="Times New Roman"/>
          <w:bCs/>
          <w:szCs w:val="22"/>
        </w:rPr>
        <w:t xml:space="preserve"> </w:t>
      </w:r>
      <w:proofErr w:type="spellStart"/>
      <w:r w:rsidRPr="007D7161">
        <w:rPr>
          <w:rFonts w:ascii="Times New Roman" w:hAnsi="Times New Roman" w:hint="eastAsia"/>
          <w:bCs/>
          <w:szCs w:val="22"/>
        </w:rPr>
        <w:t>првенствено</w:t>
      </w:r>
      <w:proofErr w:type="spellEnd"/>
      <w:r w:rsidRPr="007D7161">
        <w:rPr>
          <w:rFonts w:ascii="Times New Roman" w:hAnsi="Times New Roman"/>
          <w:bCs/>
          <w:szCs w:val="22"/>
        </w:rPr>
        <w:t xml:space="preserve"> </w:t>
      </w:r>
      <w:proofErr w:type="spellStart"/>
      <w:r w:rsidRPr="007D7161">
        <w:rPr>
          <w:rFonts w:ascii="Times New Roman" w:hAnsi="Times New Roman" w:hint="eastAsia"/>
          <w:bCs/>
          <w:szCs w:val="22"/>
        </w:rPr>
        <w:t>су</w:t>
      </w:r>
      <w:proofErr w:type="spellEnd"/>
      <w:r w:rsidRPr="007D7161">
        <w:rPr>
          <w:rFonts w:ascii="Times New Roman" w:hAnsi="Times New Roman"/>
          <w:bCs/>
          <w:szCs w:val="22"/>
        </w:rPr>
        <w:t xml:space="preserve"> </w:t>
      </w:r>
      <w:proofErr w:type="spellStart"/>
      <w:r w:rsidRPr="007D7161">
        <w:rPr>
          <w:rFonts w:ascii="Times New Roman" w:hAnsi="Times New Roman" w:hint="eastAsia"/>
          <w:bCs/>
          <w:szCs w:val="22"/>
        </w:rPr>
        <w:t>осмишљени</w:t>
      </w:r>
      <w:proofErr w:type="spellEnd"/>
      <w:r w:rsidRPr="007D7161">
        <w:rPr>
          <w:rFonts w:ascii="Times New Roman" w:hAnsi="Times New Roman"/>
          <w:bCs/>
          <w:szCs w:val="22"/>
        </w:rPr>
        <w:t xml:space="preserve"> </w:t>
      </w:r>
      <w:proofErr w:type="spellStart"/>
      <w:r w:rsidRPr="007D7161">
        <w:rPr>
          <w:rFonts w:ascii="Times New Roman" w:hAnsi="Times New Roman" w:hint="eastAsia"/>
          <w:bCs/>
          <w:szCs w:val="22"/>
        </w:rPr>
        <w:t>као</w:t>
      </w:r>
      <w:proofErr w:type="spellEnd"/>
      <w:r w:rsidRPr="007D7161">
        <w:rPr>
          <w:rFonts w:ascii="Times New Roman" w:hAnsi="Times New Roman"/>
          <w:bCs/>
          <w:szCs w:val="22"/>
        </w:rPr>
        <w:t xml:space="preserve"> </w:t>
      </w:r>
      <w:proofErr w:type="spellStart"/>
      <w:r w:rsidRPr="007D7161">
        <w:rPr>
          <w:rFonts w:ascii="Times New Roman" w:hAnsi="Times New Roman" w:hint="eastAsia"/>
          <w:bCs/>
          <w:szCs w:val="22"/>
        </w:rPr>
        <w:t>декоративне</w:t>
      </w:r>
      <w:proofErr w:type="spellEnd"/>
      <w:r w:rsidRPr="007D7161">
        <w:rPr>
          <w:rFonts w:ascii="Times New Roman" w:hAnsi="Times New Roman"/>
          <w:bCs/>
          <w:szCs w:val="22"/>
        </w:rPr>
        <w:t xml:space="preserve"> </w:t>
      </w:r>
      <w:proofErr w:type="spellStart"/>
      <w:r w:rsidRPr="007D7161">
        <w:rPr>
          <w:rFonts w:ascii="Times New Roman" w:hAnsi="Times New Roman" w:hint="eastAsia"/>
          <w:bCs/>
          <w:szCs w:val="22"/>
        </w:rPr>
        <w:t>површине</w:t>
      </w:r>
      <w:proofErr w:type="spellEnd"/>
      <w:r w:rsidRPr="007D7161">
        <w:rPr>
          <w:rFonts w:ascii="Times New Roman" w:hAnsi="Times New Roman"/>
          <w:bCs/>
          <w:szCs w:val="22"/>
        </w:rPr>
        <w:t xml:space="preserve"> </w:t>
      </w:r>
      <w:proofErr w:type="spellStart"/>
      <w:r w:rsidRPr="007D7161">
        <w:rPr>
          <w:rFonts w:ascii="Times New Roman" w:hAnsi="Times New Roman" w:hint="eastAsia"/>
          <w:bCs/>
          <w:szCs w:val="22"/>
        </w:rPr>
        <w:t>које</w:t>
      </w:r>
      <w:proofErr w:type="spellEnd"/>
      <w:r w:rsidRPr="007D7161">
        <w:rPr>
          <w:rFonts w:ascii="Times New Roman" w:hAnsi="Times New Roman"/>
          <w:bCs/>
          <w:szCs w:val="22"/>
        </w:rPr>
        <w:t xml:space="preserve"> </w:t>
      </w:r>
      <w:proofErr w:type="spellStart"/>
      <w:r w:rsidRPr="007D7161">
        <w:rPr>
          <w:rFonts w:ascii="Times New Roman" w:hAnsi="Times New Roman" w:hint="eastAsia"/>
          <w:bCs/>
          <w:szCs w:val="22"/>
        </w:rPr>
        <w:t>истовремено</w:t>
      </w:r>
      <w:proofErr w:type="spellEnd"/>
      <w:r w:rsidRPr="007D7161">
        <w:rPr>
          <w:rFonts w:ascii="Times New Roman" w:hAnsi="Times New Roman"/>
          <w:bCs/>
          <w:szCs w:val="22"/>
        </w:rPr>
        <w:t xml:space="preserve"> </w:t>
      </w:r>
      <w:proofErr w:type="spellStart"/>
      <w:r w:rsidRPr="007D7161">
        <w:rPr>
          <w:rFonts w:ascii="Times New Roman" w:hAnsi="Times New Roman" w:hint="eastAsia"/>
          <w:bCs/>
          <w:szCs w:val="22"/>
        </w:rPr>
        <w:t>пружају</w:t>
      </w:r>
      <w:proofErr w:type="spellEnd"/>
      <w:r w:rsidRPr="007D7161">
        <w:rPr>
          <w:rFonts w:ascii="Times New Roman" w:hAnsi="Times New Roman"/>
          <w:bCs/>
          <w:szCs w:val="22"/>
        </w:rPr>
        <w:t xml:space="preserve"> </w:t>
      </w:r>
      <w:r w:rsidRPr="007D7161">
        <w:rPr>
          <w:rFonts w:ascii="Times New Roman" w:hAnsi="Times New Roman" w:hint="eastAsia"/>
          <w:bCs/>
          <w:szCs w:val="22"/>
        </w:rPr>
        <w:t>и</w:t>
      </w:r>
      <w:r w:rsidRPr="007D7161">
        <w:rPr>
          <w:rFonts w:ascii="Times New Roman" w:hAnsi="Times New Roman"/>
          <w:bCs/>
          <w:szCs w:val="22"/>
        </w:rPr>
        <w:t xml:space="preserve"> </w:t>
      </w:r>
      <w:proofErr w:type="spellStart"/>
      <w:r w:rsidRPr="007D7161">
        <w:rPr>
          <w:rFonts w:ascii="Times New Roman" w:hAnsi="Times New Roman" w:hint="eastAsia"/>
          <w:bCs/>
          <w:szCs w:val="22"/>
        </w:rPr>
        <w:t>еколошку</w:t>
      </w:r>
      <w:proofErr w:type="spellEnd"/>
      <w:r w:rsidRPr="007D7161">
        <w:rPr>
          <w:rFonts w:ascii="Times New Roman" w:hAnsi="Times New Roman"/>
          <w:bCs/>
          <w:szCs w:val="22"/>
        </w:rPr>
        <w:t xml:space="preserve"> </w:t>
      </w:r>
      <w:proofErr w:type="spellStart"/>
      <w:r w:rsidRPr="007D7161">
        <w:rPr>
          <w:rFonts w:ascii="Times New Roman" w:hAnsi="Times New Roman" w:hint="eastAsia"/>
          <w:bCs/>
          <w:szCs w:val="22"/>
        </w:rPr>
        <w:t>корист</w:t>
      </w:r>
      <w:proofErr w:type="spellEnd"/>
      <w:r w:rsidRPr="007D7161">
        <w:rPr>
          <w:rFonts w:ascii="Times New Roman" w:hAnsi="Times New Roman"/>
          <w:bCs/>
          <w:szCs w:val="22"/>
        </w:rPr>
        <w:t xml:space="preserve">. </w:t>
      </w:r>
      <w:proofErr w:type="spellStart"/>
      <w:r w:rsidRPr="007D7161">
        <w:rPr>
          <w:rFonts w:ascii="Times New Roman" w:hAnsi="Times New Roman" w:hint="eastAsia"/>
          <w:bCs/>
          <w:szCs w:val="22"/>
        </w:rPr>
        <w:t>Нису</w:t>
      </w:r>
      <w:proofErr w:type="spellEnd"/>
      <w:r w:rsidRPr="007D7161">
        <w:rPr>
          <w:rFonts w:ascii="Times New Roman" w:hAnsi="Times New Roman"/>
          <w:bCs/>
          <w:szCs w:val="22"/>
        </w:rPr>
        <w:t xml:space="preserve"> </w:t>
      </w:r>
      <w:proofErr w:type="spellStart"/>
      <w:r w:rsidRPr="007D7161">
        <w:rPr>
          <w:rFonts w:ascii="Times New Roman" w:hAnsi="Times New Roman" w:hint="eastAsia"/>
          <w:bCs/>
          <w:szCs w:val="22"/>
        </w:rPr>
        <w:t>осмишљени</w:t>
      </w:r>
      <w:proofErr w:type="spellEnd"/>
      <w:r w:rsidRPr="007D7161">
        <w:rPr>
          <w:rFonts w:ascii="Times New Roman" w:hAnsi="Times New Roman"/>
          <w:bCs/>
          <w:szCs w:val="22"/>
        </w:rPr>
        <w:t xml:space="preserve"> </w:t>
      </w:r>
      <w:proofErr w:type="spellStart"/>
      <w:r w:rsidRPr="007D7161">
        <w:rPr>
          <w:rFonts w:ascii="Times New Roman" w:hAnsi="Times New Roman" w:hint="eastAsia"/>
          <w:bCs/>
          <w:szCs w:val="22"/>
        </w:rPr>
        <w:t>за</w:t>
      </w:r>
      <w:proofErr w:type="spellEnd"/>
      <w:r w:rsidRPr="007D7161">
        <w:rPr>
          <w:rFonts w:ascii="Times New Roman" w:hAnsi="Times New Roman"/>
          <w:bCs/>
          <w:szCs w:val="22"/>
        </w:rPr>
        <w:t xml:space="preserve"> </w:t>
      </w:r>
      <w:proofErr w:type="spellStart"/>
      <w:r w:rsidRPr="007D7161">
        <w:rPr>
          <w:rFonts w:ascii="Times New Roman" w:hAnsi="Times New Roman" w:hint="eastAsia"/>
          <w:bCs/>
          <w:szCs w:val="22"/>
        </w:rPr>
        <w:t>рекреативне</w:t>
      </w:r>
      <w:proofErr w:type="spellEnd"/>
      <w:r w:rsidRPr="007D7161">
        <w:rPr>
          <w:rFonts w:ascii="Times New Roman" w:hAnsi="Times New Roman"/>
          <w:bCs/>
          <w:szCs w:val="22"/>
        </w:rPr>
        <w:t xml:space="preserve"> </w:t>
      </w:r>
      <w:proofErr w:type="spellStart"/>
      <w:r w:rsidRPr="007D7161">
        <w:rPr>
          <w:rFonts w:ascii="Times New Roman" w:hAnsi="Times New Roman" w:hint="eastAsia"/>
          <w:bCs/>
          <w:szCs w:val="22"/>
        </w:rPr>
        <w:t>активности</w:t>
      </w:r>
      <w:proofErr w:type="spellEnd"/>
      <w:r w:rsidRPr="007D7161">
        <w:rPr>
          <w:rFonts w:ascii="Times New Roman" w:hAnsi="Times New Roman"/>
          <w:bCs/>
          <w:szCs w:val="22"/>
        </w:rPr>
        <w:t xml:space="preserve"> </w:t>
      </w:r>
      <w:proofErr w:type="spellStart"/>
      <w:r w:rsidRPr="007D7161">
        <w:rPr>
          <w:rFonts w:ascii="Times New Roman" w:hAnsi="Times New Roman" w:hint="eastAsia"/>
          <w:bCs/>
          <w:szCs w:val="22"/>
        </w:rPr>
        <w:t>па</w:t>
      </w:r>
      <w:proofErr w:type="spellEnd"/>
      <w:r w:rsidRPr="007D7161">
        <w:rPr>
          <w:rFonts w:ascii="Times New Roman" w:hAnsi="Times New Roman"/>
          <w:bCs/>
          <w:szCs w:val="22"/>
        </w:rPr>
        <w:t xml:space="preserve"> </w:t>
      </w:r>
      <w:proofErr w:type="spellStart"/>
      <w:r w:rsidRPr="007D7161">
        <w:rPr>
          <w:rFonts w:ascii="Times New Roman" w:hAnsi="Times New Roman" w:hint="eastAsia"/>
          <w:bCs/>
          <w:szCs w:val="22"/>
        </w:rPr>
        <w:t>због</w:t>
      </w:r>
      <w:proofErr w:type="spellEnd"/>
      <w:r w:rsidRPr="007D7161">
        <w:rPr>
          <w:rFonts w:ascii="Times New Roman" w:hAnsi="Times New Roman"/>
          <w:bCs/>
          <w:szCs w:val="22"/>
        </w:rPr>
        <w:t xml:space="preserve"> </w:t>
      </w:r>
      <w:proofErr w:type="spellStart"/>
      <w:r w:rsidRPr="007D7161">
        <w:rPr>
          <w:rFonts w:ascii="Times New Roman" w:hAnsi="Times New Roman" w:hint="eastAsia"/>
          <w:bCs/>
          <w:szCs w:val="22"/>
        </w:rPr>
        <w:t>тога</w:t>
      </w:r>
      <w:proofErr w:type="spellEnd"/>
      <w:r w:rsidRPr="007D7161">
        <w:rPr>
          <w:rFonts w:ascii="Times New Roman" w:hAnsi="Times New Roman"/>
          <w:bCs/>
          <w:szCs w:val="22"/>
        </w:rPr>
        <w:t xml:space="preserve"> </w:t>
      </w:r>
      <w:proofErr w:type="spellStart"/>
      <w:r w:rsidRPr="007D7161">
        <w:rPr>
          <w:rFonts w:ascii="Times New Roman" w:hAnsi="Times New Roman" w:hint="eastAsia"/>
          <w:bCs/>
          <w:szCs w:val="22"/>
        </w:rPr>
        <w:t>имају</w:t>
      </w:r>
      <w:proofErr w:type="spellEnd"/>
      <w:r w:rsidRPr="007D7161">
        <w:rPr>
          <w:rFonts w:ascii="Times New Roman" w:hAnsi="Times New Roman"/>
          <w:bCs/>
          <w:szCs w:val="22"/>
        </w:rPr>
        <w:t xml:space="preserve"> </w:t>
      </w:r>
      <w:proofErr w:type="spellStart"/>
      <w:r w:rsidRPr="007D7161">
        <w:rPr>
          <w:rFonts w:ascii="Times New Roman" w:hAnsi="Times New Roman" w:hint="eastAsia"/>
          <w:bCs/>
          <w:szCs w:val="22"/>
        </w:rPr>
        <w:t>ограничен</w:t>
      </w:r>
      <w:proofErr w:type="spellEnd"/>
      <w:r w:rsidRPr="007D7161">
        <w:rPr>
          <w:rFonts w:ascii="Times New Roman" w:hAnsi="Times New Roman"/>
          <w:bCs/>
          <w:szCs w:val="22"/>
        </w:rPr>
        <w:t xml:space="preserve"> </w:t>
      </w:r>
      <w:proofErr w:type="spellStart"/>
      <w:r w:rsidRPr="007D7161">
        <w:rPr>
          <w:rFonts w:ascii="Times New Roman" w:hAnsi="Times New Roman" w:hint="eastAsia"/>
          <w:bCs/>
          <w:szCs w:val="22"/>
        </w:rPr>
        <w:t>приступ</w:t>
      </w:r>
      <w:proofErr w:type="spellEnd"/>
      <w:r w:rsidRPr="007D7161">
        <w:rPr>
          <w:rFonts w:ascii="Times New Roman" w:hAnsi="Times New Roman"/>
          <w:bCs/>
          <w:szCs w:val="22"/>
        </w:rPr>
        <w:t xml:space="preserve">, </w:t>
      </w:r>
      <w:proofErr w:type="spellStart"/>
      <w:r w:rsidRPr="007D7161">
        <w:rPr>
          <w:rFonts w:ascii="Times New Roman" w:hAnsi="Times New Roman" w:hint="eastAsia"/>
          <w:bCs/>
          <w:szCs w:val="22"/>
        </w:rPr>
        <w:t>само</w:t>
      </w:r>
      <w:proofErr w:type="spellEnd"/>
      <w:r w:rsidRPr="007D7161">
        <w:rPr>
          <w:rFonts w:ascii="Times New Roman" w:hAnsi="Times New Roman"/>
          <w:bCs/>
          <w:szCs w:val="22"/>
        </w:rPr>
        <w:t xml:space="preserve"> </w:t>
      </w:r>
      <w:proofErr w:type="spellStart"/>
      <w:r w:rsidRPr="007D7161">
        <w:rPr>
          <w:rFonts w:ascii="Times New Roman" w:hAnsi="Times New Roman" w:hint="eastAsia"/>
          <w:bCs/>
          <w:szCs w:val="22"/>
        </w:rPr>
        <w:t>за</w:t>
      </w:r>
      <w:proofErr w:type="spellEnd"/>
      <w:r w:rsidRPr="007D7161">
        <w:rPr>
          <w:rFonts w:ascii="Times New Roman" w:hAnsi="Times New Roman"/>
          <w:bCs/>
          <w:szCs w:val="22"/>
        </w:rPr>
        <w:t xml:space="preserve"> </w:t>
      </w:r>
      <w:proofErr w:type="spellStart"/>
      <w:r w:rsidRPr="007D7161">
        <w:rPr>
          <w:rFonts w:ascii="Times New Roman" w:hAnsi="Times New Roman" w:hint="eastAsia"/>
          <w:bCs/>
          <w:szCs w:val="22"/>
        </w:rPr>
        <w:t>одржавање</w:t>
      </w:r>
      <w:proofErr w:type="spellEnd"/>
      <w:r w:rsidRPr="007D7161">
        <w:rPr>
          <w:rFonts w:ascii="Times New Roman" w:hAnsi="Times New Roman"/>
          <w:bCs/>
          <w:szCs w:val="22"/>
        </w:rPr>
        <w:t xml:space="preserve">. </w:t>
      </w:r>
    </w:p>
    <w:p w14:paraId="7F4CD21B" w14:textId="77777777" w:rsidR="00617C4E" w:rsidRPr="007D7161" w:rsidRDefault="00617C4E" w:rsidP="00617C4E">
      <w:pPr>
        <w:spacing w:before="40"/>
        <w:ind w:firstLine="0"/>
        <w:rPr>
          <w:rFonts w:ascii="Times New Roman" w:hAnsi="Times New Roman"/>
          <w:bCs/>
          <w:szCs w:val="22"/>
        </w:rPr>
      </w:pPr>
      <w:proofErr w:type="spellStart"/>
      <w:r w:rsidRPr="007D7161">
        <w:rPr>
          <w:rFonts w:ascii="Times New Roman" w:hAnsi="Times New Roman" w:hint="eastAsia"/>
          <w:bCs/>
          <w:szCs w:val="22"/>
        </w:rPr>
        <w:t>На</w:t>
      </w:r>
      <w:proofErr w:type="spellEnd"/>
      <w:r w:rsidRPr="007D7161">
        <w:rPr>
          <w:rFonts w:ascii="Times New Roman" w:hAnsi="Times New Roman"/>
          <w:bCs/>
          <w:szCs w:val="22"/>
        </w:rPr>
        <w:t xml:space="preserve"> </w:t>
      </w:r>
      <w:proofErr w:type="spellStart"/>
      <w:r w:rsidRPr="007D7161">
        <w:rPr>
          <w:rFonts w:ascii="Times New Roman" w:hAnsi="Times New Roman" w:hint="eastAsia"/>
          <w:bCs/>
          <w:szCs w:val="22"/>
        </w:rPr>
        <w:t>припремљену</w:t>
      </w:r>
      <w:proofErr w:type="spellEnd"/>
      <w:r w:rsidRPr="007D7161">
        <w:rPr>
          <w:rFonts w:ascii="Times New Roman" w:hAnsi="Times New Roman"/>
          <w:bCs/>
          <w:szCs w:val="22"/>
        </w:rPr>
        <w:t xml:space="preserve"> </w:t>
      </w:r>
      <w:r w:rsidRPr="007D7161">
        <w:rPr>
          <w:rFonts w:ascii="Times New Roman" w:hAnsi="Times New Roman" w:hint="eastAsia"/>
          <w:bCs/>
          <w:szCs w:val="22"/>
        </w:rPr>
        <w:t>АБ</w:t>
      </w:r>
      <w:r w:rsidRPr="007D7161">
        <w:rPr>
          <w:rFonts w:ascii="Times New Roman" w:hAnsi="Times New Roman"/>
          <w:bCs/>
          <w:szCs w:val="22"/>
        </w:rPr>
        <w:t xml:space="preserve"> </w:t>
      </w:r>
      <w:proofErr w:type="spellStart"/>
      <w:r w:rsidRPr="007D7161">
        <w:rPr>
          <w:rFonts w:ascii="Times New Roman" w:hAnsi="Times New Roman" w:hint="eastAsia"/>
          <w:bCs/>
          <w:szCs w:val="22"/>
        </w:rPr>
        <w:t>плочу</w:t>
      </w:r>
      <w:proofErr w:type="spellEnd"/>
      <w:r w:rsidRPr="007D7161">
        <w:rPr>
          <w:rFonts w:ascii="Times New Roman" w:hAnsi="Times New Roman"/>
          <w:bCs/>
          <w:szCs w:val="22"/>
        </w:rPr>
        <w:t xml:space="preserve">  </w:t>
      </w:r>
      <w:proofErr w:type="spellStart"/>
      <w:r w:rsidRPr="007D7161">
        <w:rPr>
          <w:rFonts w:ascii="Times New Roman" w:hAnsi="Times New Roman" w:hint="eastAsia"/>
          <w:bCs/>
          <w:szCs w:val="22"/>
        </w:rPr>
        <w:t>формирати</w:t>
      </w:r>
      <w:proofErr w:type="spellEnd"/>
      <w:r w:rsidRPr="007D7161">
        <w:rPr>
          <w:rFonts w:ascii="Times New Roman" w:hAnsi="Times New Roman"/>
          <w:bCs/>
          <w:szCs w:val="22"/>
        </w:rPr>
        <w:t xml:space="preserve">  </w:t>
      </w:r>
      <w:proofErr w:type="spellStart"/>
      <w:r w:rsidRPr="007D7161">
        <w:rPr>
          <w:rFonts w:ascii="Times New Roman" w:hAnsi="Times New Roman" w:hint="eastAsia"/>
          <w:bCs/>
          <w:szCs w:val="22"/>
        </w:rPr>
        <w:t>цементни</w:t>
      </w:r>
      <w:proofErr w:type="spellEnd"/>
      <w:r w:rsidRPr="007D7161">
        <w:rPr>
          <w:rFonts w:ascii="Times New Roman" w:hAnsi="Times New Roman"/>
          <w:bCs/>
          <w:szCs w:val="22"/>
        </w:rPr>
        <w:t xml:space="preserve">  </w:t>
      </w:r>
      <w:proofErr w:type="spellStart"/>
      <w:r w:rsidRPr="007D7161">
        <w:rPr>
          <w:rFonts w:ascii="Times New Roman" w:hAnsi="Times New Roman" w:hint="eastAsia"/>
          <w:bCs/>
          <w:szCs w:val="22"/>
        </w:rPr>
        <w:t>естрих</w:t>
      </w:r>
      <w:proofErr w:type="spellEnd"/>
      <w:r w:rsidRPr="007D7161">
        <w:rPr>
          <w:rFonts w:ascii="Times New Roman" w:hAnsi="Times New Roman"/>
          <w:bCs/>
          <w:szCs w:val="22"/>
        </w:rPr>
        <w:t xml:space="preserve">  </w:t>
      </w:r>
      <w:proofErr w:type="spellStart"/>
      <w:r w:rsidRPr="007D7161">
        <w:rPr>
          <w:rFonts w:ascii="Times New Roman" w:hAnsi="Times New Roman" w:hint="eastAsia"/>
          <w:bCs/>
          <w:szCs w:val="22"/>
        </w:rPr>
        <w:t>као</w:t>
      </w:r>
      <w:proofErr w:type="spellEnd"/>
      <w:r w:rsidRPr="007D7161">
        <w:rPr>
          <w:rFonts w:ascii="Times New Roman" w:hAnsi="Times New Roman"/>
          <w:bCs/>
          <w:szCs w:val="22"/>
        </w:rPr>
        <w:t xml:space="preserve"> </w:t>
      </w:r>
      <w:proofErr w:type="spellStart"/>
      <w:r w:rsidRPr="007D7161">
        <w:rPr>
          <w:rFonts w:ascii="Times New Roman" w:hAnsi="Times New Roman" w:hint="eastAsia"/>
          <w:bCs/>
          <w:szCs w:val="22"/>
        </w:rPr>
        <w:t>слој</w:t>
      </w:r>
      <w:proofErr w:type="spellEnd"/>
      <w:r w:rsidRPr="007D7161">
        <w:rPr>
          <w:rFonts w:ascii="Times New Roman" w:hAnsi="Times New Roman"/>
          <w:bCs/>
          <w:szCs w:val="22"/>
        </w:rPr>
        <w:t xml:space="preserve"> </w:t>
      </w:r>
      <w:proofErr w:type="spellStart"/>
      <w:r w:rsidRPr="007D7161">
        <w:rPr>
          <w:rFonts w:ascii="Times New Roman" w:hAnsi="Times New Roman" w:hint="eastAsia"/>
          <w:bCs/>
          <w:szCs w:val="22"/>
        </w:rPr>
        <w:t>за</w:t>
      </w:r>
      <w:proofErr w:type="spellEnd"/>
      <w:r w:rsidRPr="007D7161">
        <w:rPr>
          <w:rFonts w:ascii="Times New Roman" w:hAnsi="Times New Roman"/>
          <w:bCs/>
          <w:szCs w:val="22"/>
        </w:rPr>
        <w:t xml:space="preserve"> </w:t>
      </w:r>
      <w:proofErr w:type="spellStart"/>
      <w:r w:rsidRPr="007D7161">
        <w:rPr>
          <w:rFonts w:ascii="Times New Roman" w:hAnsi="Times New Roman" w:hint="eastAsia"/>
          <w:bCs/>
          <w:szCs w:val="22"/>
        </w:rPr>
        <w:t>пад</w:t>
      </w:r>
      <w:proofErr w:type="spellEnd"/>
      <w:r w:rsidRPr="007D7161">
        <w:rPr>
          <w:rFonts w:ascii="Times New Roman" w:hAnsi="Times New Roman"/>
          <w:bCs/>
          <w:szCs w:val="22"/>
        </w:rPr>
        <w:t xml:space="preserve"> (</w:t>
      </w:r>
      <w:proofErr w:type="spellStart"/>
      <w:r w:rsidRPr="007D7161">
        <w:rPr>
          <w:rFonts w:ascii="Times New Roman" w:hAnsi="Times New Roman" w:hint="eastAsia"/>
          <w:bCs/>
          <w:szCs w:val="22"/>
        </w:rPr>
        <w:t>нагиб</w:t>
      </w:r>
      <w:proofErr w:type="spellEnd"/>
      <w:r w:rsidRPr="007D7161">
        <w:rPr>
          <w:rFonts w:ascii="Times New Roman" w:hAnsi="Times New Roman"/>
          <w:bCs/>
          <w:szCs w:val="22"/>
        </w:rPr>
        <w:t xml:space="preserve"> ≥ 1%), </w:t>
      </w:r>
      <w:proofErr w:type="spellStart"/>
      <w:r w:rsidRPr="007D7161">
        <w:rPr>
          <w:rFonts w:ascii="Times New Roman" w:hAnsi="Times New Roman" w:hint="eastAsia"/>
          <w:bCs/>
          <w:szCs w:val="22"/>
        </w:rPr>
        <w:t>затим</w:t>
      </w:r>
      <w:proofErr w:type="spellEnd"/>
      <w:r w:rsidRPr="007D7161">
        <w:rPr>
          <w:rFonts w:ascii="Times New Roman" w:hAnsi="Times New Roman"/>
          <w:bCs/>
          <w:szCs w:val="22"/>
        </w:rPr>
        <w:t xml:space="preserve"> </w:t>
      </w:r>
      <w:proofErr w:type="spellStart"/>
      <w:r w:rsidRPr="007D7161">
        <w:rPr>
          <w:rFonts w:ascii="Times New Roman" w:hAnsi="Times New Roman" w:hint="eastAsia"/>
          <w:bCs/>
          <w:szCs w:val="22"/>
        </w:rPr>
        <w:t>поставити</w:t>
      </w:r>
      <w:proofErr w:type="spellEnd"/>
      <w:r w:rsidRPr="007D7161">
        <w:rPr>
          <w:rFonts w:ascii="Times New Roman" w:hAnsi="Times New Roman"/>
          <w:bCs/>
          <w:szCs w:val="22"/>
        </w:rPr>
        <w:t xml:space="preserve">  </w:t>
      </w:r>
      <w:proofErr w:type="spellStart"/>
      <w:r w:rsidRPr="007D7161">
        <w:rPr>
          <w:rFonts w:ascii="Times New Roman" w:hAnsi="Times New Roman" w:hint="eastAsia"/>
          <w:bCs/>
          <w:szCs w:val="22"/>
        </w:rPr>
        <w:t>парну</w:t>
      </w:r>
      <w:proofErr w:type="spellEnd"/>
      <w:r w:rsidRPr="007D7161">
        <w:rPr>
          <w:rFonts w:ascii="Times New Roman" w:hAnsi="Times New Roman"/>
          <w:bCs/>
          <w:szCs w:val="22"/>
        </w:rPr>
        <w:t xml:space="preserve">  </w:t>
      </w:r>
      <w:proofErr w:type="spellStart"/>
      <w:r w:rsidRPr="007D7161">
        <w:rPr>
          <w:rFonts w:ascii="Times New Roman" w:hAnsi="Times New Roman" w:hint="eastAsia"/>
          <w:bCs/>
          <w:szCs w:val="22"/>
        </w:rPr>
        <w:t>брану</w:t>
      </w:r>
      <w:proofErr w:type="spellEnd"/>
      <w:r w:rsidRPr="007D7161">
        <w:rPr>
          <w:rFonts w:ascii="Times New Roman" w:hAnsi="Times New Roman"/>
          <w:bCs/>
          <w:szCs w:val="22"/>
        </w:rPr>
        <w:t xml:space="preserve">,  </w:t>
      </w:r>
      <w:proofErr w:type="spellStart"/>
      <w:r w:rsidRPr="007D7161">
        <w:rPr>
          <w:rFonts w:ascii="Times New Roman" w:hAnsi="Times New Roman" w:hint="eastAsia"/>
          <w:bCs/>
          <w:szCs w:val="22"/>
        </w:rPr>
        <w:t>термоизолациони</w:t>
      </w:r>
      <w:proofErr w:type="spellEnd"/>
      <w:r w:rsidRPr="007D7161">
        <w:rPr>
          <w:rFonts w:ascii="Times New Roman" w:hAnsi="Times New Roman"/>
          <w:bCs/>
          <w:szCs w:val="22"/>
        </w:rPr>
        <w:t xml:space="preserve">  </w:t>
      </w:r>
      <w:proofErr w:type="spellStart"/>
      <w:r w:rsidRPr="007D7161">
        <w:rPr>
          <w:rFonts w:ascii="Times New Roman" w:hAnsi="Times New Roman" w:hint="eastAsia"/>
          <w:bCs/>
          <w:szCs w:val="22"/>
        </w:rPr>
        <w:t>слој</w:t>
      </w:r>
      <w:proofErr w:type="spellEnd"/>
      <w:r w:rsidRPr="007D7161">
        <w:rPr>
          <w:rFonts w:ascii="Times New Roman" w:hAnsi="Times New Roman"/>
          <w:bCs/>
          <w:szCs w:val="22"/>
        </w:rPr>
        <w:t xml:space="preserve">,  </w:t>
      </w:r>
      <w:proofErr w:type="spellStart"/>
      <w:r w:rsidRPr="007D7161">
        <w:rPr>
          <w:rFonts w:ascii="Times New Roman" w:hAnsi="Times New Roman" w:hint="eastAsia"/>
          <w:bCs/>
          <w:szCs w:val="22"/>
        </w:rPr>
        <w:t>хидроизолацију</w:t>
      </w:r>
      <w:proofErr w:type="spellEnd"/>
      <w:r w:rsidRPr="007D7161">
        <w:rPr>
          <w:rFonts w:ascii="Times New Roman" w:hAnsi="Times New Roman"/>
          <w:bCs/>
          <w:szCs w:val="22"/>
        </w:rPr>
        <w:t xml:space="preserve">,  </w:t>
      </w:r>
      <w:proofErr w:type="spellStart"/>
      <w:r w:rsidRPr="007D7161">
        <w:rPr>
          <w:rFonts w:ascii="Times New Roman" w:hAnsi="Times New Roman" w:hint="eastAsia"/>
          <w:bCs/>
          <w:szCs w:val="22"/>
        </w:rPr>
        <w:t>противкоренску</w:t>
      </w:r>
      <w:proofErr w:type="spellEnd"/>
      <w:r w:rsidRPr="007D7161">
        <w:rPr>
          <w:rFonts w:ascii="Times New Roman" w:hAnsi="Times New Roman"/>
          <w:bCs/>
          <w:szCs w:val="22"/>
        </w:rPr>
        <w:t xml:space="preserve"> </w:t>
      </w:r>
      <w:proofErr w:type="spellStart"/>
      <w:r w:rsidRPr="007D7161">
        <w:rPr>
          <w:rFonts w:ascii="Times New Roman" w:hAnsi="Times New Roman" w:hint="eastAsia"/>
          <w:bCs/>
          <w:szCs w:val="22"/>
        </w:rPr>
        <w:t>мембрану</w:t>
      </w:r>
      <w:proofErr w:type="spellEnd"/>
      <w:r w:rsidRPr="007D7161">
        <w:rPr>
          <w:rFonts w:ascii="Times New Roman" w:hAnsi="Times New Roman"/>
          <w:bCs/>
          <w:szCs w:val="22"/>
        </w:rPr>
        <w:t xml:space="preserve">,  </w:t>
      </w:r>
      <w:proofErr w:type="spellStart"/>
      <w:r w:rsidRPr="007D7161">
        <w:rPr>
          <w:rFonts w:ascii="Times New Roman" w:hAnsi="Times New Roman" w:hint="eastAsia"/>
          <w:bCs/>
          <w:szCs w:val="22"/>
        </w:rPr>
        <w:t>дренажни</w:t>
      </w:r>
      <w:proofErr w:type="spellEnd"/>
      <w:r w:rsidRPr="007D7161">
        <w:rPr>
          <w:rFonts w:ascii="Times New Roman" w:hAnsi="Times New Roman"/>
          <w:bCs/>
          <w:szCs w:val="22"/>
        </w:rPr>
        <w:t xml:space="preserve">  </w:t>
      </w:r>
      <w:proofErr w:type="spellStart"/>
      <w:r w:rsidRPr="007D7161">
        <w:rPr>
          <w:rFonts w:ascii="Times New Roman" w:hAnsi="Times New Roman" w:hint="eastAsia"/>
          <w:bCs/>
          <w:szCs w:val="22"/>
        </w:rPr>
        <w:t>систем</w:t>
      </w:r>
      <w:proofErr w:type="spellEnd"/>
      <w:r w:rsidRPr="007D7161">
        <w:rPr>
          <w:rFonts w:ascii="Times New Roman" w:hAnsi="Times New Roman"/>
          <w:bCs/>
          <w:szCs w:val="22"/>
        </w:rPr>
        <w:t xml:space="preserve">,  </w:t>
      </w:r>
      <w:proofErr w:type="spellStart"/>
      <w:r w:rsidRPr="007D7161">
        <w:rPr>
          <w:rFonts w:ascii="Times New Roman" w:hAnsi="Times New Roman" w:hint="eastAsia"/>
          <w:bCs/>
          <w:szCs w:val="22"/>
        </w:rPr>
        <w:t>филтер</w:t>
      </w:r>
      <w:proofErr w:type="spellEnd"/>
      <w:r w:rsidRPr="007D7161">
        <w:rPr>
          <w:rFonts w:ascii="Times New Roman" w:hAnsi="Times New Roman"/>
          <w:bCs/>
          <w:szCs w:val="22"/>
        </w:rPr>
        <w:t xml:space="preserve"> </w:t>
      </w:r>
      <w:proofErr w:type="spellStart"/>
      <w:r w:rsidRPr="007D7161">
        <w:rPr>
          <w:rFonts w:ascii="Times New Roman" w:hAnsi="Times New Roman" w:hint="eastAsia"/>
          <w:bCs/>
          <w:szCs w:val="22"/>
        </w:rPr>
        <w:t>слој</w:t>
      </w:r>
      <w:proofErr w:type="spellEnd"/>
      <w:r w:rsidRPr="007D7161">
        <w:rPr>
          <w:rFonts w:ascii="Times New Roman" w:hAnsi="Times New Roman"/>
          <w:bCs/>
          <w:szCs w:val="22"/>
        </w:rPr>
        <w:t xml:space="preserve">  </w:t>
      </w:r>
      <w:proofErr w:type="spellStart"/>
      <w:r w:rsidRPr="007D7161">
        <w:rPr>
          <w:rFonts w:ascii="Times New Roman" w:hAnsi="Times New Roman" w:hint="eastAsia"/>
          <w:bCs/>
          <w:szCs w:val="22"/>
        </w:rPr>
        <w:t>против</w:t>
      </w:r>
      <w:proofErr w:type="spellEnd"/>
      <w:r w:rsidRPr="007D7161">
        <w:rPr>
          <w:rFonts w:ascii="Times New Roman" w:hAnsi="Times New Roman"/>
          <w:bCs/>
          <w:szCs w:val="22"/>
        </w:rPr>
        <w:t xml:space="preserve">  </w:t>
      </w:r>
      <w:proofErr w:type="spellStart"/>
      <w:r w:rsidRPr="007D7161">
        <w:rPr>
          <w:rFonts w:ascii="Times New Roman" w:hAnsi="Times New Roman" w:hint="eastAsia"/>
          <w:bCs/>
          <w:szCs w:val="22"/>
        </w:rPr>
        <w:t>испирања</w:t>
      </w:r>
      <w:proofErr w:type="spellEnd"/>
      <w:r w:rsidRPr="007D7161">
        <w:rPr>
          <w:rFonts w:ascii="Times New Roman" w:hAnsi="Times New Roman"/>
          <w:bCs/>
          <w:szCs w:val="22"/>
        </w:rPr>
        <w:t xml:space="preserve">  </w:t>
      </w:r>
      <w:proofErr w:type="spellStart"/>
      <w:r w:rsidRPr="007D7161">
        <w:rPr>
          <w:rFonts w:ascii="Times New Roman" w:hAnsi="Times New Roman" w:hint="eastAsia"/>
          <w:bCs/>
          <w:szCs w:val="22"/>
        </w:rPr>
        <w:t>хумуса</w:t>
      </w:r>
      <w:proofErr w:type="spellEnd"/>
      <w:r w:rsidRPr="007D7161">
        <w:rPr>
          <w:rFonts w:ascii="Times New Roman" w:hAnsi="Times New Roman"/>
          <w:bCs/>
          <w:szCs w:val="22"/>
        </w:rPr>
        <w:t xml:space="preserve">,  </w:t>
      </w:r>
      <w:proofErr w:type="spellStart"/>
      <w:r w:rsidRPr="007D7161">
        <w:rPr>
          <w:rFonts w:ascii="Times New Roman" w:hAnsi="Times New Roman" w:hint="eastAsia"/>
          <w:bCs/>
          <w:szCs w:val="22"/>
        </w:rPr>
        <w:t>хумусни</w:t>
      </w:r>
      <w:proofErr w:type="spellEnd"/>
      <w:r w:rsidRPr="007D7161">
        <w:rPr>
          <w:rFonts w:ascii="Times New Roman" w:hAnsi="Times New Roman"/>
          <w:bCs/>
          <w:szCs w:val="22"/>
        </w:rPr>
        <w:t xml:space="preserve">  </w:t>
      </w:r>
      <w:proofErr w:type="spellStart"/>
      <w:r w:rsidRPr="007D7161">
        <w:rPr>
          <w:rFonts w:ascii="Times New Roman" w:hAnsi="Times New Roman" w:hint="eastAsia"/>
          <w:bCs/>
          <w:szCs w:val="22"/>
        </w:rPr>
        <w:t>слој</w:t>
      </w:r>
      <w:proofErr w:type="spellEnd"/>
      <w:r w:rsidRPr="007D7161">
        <w:rPr>
          <w:rFonts w:ascii="Times New Roman" w:hAnsi="Times New Roman"/>
          <w:bCs/>
          <w:szCs w:val="22"/>
        </w:rPr>
        <w:t xml:space="preserve">  </w:t>
      </w:r>
      <w:proofErr w:type="spellStart"/>
      <w:r w:rsidRPr="007D7161">
        <w:rPr>
          <w:rFonts w:ascii="Times New Roman" w:hAnsi="Times New Roman" w:hint="eastAsia"/>
          <w:bCs/>
          <w:szCs w:val="22"/>
        </w:rPr>
        <w:t>помешан</w:t>
      </w:r>
      <w:proofErr w:type="spellEnd"/>
      <w:r w:rsidRPr="007D7161">
        <w:rPr>
          <w:rFonts w:ascii="Times New Roman" w:hAnsi="Times New Roman"/>
          <w:bCs/>
          <w:szCs w:val="22"/>
        </w:rPr>
        <w:t xml:space="preserve">  </w:t>
      </w:r>
      <w:proofErr w:type="spellStart"/>
      <w:r w:rsidRPr="007D7161">
        <w:rPr>
          <w:rFonts w:ascii="Times New Roman" w:hAnsi="Times New Roman" w:hint="eastAsia"/>
          <w:bCs/>
          <w:szCs w:val="22"/>
        </w:rPr>
        <w:t>са</w:t>
      </w:r>
      <w:proofErr w:type="spellEnd"/>
      <w:r w:rsidRPr="007D7161">
        <w:rPr>
          <w:rFonts w:ascii="Times New Roman" w:hAnsi="Times New Roman"/>
          <w:bCs/>
          <w:szCs w:val="22"/>
        </w:rPr>
        <w:t xml:space="preserve">  </w:t>
      </w:r>
      <w:proofErr w:type="spellStart"/>
      <w:r w:rsidRPr="007D7161">
        <w:rPr>
          <w:rFonts w:ascii="Times New Roman" w:hAnsi="Times New Roman" w:hint="eastAsia"/>
          <w:bCs/>
          <w:szCs w:val="22"/>
        </w:rPr>
        <w:t>песком</w:t>
      </w:r>
      <w:proofErr w:type="spellEnd"/>
      <w:r w:rsidRPr="007D7161">
        <w:rPr>
          <w:rFonts w:ascii="Times New Roman" w:hAnsi="Times New Roman"/>
          <w:bCs/>
          <w:szCs w:val="22"/>
        </w:rPr>
        <w:t xml:space="preserve">  </w:t>
      </w:r>
      <w:r w:rsidRPr="007D7161">
        <w:rPr>
          <w:rFonts w:ascii="Times New Roman" w:hAnsi="Times New Roman" w:hint="eastAsia"/>
          <w:bCs/>
          <w:szCs w:val="22"/>
        </w:rPr>
        <w:t>и</w:t>
      </w:r>
      <w:r w:rsidRPr="007D7161">
        <w:rPr>
          <w:rFonts w:ascii="Times New Roman" w:hAnsi="Times New Roman"/>
          <w:bCs/>
          <w:szCs w:val="22"/>
        </w:rPr>
        <w:t xml:space="preserve">  </w:t>
      </w:r>
      <w:proofErr w:type="spellStart"/>
      <w:r w:rsidRPr="007D7161">
        <w:rPr>
          <w:rFonts w:ascii="Times New Roman" w:hAnsi="Times New Roman" w:hint="eastAsia"/>
          <w:bCs/>
          <w:szCs w:val="22"/>
        </w:rPr>
        <w:t>на</w:t>
      </w:r>
      <w:proofErr w:type="spellEnd"/>
      <w:r w:rsidRPr="007D7161">
        <w:rPr>
          <w:rFonts w:ascii="Times New Roman" w:hAnsi="Times New Roman"/>
          <w:bCs/>
          <w:szCs w:val="22"/>
        </w:rPr>
        <w:t xml:space="preserve">  </w:t>
      </w:r>
      <w:proofErr w:type="spellStart"/>
      <w:r w:rsidRPr="007D7161">
        <w:rPr>
          <w:rFonts w:ascii="Times New Roman" w:hAnsi="Times New Roman" w:hint="eastAsia"/>
          <w:bCs/>
          <w:szCs w:val="22"/>
        </w:rPr>
        <w:t>крају</w:t>
      </w:r>
      <w:proofErr w:type="spellEnd"/>
      <w:r w:rsidRPr="007D7161">
        <w:rPr>
          <w:rFonts w:ascii="Times New Roman" w:hAnsi="Times New Roman"/>
          <w:bCs/>
          <w:szCs w:val="22"/>
        </w:rPr>
        <w:t xml:space="preserve"> </w:t>
      </w:r>
      <w:proofErr w:type="spellStart"/>
      <w:r w:rsidRPr="007D7161">
        <w:rPr>
          <w:rFonts w:ascii="Times New Roman" w:hAnsi="Times New Roman" w:hint="eastAsia"/>
          <w:bCs/>
          <w:szCs w:val="22"/>
        </w:rPr>
        <w:t>вегетациони</w:t>
      </w:r>
      <w:proofErr w:type="spellEnd"/>
      <w:r w:rsidRPr="007D7161">
        <w:rPr>
          <w:rFonts w:ascii="Times New Roman" w:hAnsi="Times New Roman"/>
          <w:bCs/>
          <w:szCs w:val="22"/>
        </w:rPr>
        <w:t xml:space="preserve"> </w:t>
      </w:r>
      <w:proofErr w:type="spellStart"/>
      <w:r w:rsidRPr="007D7161">
        <w:rPr>
          <w:rFonts w:ascii="Times New Roman" w:hAnsi="Times New Roman" w:hint="eastAsia"/>
          <w:bCs/>
          <w:szCs w:val="22"/>
        </w:rPr>
        <w:t>слој</w:t>
      </w:r>
      <w:proofErr w:type="spellEnd"/>
      <w:r w:rsidRPr="007D7161">
        <w:rPr>
          <w:rFonts w:ascii="Times New Roman" w:hAnsi="Times New Roman"/>
          <w:bCs/>
          <w:szCs w:val="22"/>
        </w:rPr>
        <w:t xml:space="preserve"> </w:t>
      </w:r>
      <w:r w:rsidRPr="007D7161">
        <w:rPr>
          <w:rFonts w:ascii="Times New Roman" w:hAnsi="Times New Roman" w:hint="eastAsia"/>
          <w:bCs/>
          <w:szCs w:val="22"/>
        </w:rPr>
        <w:t>у</w:t>
      </w:r>
      <w:r w:rsidRPr="007D7161">
        <w:rPr>
          <w:rFonts w:ascii="Times New Roman" w:hAnsi="Times New Roman"/>
          <w:bCs/>
          <w:szCs w:val="22"/>
        </w:rPr>
        <w:t xml:space="preserve"> </w:t>
      </w:r>
      <w:proofErr w:type="spellStart"/>
      <w:r w:rsidRPr="007D7161">
        <w:rPr>
          <w:rFonts w:ascii="Times New Roman" w:hAnsi="Times New Roman" w:hint="eastAsia"/>
          <w:bCs/>
          <w:szCs w:val="22"/>
        </w:rPr>
        <w:t>виду</w:t>
      </w:r>
      <w:proofErr w:type="spellEnd"/>
      <w:r w:rsidRPr="007D7161">
        <w:rPr>
          <w:rFonts w:ascii="Times New Roman" w:hAnsi="Times New Roman"/>
          <w:bCs/>
          <w:szCs w:val="22"/>
        </w:rPr>
        <w:t xml:space="preserve"> </w:t>
      </w:r>
      <w:proofErr w:type="spellStart"/>
      <w:r w:rsidRPr="007D7161">
        <w:rPr>
          <w:rFonts w:ascii="Times New Roman" w:hAnsi="Times New Roman" w:hint="eastAsia"/>
          <w:bCs/>
          <w:szCs w:val="22"/>
        </w:rPr>
        <w:t>тепих</w:t>
      </w:r>
      <w:proofErr w:type="spellEnd"/>
      <w:r w:rsidRPr="007D7161">
        <w:rPr>
          <w:rFonts w:ascii="Times New Roman" w:hAnsi="Times New Roman"/>
          <w:bCs/>
          <w:szCs w:val="22"/>
        </w:rPr>
        <w:t xml:space="preserve"> </w:t>
      </w:r>
      <w:proofErr w:type="spellStart"/>
      <w:r w:rsidRPr="007D7161">
        <w:rPr>
          <w:rFonts w:ascii="Times New Roman" w:hAnsi="Times New Roman" w:hint="eastAsia"/>
          <w:bCs/>
          <w:szCs w:val="22"/>
        </w:rPr>
        <w:t>травњака</w:t>
      </w:r>
      <w:proofErr w:type="spellEnd"/>
      <w:r w:rsidRPr="007D7161">
        <w:rPr>
          <w:rFonts w:ascii="Times New Roman" w:hAnsi="Times New Roman"/>
          <w:bCs/>
          <w:szCs w:val="22"/>
        </w:rPr>
        <w:t xml:space="preserve"> </w:t>
      </w:r>
      <w:proofErr w:type="spellStart"/>
      <w:r w:rsidRPr="007D7161">
        <w:rPr>
          <w:rFonts w:ascii="Times New Roman" w:hAnsi="Times New Roman" w:hint="eastAsia"/>
          <w:bCs/>
          <w:szCs w:val="22"/>
        </w:rPr>
        <w:t>ливадског</w:t>
      </w:r>
      <w:proofErr w:type="spellEnd"/>
      <w:r w:rsidRPr="007D7161">
        <w:rPr>
          <w:rFonts w:ascii="Times New Roman" w:hAnsi="Times New Roman"/>
          <w:bCs/>
          <w:szCs w:val="22"/>
        </w:rPr>
        <w:t xml:space="preserve"> </w:t>
      </w:r>
      <w:proofErr w:type="spellStart"/>
      <w:r w:rsidRPr="007D7161">
        <w:rPr>
          <w:rFonts w:ascii="Times New Roman" w:hAnsi="Times New Roman" w:hint="eastAsia"/>
          <w:bCs/>
          <w:szCs w:val="22"/>
        </w:rPr>
        <w:t>типа</w:t>
      </w:r>
      <w:proofErr w:type="spellEnd"/>
      <w:r w:rsidRPr="007D7161">
        <w:rPr>
          <w:rFonts w:ascii="Times New Roman" w:hAnsi="Times New Roman"/>
          <w:bCs/>
          <w:szCs w:val="22"/>
        </w:rPr>
        <w:t xml:space="preserve">. </w:t>
      </w:r>
      <w:proofErr w:type="spellStart"/>
      <w:r w:rsidRPr="007D7161">
        <w:rPr>
          <w:rFonts w:ascii="Times New Roman" w:hAnsi="Times New Roman" w:hint="eastAsia"/>
          <w:bCs/>
          <w:szCs w:val="22"/>
        </w:rPr>
        <w:t>Избор</w:t>
      </w:r>
      <w:proofErr w:type="spellEnd"/>
      <w:r w:rsidRPr="007D7161">
        <w:rPr>
          <w:rFonts w:ascii="Times New Roman" w:hAnsi="Times New Roman"/>
          <w:bCs/>
          <w:szCs w:val="22"/>
        </w:rPr>
        <w:t xml:space="preserve"> </w:t>
      </w:r>
      <w:proofErr w:type="spellStart"/>
      <w:r w:rsidRPr="007D7161">
        <w:rPr>
          <w:rFonts w:ascii="Times New Roman" w:hAnsi="Times New Roman" w:hint="eastAsia"/>
          <w:bCs/>
          <w:szCs w:val="22"/>
        </w:rPr>
        <w:t>биљака</w:t>
      </w:r>
      <w:proofErr w:type="spellEnd"/>
      <w:r w:rsidRPr="007D7161">
        <w:rPr>
          <w:rFonts w:ascii="Times New Roman" w:hAnsi="Times New Roman"/>
          <w:bCs/>
          <w:szCs w:val="22"/>
        </w:rPr>
        <w:t xml:space="preserve"> </w:t>
      </w:r>
      <w:proofErr w:type="spellStart"/>
      <w:r w:rsidRPr="007D7161">
        <w:rPr>
          <w:rFonts w:ascii="Times New Roman" w:hAnsi="Times New Roman" w:hint="eastAsia"/>
          <w:bCs/>
          <w:szCs w:val="22"/>
        </w:rPr>
        <w:t>које</w:t>
      </w:r>
      <w:proofErr w:type="spellEnd"/>
      <w:r w:rsidRPr="007D7161">
        <w:rPr>
          <w:rFonts w:ascii="Times New Roman" w:hAnsi="Times New Roman"/>
          <w:bCs/>
          <w:szCs w:val="22"/>
        </w:rPr>
        <w:t xml:space="preserve"> </w:t>
      </w:r>
      <w:proofErr w:type="spellStart"/>
      <w:r w:rsidRPr="007D7161">
        <w:rPr>
          <w:rFonts w:ascii="Times New Roman" w:hAnsi="Times New Roman" w:hint="eastAsia"/>
          <w:bCs/>
          <w:szCs w:val="22"/>
        </w:rPr>
        <w:t>се</w:t>
      </w:r>
      <w:proofErr w:type="spellEnd"/>
      <w:r w:rsidRPr="007D7161">
        <w:rPr>
          <w:rFonts w:ascii="Times New Roman" w:hAnsi="Times New Roman"/>
          <w:bCs/>
          <w:szCs w:val="22"/>
        </w:rPr>
        <w:t xml:space="preserve"> </w:t>
      </w:r>
      <w:proofErr w:type="spellStart"/>
      <w:r w:rsidRPr="007D7161">
        <w:rPr>
          <w:rFonts w:ascii="Times New Roman" w:hAnsi="Times New Roman" w:hint="eastAsia"/>
          <w:bCs/>
          <w:szCs w:val="22"/>
        </w:rPr>
        <w:t>могу</w:t>
      </w:r>
      <w:proofErr w:type="spellEnd"/>
      <w:r w:rsidRPr="007D7161">
        <w:rPr>
          <w:rFonts w:ascii="Times New Roman" w:hAnsi="Times New Roman"/>
          <w:bCs/>
          <w:szCs w:val="22"/>
        </w:rPr>
        <w:t xml:space="preserve"> </w:t>
      </w:r>
      <w:proofErr w:type="spellStart"/>
      <w:r w:rsidRPr="007D7161">
        <w:rPr>
          <w:rFonts w:ascii="Times New Roman" w:hAnsi="Times New Roman" w:hint="eastAsia"/>
          <w:bCs/>
          <w:szCs w:val="22"/>
        </w:rPr>
        <w:t>засадити</w:t>
      </w:r>
      <w:proofErr w:type="spellEnd"/>
      <w:r w:rsidRPr="007D7161">
        <w:rPr>
          <w:rFonts w:ascii="Times New Roman" w:hAnsi="Times New Roman"/>
          <w:bCs/>
          <w:szCs w:val="22"/>
        </w:rPr>
        <w:t xml:space="preserve"> </w:t>
      </w:r>
      <w:proofErr w:type="spellStart"/>
      <w:r w:rsidRPr="007D7161">
        <w:rPr>
          <w:rFonts w:ascii="Times New Roman" w:hAnsi="Times New Roman" w:hint="eastAsia"/>
          <w:bCs/>
          <w:szCs w:val="22"/>
        </w:rPr>
        <w:t>протеже</w:t>
      </w:r>
      <w:proofErr w:type="spellEnd"/>
      <w:r w:rsidRPr="007D7161">
        <w:rPr>
          <w:rFonts w:ascii="Times New Roman" w:hAnsi="Times New Roman"/>
          <w:bCs/>
          <w:szCs w:val="22"/>
        </w:rPr>
        <w:t xml:space="preserve"> </w:t>
      </w:r>
      <w:proofErr w:type="spellStart"/>
      <w:r w:rsidRPr="007D7161">
        <w:rPr>
          <w:rFonts w:ascii="Times New Roman" w:hAnsi="Times New Roman" w:hint="eastAsia"/>
          <w:bCs/>
          <w:szCs w:val="22"/>
        </w:rPr>
        <w:t>се</w:t>
      </w:r>
      <w:proofErr w:type="spellEnd"/>
      <w:r w:rsidRPr="007D7161">
        <w:rPr>
          <w:rFonts w:ascii="Times New Roman" w:hAnsi="Times New Roman"/>
          <w:bCs/>
          <w:szCs w:val="22"/>
        </w:rPr>
        <w:t xml:space="preserve"> </w:t>
      </w:r>
      <w:proofErr w:type="spellStart"/>
      <w:r w:rsidRPr="007D7161">
        <w:rPr>
          <w:rFonts w:ascii="Times New Roman" w:hAnsi="Times New Roman" w:hint="eastAsia"/>
          <w:bCs/>
          <w:szCs w:val="22"/>
        </w:rPr>
        <w:t>од</w:t>
      </w:r>
      <w:proofErr w:type="spellEnd"/>
      <w:r w:rsidRPr="007D7161">
        <w:rPr>
          <w:rFonts w:ascii="Times New Roman" w:hAnsi="Times New Roman"/>
          <w:bCs/>
          <w:szCs w:val="22"/>
        </w:rPr>
        <w:t xml:space="preserve"> </w:t>
      </w:r>
      <w:proofErr w:type="spellStart"/>
      <w:r w:rsidRPr="007D7161">
        <w:rPr>
          <w:rFonts w:ascii="Times New Roman" w:hAnsi="Times New Roman" w:hint="eastAsia"/>
          <w:bCs/>
          <w:szCs w:val="22"/>
        </w:rPr>
        <w:t>траве</w:t>
      </w:r>
      <w:proofErr w:type="spellEnd"/>
      <w:r w:rsidRPr="007D7161">
        <w:rPr>
          <w:rFonts w:ascii="Times New Roman" w:hAnsi="Times New Roman"/>
          <w:bCs/>
          <w:szCs w:val="22"/>
        </w:rPr>
        <w:t xml:space="preserve">, </w:t>
      </w:r>
      <w:proofErr w:type="spellStart"/>
      <w:r w:rsidRPr="007D7161">
        <w:rPr>
          <w:rFonts w:ascii="Times New Roman" w:hAnsi="Times New Roman" w:hint="eastAsia"/>
          <w:bCs/>
          <w:szCs w:val="22"/>
        </w:rPr>
        <w:t>преко</w:t>
      </w:r>
      <w:proofErr w:type="spellEnd"/>
      <w:r w:rsidRPr="007D7161">
        <w:rPr>
          <w:rFonts w:ascii="Times New Roman" w:hAnsi="Times New Roman"/>
          <w:bCs/>
          <w:szCs w:val="22"/>
        </w:rPr>
        <w:t xml:space="preserve"> </w:t>
      </w:r>
      <w:proofErr w:type="spellStart"/>
      <w:r w:rsidRPr="007D7161">
        <w:rPr>
          <w:rFonts w:ascii="Times New Roman" w:hAnsi="Times New Roman" w:hint="eastAsia"/>
          <w:bCs/>
          <w:szCs w:val="22"/>
        </w:rPr>
        <w:t>патуљастог</w:t>
      </w:r>
      <w:proofErr w:type="spellEnd"/>
      <w:r w:rsidRPr="007D7161">
        <w:rPr>
          <w:rFonts w:ascii="Times New Roman" w:hAnsi="Times New Roman"/>
          <w:bCs/>
          <w:szCs w:val="22"/>
        </w:rPr>
        <w:t xml:space="preserve"> </w:t>
      </w:r>
      <w:proofErr w:type="spellStart"/>
      <w:r w:rsidRPr="007D7161">
        <w:rPr>
          <w:rFonts w:ascii="Times New Roman" w:hAnsi="Times New Roman" w:hint="eastAsia"/>
          <w:bCs/>
          <w:szCs w:val="22"/>
        </w:rPr>
        <w:t>жбуња</w:t>
      </w:r>
      <w:proofErr w:type="spellEnd"/>
      <w:r w:rsidRPr="007D7161">
        <w:rPr>
          <w:rFonts w:ascii="Times New Roman" w:hAnsi="Times New Roman"/>
          <w:bCs/>
          <w:szCs w:val="22"/>
        </w:rPr>
        <w:t xml:space="preserve"> </w:t>
      </w:r>
      <w:proofErr w:type="spellStart"/>
      <w:r w:rsidRPr="007D7161">
        <w:rPr>
          <w:rFonts w:ascii="Times New Roman" w:hAnsi="Times New Roman" w:hint="eastAsia"/>
          <w:bCs/>
          <w:szCs w:val="22"/>
        </w:rPr>
        <w:t>до</w:t>
      </w:r>
      <w:proofErr w:type="spellEnd"/>
      <w:r w:rsidRPr="007D7161">
        <w:rPr>
          <w:rFonts w:ascii="Times New Roman" w:hAnsi="Times New Roman"/>
          <w:bCs/>
          <w:szCs w:val="22"/>
        </w:rPr>
        <w:t xml:space="preserve"> </w:t>
      </w:r>
      <w:proofErr w:type="spellStart"/>
      <w:r w:rsidRPr="007D7161">
        <w:rPr>
          <w:rFonts w:ascii="Times New Roman" w:hAnsi="Times New Roman" w:hint="eastAsia"/>
          <w:bCs/>
          <w:szCs w:val="22"/>
        </w:rPr>
        <w:t>цветних</w:t>
      </w:r>
      <w:proofErr w:type="spellEnd"/>
      <w:r w:rsidRPr="007D7161">
        <w:rPr>
          <w:rFonts w:ascii="Times New Roman" w:hAnsi="Times New Roman"/>
          <w:bCs/>
          <w:szCs w:val="22"/>
        </w:rPr>
        <w:t xml:space="preserve"> </w:t>
      </w:r>
      <w:proofErr w:type="spellStart"/>
      <w:r w:rsidRPr="007D7161">
        <w:rPr>
          <w:rFonts w:ascii="Times New Roman" w:hAnsi="Times New Roman" w:hint="eastAsia"/>
          <w:bCs/>
          <w:szCs w:val="22"/>
        </w:rPr>
        <w:t>биљака</w:t>
      </w:r>
      <w:proofErr w:type="spellEnd"/>
      <w:r w:rsidRPr="007D7161">
        <w:rPr>
          <w:rFonts w:ascii="Times New Roman" w:hAnsi="Times New Roman"/>
          <w:bCs/>
          <w:szCs w:val="22"/>
        </w:rPr>
        <w:t>.</w:t>
      </w:r>
    </w:p>
    <w:p w14:paraId="4125624D" w14:textId="77777777" w:rsidR="00617C4E" w:rsidRPr="007D7161" w:rsidRDefault="00617C4E" w:rsidP="00617C4E">
      <w:pPr>
        <w:spacing w:before="40"/>
        <w:ind w:firstLine="0"/>
        <w:rPr>
          <w:rFonts w:ascii="Times New Roman" w:hAnsi="Times New Roman"/>
          <w:bCs/>
          <w:szCs w:val="22"/>
        </w:rPr>
      </w:pPr>
      <w:r w:rsidRPr="007D7161">
        <w:rPr>
          <w:rFonts w:ascii="Times New Roman" w:hAnsi="Times New Roman" w:hint="eastAsia"/>
          <w:bCs/>
          <w:szCs w:val="22"/>
        </w:rPr>
        <w:t>У</w:t>
      </w:r>
      <w:r w:rsidRPr="007D7161">
        <w:rPr>
          <w:rFonts w:ascii="Times New Roman" w:hAnsi="Times New Roman"/>
          <w:bCs/>
          <w:szCs w:val="22"/>
        </w:rPr>
        <w:t xml:space="preserve"> </w:t>
      </w:r>
      <w:proofErr w:type="spellStart"/>
      <w:r w:rsidRPr="007D7161">
        <w:rPr>
          <w:rFonts w:ascii="Times New Roman" w:hAnsi="Times New Roman" w:hint="eastAsia"/>
          <w:bCs/>
          <w:szCs w:val="22"/>
        </w:rPr>
        <w:t>већини</w:t>
      </w:r>
      <w:proofErr w:type="spellEnd"/>
      <w:r w:rsidRPr="007D7161">
        <w:rPr>
          <w:rFonts w:ascii="Times New Roman" w:hAnsi="Times New Roman"/>
          <w:bCs/>
          <w:szCs w:val="22"/>
        </w:rPr>
        <w:t xml:space="preserve"> </w:t>
      </w:r>
      <w:proofErr w:type="spellStart"/>
      <w:r w:rsidRPr="007D7161">
        <w:rPr>
          <w:rFonts w:ascii="Times New Roman" w:hAnsi="Times New Roman" w:hint="eastAsia"/>
          <w:bCs/>
          <w:szCs w:val="22"/>
        </w:rPr>
        <w:t>случајева</w:t>
      </w:r>
      <w:proofErr w:type="spellEnd"/>
      <w:r w:rsidRPr="007D7161">
        <w:rPr>
          <w:rFonts w:ascii="Times New Roman" w:hAnsi="Times New Roman"/>
          <w:bCs/>
          <w:szCs w:val="22"/>
        </w:rPr>
        <w:t xml:space="preserve"> </w:t>
      </w:r>
      <w:proofErr w:type="spellStart"/>
      <w:r w:rsidRPr="007D7161">
        <w:rPr>
          <w:rFonts w:ascii="Times New Roman" w:hAnsi="Times New Roman" w:hint="eastAsia"/>
          <w:bCs/>
          <w:szCs w:val="22"/>
        </w:rPr>
        <w:t>користи</w:t>
      </w:r>
      <w:proofErr w:type="spellEnd"/>
      <w:r w:rsidRPr="007D7161">
        <w:rPr>
          <w:rFonts w:ascii="Times New Roman" w:hAnsi="Times New Roman"/>
          <w:bCs/>
          <w:szCs w:val="22"/>
        </w:rPr>
        <w:t xml:space="preserve"> </w:t>
      </w:r>
      <w:proofErr w:type="spellStart"/>
      <w:r w:rsidRPr="007D7161">
        <w:rPr>
          <w:rFonts w:ascii="Times New Roman" w:hAnsi="Times New Roman" w:hint="eastAsia"/>
          <w:bCs/>
          <w:szCs w:val="22"/>
        </w:rPr>
        <w:t>се</w:t>
      </w:r>
      <w:proofErr w:type="spellEnd"/>
      <w:r w:rsidRPr="007D7161">
        <w:rPr>
          <w:rFonts w:ascii="Times New Roman" w:hAnsi="Times New Roman"/>
          <w:bCs/>
          <w:szCs w:val="22"/>
        </w:rPr>
        <w:t xml:space="preserve"> </w:t>
      </w:r>
      <w:proofErr w:type="spellStart"/>
      <w:r w:rsidRPr="007D7161">
        <w:rPr>
          <w:rFonts w:ascii="Times New Roman" w:hAnsi="Times New Roman" w:hint="eastAsia"/>
          <w:bCs/>
          <w:szCs w:val="22"/>
        </w:rPr>
        <w:t>ниско</w:t>
      </w:r>
      <w:proofErr w:type="spellEnd"/>
      <w:r w:rsidRPr="007D7161">
        <w:rPr>
          <w:rFonts w:ascii="Times New Roman" w:hAnsi="Times New Roman"/>
          <w:bCs/>
          <w:szCs w:val="22"/>
        </w:rPr>
        <w:t xml:space="preserve"> </w:t>
      </w:r>
      <w:proofErr w:type="spellStart"/>
      <w:r w:rsidRPr="007D7161">
        <w:rPr>
          <w:rFonts w:ascii="Times New Roman" w:hAnsi="Times New Roman" w:hint="eastAsia"/>
          <w:bCs/>
          <w:szCs w:val="22"/>
        </w:rPr>
        <w:t>растиње</w:t>
      </w:r>
      <w:proofErr w:type="spellEnd"/>
      <w:r w:rsidRPr="007D7161">
        <w:rPr>
          <w:rFonts w:ascii="Times New Roman" w:hAnsi="Times New Roman"/>
          <w:bCs/>
          <w:szCs w:val="22"/>
        </w:rPr>
        <w:t xml:space="preserve"> </w:t>
      </w:r>
      <w:proofErr w:type="spellStart"/>
      <w:r w:rsidRPr="007D7161">
        <w:rPr>
          <w:rFonts w:ascii="Times New Roman" w:hAnsi="Times New Roman" w:hint="eastAsia"/>
          <w:bCs/>
          <w:szCs w:val="22"/>
        </w:rPr>
        <w:t>које</w:t>
      </w:r>
      <w:proofErr w:type="spellEnd"/>
      <w:r w:rsidRPr="007D7161">
        <w:rPr>
          <w:rFonts w:ascii="Times New Roman" w:hAnsi="Times New Roman"/>
          <w:bCs/>
          <w:szCs w:val="22"/>
        </w:rPr>
        <w:t xml:space="preserve"> </w:t>
      </w:r>
      <w:proofErr w:type="spellStart"/>
      <w:r w:rsidRPr="007D7161">
        <w:rPr>
          <w:rFonts w:ascii="Times New Roman" w:hAnsi="Times New Roman" w:hint="eastAsia"/>
          <w:bCs/>
          <w:szCs w:val="22"/>
        </w:rPr>
        <w:t>има</w:t>
      </w:r>
      <w:proofErr w:type="spellEnd"/>
      <w:r w:rsidRPr="007D7161">
        <w:rPr>
          <w:rFonts w:ascii="Times New Roman" w:hAnsi="Times New Roman"/>
          <w:bCs/>
          <w:szCs w:val="22"/>
        </w:rPr>
        <w:t xml:space="preserve"> </w:t>
      </w:r>
      <w:proofErr w:type="spellStart"/>
      <w:r w:rsidRPr="007D7161">
        <w:rPr>
          <w:rFonts w:ascii="Times New Roman" w:hAnsi="Times New Roman" w:hint="eastAsia"/>
          <w:bCs/>
          <w:szCs w:val="22"/>
        </w:rPr>
        <w:t>високу</w:t>
      </w:r>
      <w:proofErr w:type="spellEnd"/>
      <w:r w:rsidRPr="007D7161">
        <w:rPr>
          <w:rFonts w:ascii="Times New Roman" w:hAnsi="Times New Roman"/>
          <w:bCs/>
          <w:szCs w:val="22"/>
        </w:rPr>
        <w:t xml:space="preserve"> </w:t>
      </w:r>
      <w:proofErr w:type="spellStart"/>
      <w:r w:rsidRPr="007D7161">
        <w:rPr>
          <w:rFonts w:ascii="Times New Roman" w:hAnsi="Times New Roman" w:hint="eastAsia"/>
          <w:bCs/>
          <w:szCs w:val="22"/>
        </w:rPr>
        <w:t>отпорност</w:t>
      </w:r>
      <w:proofErr w:type="spellEnd"/>
      <w:r w:rsidRPr="007D7161">
        <w:rPr>
          <w:rFonts w:ascii="Times New Roman" w:hAnsi="Times New Roman"/>
          <w:bCs/>
          <w:szCs w:val="22"/>
        </w:rPr>
        <w:t xml:space="preserve"> </w:t>
      </w:r>
      <w:proofErr w:type="spellStart"/>
      <w:r w:rsidRPr="007D7161">
        <w:rPr>
          <w:rFonts w:ascii="Times New Roman" w:hAnsi="Times New Roman" w:hint="eastAsia"/>
          <w:bCs/>
          <w:szCs w:val="22"/>
        </w:rPr>
        <w:t>на</w:t>
      </w:r>
      <w:proofErr w:type="spellEnd"/>
      <w:r w:rsidRPr="007D7161">
        <w:rPr>
          <w:rFonts w:ascii="Times New Roman" w:hAnsi="Times New Roman"/>
          <w:bCs/>
          <w:szCs w:val="22"/>
        </w:rPr>
        <w:t xml:space="preserve"> </w:t>
      </w:r>
      <w:proofErr w:type="spellStart"/>
      <w:r w:rsidRPr="007D7161">
        <w:rPr>
          <w:rFonts w:ascii="Times New Roman" w:hAnsi="Times New Roman" w:hint="eastAsia"/>
          <w:bCs/>
          <w:szCs w:val="22"/>
        </w:rPr>
        <w:t>суве</w:t>
      </w:r>
      <w:proofErr w:type="spellEnd"/>
      <w:r w:rsidRPr="007D7161">
        <w:rPr>
          <w:rFonts w:ascii="Times New Roman" w:hAnsi="Times New Roman"/>
          <w:bCs/>
          <w:szCs w:val="22"/>
        </w:rPr>
        <w:t xml:space="preserve"> </w:t>
      </w:r>
      <w:proofErr w:type="spellStart"/>
      <w:r w:rsidRPr="007D7161">
        <w:rPr>
          <w:rFonts w:ascii="Times New Roman" w:hAnsi="Times New Roman" w:hint="eastAsia"/>
          <w:bCs/>
          <w:szCs w:val="22"/>
        </w:rPr>
        <w:t>климатске</w:t>
      </w:r>
      <w:proofErr w:type="spellEnd"/>
      <w:r w:rsidRPr="007D7161">
        <w:rPr>
          <w:rFonts w:ascii="Times New Roman" w:hAnsi="Times New Roman"/>
          <w:bCs/>
          <w:szCs w:val="22"/>
        </w:rPr>
        <w:t xml:space="preserve"> </w:t>
      </w:r>
      <w:proofErr w:type="spellStart"/>
      <w:r w:rsidRPr="007D7161">
        <w:rPr>
          <w:rFonts w:ascii="Times New Roman" w:hAnsi="Times New Roman" w:hint="eastAsia"/>
          <w:bCs/>
          <w:szCs w:val="22"/>
        </w:rPr>
        <w:t>услове</w:t>
      </w:r>
      <w:proofErr w:type="spellEnd"/>
      <w:r w:rsidRPr="007D7161">
        <w:rPr>
          <w:rFonts w:ascii="Times New Roman" w:hAnsi="Times New Roman"/>
          <w:bCs/>
          <w:szCs w:val="22"/>
        </w:rPr>
        <w:t xml:space="preserve">, </w:t>
      </w:r>
      <w:proofErr w:type="spellStart"/>
      <w:r w:rsidRPr="007D7161">
        <w:rPr>
          <w:rFonts w:ascii="Times New Roman" w:hAnsi="Times New Roman" w:hint="eastAsia"/>
          <w:bCs/>
          <w:szCs w:val="22"/>
        </w:rPr>
        <w:t>као</w:t>
      </w:r>
      <w:proofErr w:type="spellEnd"/>
      <w:r w:rsidRPr="007D7161">
        <w:rPr>
          <w:rFonts w:ascii="Times New Roman" w:hAnsi="Times New Roman"/>
          <w:bCs/>
          <w:szCs w:val="22"/>
        </w:rPr>
        <w:t xml:space="preserve"> </w:t>
      </w:r>
      <w:proofErr w:type="spellStart"/>
      <w:r w:rsidRPr="007D7161">
        <w:rPr>
          <w:rFonts w:ascii="Times New Roman" w:hAnsi="Times New Roman" w:hint="eastAsia"/>
          <w:bCs/>
          <w:szCs w:val="22"/>
        </w:rPr>
        <w:t>што</w:t>
      </w:r>
      <w:proofErr w:type="spellEnd"/>
      <w:r w:rsidRPr="007D7161">
        <w:rPr>
          <w:rFonts w:ascii="Times New Roman" w:hAnsi="Times New Roman"/>
          <w:bCs/>
          <w:szCs w:val="22"/>
        </w:rPr>
        <w:t xml:space="preserve"> </w:t>
      </w:r>
      <w:proofErr w:type="spellStart"/>
      <w:r w:rsidRPr="007D7161">
        <w:rPr>
          <w:rFonts w:ascii="Times New Roman" w:hAnsi="Times New Roman" w:hint="eastAsia"/>
          <w:bCs/>
          <w:szCs w:val="22"/>
        </w:rPr>
        <w:t>су</w:t>
      </w:r>
      <w:proofErr w:type="spellEnd"/>
      <w:r w:rsidRPr="007D7161">
        <w:rPr>
          <w:rFonts w:ascii="Times New Roman" w:hAnsi="Times New Roman"/>
          <w:bCs/>
          <w:szCs w:val="22"/>
        </w:rPr>
        <w:t xml:space="preserve"> </w:t>
      </w:r>
      <w:proofErr w:type="spellStart"/>
      <w:r w:rsidRPr="007D7161">
        <w:rPr>
          <w:rFonts w:ascii="Times New Roman" w:hAnsi="Times New Roman" w:hint="eastAsia"/>
          <w:bCs/>
          <w:szCs w:val="22"/>
        </w:rPr>
        <w:t>ливадске</w:t>
      </w:r>
      <w:proofErr w:type="spellEnd"/>
      <w:r w:rsidRPr="007D7161">
        <w:rPr>
          <w:rFonts w:ascii="Times New Roman" w:hAnsi="Times New Roman"/>
          <w:bCs/>
          <w:szCs w:val="22"/>
        </w:rPr>
        <w:t xml:space="preserve"> </w:t>
      </w:r>
      <w:proofErr w:type="spellStart"/>
      <w:r w:rsidRPr="007D7161">
        <w:rPr>
          <w:rFonts w:ascii="Times New Roman" w:hAnsi="Times New Roman" w:hint="eastAsia"/>
          <w:bCs/>
          <w:szCs w:val="22"/>
        </w:rPr>
        <w:t>траве</w:t>
      </w:r>
      <w:proofErr w:type="spellEnd"/>
      <w:r w:rsidRPr="007D7161">
        <w:rPr>
          <w:rFonts w:ascii="Times New Roman" w:hAnsi="Times New Roman"/>
          <w:bCs/>
          <w:szCs w:val="22"/>
        </w:rPr>
        <w:t xml:space="preserve">, </w:t>
      </w:r>
      <w:proofErr w:type="spellStart"/>
      <w:r w:rsidRPr="007D7161">
        <w:rPr>
          <w:rFonts w:ascii="Times New Roman" w:hAnsi="Times New Roman" w:hint="eastAsia"/>
          <w:bCs/>
          <w:szCs w:val="22"/>
        </w:rPr>
        <w:t>различите</w:t>
      </w:r>
      <w:proofErr w:type="spellEnd"/>
      <w:r w:rsidRPr="007D7161">
        <w:rPr>
          <w:rFonts w:ascii="Times New Roman" w:hAnsi="Times New Roman"/>
          <w:bCs/>
          <w:szCs w:val="22"/>
        </w:rPr>
        <w:t xml:space="preserve"> </w:t>
      </w:r>
      <w:proofErr w:type="spellStart"/>
      <w:r w:rsidRPr="007D7161">
        <w:rPr>
          <w:rFonts w:ascii="Times New Roman" w:hAnsi="Times New Roman" w:hint="eastAsia"/>
          <w:bCs/>
          <w:szCs w:val="22"/>
        </w:rPr>
        <w:t>врсте</w:t>
      </w:r>
      <w:proofErr w:type="spellEnd"/>
      <w:r w:rsidRPr="007D7161">
        <w:rPr>
          <w:rFonts w:ascii="Times New Roman" w:hAnsi="Times New Roman"/>
          <w:bCs/>
          <w:szCs w:val="22"/>
        </w:rPr>
        <w:t xml:space="preserve"> </w:t>
      </w:r>
      <w:proofErr w:type="spellStart"/>
      <w:r w:rsidRPr="007D7161">
        <w:rPr>
          <w:rFonts w:ascii="Times New Roman" w:hAnsi="Times New Roman" w:hint="eastAsia"/>
          <w:bCs/>
          <w:szCs w:val="22"/>
        </w:rPr>
        <w:t>цвећа</w:t>
      </w:r>
      <w:proofErr w:type="spellEnd"/>
      <w:r w:rsidRPr="007D7161">
        <w:rPr>
          <w:rFonts w:ascii="Times New Roman" w:hAnsi="Times New Roman"/>
          <w:bCs/>
          <w:szCs w:val="22"/>
        </w:rPr>
        <w:t xml:space="preserve">, </w:t>
      </w:r>
      <w:proofErr w:type="spellStart"/>
      <w:r w:rsidRPr="007D7161">
        <w:rPr>
          <w:rFonts w:ascii="Times New Roman" w:hAnsi="Times New Roman" w:hint="eastAsia"/>
          <w:bCs/>
          <w:szCs w:val="22"/>
        </w:rPr>
        <w:t>па</w:t>
      </w:r>
      <w:proofErr w:type="spellEnd"/>
      <w:r w:rsidRPr="007D7161">
        <w:rPr>
          <w:rFonts w:ascii="Times New Roman" w:hAnsi="Times New Roman"/>
          <w:bCs/>
          <w:szCs w:val="22"/>
        </w:rPr>
        <w:t xml:space="preserve"> </w:t>
      </w:r>
      <w:proofErr w:type="spellStart"/>
      <w:r w:rsidRPr="007D7161">
        <w:rPr>
          <w:rFonts w:ascii="Times New Roman" w:hAnsi="Times New Roman" w:hint="eastAsia"/>
          <w:bCs/>
          <w:szCs w:val="22"/>
        </w:rPr>
        <w:t>чак</w:t>
      </w:r>
      <w:proofErr w:type="spellEnd"/>
      <w:r w:rsidRPr="007D7161">
        <w:rPr>
          <w:rFonts w:ascii="Times New Roman" w:hAnsi="Times New Roman"/>
          <w:bCs/>
          <w:szCs w:val="22"/>
        </w:rPr>
        <w:t xml:space="preserve"> </w:t>
      </w:r>
      <w:r w:rsidRPr="007D7161">
        <w:rPr>
          <w:rFonts w:ascii="Times New Roman" w:hAnsi="Times New Roman" w:hint="eastAsia"/>
          <w:bCs/>
          <w:szCs w:val="22"/>
        </w:rPr>
        <w:t>и</w:t>
      </w:r>
      <w:r w:rsidRPr="007D7161">
        <w:rPr>
          <w:rFonts w:ascii="Times New Roman" w:hAnsi="Times New Roman"/>
          <w:bCs/>
          <w:szCs w:val="22"/>
        </w:rPr>
        <w:t xml:space="preserve"> </w:t>
      </w:r>
      <w:proofErr w:type="spellStart"/>
      <w:r w:rsidRPr="007D7161">
        <w:rPr>
          <w:rFonts w:ascii="Times New Roman" w:hAnsi="Times New Roman" w:hint="eastAsia"/>
          <w:bCs/>
          <w:szCs w:val="22"/>
        </w:rPr>
        <w:t>поједино</w:t>
      </w:r>
      <w:proofErr w:type="spellEnd"/>
      <w:r w:rsidRPr="007D7161">
        <w:rPr>
          <w:rFonts w:ascii="Times New Roman" w:hAnsi="Times New Roman"/>
          <w:bCs/>
          <w:szCs w:val="22"/>
        </w:rPr>
        <w:t xml:space="preserve"> </w:t>
      </w:r>
      <w:proofErr w:type="spellStart"/>
      <w:r w:rsidRPr="007D7161">
        <w:rPr>
          <w:rFonts w:ascii="Times New Roman" w:hAnsi="Times New Roman" w:hint="eastAsia"/>
          <w:bCs/>
          <w:szCs w:val="22"/>
        </w:rPr>
        <w:t>лековито</w:t>
      </w:r>
      <w:proofErr w:type="spellEnd"/>
      <w:r w:rsidRPr="007D7161">
        <w:rPr>
          <w:rFonts w:ascii="Times New Roman" w:hAnsi="Times New Roman"/>
          <w:bCs/>
          <w:szCs w:val="22"/>
        </w:rPr>
        <w:t xml:space="preserve"> </w:t>
      </w:r>
      <w:r w:rsidRPr="007D7161">
        <w:rPr>
          <w:rFonts w:ascii="Times New Roman" w:hAnsi="Times New Roman" w:hint="eastAsia"/>
          <w:bCs/>
          <w:szCs w:val="22"/>
        </w:rPr>
        <w:t>и</w:t>
      </w:r>
      <w:r w:rsidRPr="007D7161">
        <w:rPr>
          <w:rFonts w:ascii="Times New Roman" w:hAnsi="Times New Roman"/>
          <w:bCs/>
          <w:szCs w:val="22"/>
        </w:rPr>
        <w:t xml:space="preserve"> </w:t>
      </w:r>
      <w:proofErr w:type="spellStart"/>
      <w:r>
        <w:rPr>
          <w:rFonts w:ascii="Times New Roman" w:hAnsi="Times New Roman" w:hint="eastAsia"/>
          <w:bCs/>
          <w:szCs w:val="22"/>
        </w:rPr>
        <w:t>повт</w:t>
      </w:r>
      <w:r w:rsidRPr="007D7161">
        <w:rPr>
          <w:rFonts w:ascii="Times New Roman" w:hAnsi="Times New Roman" w:hint="eastAsia"/>
          <w:bCs/>
          <w:szCs w:val="22"/>
        </w:rPr>
        <w:t>арско</w:t>
      </w:r>
      <w:proofErr w:type="spellEnd"/>
      <w:r w:rsidRPr="007D7161">
        <w:rPr>
          <w:rFonts w:ascii="Times New Roman" w:hAnsi="Times New Roman"/>
          <w:bCs/>
          <w:szCs w:val="22"/>
        </w:rPr>
        <w:t xml:space="preserve"> </w:t>
      </w:r>
      <w:proofErr w:type="spellStart"/>
      <w:r w:rsidRPr="007D7161">
        <w:rPr>
          <w:rFonts w:ascii="Times New Roman" w:hAnsi="Times New Roman" w:hint="eastAsia"/>
          <w:bCs/>
          <w:szCs w:val="22"/>
        </w:rPr>
        <w:t>биље</w:t>
      </w:r>
      <w:proofErr w:type="spellEnd"/>
      <w:r w:rsidRPr="007D7161">
        <w:rPr>
          <w:rFonts w:ascii="Times New Roman" w:hAnsi="Times New Roman"/>
          <w:bCs/>
          <w:szCs w:val="22"/>
        </w:rPr>
        <w:t xml:space="preserve">, </w:t>
      </w:r>
      <w:r w:rsidRPr="007D7161">
        <w:rPr>
          <w:rFonts w:ascii="Times New Roman" w:hAnsi="Times New Roman" w:hint="eastAsia"/>
          <w:bCs/>
          <w:szCs w:val="22"/>
        </w:rPr>
        <w:t>у</w:t>
      </w:r>
      <w:r w:rsidRPr="007D7161">
        <w:rPr>
          <w:rFonts w:ascii="Times New Roman" w:hAnsi="Times New Roman"/>
          <w:bCs/>
          <w:szCs w:val="22"/>
        </w:rPr>
        <w:t xml:space="preserve"> </w:t>
      </w:r>
      <w:proofErr w:type="spellStart"/>
      <w:r w:rsidRPr="007D7161">
        <w:rPr>
          <w:rFonts w:ascii="Times New Roman" w:hAnsi="Times New Roman" w:hint="eastAsia"/>
          <w:bCs/>
          <w:szCs w:val="22"/>
        </w:rPr>
        <w:t>зависности</w:t>
      </w:r>
      <w:proofErr w:type="spellEnd"/>
      <w:r w:rsidRPr="007D7161">
        <w:rPr>
          <w:rFonts w:ascii="Times New Roman" w:hAnsi="Times New Roman"/>
          <w:bCs/>
          <w:szCs w:val="22"/>
        </w:rPr>
        <w:t xml:space="preserve"> </w:t>
      </w:r>
      <w:proofErr w:type="spellStart"/>
      <w:r w:rsidRPr="007D7161">
        <w:rPr>
          <w:rFonts w:ascii="Times New Roman" w:hAnsi="Times New Roman" w:hint="eastAsia"/>
          <w:bCs/>
          <w:szCs w:val="22"/>
        </w:rPr>
        <w:t>од</w:t>
      </w:r>
      <w:proofErr w:type="spellEnd"/>
      <w:r w:rsidRPr="007D7161">
        <w:rPr>
          <w:rFonts w:ascii="Times New Roman" w:hAnsi="Times New Roman"/>
          <w:bCs/>
          <w:szCs w:val="22"/>
        </w:rPr>
        <w:t xml:space="preserve"> </w:t>
      </w:r>
      <w:proofErr w:type="spellStart"/>
      <w:r w:rsidRPr="007D7161">
        <w:rPr>
          <w:rFonts w:ascii="Times New Roman" w:hAnsi="Times New Roman" w:hint="eastAsia"/>
          <w:bCs/>
          <w:szCs w:val="22"/>
        </w:rPr>
        <w:t>приступачности</w:t>
      </w:r>
      <w:proofErr w:type="spellEnd"/>
      <w:r w:rsidRPr="007D7161">
        <w:rPr>
          <w:rFonts w:ascii="Times New Roman" w:hAnsi="Times New Roman"/>
          <w:bCs/>
          <w:szCs w:val="22"/>
        </w:rPr>
        <w:t xml:space="preserve"> </w:t>
      </w:r>
      <w:proofErr w:type="spellStart"/>
      <w:r w:rsidRPr="007D7161">
        <w:rPr>
          <w:rFonts w:ascii="Times New Roman" w:hAnsi="Times New Roman" w:hint="eastAsia"/>
          <w:bCs/>
          <w:szCs w:val="22"/>
        </w:rPr>
        <w:t>кровној</w:t>
      </w:r>
      <w:proofErr w:type="spellEnd"/>
      <w:r w:rsidRPr="007D7161">
        <w:rPr>
          <w:rFonts w:ascii="Times New Roman" w:hAnsi="Times New Roman"/>
          <w:bCs/>
          <w:szCs w:val="22"/>
        </w:rPr>
        <w:t xml:space="preserve"> </w:t>
      </w:r>
      <w:proofErr w:type="spellStart"/>
      <w:r w:rsidRPr="007D7161">
        <w:rPr>
          <w:rFonts w:ascii="Times New Roman" w:hAnsi="Times New Roman" w:hint="eastAsia"/>
          <w:bCs/>
          <w:szCs w:val="22"/>
        </w:rPr>
        <w:t>површини</w:t>
      </w:r>
      <w:proofErr w:type="spellEnd"/>
      <w:r w:rsidRPr="007D7161">
        <w:rPr>
          <w:rFonts w:ascii="Times New Roman" w:hAnsi="Times New Roman"/>
          <w:bCs/>
          <w:szCs w:val="22"/>
        </w:rPr>
        <w:t xml:space="preserve">. </w:t>
      </w:r>
    </w:p>
    <w:p w14:paraId="5238EDA0" w14:textId="77777777" w:rsidR="00617C4E" w:rsidRPr="007D7161" w:rsidRDefault="00617C4E" w:rsidP="00617C4E">
      <w:pPr>
        <w:spacing w:before="40"/>
        <w:ind w:firstLine="0"/>
        <w:rPr>
          <w:rFonts w:ascii="Times New Roman" w:hAnsi="Times New Roman"/>
          <w:bCs/>
          <w:szCs w:val="22"/>
        </w:rPr>
      </w:pPr>
      <w:proofErr w:type="spellStart"/>
      <w:r w:rsidRPr="007D7161">
        <w:rPr>
          <w:rFonts w:ascii="Times New Roman" w:hAnsi="Times New Roman" w:hint="eastAsia"/>
          <w:bCs/>
          <w:szCs w:val="22"/>
        </w:rPr>
        <w:t>Основна</w:t>
      </w:r>
      <w:proofErr w:type="spellEnd"/>
      <w:r w:rsidRPr="007D7161">
        <w:rPr>
          <w:rFonts w:ascii="Times New Roman" w:hAnsi="Times New Roman"/>
          <w:bCs/>
          <w:szCs w:val="22"/>
        </w:rPr>
        <w:t xml:space="preserve"> </w:t>
      </w:r>
      <w:proofErr w:type="spellStart"/>
      <w:r w:rsidRPr="007D7161">
        <w:rPr>
          <w:rFonts w:ascii="Times New Roman" w:hAnsi="Times New Roman" w:hint="eastAsia"/>
          <w:bCs/>
          <w:szCs w:val="22"/>
        </w:rPr>
        <w:t>предност</w:t>
      </w:r>
      <w:proofErr w:type="spellEnd"/>
      <w:r w:rsidRPr="007D7161">
        <w:rPr>
          <w:rFonts w:ascii="Times New Roman" w:hAnsi="Times New Roman"/>
          <w:bCs/>
          <w:szCs w:val="22"/>
        </w:rPr>
        <w:t xml:space="preserve"> </w:t>
      </w:r>
      <w:proofErr w:type="spellStart"/>
      <w:r w:rsidRPr="007D7161">
        <w:rPr>
          <w:rFonts w:ascii="Times New Roman" w:hAnsi="Times New Roman" w:hint="eastAsia"/>
          <w:bCs/>
          <w:szCs w:val="22"/>
        </w:rPr>
        <w:t>екстензивних</w:t>
      </w:r>
      <w:proofErr w:type="spellEnd"/>
      <w:r w:rsidRPr="007D7161">
        <w:rPr>
          <w:rFonts w:ascii="Times New Roman" w:hAnsi="Times New Roman"/>
          <w:bCs/>
          <w:szCs w:val="22"/>
        </w:rPr>
        <w:t xml:space="preserve"> </w:t>
      </w:r>
      <w:proofErr w:type="spellStart"/>
      <w:r w:rsidRPr="007D7161">
        <w:rPr>
          <w:rFonts w:ascii="Times New Roman" w:hAnsi="Times New Roman" w:hint="eastAsia"/>
          <w:bCs/>
          <w:szCs w:val="22"/>
        </w:rPr>
        <w:t>зелених</w:t>
      </w:r>
      <w:proofErr w:type="spellEnd"/>
      <w:r w:rsidRPr="007D7161">
        <w:rPr>
          <w:rFonts w:ascii="Times New Roman" w:hAnsi="Times New Roman"/>
          <w:bCs/>
          <w:szCs w:val="22"/>
        </w:rPr>
        <w:t xml:space="preserve"> </w:t>
      </w:r>
      <w:proofErr w:type="spellStart"/>
      <w:r w:rsidRPr="007D7161">
        <w:rPr>
          <w:rFonts w:ascii="Times New Roman" w:hAnsi="Times New Roman" w:hint="eastAsia"/>
          <w:bCs/>
          <w:szCs w:val="22"/>
        </w:rPr>
        <w:t>кровова</w:t>
      </w:r>
      <w:proofErr w:type="spellEnd"/>
      <w:r w:rsidRPr="007D7161">
        <w:rPr>
          <w:rFonts w:ascii="Times New Roman" w:hAnsi="Times New Roman"/>
          <w:bCs/>
          <w:szCs w:val="22"/>
        </w:rPr>
        <w:t xml:space="preserve"> </w:t>
      </w:r>
      <w:proofErr w:type="spellStart"/>
      <w:r w:rsidRPr="007D7161">
        <w:rPr>
          <w:rFonts w:ascii="Times New Roman" w:hAnsi="Times New Roman" w:hint="eastAsia"/>
          <w:bCs/>
          <w:szCs w:val="22"/>
        </w:rPr>
        <w:t>огледа</w:t>
      </w:r>
      <w:proofErr w:type="spellEnd"/>
      <w:r w:rsidRPr="007D7161">
        <w:rPr>
          <w:rFonts w:ascii="Times New Roman" w:hAnsi="Times New Roman"/>
          <w:bCs/>
          <w:szCs w:val="22"/>
        </w:rPr>
        <w:t xml:space="preserve"> </w:t>
      </w:r>
      <w:proofErr w:type="spellStart"/>
      <w:r w:rsidRPr="007D7161">
        <w:rPr>
          <w:rFonts w:ascii="Times New Roman" w:hAnsi="Times New Roman" w:hint="eastAsia"/>
          <w:bCs/>
          <w:szCs w:val="22"/>
        </w:rPr>
        <w:t>се</w:t>
      </w:r>
      <w:proofErr w:type="spellEnd"/>
      <w:r w:rsidRPr="007D7161">
        <w:rPr>
          <w:rFonts w:ascii="Times New Roman" w:hAnsi="Times New Roman"/>
          <w:bCs/>
          <w:szCs w:val="22"/>
        </w:rPr>
        <w:t xml:space="preserve"> </w:t>
      </w:r>
      <w:r w:rsidRPr="007D7161">
        <w:rPr>
          <w:rFonts w:ascii="Times New Roman" w:hAnsi="Times New Roman" w:hint="eastAsia"/>
          <w:bCs/>
          <w:szCs w:val="22"/>
        </w:rPr>
        <w:t>у</w:t>
      </w:r>
      <w:r w:rsidRPr="007D7161">
        <w:rPr>
          <w:rFonts w:ascii="Times New Roman" w:hAnsi="Times New Roman"/>
          <w:bCs/>
          <w:szCs w:val="22"/>
        </w:rPr>
        <w:t xml:space="preserve"> </w:t>
      </w:r>
      <w:proofErr w:type="spellStart"/>
      <w:r w:rsidRPr="007D7161">
        <w:rPr>
          <w:rFonts w:ascii="Times New Roman" w:hAnsi="Times New Roman" w:hint="eastAsia"/>
          <w:bCs/>
          <w:szCs w:val="22"/>
        </w:rPr>
        <w:t>мањој</w:t>
      </w:r>
      <w:proofErr w:type="spellEnd"/>
      <w:r w:rsidRPr="007D7161">
        <w:rPr>
          <w:rFonts w:ascii="Times New Roman" w:hAnsi="Times New Roman"/>
          <w:bCs/>
          <w:szCs w:val="22"/>
        </w:rPr>
        <w:t xml:space="preserve"> </w:t>
      </w:r>
      <w:proofErr w:type="spellStart"/>
      <w:r w:rsidRPr="007D7161">
        <w:rPr>
          <w:rFonts w:ascii="Times New Roman" w:hAnsi="Times New Roman" w:hint="eastAsia"/>
          <w:bCs/>
          <w:szCs w:val="22"/>
        </w:rPr>
        <w:t>техничкој</w:t>
      </w:r>
      <w:proofErr w:type="spellEnd"/>
      <w:r w:rsidRPr="007D7161">
        <w:rPr>
          <w:rFonts w:ascii="Times New Roman" w:hAnsi="Times New Roman"/>
          <w:bCs/>
          <w:szCs w:val="22"/>
        </w:rPr>
        <w:t xml:space="preserve"> </w:t>
      </w:r>
      <w:proofErr w:type="spellStart"/>
      <w:r w:rsidRPr="007D7161">
        <w:rPr>
          <w:rFonts w:ascii="Times New Roman" w:hAnsi="Times New Roman" w:hint="eastAsia"/>
          <w:bCs/>
          <w:szCs w:val="22"/>
        </w:rPr>
        <w:t>захтевности</w:t>
      </w:r>
      <w:proofErr w:type="spellEnd"/>
      <w:r w:rsidRPr="007D7161">
        <w:rPr>
          <w:rFonts w:ascii="Times New Roman" w:hAnsi="Times New Roman"/>
          <w:bCs/>
          <w:szCs w:val="22"/>
        </w:rPr>
        <w:t xml:space="preserve">, </w:t>
      </w:r>
      <w:proofErr w:type="spellStart"/>
      <w:r w:rsidRPr="007D7161">
        <w:rPr>
          <w:rFonts w:ascii="Times New Roman" w:hAnsi="Times New Roman" w:hint="eastAsia"/>
          <w:bCs/>
          <w:szCs w:val="22"/>
        </w:rPr>
        <w:t>што</w:t>
      </w:r>
      <w:proofErr w:type="spellEnd"/>
      <w:r w:rsidRPr="007D7161">
        <w:rPr>
          <w:rFonts w:ascii="Times New Roman" w:hAnsi="Times New Roman"/>
          <w:bCs/>
          <w:szCs w:val="22"/>
        </w:rPr>
        <w:t xml:space="preserve"> </w:t>
      </w:r>
      <w:proofErr w:type="spellStart"/>
      <w:r w:rsidRPr="007D7161">
        <w:rPr>
          <w:rFonts w:ascii="Times New Roman" w:hAnsi="Times New Roman" w:hint="eastAsia"/>
          <w:bCs/>
          <w:szCs w:val="22"/>
        </w:rPr>
        <w:t>их</w:t>
      </w:r>
      <w:proofErr w:type="spellEnd"/>
      <w:r w:rsidRPr="007D7161">
        <w:rPr>
          <w:rFonts w:ascii="Times New Roman" w:hAnsi="Times New Roman"/>
          <w:bCs/>
          <w:szCs w:val="22"/>
        </w:rPr>
        <w:t xml:space="preserve"> </w:t>
      </w:r>
      <w:proofErr w:type="spellStart"/>
      <w:r w:rsidRPr="007D7161">
        <w:rPr>
          <w:rFonts w:ascii="Times New Roman" w:hAnsi="Times New Roman" w:hint="eastAsia"/>
          <w:bCs/>
          <w:szCs w:val="22"/>
        </w:rPr>
        <w:t>чини</w:t>
      </w:r>
      <w:proofErr w:type="spellEnd"/>
      <w:r w:rsidRPr="007D7161">
        <w:rPr>
          <w:rFonts w:ascii="Times New Roman" w:hAnsi="Times New Roman"/>
          <w:bCs/>
          <w:szCs w:val="22"/>
        </w:rPr>
        <w:t xml:space="preserve"> </w:t>
      </w:r>
      <w:proofErr w:type="spellStart"/>
      <w:r w:rsidRPr="007D7161">
        <w:rPr>
          <w:rFonts w:ascii="Times New Roman" w:hAnsi="Times New Roman" w:hint="eastAsia"/>
          <w:bCs/>
          <w:szCs w:val="22"/>
        </w:rPr>
        <w:t>лакшим</w:t>
      </w:r>
      <w:proofErr w:type="spellEnd"/>
      <w:r w:rsidRPr="007D7161">
        <w:rPr>
          <w:rFonts w:ascii="Times New Roman" w:hAnsi="Times New Roman"/>
          <w:bCs/>
          <w:szCs w:val="22"/>
        </w:rPr>
        <w:t xml:space="preserve">, </w:t>
      </w:r>
      <w:proofErr w:type="spellStart"/>
      <w:r w:rsidRPr="007D7161">
        <w:rPr>
          <w:rFonts w:ascii="Times New Roman" w:hAnsi="Times New Roman" w:hint="eastAsia"/>
          <w:bCs/>
          <w:szCs w:val="22"/>
        </w:rPr>
        <w:t>јефтинијим</w:t>
      </w:r>
      <w:proofErr w:type="spellEnd"/>
      <w:r w:rsidRPr="007D7161">
        <w:rPr>
          <w:rFonts w:ascii="Times New Roman" w:hAnsi="Times New Roman"/>
          <w:bCs/>
          <w:szCs w:val="22"/>
        </w:rPr>
        <w:t xml:space="preserve"> </w:t>
      </w:r>
      <w:r w:rsidRPr="007D7161">
        <w:rPr>
          <w:rFonts w:ascii="Times New Roman" w:hAnsi="Times New Roman" w:hint="eastAsia"/>
          <w:bCs/>
          <w:szCs w:val="22"/>
        </w:rPr>
        <w:t>и</w:t>
      </w:r>
      <w:r w:rsidRPr="007D7161">
        <w:rPr>
          <w:rFonts w:ascii="Times New Roman" w:hAnsi="Times New Roman"/>
          <w:bCs/>
          <w:szCs w:val="22"/>
        </w:rPr>
        <w:t xml:space="preserve"> </w:t>
      </w:r>
      <w:proofErr w:type="spellStart"/>
      <w:r w:rsidRPr="007D7161">
        <w:rPr>
          <w:rFonts w:ascii="Times New Roman" w:hAnsi="Times New Roman" w:hint="eastAsia"/>
          <w:bCs/>
          <w:szCs w:val="22"/>
        </w:rPr>
        <w:t>бржим</w:t>
      </w:r>
      <w:proofErr w:type="spellEnd"/>
      <w:r w:rsidRPr="007D7161">
        <w:rPr>
          <w:rFonts w:ascii="Times New Roman" w:hAnsi="Times New Roman"/>
          <w:bCs/>
          <w:szCs w:val="22"/>
        </w:rPr>
        <w:t xml:space="preserve"> </w:t>
      </w:r>
      <w:proofErr w:type="spellStart"/>
      <w:r w:rsidRPr="007D7161">
        <w:rPr>
          <w:rFonts w:ascii="Times New Roman" w:hAnsi="Times New Roman" w:hint="eastAsia"/>
          <w:bCs/>
          <w:szCs w:val="22"/>
        </w:rPr>
        <w:t>за</w:t>
      </w:r>
      <w:proofErr w:type="spellEnd"/>
      <w:r w:rsidRPr="007D7161">
        <w:rPr>
          <w:rFonts w:ascii="Times New Roman" w:hAnsi="Times New Roman"/>
          <w:bCs/>
          <w:szCs w:val="22"/>
        </w:rPr>
        <w:t xml:space="preserve"> </w:t>
      </w:r>
      <w:proofErr w:type="spellStart"/>
      <w:r w:rsidRPr="007D7161">
        <w:rPr>
          <w:rFonts w:ascii="Times New Roman" w:hAnsi="Times New Roman" w:hint="eastAsia"/>
          <w:bCs/>
          <w:szCs w:val="22"/>
        </w:rPr>
        <w:t>уградњу</w:t>
      </w:r>
      <w:proofErr w:type="spellEnd"/>
      <w:r w:rsidRPr="007D7161">
        <w:rPr>
          <w:rFonts w:ascii="Times New Roman" w:hAnsi="Times New Roman"/>
          <w:bCs/>
          <w:szCs w:val="22"/>
        </w:rPr>
        <w:t xml:space="preserve">. </w:t>
      </w:r>
      <w:proofErr w:type="spellStart"/>
      <w:r w:rsidRPr="007D7161">
        <w:rPr>
          <w:rFonts w:ascii="Times New Roman" w:hAnsi="Times New Roman" w:hint="eastAsia"/>
          <w:bCs/>
          <w:szCs w:val="22"/>
        </w:rPr>
        <w:t>Поред</w:t>
      </w:r>
      <w:proofErr w:type="spellEnd"/>
      <w:r w:rsidRPr="007D7161">
        <w:rPr>
          <w:rFonts w:ascii="Times New Roman" w:hAnsi="Times New Roman"/>
          <w:bCs/>
          <w:szCs w:val="22"/>
        </w:rPr>
        <w:t xml:space="preserve"> </w:t>
      </w:r>
      <w:proofErr w:type="spellStart"/>
      <w:r w:rsidRPr="007D7161">
        <w:rPr>
          <w:rFonts w:ascii="Times New Roman" w:hAnsi="Times New Roman" w:hint="eastAsia"/>
          <w:bCs/>
          <w:szCs w:val="22"/>
        </w:rPr>
        <w:t>тога</w:t>
      </w:r>
      <w:proofErr w:type="spellEnd"/>
      <w:r w:rsidRPr="007D7161">
        <w:rPr>
          <w:rFonts w:ascii="Times New Roman" w:hAnsi="Times New Roman"/>
          <w:bCs/>
          <w:szCs w:val="22"/>
        </w:rPr>
        <w:t xml:space="preserve"> </w:t>
      </w:r>
      <w:proofErr w:type="spellStart"/>
      <w:r w:rsidRPr="007D7161">
        <w:rPr>
          <w:rFonts w:ascii="Times New Roman" w:hAnsi="Times New Roman" w:hint="eastAsia"/>
          <w:bCs/>
          <w:szCs w:val="22"/>
        </w:rPr>
        <w:t>ова</w:t>
      </w:r>
      <w:proofErr w:type="spellEnd"/>
      <w:r w:rsidRPr="007D7161">
        <w:rPr>
          <w:rFonts w:ascii="Times New Roman" w:hAnsi="Times New Roman"/>
          <w:bCs/>
          <w:szCs w:val="22"/>
        </w:rPr>
        <w:t xml:space="preserve"> </w:t>
      </w:r>
      <w:proofErr w:type="spellStart"/>
      <w:r w:rsidRPr="007D7161">
        <w:rPr>
          <w:rFonts w:ascii="Times New Roman" w:hAnsi="Times New Roman" w:hint="eastAsia"/>
          <w:bCs/>
          <w:szCs w:val="22"/>
        </w:rPr>
        <w:t>врста</w:t>
      </w:r>
      <w:proofErr w:type="spellEnd"/>
      <w:r w:rsidRPr="007D7161">
        <w:rPr>
          <w:rFonts w:ascii="Times New Roman" w:hAnsi="Times New Roman"/>
          <w:bCs/>
          <w:szCs w:val="22"/>
        </w:rPr>
        <w:t xml:space="preserve"> </w:t>
      </w:r>
      <w:proofErr w:type="spellStart"/>
      <w:r w:rsidRPr="007D7161">
        <w:rPr>
          <w:rFonts w:ascii="Times New Roman" w:hAnsi="Times New Roman" w:hint="eastAsia"/>
          <w:bCs/>
          <w:szCs w:val="22"/>
        </w:rPr>
        <w:t>зелених</w:t>
      </w:r>
      <w:proofErr w:type="spellEnd"/>
      <w:r w:rsidRPr="007D7161">
        <w:rPr>
          <w:rFonts w:ascii="Times New Roman" w:hAnsi="Times New Roman"/>
          <w:bCs/>
          <w:szCs w:val="22"/>
        </w:rPr>
        <w:t xml:space="preserve"> </w:t>
      </w:r>
      <w:proofErr w:type="spellStart"/>
      <w:r w:rsidRPr="007D7161">
        <w:rPr>
          <w:rFonts w:ascii="Times New Roman" w:hAnsi="Times New Roman" w:hint="eastAsia"/>
          <w:bCs/>
          <w:szCs w:val="22"/>
        </w:rPr>
        <w:t>кровова</w:t>
      </w:r>
      <w:proofErr w:type="spellEnd"/>
      <w:r w:rsidRPr="007D7161">
        <w:rPr>
          <w:rFonts w:ascii="Times New Roman" w:hAnsi="Times New Roman"/>
          <w:bCs/>
          <w:szCs w:val="22"/>
        </w:rPr>
        <w:t xml:space="preserve"> </w:t>
      </w:r>
      <w:proofErr w:type="spellStart"/>
      <w:r w:rsidRPr="007D7161">
        <w:rPr>
          <w:rFonts w:ascii="Times New Roman" w:hAnsi="Times New Roman" w:hint="eastAsia"/>
          <w:bCs/>
          <w:szCs w:val="22"/>
        </w:rPr>
        <w:t>изискује</w:t>
      </w:r>
      <w:proofErr w:type="spellEnd"/>
      <w:r w:rsidRPr="007D7161">
        <w:rPr>
          <w:rFonts w:ascii="Times New Roman" w:hAnsi="Times New Roman"/>
          <w:bCs/>
          <w:szCs w:val="22"/>
        </w:rPr>
        <w:t xml:space="preserve"> </w:t>
      </w:r>
      <w:proofErr w:type="spellStart"/>
      <w:r w:rsidRPr="007D7161">
        <w:rPr>
          <w:rFonts w:ascii="Times New Roman" w:hAnsi="Times New Roman" w:hint="eastAsia"/>
          <w:bCs/>
          <w:szCs w:val="22"/>
        </w:rPr>
        <w:t>врло</w:t>
      </w:r>
      <w:proofErr w:type="spellEnd"/>
      <w:r w:rsidRPr="007D7161">
        <w:rPr>
          <w:rFonts w:ascii="Times New Roman" w:hAnsi="Times New Roman"/>
          <w:bCs/>
          <w:szCs w:val="22"/>
        </w:rPr>
        <w:t xml:space="preserve"> </w:t>
      </w:r>
      <w:proofErr w:type="spellStart"/>
      <w:r w:rsidRPr="007D7161">
        <w:rPr>
          <w:rFonts w:ascii="Times New Roman" w:hAnsi="Times New Roman" w:hint="eastAsia"/>
          <w:bCs/>
          <w:szCs w:val="22"/>
        </w:rPr>
        <w:t>скромно</w:t>
      </w:r>
      <w:proofErr w:type="spellEnd"/>
      <w:r w:rsidRPr="007D7161">
        <w:rPr>
          <w:rFonts w:ascii="Times New Roman" w:hAnsi="Times New Roman"/>
          <w:bCs/>
          <w:szCs w:val="22"/>
        </w:rPr>
        <w:t xml:space="preserve"> </w:t>
      </w:r>
      <w:proofErr w:type="spellStart"/>
      <w:r w:rsidRPr="007D7161">
        <w:rPr>
          <w:rFonts w:ascii="Times New Roman" w:hAnsi="Times New Roman" w:hint="eastAsia"/>
          <w:bCs/>
          <w:szCs w:val="22"/>
        </w:rPr>
        <w:t>одржавање</w:t>
      </w:r>
      <w:proofErr w:type="spellEnd"/>
      <w:r w:rsidRPr="007D7161">
        <w:rPr>
          <w:rFonts w:ascii="Times New Roman" w:hAnsi="Times New Roman"/>
          <w:bCs/>
          <w:szCs w:val="22"/>
        </w:rPr>
        <w:t>.</w:t>
      </w:r>
    </w:p>
    <w:p w14:paraId="6D01022B" w14:textId="77777777" w:rsidR="00617C4E" w:rsidRPr="00A4599E" w:rsidRDefault="00617C4E" w:rsidP="00617C4E">
      <w:pPr>
        <w:spacing w:before="40"/>
        <w:ind w:firstLine="0"/>
        <w:rPr>
          <w:rFonts w:ascii="Times New Roman" w:hAnsi="Times New Roman"/>
          <w:bCs/>
          <w:szCs w:val="22"/>
        </w:rPr>
      </w:pPr>
      <w:r w:rsidRPr="007D7161">
        <w:rPr>
          <w:rFonts w:ascii="Times New Roman" w:hAnsi="Times New Roman"/>
          <w:bCs/>
          <w:szCs w:val="22"/>
        </w:rPr>
        <w:t xml:space="preserve">11. </w:t>
      </w:r>
      <w:proofErr w:type="spellStart"/>
      <w:r w:rsidRPr="007D7161">
        <w:rPr>
          <w:rFonts w:ascii="Times New Roman" w:hAnsi="Times New Roman" w:hint="eastAsia"/>
          <w:bCs/>
          <w:szCs w:val="22"/>
        </w:rPr>
        <w:t>Заснивање</w:t>
      </w:r>
      <w:proofErr w:type="spellEnd"/>
      <w:r w:rsidRPr="007D7161">
        <w:rPr>
          <w:rFonts w:ascii="Times New Roman" w:hAnsi="Times New Roman"/>
          <w:bCs/>
          <w:szCs w:val="22"/>
        </w:rPr>
        <w:t xml:space="preserve"> </w:t>
      </w:r>
      <w:proofErr w:type="spellStart"/>
      <w:r w:rsidRPr="007D7161">
        <w:rPr>
          <w:rFonts w:ascii="Times New Roman" w:hAnsi="Times New Roman" w:hint="eastAsia"/>
          <w:bCs/>
          <w:szCs w:val="22"/>
        </w:rPr>
        <w:t>травњака</w:t>
      </w:r>
      <w:proofErr w:type="spellEnd"/>
      <w:r w:rsidRPr="007D7161">
        <w:rPr>
          <w:rFonts w:ascii="Times New Roman" w:hAnsi="Times New Roman"/>
          <w:bCs/>
          <w:szCs w:val="22"/>
        </w:rPr>
        <w:t xml:space="preserve">, </w:t>
      </w:r>
      <w:r w:rsidRPr="007D7161">
        <w:rPr>
          <w:rFonts w:ascii="Times New Roman" w:hAnsi="Times New Roman" w:hint="eastAsia"/>
          <w:bCs/>
          <w:szCs w:val="22"/>
        </w:rPr>
        <w:t>у</w:t>
      </w:r>
      <w:r w:rsidRPr="007D7161">
        <w:rPr>
          <w:rFonts w:ascii="Times New Roman" w:hAnsi="Times New Roman"/>
          <w:bCs/>
          <w:szCs w:val="22"/>
        </w:rPr>
        <w:t xml:space="preserve"> </w:t>
      </w:r>
      <w:proofErr w:type="spellStart"/>
      <w:r w:rsidRPr="007D7161">
        <w:rPr>
          <w:rFonts w:ascii="Times New Roman" w:hAnsi="Times New Roman" w:hint="eastAsia"/>
          <w:bCs/>
          <w:szCs w:val="22"/>
        </w:rPr>
        <w:t>склопу</w:t>
      </w:r>
      <w:proofErr w:type="spellEnd"/>
      <w:r w:rsidRPr="007D7161">
        <w:rPr>
          <w:rFonts w:ascii="Times New Roman" w:hAnsi="Times New Roman"/>
          <w:bCs/>
          <w:szCs w:val="22"/>
        </w:rPr>
        <w:t xml:space="preserve"> </w:t>
      </w:r>
      <w:proofErr w:type="spellStart"/>
      <w:r w:rsidRPr="007D7161">
        <w:rPr>
          <w:rFonts w:ascii="Times New Roman" w:hAnsi="Times New Roman" w:hint="eastAsia"/>
          <w:bCs/>
          <w:szCs w:val="22"/>
        </w:rPr>
        <w:t>сваке</w:t>
      </w:r>
      <w:proofErr w:type="spellEnd"/>
      <w:r w:rsidRPr="007D7161">
        <w:rPr>
          <w:rFonts w:ascii="Times New Roman" w:hAnsi="Times New Roman"/>
          <w:bCs/>
          <w:szCs w:val="22"/>
        </w:rPr>
        <w:t xml:space="preserve"> </w:t>
      </w:r>
      <w:proofErr w:type="spellStart"/>
      <w:r w:rsidRPr="007D7161">
        <w:rPr>
          <w:rFonts w:ascii="Times New Roman" w:hAnsi="Times New Roman" w:hint="eastAsia"/>
          <w:bCs/>
          <w:szCs w:val="22"/>
        </w:rPr>
        <w:t>уређене</w:t>
      </w:r>
      <w:proofErr w:type="spellEnd"/>
      <w:r w:rsidRPr="007D7161">
        <w:rPr>
          <w:rFonts w:ascii="Times New Roman" w:hAnsi="Times New Roman"/>
          <w:bCs/>
          <w:szCs w:val="22"/>
        </w:rPr>
        <w:t xml:space="preserve"> </w:t>
      </w:r>
      <w:proofErr w:type="spellStart"/>
      <w:r w:rsidRPr="007D7161">
        <w:rPr>
          <w:rFonts w:ascii="Times New Roman" w:hAnsi="Times New Roman" w:hint="eastAsia"/>
          <w:bCs/>
          <w:szCs w:val="22"/>
        </w:rPr>
        <w:t>зелене</w:t>
      </w:r>
      <w:proofErr w:type="spellEnd"/>
      <w:r w:rsidRPr="007D7161">
        <w:rPr>
          <w:rFonts w:ascii="Times New Roman" w:hAnsi="Times New Roman"/>
          <w:bCs/>
          <w:szCs w:val="22"/>
        </w:rPr>
        <w:t xml:space="preserve"> </w:t>
      </w:r>
      <w:proofErr w:type="spellStart"/>
      <w:r w:rsidRPr="007D7161">
        <w:rPr>
          <w:rFonts w:ascii="Times New Roman" w:hAnsi="Times New Roman" w:hint="eastAsia"/>
          <w:bCs/>
          <w:szCs w:val="22"/>
        </w:rPr>
        <w:t>површине</w:t>
      </w:r>
      <w:proofErr w:type="spellEnd"/>
      <w:r w:rsidRPr="007D7161">
        <w:rPr>
          <w:rFonts w:ascii="Times New Roman" w:hAnsi="Times New Roman"/>
          <w:bCs/>
          <w:szCs w:val="22"/>
        </w:rPr>
        <w:t xml:space="preserve"> </w:t>
      </w:r>
      <w:proofErr w:type="spellStart"/>
      <w:r w:rsidRPr="007D7161">
        <w:rPr>
          <w:rFonts w:ascii="Times New Roman" w:hAnsi="Times New Roman" w:hint="eastAsia"/>
          <w:bCs/>
          <w:szCs w:val="22"/>
        </w:rPr>
        <w:t>има</w:t>
      </w:r>
      <w:proofErr w:type="spellEnd"/>
      <w:r w:rsidRPr="007D7161">
        <w:rPr>
          <w:rFonts w:ascii="Times New Roman" w:hAnsi="Times New Roman"/>
          <w:bCs/>
          <w:szCs w:val="22"/>
        </w:rPr>
        <w:t xml:space="preserve"> </w:t>
      </w:r>
      <w:proofErr w:type="spellStart"/>
      <w:r w:rsidRPr="007D7161">
        <w:rPr>
          <w:rFonts w:ascii="Times New Roman" w:hAnsi="Times New Roman" w:hint="eastAsia"/>
          <w:bCs/>
          <w:szCs w:val="22"/>
        </w:rPr>
        <w:t>многоструку</w:t>
      </w:r>
      <w:proofErr w:type="spellEnd"/>
      <w:r w:rsidRPr="007D7161">
        <w:rPr>
          <w:rFonts w:ascii="Times New Roman" w:hAnsi="Times New Roman"/>
          <w:bCs/>
          <w:szCs w:val="22"/>
        </w:rPr>
        <w:t xml:space="preserve"> </w:t>
      </w:r>
      <w:proofErr w:type="spellStart"/>
      <w:r w:rsidRPr="007D7161">
        <w:rPr>
          <w:rFonts w:ascii="Times New Roman" w:hAnsi="Times New Roman" w:hint="eastAsia"/>
          <w:bCs/>
          <w:szCs w:val="22"/>
        </w:rPr>
        <w:t>функцију</w:t>
      </w:r>
      <w:proofErr w:type="spellEnd"/>
      <w:r w:rsidRPr="007D7161">
        <w:rPr>
          <w:rFonts w:ascii="Times New Roman" w:hAnsi="Times New Roman"/>
          <w:bCs/>
          <w:szCs w:val="22"/>
        </w:rPr>
        <w:t xml:space="preserve">, </w:t>
      </w:r>
      <w:proofErr w:type="spellStart"/>
      <w:r w:rsidRPr="007D7161">
        <w:rPr>
          <w:rFonts w:ascii="Times New Roman" w:hAnsi="Times New Roman" w:hint="eastAsia"/>
          <w:bCs/>
          <w:szCs w:val="22"/>
        </w:rPr>
        <w:t>било</w:t>
      </w:r>
      <w:proofErr w:type="spellEnd"/>
      <w:r w:rsidRPr="007D7161">
        <w:rPr>
          <w:rFonts w:ascii="Times New Roman" w:hAnsi="Times New Roman"/>
          <w:bCs/>
          <w:szCs w:val="22"/>
        </w:rPr>
        <w:t xml:space="preserve"> </w:t>
      </w:r>
      <w:proofErr w:type="spellStart"/>
      <w:r w:rsidRPr="007D7161">
        <w:rPr>
          <w:rFonts w:ascii="Times New Roman" w:hAnsi="Times New Roman" w:hint="eastAsia"/>
          <w:bCs/>
          <w:szCs w:val="22"/>
        </w:rPr>
        <w:t>да</w:t>
      </w:r>
      <w:proofErr w:type="spellEnd"/>
      <w:r w:rsidRPr="007D7161">
        <w:rPr>
          <w:rFonts w:ascii="Times New Roman" w:hAnsi="Times New Roman"/>
          <w:bCs/>
          <w:szCs w:val="22"/>
        </w:rPr>
        <w:t xml:space="preserve"> </w:t>
      </w:r>
      <w:proofErr w:type="spellStart"/>
      <w:r w:rsidRPr="007D7161">
        <w:rPr>
          <w:rFonts w:ascii="Times New Roman" w:hAnsi="Times New Roman" w:hint="eastAsia"/>
          <w:bCs/>
          <w:szCs w:val="22"/>
        </w:rPr>
        <w:t>се</w:t>
      </w:r>
      <w:proofErr w:type="spellEnd"/>
      <w:r w:rsidRPr="007D7161">
        <w:rPr>
          <w:rFonts w:ascii="Times New Roman" w:hAnsi="Times New Roman"/>
          <w:bCs/>
          <w:szCs w:val="22"/>
        </w:rPr>
        <w:t xml:space="preserve"> </w:t>
      </w:r>
      <w:proofErr w:type="spellStart"/>
      <w:r w:rsidRPr="007D7161">
        <w:rPr>
          <w:rFonts w:ascii="Times New Roman" w:hAnsi="Times New Roman" w:hint="eastAsia"/>
          <w:bCs/>
          <w:szCs w:val="22"/>
        </w:rPr>
        <w:t>ради</w:t>
      </w:r>
      <w:proofErr w:type="spellEnd"/>
      <w:r w:rsidRPr="007D7161">
        <w:rPr>
          <w:rFonts w:ascii="Times New Roman" w:hAnsi="Times New Roman"/>
          <w:bCs/>
          <w:szCs w:val="22"/>
        </w:rPr>
        <w:t xml:space="preserve"> </w:t>
      </w:r>
      <w:r w:rsidRPr="007D7161">
        <w:rPr>
          <w:rFonts w:ascii="Times New Roman" w:hAnsi="Times New Roman" w:hint="eastAsia"/>
          <w:bCs/>
          <w:szCs w:val="22"/>
        </w:rPr>
        <w:t>о</w:t>
      </w:r>
      <w:r w:rsidRPr="007D7161">
        <w:rPr>
          <w:rFonts w:ascii="Times New Roman" w:hAnsi="Times New Roman"/>
          <w:bCs/>
          <w:szCs w:val="22"/>
        </w:rPr>
        <w:t xml:space="preserve"> </w:t>
      </w:r>
      <w:proofErr w:type="spellStart"/>
      <w:r w:rsidRPr="007D7161">
        <w:rPr>
          <w:rFonts w:ascii="Times New Roman" w:hAnsi="Times New Roman" w:hint="eastAsia"/>
          <w:bCs/>
          <w:szCs w:val="22"/>
        </w:rPr>
        <w:t>травњаку</w:t>
      </w:r>
      <w:proofErr w:type="spellEnd"/>
      <w:r w:rsidRPr="007D7161">
        <w:rPr>
          <w:rFonts w:ascii="Times New Roman" w:hAnsi="Times New Roman"/>
          <w:bCs/>
          <w:szCs w:val="22"/>
        </w:rPr>
        <w:t xml:space="preserve"> </w:t>
      </w:r>
      <w:proofErr w:type="spellStart"/>
      <w:r w:rsidRPr="007D7161">
        <w:rPr>
          <w:rFonts w:ascii="Times New Roman" w:hAnsi="Times New Roman" w:hint="eastAsia"/>
          <w:bCs/>
          <w:szCs w:val="22"/>
        </w:rPr>
        <w:t>као</w:t>
      </w:r>
      <w:proofErr w:type="spellEnd"/>
      <w:r w:rsidRPr="007D7161">
        <w:rPr>
          <w:rFonts w:ascii="Times New Roman" w:hAnsi="Times New Roman"/>
          <w:bCs/>
          <w:szCs w:val="22"/>
        </w:rPr>
        <w:t xml:space="preserve"> </w:t>
      </w:r>
      <w:proofErr w:type="spellStart"/>
      <w:r w:rsidRPr="007D7161">
        <w:rPr>
          <w:rFonts w:ascii="Times New Roman" w:hAnsi="Times New Roman" w:hint="eastAsia"/>
          <w:bCs/>
          <w:szCs w:val="22"/>
        </w:rPr>
        <w:t>посебној</w:t>
      </w:r>
      <w:proofErr w:type="spellEnd"/>
      <w:r w:rsidRPr="007D7161">
        <w:rPr>
          <w:rFonts w:ascii="Times New Roman" w:hAnsi="Times New Roman"/>
          <w:bCs/>
          <w:szCs w:val="22"/>
        </w:rPr>
        <w:t xml:space="preserve"> </w:t>
      </w:r>
      <w:proofErr w:type="spellStart"/>
      <w:r w:rsidRPr="007D7161">
        <w:rPr>
          <w:rFonts w:ascii="Times New Roman" w:hAnsi="Times New Roman" w:hint="eastAsia"/>
          <w:bCs/>
          <w:szCs w:val="22"/>
        </w:rPr>
        <w:t>површини</w:t>
      </w:r>
      <w:proofErr w:type="spellEnd"/>
      <w:r w:rsidRPr="007D7161">
        <w:rPr>
          <w:rFonts w:ascii="Times New Roman" w:hAnsi="Times New Roman"/>
          <w:bCs/>
          <w:szCs w:val="22"/>
        </w:rPr>
        <w:t xml:space="preserve">, </w:t>
      </w:r>
      <w:proofErr w:type="spellStart"/>
      <w:r w:rsidRPr="007D7161">
        <w:rPr>
          <w:rFonts w:ascii="Times New Roman" w:hAnsi="Times New Roman" w:hint="eastAsia"/>
          <w:bCs/>
          <w:szCs w:val="22"/>
        </w:rPr>
        <w:t>било</w:t>
      </w:r>
      <w:proofErr w:type="spellEnd"/>
      <w:r w:rsidRPr="007D7161">
        <w:rPr>
          <w:rFonts w:ascii="Times New Roman" w:hAnsi="Times New Roman"/>
          <w:bCs/>
          <w:szCs w:val="22"/>
        </w:rPr>
        <w:t xml:space="preserve"> </w:t>
      </w:r>
      <w:r w:rsidRPr="007D7161">
        <w:rPr>
          <w:rFonts w:ascii="Times New Roman" w:hAnsi="Times New Roman" w:hint="eastAsia"/>
          <w:bCs/>
          <w:szCs w:val="22"/>
        </w:rPr>
        <w:t>о</w:t>
      </w:r>
      <w:r w:rsidRPr="007D7161">
        <w:rPr>
          <w:rFonts w:ascii="Times New Roman" w:hAnsi="Times New Roman"/>
          <w:bCs/>
          <w:szCs w:val="22"/>
        </w:rPr>
        <w:t xml:space="preserve"> </w:t>
      </w:r>
      <w:proofErr w:type="spellStart"/>
      <w:r w:rsidRPr="007D7161">
        <w:rPr>
          <w:rFonts w:ascii="Times New Roman" w:hAnsi="Times New Roman" w:hint="eastAsia"/>
          <w:bCs/>
          <w:szCs w:val="22"/>
        </w:rPr>
        <w:t>површини</w:t>
      </w:r>
      <w:proofErr w:type="spellEnd"/>
      <w:r w:rsidRPr="007D7161">
        <w:rPr>
          <w:rFonts w:ascii="Times New Roman" w:hAnsi="Times New Roman"/>
          <w:bCs/>
          <w:szCs w:val="22"/>
        </w:rPr>
        <w:t xml:space="preserve"> </w:t>
      </w:r>
      <w:proofErr w:type="spellStart"/>
      <w:r w:rsidRPr="007D7161">
        <w:rPr>
          <w:rFonts w:ascii="Times New Roman" w:hAnsi="Times New Roman" w:hint="eastAsia"/>
          <w:bCs/>
          <w:szCs w:val="22"/>
        </w:rPr>
        <w:t>на</w:t>
      </w:r>
      <w:proofErr w:type="spellEnd"/>
      <w:r w:rsidRPr="007D7161">
        <w:rPr>
          <w:rFonts w:ascii="Times New Roman" w:hAnsi="Times New Roman"/>
          <w:bCs/>
          <w:szCs w:val="22"/>
        </w:rPr>
        <w:t xml:space="preserve"> </w:t>
      </w:r>
      <w:proofErr w:type="spellStart"/>
      <w:r w:rsidRPr="007D7161">
        <w:rPr>
          <w:rFonts w:ascii="Times New Roman" w:hAnsi="Times New Roman" w:hint="eastAsia"/>
          <w:bCs/>
          <w:szCs w:val="22"/>
        </w:rPr>
        <w:t>којој</w:t>
      </w:r>
      <w:proofErr w:type="spellEnd"/>
      <w:r w:rsidRPr="007D7161">
        <w:rPr>
          <w:rFonts w:ascii="Times New Roman" w:hAnsi="Times New Roman"/>
          <w:bCs/>
          <w:szCs w:val="22"/>
        </w:rPr>
        <w:t xml:space="preserve"> </w:t>
      </w:r>
      <w:proofErr w:type="spellStart"/>
      <w:r w:rsidRPr="007D7161">
        <w:rPr>
          <w:rFonts w:ascii="Times New Roman" w:hAnsi="Times New Roman" w:hint="eastAsia"/>
          <w:bCs/>
          <w:szCs w:val="22"/>
        </w:rPr>
        <w:t>су</w:t>
      </w:r>
      <w:proofErr w:type="spellEnd"/>
      <w:r w:rsidRPr="007D7161">
        <w:rPr>
          <w:rFonts w:ascii="Times New Roman" w:hAnsi="Times New Roman"/>
          <w:bCs/>
          <w:szCs w:val="22"/>
        </w:rPr>
        <w:t xml:space="preserve"> </w:t>
      </w:r>
      <w:proofErr w:type="spellStart"/>
      <w:r w:rsidRPr="007D7161">
        <w:rPr>
          <w:rFonts w:ascii="Times New Roman" w:hAnsi="Times New Roman" w:hint="eastAsia"/>
          <w:bCs/>
          <w:szCs w:val="22"/>
        </w:rPr>
        <w:t>распоређени</w:t>
      </w:r>
      <w:proofErr w:type="spellEnd"/>
      <w:r w:rsidRPr="007D7161">
        <w:rPr>
          <w:rFonts w:ascii="Times New Roman" w:hAnsi="Times New Roman"/>
          <w:bCs/>
          <w:szCs w:val="22"/>
        </w:rPr>
        <w:t xml:space="preserve"> </w:t>
      </w:r>
      <w:proofErr w:type="spellStart"/>
      <w:r w:rsidRPr="007D7161">
        <w:rPr>
          <w:rFonts w:ascii="Times New Roman" w:hAnsi="Times New Roman" w:hint="eastAsia"/>
          <w:bCs/>
          <w:szCs w:val="22"/>
        </w:rPr>
        <w:t>остали</w:t>
      </w:r>
      <w:proofErr w:type="spellEnd"/>
      <w:r w:rsidRPr="007D7161">
        <w:rPr>
          <w:rFonts w:ascii="Times New Roman" w:hAnsi="Times New Roman"/>
          <w:bCs/>
          <w:szCs w:val="22"/>
        </w:rPr>
        <w:t xml:space="preserve"> </w:t>
      </w:r>
      <w:proofErr w:type="spellStart"/>
      <w:r w:rsidRPr="007D7161">
        <w:rPr>
          <w:rFonts w:ascii="Times New Roman" w:hAnsi="Times New Roman" w:hint="eastAsia"/>
          <w:bCs/>
          <w:szCs w:val="22"/>
        </w:rPr>
        <w:t>биљни</w:t>
      </w:r>
      <w:proofErr w:type="spellEnd"/>
      <w:r w:rsidRPr="007D7161">
        <w:rPr>
          <w:rFonts w:ascii="Times New Roman" w:hAnsi="Times New Roman"/>
          <w:bCs/>
          <w:szCs w:val="22"/>
        </w:rPr>
        <w:t xml:space="preserve"> </w:t>
      </w:r>
      <w:proofErr w:type="spellStart"/>
      <w:r w:rsidRPr="007D7161">
        <w:rPr>
          <w:rFonts w:ascii="Times New Roman" w:hAnsi="Times New Roman" w:hint="eastAsia"/>
          <w:bCs/>
          <w:szCs w:val="22"/>
        </w:rPr>
        <w:t>елементи</w:t>
      </w:r>
      <w:proofErr w:type="spellEnd"/>
      <w:r w:rsidRPr="007D7161">
        <w:rPr>
          <w:rFonts w:ascii="Times New Roman" w:hAnsi="Times New Roman"/>
          <w:bCs/>
          <w:szCs w:val="22"/>
        </w:rPr>
        <w:t xml:space="preserve"> (</w:t>
      </w:r>
      <w:proofErr w:type="spellStart"/>
      <w:r w:rsidRPr="007D7161">
        <w:rPr>
          <w:rFonts w:ascii="Times New Roman" w:hAnsi="Times New Roman" w:hint="eastAsia"/>
          <w:bCs/>
          <w:szCs w:val="22"/>
        </w:rPr>
        <w:t>цвеће</w:t>
      </w:r>
      <w:proofErr w:type="spellEnd"/>
      <w:r w:rsidRPr="007D7161">
        <w:rPr>
          <w:rFonts w:ascii="Times New Roman" w:hAnsi="Times New Roman"/>
          <w:bCs/>
          <w:szCs w:val="22"/>
        </w:rPr>
        <w:t xml:space="preserve">, </w:t>
      </w:r>
      <w:proofErr w:type="spellStart"/>
      <w:r w:rsidRPr="007D7161">
        <w:rPr>
          <w:rFonts w:ascii="Times New Roman" w:hAnsi="Times New Roman" w:hint="eastAsia"/>
          <w:bCs/>
          <w:szCs w:val="22"/>
        </w:rPr>
        <w:t>жбуње</w:t>
      </w:r>
      <w:proofErr w:type="spellEnd"/>
      <w:r w:rsidRPr="007D7161">
        <w:rPr>
          <w:rFonts w:ascii="Times New Roman" w:hAnsi="Times New Roman"/>
          <w:bCs/>
          <w:szCs w:val="22"/>
        </w:rPr>
        <w:t xml:space="preserve"> </w:t>
      </w:r>
      <w:proofErr w:type="spellStart"/>
      <w:r w:rsidRPr="007D7161">
        <w:rPr>
          <w:rFonts w:ascii="Times New Roman" w:hAnsi="Times New Roman" w:hint="eastAsia"/>
          <w:bCs/>
          <w:szCs w:val="22"/>
        </w:rPr>
        <w:t>или</w:t>
      </w:r>
      <w:proofErr w:type="spellEnd"/>
      <w:r w:rsidRPr="007D7161">
        <w:rPr>
          <w:rFonts w:ascii="Times New Roman" w:hAnsi="Times New Roman"/>
          <w:bCs/>
          <w:szCs w:val="22"/>
        </w:rPr>
        <w:t xml:space="preserve"> </w:t>
      </w:r>
      <w:proofErr w:type="spellStart"/>
      <w:r w:rsidRPr="007D7161">
        <w:rPr>
          <w:rFonts w:ascii="Times New Roman" w:hAnsi="Times New Roman" w:hint="eastAsia"/>
          <w:bCs/>
          <w:szCs w:val="22"/>
        </w:rPr>
        <w:t>дрвеће</w:t>
      </w:r>
      <w:r w:rsidRPr="007D7161">
        <w:rPr>
          <w:rFonts w:ascii="Times New Roman" w:hAnsi="Times New Roman"/>
          <w:bCs/>
          <w:szCs w:val="22"/>
        </w:rPr>
        <w:t>-</w:t>
      </w:r>
      <w:r w:rsidRPr="007D7161">
        <w:rPr>
          <w:rFonts w:ascii="Times New Roman" w:hAnsi="Times New Roman" w:hint="eastAsia"/>
          <w:bCs/>
          <w:szCs w:val="22"/>
        </w:rPr>
        <w:t>украсна</w:t>
      </w:r>
      <w:proofErr w:type="spellEnd"/>
      <w:r w:rsidRPr="007D7161">
        <w:rPr>
          <w:rFonts w:ascii="Times New Roman" w:hAnsi="Times New Roman"/>
          <w:bCs/>
          <w:szCs w:val="22"/>
        </w:rPr>
        <w:t xml:space="preserve"> </w:t>
      </w:r>
      <w:proofErr w:type="spellStart"/>
      <w:r w:rsidRPr="007D7161">
        <w:rPr>
          <w:rFonts w:ascii="Times New Roman" w:hAnsi="Times New Roman" w:hint="eastAsia"/>
          <w:bCs/>
          <w:szCs w:val="22"/>
        </w:rPr>
        <w:t>стабла</w:t>
      </w:r>
      <w:proofErr w:type="spellEnd"/>
      <w:r w:rsidRPr="007D7161">
        <w:rPr>
          <w:rFonts w:ascii="Times New Roman" w:hAnsi="Times New Roman"/>
          <w:bCs/>
          <w:szCs w:val="22"/>
        </w:rPr>
        <w:t xml:space="preserve">). </w:t>
      </w:r>
      <w:proofErr w:type="spellStart"/>
      <w:r w:rsidRPr="007D7161">
        <w:rPr>
          <w:rFonts w:ascii="Times New Roman" w:hAnsi="Times New Roman" w:hint="eastAsia"/>
          <w:bCs/>
          <w:szCs w:val="22"/>
        </w:rPr>
        <w:t>Значај</w:t>
      </w:r>
      <w:proofErr w:type="spellEnd"/>
      <w:r w:rsidRPr="007D7161">
        <w:rPr>
          <w:rFonts w:ascii="Times New Roman" w:hAnsi="Times New Roman"/>
          <w:bCs/>
          <w:szCs w:val="22"/>
        </w:rPr>
        <w:t xml:space="preserve"> </w:t>
      </w:r>
      <w:proofErr w:type="spellStart"/>
      <w:r w:rsidRPr="007D7161">
        <w:rPr>
          <w:rFonts w:ascii="Times New Roman" w:hAnsi="Times New Roman" w:hint="eastAsia"/>
          <w:bCs/>
          <w:szCs w:val="22"/>
        </w:rPr>
        <w:t>травњака</w:t>
      </w:r>
      <w:proofErr w:type="spellEnd"/>
      <w:r w:rsidRPr="007D7161">
        <w:rPr>
          <w:rFonts w:ascii="Times New Roman" w:hAnsi="Times New Roman"/>
          <w:bCs/>
          <w:szCs w:val="22"/>
        </w:rPr>
        <w:t xml:space="preserve"> </w:t>
      </w:r>
      <w:proofErr w:type="spellStart"/>
      <w:r w:rsidRPr="007D7161">
        <w:rPr>
          <w:rFonts w:ascii="Times New Roman" w:hAnsi="Times New Roman" w:hint="eastAsia"/>
          <w:bCs/>
          <w:szCs w:val="22"/>
        </w:rPr>
        <w:t>се</w:t>
      </w:r>
      <w:proofErr w:type="spellEnd"/>
      <w:r w:rsidRPr="007D7161">
        <w:rPr>
          <w:rFonts w:ascii="Times New Roman" w:hAnsi="Times New Roman"/>
          <w:bCs/>
          <w:szCs w:val="22"/>
        </w:rPr>
        <w:t xml:space="preserve"> </w:t>
      </w:r>
      <w:proofErr w:type="spellStart"/>
      <w:r w:rsidRPr="007D7161">
        <w:rPr>
          <w:rFonts w:ascii="Times New Roman" w:hAnsi="Times New Roman" w:hint="eastAsia"/>
          <w:bCs/>
          <w:szCs w:val="22"/>
        </w:rPr>
        <w:t>огледа</w:t>
      </w:r>
      <w:proofErr w:type="spellEnd"/>
      <w:r w:rsidRPr="007D7161">
        <w:rPr>
          <w:rFonts w:ascii="Times New Roman" w:hAnsi="Times New Roman"/>
          <w:bCs/>
          <w:szCs w:val="22"/>
        </w:rPr>
        <w:t xml:space="preserve"> </w:t>
      </w:r>
      <w:r w:rsidRPr="007D7161">
        <w:rPr>
          <w:rFonts w:ascii="Times New Roman" w:hAnsi="Times New Roman" w:hint="eastAsia"/>
          <w:bCs/>
          <w:szCs w:val="22"/>
        </w:rPr>
        <w:t>у</w:t>
      </w:r>
      <w:r w:rsidRPr="007D7161">
        <w:rPr>
          <w:rFonts w:ascii="Times New Roman" w:hAnsi="Times New Roman"/>
          <w:bCs/>
          <w:szCs w:val="22"/>
        </w:rPr>
        <w:t xml:space="preserve"> </w:t>
      </w:r>
      <w:proofErr w:type="spellStart"/>
      <w:r w:rsidRPr="007D7161">
        <w:rPr>
          <w:rFonts w:ascii="Times New Roman" w:hAnsi="Times New Roman" w:hint="eastAsia"/>
          <w:bCs/>
          <w:szCs w:val="22"/>
        </w:rPr>
        <w:t>украсној</w:t>
      </w:r>
      <w:proofErr w:type="spellEnd"/>
      <w:r w:rsidRPr="007D7161">
        <w:rPr>
          <w:rFonts w:ascii="Times New Roman" w:hAnsi="Times New Roman"/>
          <w:bCs/>
          <w:szCs w:val="22"/>
        </w:rPr>
        <w:t xml:space="preserve"> </w:t>
      </w:r>
      <w:proofErr w:type="spellStart"/>
      <w:r w:rsidRPr="007D7161">
        <w:rPr>
          <w:rFonts w:ascii="Times New Roman" w:hAnsi="Times New Roman" w:hint="eastAsia"/>
          <w:bCs/>
          <w:szCs w:val="22"/>
        </w:rPr>
        <w:t>улози</w:t>
      </w:r>
      <w:proofErr w:type="spellEnd"/>
      <w:r w:rsidRPr="007D7161">
        <w:rPr>
          <w:rFonts w:ascii="Times New Roman" w:hAnsi="Times New Roman"/>
          <w:bCs/>
          <w:szCs w:val="22"/>
        </w:rPr>
        <w:t xml:space="preserve">, </w:t>
      </w:r>
      <w:proofErr w:type="spellStart"/>
      <w:r w:rsidRPr="007D7161">
        <w:rPr>
          <w:rFonts w:ascii="Times New Roman" w:hAnsi="Times New Roman" w:hint="eastAsia"/>
          <w:bCs/>
          <w:szCs w:val="22"/>
        </w:rPr>
        <w:t>санитарно</w:t>
      </w:r>
      <w:r w:rsidRPr="007D7161">
        <w:rPr>
          <w:rFonts w:ascii="Times New Roman" w:hAnsi="Times New Roman"/>
          <w:bCs/>
          <w:szCs w:val="22"/>
        </w:rPr>
        <w:t>-</w:t>
      </w:r>
      <w:r w:rsidRPr="007D7161">
        <w:rPr>
          <w:rFonts w:ascii="Times New Roman" w:hAnsi="Times New Roman" w:hint="eastAsia"/>
          <w:bCs/>
          <w:szCs w:val="22"/>
        </w:rPr>
        <w:t>хигијенској</w:t>
      </w:r>
      <w:proofErr w:type="spellEnd"/>
      <w:r w:rsidRPr="007D7161">
        <w:rPr>
          <w:rFonts w:ascii="Times New Roman" w:hAnsi="Times New Roman"/>
          <w:bCs/>
          <w:szCs w:val="22"/>
        </w:rPr>
        <w:t xml:space="preserve">, </w:t>
      </w:r>
      <w:r w:rsidRPr="007D7161">
        <w:rPr>
          <w:rFonts w:ascii="Times New Roman" w:hAnsi="Times New Roman" w:hint="eastAsia"/>
          <w:bCs/>
          <w:szCs w:val="22"/>
        </w:rPr>
        <w:t>у</w:t>
      </w:r>
      <w:r w:rsidRPr="007D7161">
        <w:rPr>
          <w:rFonts w:ascii="Times New Roman" w:hAnsi="Times New Roman"/>
          <w:bCs/>
          <w:szCs w:val="22"/>
        </w:rPr>
        <w:t xml:space="preserve"> </w:t>
      </w:r>
      <w:proofErr w:type="spellStart"/>
      <w:r w:rsidRPr="007D7161">
        <w:rPr>
          <w:rFonts w:ascii="Times New Roman" w:hAnsi="Times New Roman" w:hint="eastAsia"/>
          <w:bCs/>
          <w:szCs w:val="22"/>
        </w:rPr>
        <w:t>активној</w:t>
      </w:r>
      <w:proofErr w:type="spellEnd"/>
      <w:r w:rsidRPr="007D7161">
        <w:rPr>
          <w:rFonts w:ascii="Times New Roman" w:hAnsi="Times New Roman"/>
          <w:bCs/>
          <w:szCs w:val="22"/>
        </w:rPr>
        <w:t xml:space="preserve"> </w:t>
      </w:r>
      <w:r w:rsidRPr="007D7161">
        <w:rPr>
          <w:rFonts w:ascii="Times New Roman" w:hAnsi="Times New Roman" w:hint="eastAsia"/>
          <w:bCs/>
          <w:szCs w:val="22"/>
        </w:rPr>
        <w:t>и</w:t>
      </w:r>
      <w:r w:rsidRPr="007D7161">
        <w:rPr>
          <w:rFonts w:ascii="Times New Roman" w:hAnsi="Times New Roman"/>
          <w:bCs/>
          <w:szCs w:val="22"/>
        </w:rPr>
        <w:t xml:space="preserve"> </w:t>
      </w:r>
      <w:proofErr w:type="spellStart"/>
      <w:r w:rsidRPr="007D7161">
        <w:rPr>
          <w:rFonts w:ascii="Times New Roman" w:hAnsi="Times New Roman" w:hint="eastAsia"/>
          <w:bCs/>
          <w:szCs w:val="22"/>
        </w:rPr>
        <w:t>пасивној</w:t>
      </w:r>
      <w:proofErr w:type="spellEnd"/>
      <w:r w:rsidRPr="007D7161">
        <w:rPr>
          <w:rFonts w:ascii="Times New Roman" w:hAnsi="Times New Roman"/>
          <w:bCs/>
          <w:szCs w:val="22"/>
        </w:rPr>
        <w:t xml:space="preserve"> </w:t>
      </w:r>
      <w:proofErr w:type="spellStart"/>
      <w:r w:rsidRPr="007D7161">
        <w:rPr>
          <w:rFonts w:ascii="Times New Roman" w:hAnsi="Times New Roman" w:hint="eastAsia"/>
          <w:bCs/>
          <w:szCs w:val="22"/>
        </w:rPr>
        <w:t>рекреацији</w:t>
      </w:r>
      <w:proofErr w:type="spellEnd"/>
      <w:r w:rsidRPr="007D7161">
        <w:rPr>
          <w:rFonts w:ascii="Times New Roman" w:hAnsi="Times New Roman"/>
          <w:bCs/>
          <w:szCs w:val="22"/>
        </w:rPr>
        <w:t xml:space="preserve">. </w:t>
      </w:r>
      <w:proofErr w:type="spellStart"/>
      <w:r w:rsidRPr="007D7161">
        <w:rPr>
          <w:rFonts w:ascii="Times New Roman" w:hAnsi="Times New Roman" w:hint="eastAsia"/>
          <w:bCs/>
          <w:szCs w:val="22"/>
        </w:rPr>
        <w:t>Поред</w:t>
      </w:r>
      <w:proofErr w:type="spellEnd"/>
      <w:r w:rsidRPr="007D7161">
        <w:rPr>
          <w:rFonts w:ascii="Times New Roman" w:hAnsi="Times New Roman"/>
          <w:bCs/>
          <w:szCs w:val="22"/>
        </w:rPr>
        <w:t xml:space="preserve"> </w:t>
      </w:r>
      <w:proofErr w:type="spellStart"/>
      <w:r w:rsidRPr="007D7161">
        <w:rPr>
          <w:rFonts w:ascii="Times New Roman" w:hAnsi="Times New Roman" w:hint="eastAsia"/>
          <w:bCs/>
          <w:szCs w:val="22"/>
        </w:rPr>
        <w:t>наведених</w:t>
      </w:r>
      <w:proofErr w:type="spellEnd"/>
      <w:r w:rsidRPr="007D7161">
        <w:rPr>
          <w:rFonts w:ascii="Times New Roman" w:hAnsi="Times New Roman"/>
          <w:bCs/>
          <w:szCs w:val="22"/>
        </w:rPr>
        <w:t xml:space="preserve"> </w:t>
      </w:r>
      <w:proofErr w:type="spellStart"/>
      <w:r w:rsidRPr="007D7161">
        <w:rPr>
          <w:rFonts w:ascii="Times New Roman" w:hAnsi="Times New Roman" w:hint="eastAsia"/>
          <w:bCs/>
          <w:szCs w:val="22"/>
        </w:rPr>
        <w:t>функција</w:t>
      </w:r>
      <w:proofErr w:type="spellEnd"/>
      <w:r w:rsidRPr="007D7161">
        <w:rPr>
          <w:rFonts w:ascii="Times New Roman" w:hAnsi="Times New Roman"/>
          <w:bCs/>
          <w:szCs w:val="22"/>
        </w:rPr>
        <w:t xml:space="preserve">, </w:t>
      </w:r>
      <w:proofErr w:type="spellStart"/>
      <w:r w:rsidRPr="007D7161">
        <w:rPr>
          <w:rFonts w:ascii="Times New Roman" w:hAnsi="Times New Roman" w:hint="eastAsia"/>
          <w:bCs/>
          <w:szCs w:val="22"/>
        </w:rPr>
        <w:t>травне</w:t>
      </w:r>
      <w:proofErr w:type="spellEnd"/>
      <w:r w:rsidRPr="007D7161">
        <w:rPr>
          <w:rFonts w:ascii="Times New Roman" w:hAnsi="Times New Roman"/>
          <w:bCs/>
          <w:szCs w:val="22"/>
        </w:rPr>
        <w:t xml:space="preserve"> </w:t>
      </w:r>
      <w:proofErr w:type="spellStart"/>
      <w:r w:rsidRPr="007D7161">
        <w:rPr>
          <w:rFonts w:ascii="Times New Roman" w:hAnsi="Times New Roman" w:hint="eastAsia"/>
          <w:bCs/>
          <w:szCs w:val="22"/>
        </w:rPr>
        <w:t>површине</w:t>
      </w:r>
      <w:proofErr w:type="spellEnd"/>
      <w:r w:rsidRPr="007D7161">
        <w:rPr>
          <w:rFonts w:ascii="Times New Roman" w:hAnsi="Times New Roman"/>
          <w:bCs/>
          <w:szCs w:val="22"/>
        </w:rPr>
        <w:t xml:space="preserve"> </w:t>
      </w:r>
      <w:proofErr w:type="spellStart"/>
      <w:r w:rsidRPr="007D7161">
        <w:rPr>
          <w:rFonts w:ascii="Times New Roman" w:hAnsi="Times New Roman" w:hint="eastAsia"/>
          <w:bCs/>
          <w:szCs w:val="22"/>
        </w:rPr>
        <w:t>на</w:t>
      </w:r>
      <w:proofErr w:type="spellEnd"/>
      <w:r w:rsidRPr="007D7161">
        <w:rPr>
          <w:rFonts w:ascii="Times New Roman" w:hAnsi="Times New Roman"/>
          <w:bCs/>
          <w:szCs w:val="22"/>
        </w:rPr>
        <w:t xml:space="preserve"> </w:t>
      </w:r>
      <w:proofErr w:type="spellStart"/>
      <w:r w:rsidRPr="007D7161">
        <w:rPr>
          <w:rFonts w:ascii="Times New Roman" w:hAnsi="Times New Roman" w:hint="eastAsia"/>
          <w:bCs/>
          <w:szCs w:val="22"/>
        </w:rPr>
        <w:t>неком</w:t>
      </w:r>
      <w:proofErr w:type="spellEnd"/>
      <w:r w:rsidRPr="007D7161">
        <w:rPr>
          <w:rFonts w:ascii="Times New Roman" w:hAnsi="Times New Roman"/>
          <w:bCs/>
          <w:szCs w:val="22"/>
        </w:rPr>
        <w:t xml:space="preserve"> </w:t>
      </w:r>
      <w:proofErr w:type="spellStart"/>
      <w:r w:rsidRPr="007D7161">
        <w:rPr>
          <w:rFonts w:ascii="Times New Roman" w:hAnsi="Times New Roman" w:hint="eastAsia"/>
          <w:bCs/>
          <w:szCs w:val="22"/>
        </w:rPr>
        <w:t>земљишту</w:t>
      </w:r>
      <w:proofErr w:type="spellEnd"/>
      <w:r w:rsidRPr="007D7161">
        <w:rPr>
          <w:rFonts w:ascii="Times New Roman" w:hAnsi="Times New Roman"/>
          <w:bCs/>
          <w:szCs w:val="22"/>
        </w:rPr>
        <w:t xml:space="preserve"> </w:t>
      </w:r>
      <w:proofErr w:type="spellStart"/>
      <w:r w:rsidRPr="007D7161">
        <w:rPr>
          <w:rFonts w:ascii="Times New Roman" w:hAnsi="Times New Roman" w:hint="eastAsia"/>
          <w:bCs/>
          <w:szCs w:val="22"/>
        </w:rPr>
        <w:t>спречавају</w:t>
      </w:r>
      <w:proofErr w:type="spellEnd"/>
      <w:r w:rsidRPr="007D7161">
        <w:rPr>
          <w:rFonts w:ascii="Times New Roman" w:hAnsi="Times New Roman"/>
          <w:bCs/>
          <w:szCs w:val="22"/>
        </w:rPr>
        <w:t xml:space="preserve"> </w:t>
      </w:r>
      <w:proofErr w:type="spellStart"/>
      <w:r w:rsidRPr="007D7161">
        <w:rPr>
          <w:rFonts w:ascii="Times New Roman" w:hAnsi="Times New Roman" w:hint="eastAsia"/>
          <w:bCs/>
          <w:szCs w:val="22"/>
        </w:rPr>
        <w:t>његово</w:t>
      </w:r>
      <w:proofErr w:type="spellEnd"/>
      <w:r w:rsidRPr="007D7161">
        <w:rPr>
          <w:rFonts w:ascii="Times New Roman" w:hAnsi="Times New Roman"/>
          <w:bCs/>
          <w:szCs w:val="22"/>
        </w:rPr>
        <w:t xml:space="preserve"> </w:t>
      </w:r>
      <w:proofErr w:type="spellStart"/>
      <w:r w:rsidRPr="007D7161">
        <w:rPr>
          <w:rFonts w:ascii="Times New Roman" w:hAnsi="Times New Roman" w:hint="eastAsia"/>
          <w:bCs/>
          <w:szCs w:val="22"/>
        </w:rPr>
        <w:t>ситњење</w:t>
      </w:r>
      <w:proofErr w:type="spellEnd"/>
      <w:r w:rsidRPr="007D7161">
        <w:rPr>
          <w:rFonts w:ascii="Times New Roman" w:hAnsi="Times New Roman"/>
          <w:bCs/>
          <w:szCs w:val="22"/>
        </w:rPr>
        <w:t xml:space="preserve"> </w:t>
      </w:r>
      <w:r w:rsidRPr="007D7161">
        <w:rPr>
          <w:rFonts w:ascii="Times New Roman" w:hAnsi="Times New Roman" w:hint="eastAsia"/>
          <w:bCs/>
          <w:szCs w:val="22"/>
        </w:rPr>
        <w:t>и</w:t>
      </w:r>
      <w:r w:rsidRPr="007D7161">
        <w:rPr>
          <w:rFonts w:ascii="Times New Roman" w:hAnsi="Times New Roman"/>
          <w:bCs/>
          <w:szCs w:val="22"/>
        </w:rPr>
        <w:t xml:space="preserve"> </w:t>
      </w:r>
      <w:proofErr w:type="spellStart"/>
      <w:r w:rsidRPr="007D7161">
        <w:rPr>
          <w:rFonts w:ascii="Times New Roman" w:hAnsi="Times New Roman" w:hint="eastAsia"/>
          <w:bCs/>
          <w:szCs w:val="22"/>
        </w:rPr>
        <w:t>стварање</w:t>
      </w:r>
      <w:proofErr w:type="spellEnd"/>
      <w:r w:rsidRPr="007D7161">
        <w:rPr>
          <w:rFonts w:ascii="Times New Roman" w:hAnsi="Times New Roman"/>
          <w:bCs/>
          <w:szCs w:val="22"/>
        </w:rPr>
        <w:t xml:space="preserve"> </w:t>
      </w:r>
      <w:proofErr w:type="spellStart"/>
      <w:r w:rsidRPr="007D7161">
        <w:rPr>
          <w:rFonts w:ascii="Times New Roman" w:hAnsi="Times New Roman" w:hint="eastAsia"/>
          <w:bCs/>
          <w:szCs w:val="22"/>
        </w:rPr>
        <w:t>прашине</w:t>
      </w:r>
      <w:proofErr w:type="spellEnd"/>
      <w:r w:rsidRPr="007D7161">
        <w:rPr>
          <w:rFonts w:ascii="Times New Roman" w:hAnsi="Times New Roman"/>
          <w:bCs/>
          <w:szCs w:val="22"/>
        </w:rPr>
        <w:t xml:space="preserve"> </w:t>
      </w:r>
      <w:proofErr w:type="spellStart"/>
      <w:r w:rsidRPr="007D7161">
        <w:rPr>
          <w:rFonts w:ascii="Times New Roman" w:hAnsi="Times New Roman" w:hint="eastAsia"/>
          <w:bCs/>
          <w:szCs w:val="22"/>
        </w:rPr>
        <w:t>или</w:t>
      </w:r>
      <w:proofErr w:type="spellEnd"/>
      <w:r w:rsidRPr="007D7161">
        <w:rPr>
          <w:rFonts w:ascii="Times New Roman" w:hAnsi="Times New Roman"/>
          <w:bCs/>
          <w:szCs w:val="22"/>
        </w:rPr>
        <w:t xml:space="preserve"> </w:t>
      </w:r>
      <w:proofErr w:type="spellStart"/>
      <w:r w:rsidRPr="007D7161">
        <w:rPr>
          <w:rFonts w:ascii="Times New Roman" w:hAnsi="Times New Roman" w:hint="eastAsia"/>
          <w:bCs/>
          <w:szCs w:val="22"/>
        </w:rPr>
        <w:t>блата</w:t>
      </w:r>
      <w:proofErr w:type="spellEnd"/>
      <w:r w:rsidRPr="007D7161">
        <w:rPr>
          <w:rFonts w:ascii="Times New Roman" w:hAnsi="Times New Roman"/>
          <w:bCs/>
          <w:szCs w:val="22"/>
        </w:rPr>
        <w:t xml:space="preserve">.  </w:t>
      </w:r>
      <w:r w:rsidRPr="007D7161">
        <w:rPr>
          <w:rFonts w:ascii="Times New Roman" w:hAnsi="Times New Roman" w:hint="eastAsia"/>
          <w:bCs/>
          <w:szCs w:val="22"/>
        </w:rPr>
        <w:t>У</w:t>
      </w:r>
      <w:r w:rsidRPr="007D7161">
        <w:rPr>
          <w:rFonts w:ascii="Times New Roman" w:hAnsi="Times New Roman"/>
          <w:bCs/>
          <w:szCs w:val="22"/>
        </w:rPr>
        <w:t xml:space="preserve"> </w:t>
      </w:r>
      <w:proofErr w:type="spellStart"/>
      <w:r w:rsidRPr="007D7161">
        <w:rPr>
          <w:rFonts w:ascii="Times New Roman" w:hAnsi="Times New Roman" w:hint="eastAsia"/>
          <w:bCs/>
          <w:szCs w:val="22"/>
        </w:rPr>
        <w:t>односу</w:t>
      </w:r>
      <w:proofErr w:type="spellEnd"/>
      <w:r w:rsidRPr="007D7161">
        <w:rPr>
          <w:rFonts w:ascii="Times New Roman" w:hAnsi="Times New Roman"/>
          <w:bCs/>
          <w:szCs w:val="22"/>
        </w:rPr>
        <w:t xml:space="preserve"> </w:t>
      </w:r>
      <w:proofErr w:type="spellStart"/>
      <w:r w:rsidRPr="007D7161">
        <w:rPr>
          <w:rFonts w:ascii="Times New Roman" w:hAnsi="Times New Roman" w:hint="eastAsia"/>
          <w:bCs/>
          <w:szCs w:val="22"/>
        </w:rPr>
        <w:t>на</w:t>
      </w:r>
      <w:proofErr w:type="spellEnd"/>
      <w:r w:rsidRPr="007D7161">
        <w:rPr>
          <w:rFonts w:ascii="Times New Roman" w:hAnsi="Times New Roman"/>
          <w:bCs/>
          <w:szCs w:val="22"/>
        </w:rPr>
        <w:t xml:space="preserve"> </w:t>
      </w:r>
      <w:proofErr w:type="spellStart"/>
      <w:r w:rsidRPr="007D7161">
        <w:rPr>
          <w:rFonts w:ascii="Times New Roman" w:hAnsi="Times New Roman" w:hint="eastAsia"/>
          <w:bCs/>
          <w:szCs w:val="22"/>
        </w:rPr>
        <w:t>функцију</w:t>
      </w:r>
      <w:proofErr w:type="spellEnd"/>
      <w:r w:rsidRPr="007D7161">
        <w:rPr>
          <w:rFonts w:ascii="Times New Roman" w:hAnsi="Times New Roman"/>
          <w:bCs/>
          <w:szCs w:val="22"/>
        </w:rPr>
        <w:t xml:space="preserve"> </w:t>
      </w:r>
      <w:r w:rsidRPr="007D7161">
        <w:rPr>
          <w:rFonts w:ascii="Times New Roman" w:hAnsi="Times New Roman" w:hint="eastAsia"/>
          <w:bCs/>
          <w:szCs w:val="22"/>
        </w:rPr>
        <w:t>и</w:t>
      </w:r>
      <w:r w:rsidRPr="007D7161">
        <w:rPr>
          <w:rFonts w:ascii="Times New Roman" w:hAnsi="Times New Roman"/>
          <w:bCs/>
          <w:szCs w:val="22"/>
        </w:rPr>
        <w:t xml:space="preserve"> </w:t>
      </w:r>
      <w:proofErr w:type="spellStart"/>
      <w:r w:rsidRPr="007D7161">
        <w:rPr>
          <w:rFonts w:ascii="Times New Roman" w:hAnsi="Times New Roman" w:hint="eastAsia"/>
          <w:bCs/>
          <w:szCs w:val="22"/>
        </w:rPr>
        <w:t>место</w:t>
      </w:r>
      <w:proofErr w:type="spellEnd"/>
      <w:r w:rsidRPr="007D7161">
        <w:rPr>
          <w:rFonts w:ascii="Times New Roman" w:hAnsi="Times New Roman"/>
          <w:bCs/>
          <w:szCs w:val="22"/>
        </w:rPr>
        <w:t xml:space="preserve"> </w:t>
      </w:r>
      <w:proofErr w:type="spellStart"/>
      <w:r w:rsidRPr="007D7161">
        <w:rPr>
          <w:rFonts w:ascii="Times New Roman" w:hAnsi="Times New Roman" w:hint="eastAsia"/>
          <w:bCs/>
          <w:szCs w:val="22"/>
        </w:rPr>
        <w:t>налажења</w:t>
      </w:r>
      <w:proofErr w:type="spellEnd"/>
      <w:r w:rsidRPr="007D7161">
        <w:rPr>
          <w:rFonts w:ascii="Times New Roman" w:hAnsi="Times New Roman"/>
          <w:bCs/>
          <w:szCs w:val="22"/>
        </w:rPr>
        <w:t xml:space="preserve">, </w:t>
      </w:r>
      <w:proofErr w:type="spellStart"/>
      <w:r w:rsidRPr="007D7161">
        <w:rPr>
          <w:rFonts w:ascii="Times New Roman" w:hAnsi="Times New Roman" w:hint="eastAsia"/>
          <w:bCs/>
          <w:szCs w:val="22"/>
        </w:rPr>
        <w:t>постоје</w:t>
      </w:r>
      <w:proofErr w:type="spellEnd"/>
      <w:r w:rsidRPr="007D7161">
        <w:rPr>
          <w:rFonts w:ascii="Times New Roman" w:hAnsi="Times New Roman"/>
          <w:bCs/>
          <w:szCs w:val="22"/>
        </w:rPr>
        <w:t xml:space="preserve"> </w:t>
      </w:r>
      <w:proofErr w:type="spellStart"/>
      <w:r w:rsidRPr="007D7161">
        <w:rPr>
          <w:rFonts w:ascii="Times New Roman" w:hAnsi="Times New Roman" w:hint="eastAsia"/>
          <w:bCs/>
          <w:szCs w:val="22"/>
        </w:rPr>
        <w:t>више</w:t>
      </w:r>
      <w:proofErr w:type="spellEnd"/>
      <w:r w:rsidRPr="007D7161">
        <w:rPr>
          <w:rFonts w:ascii="Times New Roman" w:hAnsi="Times New Roman"/>
          <w:bCs/>
          <w:szCs w:val="22"/>
        </w:rPr>
        <w:t xml:space="preserve"> </w:t>
      </w:r>
      <w:proofErr w:type="spellStart"/>
      <w:r w:rsidRPr="007D7161">
        <w:rPr>
          <w:rFonts w:ascii="Times New Roman" w:hAnsi="Times New Roman" w:hint="eastAsia"/>
          <w:bCs/>
          <w:szCs w:val="22"/>
        </w:rPr>
        <w:t>врста</w:t>
      </w:r>
      <w:proofErr w:type="spellEnd"/>
      <w:r w:rsidRPr="007D7161">
        <w:rPr>
          <w:rFonts w:ascii="Times New Roman" w:hAnsi="Times New Roman"/>
          <w:bCs/>
          <w:szCs w:val="22"/>
        </w:rPr>
        <w:t xml:space="preserve"> </w:t>
      </w:r>
      <w:proofErr w:type="spellStart"/>
      <w:r w:rsidRPr="007D7161">
        <w:rPr>
          <w:rFonts w:ascii="Times New Roman" w:hAnsi="Times New Roman" w:hint="eastAsia"/>
          <w:bCs/>
          <w:szCs w:val="22"/>
        </w:rPr>
        <w:t>травњака</w:t>
      </w:r>
      <w:proofErr w:type="spellEnd"/>
      <w:r w:rsidRPr="007D7161">
        <w:rPr>
          <w:rFonts w:ascii="Times New Roman" w:hAnsi="Times New Roman"/>
          <w:bCs/>
          <w:szCs w:val="22"/>
        </w:rPr>
        <w:t xml:space="preserve">, </w:t>
      </w:r>
      <w:r w:rsidRPr="007D7161">
        <w:rPr>
          <w:rFonts w:ascii="Times New Roman" w:hAnsi="Times New Roman" w:hint="eastAsia"/>
          <w:bCs/>
          <w:szCs w:val="22"/>
        </w:rPr>
        <w:t>и</w:t>
      </w:r>
      <w:r w:rsidRPr="007D7161">
        <w:rPr>
          <w:rFonts w:ascii="Times New Roman" w:hAnsi="Times New Roman"/>
          <w:bCs/>
          <w:szCs w:val="22"/>
        </w:rPr>
        <w:t xml:space="preserve"> </w:t>
      </w:r>
      <w:proofErr w:type="spellStart"/>
      <w:r w:rsidRPr="007D7161">
        <w:rPr>
          <w:rFonts w:ascii="Times New Roman" w:hAnsi="Times New Roman" w:hint="eastAsia"/>
          <w:bCs/>
          <w:szCs w:val="22"/>
        </w:rPr>
        <w:t>то</w:t>
      </w:r>
      <w:proofErr w:type="spellEnd"/>
      <w:r w:rsidRPr="007D7161">
        <w:rPr>
          <w:rFonts w:ascii="Times New Roman" w:hAnsi="Times New Roman"/>
          <w:bCs/>
          <w:szCs w:val="22"/>
        </w:rPr>
        <w:t xml:space="preserve">: </w:t>
      </w:r>
      <w:proofErr w:type="spellStart"/>
      <w:r w:rsidRPr="007D7161">
        <w:rPr>
          <w:rFonts w:ascii="Times New Roman" w:hAnsi="Times New Roman" w:hint="eastAsia"/>
          <w:bCs/>
          <w:szCs w:val="22"/>
        </w:rPr>
        <w:t>партерни</w:t>
      </w:r>
      <w:proofErr w:type="spellEnd"/>
      <w:r w:rsidRPr="007D7161">
        <w:rPr>
          <w:rFonts w:ascii="Times New Roman" w:hAnsi="Times New Roman"/>
          <w:bCs/>
          <w:szCs w:val="22"/>
        </w:rPr>
        <w:t xml:space="preserve">, </w:t>
      </w:r>
      <w:proofErr w:type="spellStart"/>
      <w:r w:rsidRPr="007D7161">
        <w:rPr>
          <w:rFonts w:ascii="Times New Roman" w:hAnsi="Times New Roman" w:hint="eastAsia"/>
          <w:bCs/>
          <w:szCs w:val="22"/>
        </w:rPr>
        <w:t>спортски</w:t>
      </w:r>
      <w:proofErr w:type="spellEnd"/>
      <w:r w:rsidRPr="007D7161">
        <w:rPr>
          <w:rFonts w:ascii="Times New Roman" w:hAnsi="Times New Roman"/>
          <w:bCs/>
          <w:szCs w:val="22"/>
        </w:rPr>
        <w:t xml:space="preserve">, </w:t>
      </w:r>
      <w:proofErr w:type="spellStart"/>
      <w:r w:rsidRPr="007D7161">
        <w:rPr>
          <w:rFonts w:ascii="Times New Roman" w:hAnsi="Times New Roman" w:hint="eastAsia"/>
          <w:bCs/>
          <w:szCs w:val="22"/>
        </w:rPr>
        <w:t>парковски</w:t>
      </w:r>
      <w:proofErr w:type="spellEnd"/>
      <w:r w:rsidRPr="007D7161">
        <w:rPr>
          <w:rFonts w:ascii="Times New Roman" w:hAnsi="Times New Roman"/>
          <w:bCs/>
          <w:szCs w:val="22"/>
        </w:rPr>
        <w:t xml:space="preserve">, </w:t>
      </w:r>
      <w:proofErr w:type="spellStart"/>
      <w:r w:rsidRPr="007D7161">
        <w:rPr>
          <w:rFonts w:ascii="Times New Roman" w:hAnsi="Times New Roman" w:hint="eastAsia"/>
          <w:bCs/>
          <w:szCs w:val="22"/>
        </w:rPr>
        <w:t>ливадски</w:t>
      </w:r>
      <w:proofErr w:type="spellEnd"/>
      <w:r w:rsidRPr="007D7161">
        <w:rPr>
          <w:rFonts w:ascii="Times New Roman" w:hAnsi="Times New Roman"/>
          <w:bCs/>
          <w:szCs w:val="22"/>
        </w:rPr>
        <w:t xml:space="preserve"> </w:t>
      </w:r>
      <w:r w:rsidRPr="007D7161">
        <w:rPr>
          <w:rFonts w:ascii="Times New Roman" w:hAnsi="Times New Roman" w:hint="eastAsia"/>
          <w:bCs/>
          <w:szCs w:val="22"/>
        </w:rPr>
        <w:t>и</w:t>
      </w:r>
      <w:r w:rsidRPr="007D7161">
        <w:rPr>
          <w:rFonts w:ascii="Times New Roman" w:hAnsi="Times New Roman"/>
          <w:bCs/>
          <w:szCs w:val="22"/>
        </w:rPr>
        <w:t xml:space="preserve"> </w:t>
      </w:r>
      <w:proofErr w:type="spellStart"/>
      <w:r w:rsidRPr="007D7161">
        <w:rPr>
          <w:rFonts w:ascii="Times New Roman" w:hAnsi="Times New Roman" w:hint="eastAsia"/>
          <w:bCs/>
          <w:szCs w:val="22"/>
        </w:rPr>
        <w:t>за</w:t>
      </w:r>
      <w:proofErr w:type="spellEnd"/>
      <w:r w:rsidRPr="007D7161">
        <w:rPr>
          <w:rFonts w:ascii="Times New Roman" w:hAnsi="Times New Roman"/>
          <w:bCs/>
          <w:szCs w:val="22"/>
        </w:rPr>
        <w:t xml:space="preserve"> </w:t>
      </w:r>
      <w:proofErr w:type="spellStart"/>
      <w:r w:rsidRPr="007D7161">
        <w:rPr>
          <w:rFonts w:ascii="Times New Roman" w:hAnsi="Times New Roman" w:hint="eastAsia"/>
          <w:bCs/>
          <w:szCs w:val="22"/>
        </w:rPr>
        <w:t>специјалне</w:t>
      </w:r>
      <w:proofErr w:type="spellEnd"/>
      <w:r w:rsidRPr="007D7161">
        <w:rPr>
          <w:rFonts w:ascii="Times New Roman" w:hAnsi="Times New Roman"/>
          <w:bCs/>
          <w:szCs w:val="22"/>
        </w:rPr>
        <w:t xml:space="preserve"> </w:t>
      </w:r>
      <w:proofErr w:type="spellStart"/>
      <w:r w:rsidRPr="007D7161">
        <w:rPr>
          <w:rFonts w:ascii="Times New Roman" w:hAnsi="Times New Roman" w:hint="eastAsia"/>
          <w:bCs/>
          <w:szCs w:val="22"/>
        </w:rPr>
        <w:t>намене</w:t>
      </w:r>
      <w:proofErr w:type="spellEnd"/>
      <w:r>
        <w:rPr>
          <w:rFonts w:ascii="Times New Roman" w:hAnsi="Times New Roman"/>
          <w:bCs/>
          <w:szCs w:val="22"/>
        </w:rPr>
        <w:t>.</w:t>
      </w:r>
    </w:p>
    <w:p w14:paraId="5ABD0CCD" w14:textId="77777777" w:rsidR="00617C4E" w:rsidRPr="00A4599E" w:rsidRDefault="00617C4E" w:rsidP="00617C4E">
      <w:pPr>
        <w:spacing w:before="0" w:after="0"/>
        <w:ind w:firstLine="0"/>
        <w:jc w:val="left"/>
        <w:rPr>
          <w:rFonts w:ascii="Times New Roman" w:hAnsi="Times New Roman"/>
          <w:i/>
          <w:sz w:val="24"/>
          <w:szCs w:val="24"/>
          <w:lang w:eastAsia="sr-Latn-CS"/>
        </w:rPr>
      </w:pPr>
      <w:proofErr w:type="spellStart"/>
      <w:r>
        <w:rPr>
          <w:rFonts w:ascii="Times New Roman" w:hAnsi="Times New Roman"/>
          <w:sz w:val="24"/>
          <w:szCs w:val="24"/>
          <w:lang w:eastAsia="sr-Latn-CS"/>
        </w:rPr>
        <w:t>Табела</w:t>
      </w:r>
      <w:proofErr w:type="spellEnd"/>
      <w:r>
        <w:rPr>
          <w:rFonts w:ascii="Times New Roman" w:hAnsi="Times New Roman"/>
          <w:sz w:val="24"/>
          <w:szCs w:val="24"/>
          <w:lang w:eastAsia="sr-Latn-CS"/>
        </w:rPr>
        <w:t>:</w:t>
      </w:r>
      <w:r w:rsidRPr="00A4599E">
        <w:rPr>
          <w:rFonts w:ascii="Times New Roman" w:hAnsi="Times New Roman"/>
          <w:sz w:val="24"/>
          <w:szCs w:val="24"/>
          <w:lang w:eastAsia="sr-Latn-CS"/>
        </w:rPr>
        <w:t xml:space="preserve"> </w:t>
      </w:r>
      <w:proofErr w:type="spellStart"/>
      <w:r w:rsidRPr="00A4599E">
        <w:rPr>
          <w:rFonts w:ascii="Times New Roman" w:hAnsi="Times New Roman"/>
          <w:i/>
          <w:sz w:val="24"/>
          <w:szCs w:val="24"/>
          <w:lang w:eastAsia="sr-Latn-CS"/>
        </w:rPr>
        <w:t>Типологија</w:t>
      </w:r>
      <w:proofErr w:type="spellEnd"/>
      <w:r w:rsidRPr="00A4599E">
        <w:rPr>
          <w:rFonts w:ascii="Times New Roman" w:hAnsi="Times New Roman"/>
          <w:i/>
          <w:sz w:val="24"/>
          <w:szCs w:val="24"/>
          <w:lang w:eastAsia="sr-Latn-CS"/>
        </w:rPr>
        <w:t xml:space="preserve"> </w:t>
      </w:r>
      <w:proofErr w:type="spellStart"/>
      <w:r w:rsidRPr="00A4599E">
        <w:rPr>
          <w:rFonts w:ascii="Times New Roman" w:hAnsi="Times New Roman"/>
          <w:i/>
          <w:sz w:val="24"/>
          <w:szCs w:val="24"/>
          <w:lang w:eastAsia="sr-Latn-CS"/>
        </w:rPr>
        <w:t>зеленила</w:t>
      </w:r>
      <w:proofErr w:type="spellEnd"/>
    </w:p>
    <w:p w14:paraId="21A104F1" w14:textId="77777777" w:rsidR="00617C4E" w:rsidRDefault="00617C4E" w:rsidP="00617C4E">
      <w:pPr>
        <w:spacing w:before="0" w:after="0"/>
        <w:ind w:firstLine="0"/>
        <w:jc w:val="left"/>
        <w:rPr>
          <w:rFonts w:ascii="Times New Roman" w:hAnsi="Times New Roman"/>
          <w:sz w:val="24"/>
          <w:szCs w:val="24"/>
          <w:lang w:eastAsia="sr-Latn-CS"/>
        </w:rPr>
      </w:pPr>
    </w:p>
    <w:tbl>
      <w:tblPr>
        <w:tblW w:w="88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1751"/>
        <w:gridCol w:w="1506"/>
        <w:gridCol w:w="1628"/>
        <w:gridCol w:w="1074"/>
        <w:gridCol w:w="878"/>
        <w:gridCol w:w="14"/>
        <w:gridCol w:w="1031"/>
      </w:tblGrid>
      <w:tr w:rsidR="00617C4E" w:rsidRPr="007D7161" w14:paraId="18D69FAD" w14:textId="77777777" w:rsidTr="00617C4E">
        <w:trPr>
          <w:trHeight w:val="633"/>
          <w:jc w:val="center"/>
        </w:trPr>
        <w:tc>
          <w:tcPr>
            <w:tcW w:w="936" w:type="dxa"/>
            <w:shd w:val="clear" w:color="auto" w:fill="D9D9D9"/>
            <w:vAlign w:val="center"/>
          </w:tcPr>
          <w:p w14:paraId="39475DAE" w14:textId="77777777" w:rsidR="00617C4E" w:rsidRPr="007D7161" w:rsidRDefault="00617C4E" w:rsidP="00617C4E">
            <w:pPr>
              <w:spacing w:before="0" w:after="0"/>
              <w:ind w:firstLine="0"/>
              <w:jc w:val="center"/>
              <w:rPr>
                <w:rFonts w:ascii="Arial Narrow" w:hAnsi="Arial Narrow"/>
                <w:noProof/>
                <w:color w:val="FF0000"/>
                <w:sz w:val="19"/>
                <w:szCs w:val="19"/>
                <w:lang w:val="sr-Latn-CS"/>
              </w:rPr>
            </w:pPr>
            <w:r w:rsidRPr="007D7161">
              <w:rPr>
                <w:rFonts w:ascii="Times New Roman" w:hAnsi="Times New Roman"/>
                <w:sz w:val="24"/>
                <w:szCs w:val="24"/>
                <w:lang w:eastAsia="sr-Latn-CS"/>
              </w:rPr>
              <w:tab/>
            </w:r>
          </w:p>
        </w:tc>
        <w:tc>
          <w:tcPr>
            <w:tcW w:w="1751" w:type="dxa"/>
            <w:shd w:val="clear" w:color="auto" w:fill="D9D9D9"/>
            <w:vAlign w:val="center"/>
          </w:tcPr>
          <w:p w14:paraId="01E1A4AC" w14:textId="77777777" w:rsidR="00617C4E" w:rsidRPr="007D7161" w:rsidRDefault="00617C4E" w:rsidP="00617C4E">
            <w:pPr>
              <w:spacing w:before="0" w:after="0"/>
              <w:ind w:firstLine="0"/>
              <w:jc w:val="center"/>
              <w:rPr>
                <w:rFonts w:ascii="Arial Narrow" w:hAnsi="Arial Narrow"/>
                <w:noProof/>
                <w:sz w:val="19"/>
                <w:szCs w:val="19"/>
              </w:rPr>
            </w:pPr>
            <w:r w:rsidRPr="007D7161">
              <w:rPr>
                <w:rFonts w:ascii="Arial Narrow" w:hAnsi="Arial Narrow"/>
                <w:noProof/>
                <w:sz w:val="19"/>
                <w:szCs w:val="19"/>
              </w:rPr>
              <w:t>Дрвеће</w:t>
            </w:r>
          </w:p>
        </w:tc>
        <w:tc>
          <w:tcPr>
            <w:tcW w:w="1506" w:type="dxa"/>
            <w:shd w:val="clear" w:color="auto" w:fill="D9D9D9"/>
            <w:vAlign w:val="center"/>
          </w:tcPr>
          <w:p w14:paraId="48770066" w14:textId="77777777" w:rsidR="00617C4E" w:rsidRPr="007D7161" w:rsidRDefault="00617C4E" w:rsidP="00617C4E">
            <w:pPr>
              <w:spacing w:before="0" w:after="0"/>
              <w:ind w:firstLine="0"/>
              <w:jc w:val="center"/>
              <w:rPr>
                <w:rFonts w:ascii="Arial Narrow" w:hAnsi="Arial Narrow"/>
                <w:noProof/>
                <w:sz w:val="19"/>
                <w:szCs w:val="19"/>
                <w:lang w:val="sr-Latn-CS"/>
              </w:rPr>
            </w:pPr>
            <w:r w:rsidRPr="007D7161">
              <w:rPr>
                <w:rFonts w:ascii="Arial Narrow" w:hAnsi="Arial Narrow"/>
                <w:noProof/>
                <w:sz w:val="19"/>
                <w:szCs w:val="19"/>
              </w:rPr>
              <w:t>Жбуње</w:t>
            </w:r>
            <w:r w:rsidRPr="007D7161">
              <w:rPr>
                <w:rFonts w:ascii="Arial Narrow" w:hAnsi="Arial Narrow"/>
                <w:noProof/>
                <w:sz w:val="19"/>
                <w:szCs w:val="19"/>
                <w:lang w:val="sr-Latn-CS"/>
              </w:rPr>
              <w:t xml:space="preserve"> /</w:t>
            </w:r>
          </w:p>
          <w:p w14:paraId="18571F74" w14:textId="77777777" w:rsidR="00617C4E" w:rsidRPr="007D7161" w:rsidRDefault="00617C4E" w:rsidP="00617C4E">
            <w:pPr>
              <w:spacing w:before="0" w:after="0"/>
              <w:ind w:firstLine="0"/>
              <w:jc w:val="center"/>
              <w:rPr>
                <w:rFonts w:ascii="Arial Narrow" w:hAnsi="Arial Narrow"/>
                <w:noProof/>
                <w:sz w:val="19"/>
                <w:szCs w:val="19"/>
              </w:rPr>
            </w:pPr>
            <w:r w:rsidRPr="007D7161">
              <w:rPr>
                <w:rFonts w:ascii="Arial Narrow" w:hAnsi="Arial Narrow"/>
                <w:noProof/>
                <w:sz w:val="19"/>
                <w:szCs w:val="19"/>
              </w:rPr>
              <w:t>Шибље</w:t>
            </w:r>
          </w:p>
          <w:p w14:paraId="615E59D0" w14:textId="77777777" w:rsidR="00617C4E" w:rsidRPr="007D7161" w:rsidRDefault="00617C4E" w:rsidP="00617C4E">
            <w:pPr>
              <w:spacing w:before="0" w:after="0"/>
              <w:ind w:firstLine="0"/>
              <w:jc w:val="center"/>
              <w:rPr>
                <w:rFonts w:ascii="Arial Narrow" w:hAnsi="Arial Narrow"/>
                <w:noProof/>
                <w:sz w:val="19"/>
                <w:szCs w:val="19"/>
                <w:lang w:val="sr-Latn-CS"/>
              </w:rPr>
            </w:pPr>
            <w:r w:rsidRPr="007D7161">
              <w:rPr>
                <w:rFonts w:ascii="Arial Narrow" w:hAnsi="Arial Narrow"/>
                <w:noProof/>
                <w:sz w:val="19"/>
                <w:szCs w:val="19"/>
                <w:lang w:val="sr-Latn-CS"/>
              </w:rPr>
              <w:t>kom./m</w:t>
            </w:r>
            <w:r w:rsidRPr="007D7161">
              <w:rPr>
                <w:rFonts w:ascii="Arial Narrow" w:hAnsi="Arial Narrow"/>
                <w:noProof/>
                <w:sz w:val="19"/>
                <w:szCs w:val="19"/>
                <w:vertAlign w:val="superscript"/>
                <w:lang w:val="sr-Latn-CS"/>
              </w:rPr>
              <w:t>2</w:t>
            </w:r>
          </w:p>
        </w:tc>
        <w:tc>
          <w:tcPr>
            <w:tcW w:w="1628" w:type="dxa"/>
            <w:shd w:val="clear" w:color="auto" w:fill="D9D9D9"/>
            <w:vAlign w:val="center"/>
          </w:tcPr>
          <w:p w14:paraId="7BA874FF" w14:textId="77777777" w:rsidR="00617C4E" w:rsidRPr="007D7161" w:rsidRDefault="00617C4E" w:rsidP="00617C4E">
            <w:pPr>
              <w:spacing w:before="0" w:after="0"/>
              <w:ind w:firstLine="0"/>
              <w:jc w:val="center"/>
              <w:rPr>
                <w:rFonts w:ascii="Arial Narrow" w:hAnsi="Arial Narrow"/>
                <w:noProof/>
                <w:sz w:val="19"/>
                <w:szCs w:val="19"/>
              </w:rPr>
            </w:pPr>
            <w:proofErr w:type="spellStart"/>
            <w:r w:rsidRPr="007D7161">
              <w:rPr>
                <w:rFonts w:ascii="Arial Narrow" w:hAnsi="Arial Narrow"/>
                <w:sz w:val="19"/>
                <w:szCs w:val="19"/>
                <w:lang w:eastAsia="sr-Latn-CS"/>
              </w:rPr>
              <w:t>Биљке</w:t>
            </w:r>
            <w:proofErr w:type="spellEnd"/>
            <w:r w:rsidRPr="007D7161">
              <w:rPr>
                <w:rFonts w:ascii="Arial Narrow" w:hAnsi="Arial Narrow"/>
                <w:sz w:val="19"/>
                <w:szCs w:val="19"/>
                <w:lang w:eastAsia="sr-Latn-CS"/>
              </w:rPr>
              <w:t xml:space="preserve"> </w:t>
            </w:r>
            <w:proofErr w:type="spellStart"/>
            <w:r w:rsidRPr="007D7161">
              <w:rPr>
                <w:rFonts w:ascii="Arial Narrow" w:hAnsi="Arial Narrow"/>
                <w:sz w:val="19"/>
                <w:szCs w:val="19"/>
                <w:lang w:eastAsia="sr-Latn-CS"/>
              </w:rPr>
              <w:t>повијуше</w:t>
            </w:r>
            <w:proofErr w:type="spellEnd"/>
            <w:r w:rsidRPr="007D7161">
              <w:rPr>
                <w:rFonts w:ascii="Arial Narrow" w:hAnsi="Arial Narrow"/>
                <w:sz w:val="19"/>
                <w:szCs w:val="19"/>
                <w:lang w:eastAsia="sr-Latn-CS"/>
              </w:rPr>
              <w:t xml:space="preserve"> /</w:t>
            </w:r>
            <w:proofErr w:type="spellStart"/>
            <w:r w:rsidRPr="007D7161">
              <w:rPr>
                <w:rFonts w:ascii="Arial Narrow" w:hAnsi="Arial Narrow"/>
                <w:sz w:val="19"/>
                <w:szCs w:val="19"/>
                <w:lang w:eastAsia="sr-Latn-CS"/>
              </w:rPr>
              <w:t>пењачице</w:t>
            </w:r>
            <w:proofErr w:type="spellEnd"/>
          </w:p>
        </w:tc>
        <w:tc>
          <w:tcPr>
            <w:tcW w:w="1074" w:type="dxa"/>
            <w:shd w:val="clear" w:color="auto" w:fill="D9D9D9"/>
            <w:vAlign w:val="center"/>
          </w:tcPr>
          <w:p w14:paraId="089D652F" w14:textId="77777777" w:rsidR="00617C4E" w:rsidRPr="007D7161" w:rsidRDefault="00617C4E" w:rsidP="00617C4E">
            <w:pPr>
              <w:spacing w:before="0" w:after="0"/>
              <w:ind w:firstLine="0"/>
              <w:jc w:val="center"/>
              <w:rPr>
                <w:rFonts w:ascii="Arial Narrow" w:hAnsi="Arial Narrow"/>
                <w:noProof/>
                <w:sz w:val="19"/>
                <w:szCs w:val="19"/>
                <w:lang w:val="sr-Latn-CS"/>
              </w:rPr>
            </w:pPr>
            <w:r w:rsidRPr="007D7161">
              <w:rPr>
                <w:rFonts w:ascii="Arial Narrow" w:hAnsi="Arial Narrow"/>
                <w:noProof/>
                <w:sz w:val="19"/>
                <w:szCs w:val="19"/>
              </w:rPr>
              <w:t>Перене, лековито и повртарско биље</w:t>
            </w:r>
            <w:r w:rsidRPr="007D7161">
              <w:rPr>
                <w:rFonts w:ascii="Arial Narrow" w:hAnsi="Arial Narrow"/>
                <w:noProof/>
                <w:sz w:val="19"/>
                <w:szCs w:val="19"/>
                <w:lang w:val="sr-Latn-CS"/>
              </w:rPr>
              <w:t xml:space="preserve"> </w:t>
            </w:r>
          </w:p>
        </w:tc>
        <w:tc>
          <w:tcPr>
            <w:tcW w:w="892" w:type="dxa"/>
            <w:gridSpan w:val="2"/>
            <w:shd w:val="clear" w:color="auto" w:fill="D9D9D9"/>
            <w:vAlign w:val="center"/>
          </w:tcPr>
          <w:p w14:paraId="193F6A02" w14:textId="77777777" w:rsidR="00617C4E" w:rsidRPr="007D7161" w:rsidRDefault="00617C4E" w:rsidP="00617C4E">
            <w:pPr>
              <w:spacing w:before="0" w:after="0"/>
              <w:ind w:firstLine="0"/>
              <w:jc w:val="center"/>
              <w:rPr>
                <w:rFonts w:ascii="Arial Narrow" w:hAnsi="Arial Narrow"/>
                <w:noProof/>
                <w:sz w:val="19"/>
                <w:szCs w:val="19"/>
              </w:rPr>
            </w:pPr>
            <w:r w:rsidRPr="007D7161">
              <w:rPr>
                <w:rFonts w:ascii="Arial Narrow" w:hAnsi="Arial Narrow"/>
                <w:noProof/>
                <w:sz w:val="19"/>
                <w:szCs w:val="19"/>
              </w:rPr>
              <w:t>Однос дрвећа и шибља на парцели</w:t>
            </w:r>
          </w:p>
        </w:tc>
        <w:tc>
          <w:tcPr>
            <w:tcW w:w="1031" w:type="dxa"/>
            <w:shd w:val="clear" w:color="auto" w:fill="D9D9D9"/>
            <w:vAlign w:val="center"/>
          </w:tcPr>
          <w:p w14:paraId="30D28F77" w14:textId="77777777" w:rsidR="00617C4E" w:rsidRPr="007D7161" w:rsidRDefault="00617C4E" w:rsidP="00617C4E">
            <w:pPr>
              <w:spacing w:before="0" w:after="0"/>
              <w:ind w:firstLine="0"/>
              <w:jc w:val="center"/>
              <w:rPr>
                <w:rFonts w:ascii="Arial Narrow" w:hAnsi="Arial Narrow"/>
                <w:noProof/>
                <w:color w:val="FF0000"/>
                <w:sz w:val="19"/>
                <w:szCs w:val="19"/>
              </w:rPr>
            </w:pPr>
            <w:r w:rsidRPr="007D7161">
              <w:rPr>
                <w:rFonts w:ascii="Arial Narrow" w:hAnsi="Arial Narrow"/>
                <w:noProof/>
                <w:sz w:val="19"/>
                <w:szCs w:val="19"/>
              </w:rPr>
              <w:t>Удаљење од осе стабла</w:t>
            </w:r>
          </w:p>
        </w:tc>
      </w:tr>
      <w:tr w:rsidR="00617C4E" w:rsidRPr="007D7161" w14:paraId="68D16B1E" w14:textId="77777777" w:rsidTr="00617C4E">
        <w:trPr>
          <w:trHeight w:val="633"/>
          <w:jc w:val="center"/>
        </w:trPr>
        <w:tc>
          <w:tcPr>
            <w:tcW w:w="936" w:type="dxa"/>
            <w:shd w:val="clear" w:color="auto" w:fill="D9D9D9"/>
            <w:vAlign w:val="center"/>
          </w:tcPr>
          <w:p w14:paraId="7CB86259" w14:textId="77777777" w:rsidR="00617C4E" w:rsidRPr="007D7161" w:rsidRDefault="00617C4E" w:rsidP="00617C4E">
            <w:pPr>
              <w:spacing w:before="0" w:after="0"/>
              <w:ind w:firstLine="0"/>
              <w:jc w:val="center"/>
              <w:rPr>
                <w:rFonts w:ascii="Times New Roman" w:hAnsi="Times New Roman"/>
                <w:sz w:val="24"/>
                <w:szCs w:val="24"/>
                <w:lang w:eastAsia="sr-Latn-CS"/>
              </w:rPr>
            </w:pPr>
          </w:p>
        </w:tc>
        <w:tc>
          <w:tcPr>
            <w:tcW w:w="1751" w:type="dxa"/>
            <w:shd w:val="clear" w:color="auto" w:fill="D9D9D9"/>
            <w:vAlign w:val="center"/>
          </w:tcPr>
          <w:p w14:paraId="48A1DA81" w14:textId="77777777" w:rsidR="00617C4E" w:rsidRPr="007D7161" w:rsidRDefault="00617C4E" w:rsidP="00617C4E">
            <w:pPr>
              <w:spacing w:before="0" w:after="0"/>
              <w:ind w:firstLine="0"/>
              <w:jc w:val="center"/>
              <w:rPr>
                <w:rFonts w:ascii="Arial Narrow" w:hAnsi="Arial Narrow"/>
                <w:noProof/>
                <w:sz w:val="19"/>
                <w:szCs w:val="19"/>
              </w:rPr>
            </w:pPr>
          </w:p>
        </w:tc>
        <w:tc>
          <w:tcPr>
            <w:tcW w:w="1506" w:type="dxa"/>
            <w:shd w:val="clear" w:color="auto" w:fill="D9D9D9"/>
            <w:vAlign w:val="center"/>
          </w:tcPr>
          <w:p w14:paraId="04486F8B" w14:textId="77777777" w:rsidR="00617C4E" w:rsidRPr="007D7161" w:rsidRDefault="00617C4E" w:rsidP="00617C4E">
            <w:pPr>
              <w:spacing w:before="0" w:after="0"/>
              <w:ind w:firstLine="0"/>
              <w:jc w:val="center"/>
              <w:rPr>
                <w:rFonts w:ascii="Arial Narrow" w:hAnsi="Arial Narrow"/>
                <w:noProof/>
                <w:sz w:val="19"/>
                <w:szCs w:val="19"/>
              </w:rPr>
            </w:pPr>
          </w:p>
        </w:tc>
        <w:tc>
          <w:tcPr>
            <w:tcW w:w="1628" w:type="dxa"/>
            <w:shd w:val="clear" w:color="auto" w:fill="D9D9D9"/>
            <w:vAlign w:val="center"/>
          </w:tcPr>
          <w:p w14:paraId="69EBD174" w14:textId="77777777" w:rsidR="00617C4E" w:rsidRPr="007D7161" w:rsidRDefault="00617C4E" w:rsidP="00617C4E">
            <w:pPr>
              <w:spacing w:before="0" w:after="0"/>
              <w:ind w:firstLine="0"/>
              <w:jc w:val="center"/>
              <w:rPr>
                <w:rFonts w:ascii="Arial Narrow" w:hAnsi="Arial Narrow"/>
                <w:sz w:val="19"/>
                <w:szCs w:val="19"/>
                <w:lang w:eastAsia="sr-Latn-CS"/>
              </w:rPr>
            </w:pPr>
          </w:p>
        </w:tc>
        <w:tc>
          <w:tcPr>
            <w:tcW w:w="1074" w:type="dxa"/>
            <w:shd w:val="clear" w:color="auto" w:fill="D9D9D9"/>
            <w:vAlign w:val="center"/>
          </w:tcPr>
          <w:p w14:paraId="16CF448E" w14:textId="77777777" w:rsidR="00617C4E" w:rsidRPr="007D7161" w:rsidRDefault="00617C4E" w:rsidP="00617C4E">
            <w:pPr>
              <w:spacing w:before="0" w:after="0"/>
              <w:ind w:firstLine="0"/>
              <w:jc w:val="center"/>
              <w:rPr>
                <w:rFonts w:ascii="Arial Narrow" w:hAnsi="Arial Narrow"/>
                <w:noProof/>
                <w:sz w:val="19"/>
                <w:szCs w:val="19"/>
              </w:rPr>
            </w:pPr>
          </w:p>
        </w:tc>
        <w:tc>
          <w:tcPr>
            <w:tcW w:w="892" w:type="dxa"/>
            <w:gridSpan w:val="2"/>
            <w:shd w:val="clear" w:color="auto" w:fill="D9D9D9"/>
            <w:vAlign w:val="center"/>
          </w:tcPr>
          <w:p w14:paraId="2885C744" w14:textId="77777777" w:rsidR="00617C4E" w:rsidRPr="007D7161" w:rsidRDefault="00617C4E" w:rsidP="00617C4E">
            <w:pPr>
              <w:spacing w:before="0" w:after="0"/>
              <w:ind w:firstLine="0"/>
              <w:jc w:val="center"/>
              <w:rPr>
                <w:rFonts w:ascii="Arial Narrow" w:hAnsi="Arial Narrow"/>
                <w:noProof/>
                <w:sz w:val="19"/>
                <w:szCs w:val="19"/>
              </w:rPr>
            </w:pPr>
          </w:p>
        </w:tc>
        <w:tc>
          <w:tcPr>
            <w:tcW w:w="1031" w:type="dxa"/>
            <w:shd w:val="clear" w:color="auto" w:fill="D9D9D9"/>
            <w:vAlign w:val="center"/>
          </w:tcPr>
          <w:p w14:paraId="2F3A40B7" w14:textId="77777777" w:rsidR="00617C4E" w:rsidRPr="007D7161" w:rsidRDefault="00617C4E" w:rsidP="00617C4E">
            <w:pPr>
              <w:spacing w:before="0" w:after="0"/>
              <w:ind w:firstLine="0"/>
              <w:jc w:val="center"/>
              <w:rPr>
                <w:rFonts w:ascii="Arial Narrow" w:hAnsi="Arial Narrow"/>
                <w:noProof/>
                <w:sz w:val="19"/>
                <w:szCs w:val="19"/>
              </w:rPr>
            </w:pPr>
          </w:p>
        </w:tc>
      </w:tr>
      <w:tr w:rsidR="00617C4E" w:rsidRPr="007D7161" w14:paraId="02DB7D27" w14:textId="77777777" w:rsidTr="00617C4E">
        <w:trPr>
          <w:cantSplit/>
          <w:trHeight w:val="2830"/>
          <w:jc w:val="center"/>
        </w:trPr>
        <w:tc>
          <w:tcPr>
            <w:tcW w:w="936" w:type="dxa"/>
            <w:shd w:val="clear" w:color="auto" w:fill="auto"/>
            <w:textDirection w:val="btLr"/>
            <w:vAlign w:val="center"/>
          </w:tcPr>
          <w:p w14:paraId="45075868" w14:textId="77777777" w:rsidR="00617C4E" w:rsidRPr="007D7161" w:rsidRDefault="00617C4E" w:rsidP="00617C4E">
            <w:pPr>
              <w:spacing w:before="0" w:after="0"/>
              <w:ind w:left="113" w:right="113" w:firstLine="0"/>
              <w:jc w:val="center"/>
              <w:rPr>
                <w:rFonts w:ascii="Arial Narrow" w:hAnsi="Arial Narrow"/>
                <w:noProof/>
                <w:sz w:val="19"/>
                <w:szCs w:val="19"/>
                <w:lang w:val="sr-Latn-CS"/>
              </w:rPr>
            </w:pPr>
            <w:r w:rsidRPr="007D7161">
              <w:rPr>
                <w:rFonts w:ascii="Arial Narrow" w:hAnsi="Arial Narrow"/>
                <w:noProof/>
                <w:sz w:val="19"/>
                <w:szCs w:val="19"/>
                <w:lang w:val="sr-Latn-CS"/>
              </w:rPr>
              <w:lastRenderedPageBreak/>
              <w:t>parterno zelenilo</w:t>
            </w:r>
          </w:p>
        </w:tc>
        <w:tc>
          <w:tcPr>
            <w:tcW w:w="1751" w:type="dxa"/>
            <w:vAlign w:val="center"/>
          </w:tcPr>
          <w:p w14:paraId="45D766F2" w14:textId="77777777" w:rsidR="00617C4E" w:rsidRPr="007D7161" w:rsidRDefault="00617C4E" w:rsidP="00617C4E">
            <w:pPr>
              <w:spacing w:before="0" w:after="0"/>
              <w:ind w:firstLine="0"/>
              <w:rPr>
                <w:rFonts w:ascii="Arial Narrow" w:hAnsi="Arial Narrow"/>
                <w:sz w:val="19"/>
                <w:szCs w:val="19"/>
                <w:u w:val="single"/>
                <w:lang w:eastAsia="sr-Latn-CS"/>
              </w:rPr>
            </w:pPr>
            <w:proofErr w:type="spellStart"/>
            <w:r w:rsidRPr="007D7161">
              <w:rPr>
                <w:rFonts w:ascii="Arial Narrow" w:hAnsi="Arial Narrow"/>
                <w:sz w:val="19"/>
                <w:szCs w:val="19"/>
                <w:u w:val="single"/>
                <w:lang w:eastAsia="sr-Latn-CS"/>
              </w:rPr>
              <w:t>Usko-piramidalni</w:t>
            </w:r>
            <w:proofErr w:type="spellEnd"/>
            <w:r w:rsidRPr="007D7161">
              <w:rPr>
                <w:rFonts w:ascii="Arial Narrow" w:hAnsi="Arial Narrow"/>
                <w:sz w:val="19"/>
                <w:szCs w:val="19"/>
                <w:u w:val="single"/>
                <w:lang w:eastAsia="sr-Latn-CS"/>
              </w:rPr>
              <w:t xml:space="preserve"> </w:t>
            </w:r>
            <w:proofErr w:type="spellStart"/>
            <w:r w:rsidRPr="007D7161">
              <w:rPr>
                <w:rFonts w:ascii="Arial Narrow" w:hAnsi="Arial Narrow"/>
                <w:sz w:val="19"/>
                <w:szCs w:val="19"/>
                <w:u w:val="single"/>
                <w:lang w:eastAsia="sr-Latn-CS"/>
              </w:rPr>
              <w:t>oblici</w:t>
            </w:r>
            <w:proofErr w:type="spellEnd"/>
          </w:p>
          <w:p w14:paraId="73953198" w14:textId="77777777" w:rsidR="00617C4E" w:rsidRPr="007D7161" w:rsidRDefault="00617C4E" w:rsidP="00617C4E">
            <w:pPr>
              <w:spacing w:before="0" w:after="0"/>
              <w:ind w:firstLine="0"/>
              <w:rPr>
                <w:rFonts w:ascii="Arial Narrow" w:hAnsi="Arial Narrow"/>
                <w:sz w:val="19"/>
                <w:szCs w:val="19"/>
                <w:lang w:eastAsia="sr-Latn-CS"/>
              </w:rPr>
            </w:pPr>
            <w:r w:rsidRPr="007D7161">
              <w:rPr>
                <w:rFonts w:ascii="Arial Narrow" w:hAnsi="Arial Narrow"/>
                <w:sz w:val="19"/>
                <w:szCs w:val="19"/>
                <w:u w:val="single"/>
                <w:lang w:eastAsia="sr-Latn-CS"/>
              </w:rPr>
              <w:t xml:space="preserve"> R=1,5m</w:t>
            </w:r>
            <w:r w:rsidRPr="007D7161">
              <w:rPr>
                <w:rFonts w:ascii="Arial Narrow" w:hAnsi="Arial Narrow"/>
                <w:sz w:val="19"/>
                <w:szCs w:val="19"/>
                <w:u w:val="single"/>
                <w:lang w:val="fr-FR" w:eastAsia="sr-Latn-CS"/>
              </w:rPr>
              <w:t>:</w:t>
            </w:r>
            <w:r w:rsidRPr="007D7161">
              <w:rPr>
                <w:rFonts w:ascii="Arial Narrow" w:hAnsi="Arial Narrow"/>
                <w:sz w:val="19"/>
                <w:szCs w:val="19"/>
                <w:lang w:eastAsia="sr-Latn-CS"/>
              </w:rPr>
              <w:t xml:space="preserve">  </w:t>
            </w:r>
          </w:p>
          <w:p w14:paraId="3D9C92B3" w14:textId="77777777" w:rsidR="00617C4E" w:rsidRPr="007D7161" w:rsidRDefault="00617C4E" w:rsidP="00617C4E">
            <w:pPr>
              <w:spacing w:before="0" w:after="0"/>
              <w:ind w:firstLine="0"/>
              <w:rPr>
                <w:rFonts w:ascii="Arial Narrow" w:hAnsi="Arial Narrow"/>
                <w:sz w:val="19"/>
                <w:szCs w:val="19"/>
                <w:lang w:eastAsia="sr-Latn-CS"/>
              </w:rPr>
            </w:pPr>
            <w:proofErr w:type="spellStart"/>
            <w:r w:rsidRPr="007D7161">
              <w:rPr>
                <w:rFonts w:ascii="Arial Narrow" w:hAnsi="Arial Narrow"/>
                <w:sz w:val="19"/>
                <w:szCs w:val="19"/>
                <w:lang w:eastAsia="sr-Latn-CS"/>
              </w:rPr>
              <w:t>jablan</w:t>
            </w:r>
            <w:proofErr w:type="spellEnd"/>
            <w:r w:rsidRPr="007D7161">
              <w:rPr>
                <w:rFonts w:ascii="Arial Narrow" w:hAnsi="Arial Narrow"/>
                <w:sz w:val="19"/>
                <w:szCs w:val="19"/>
                <w:lang w:eastAsia="sr-Latn-CS"/>
              </w:rPr>
              <w:t xml:space="preserve"> (</w:t>
            </w:r>
            <w:proofErr w:type="spellStart"/>
            <w:r w:rsidRPr="007D7161">
              <w:rPr>
                <w:rFonts w:ascii="Arial Narrow" w:hAnsi="Arial Narrow"/>
                <w:i/>
                <w:sz w:val="19"/>
                <w:szCs w:val="19"/>
                <w:lang w:eastAsia="sr-Latn-CS"/>
              </w:rPr>
              <w:t>populus</w:t>
            </w:r>
            <w:proofErr w:type="spellEnd"/>
            <w:r w:rsidRPr="007D7161">
              <w:rPr>
                <w:rFonts w:ascii="Arial Narrow" w:hAnsi="Arial Narrow"/>
                <w:i/>
                <w:sz w:val="19"/>
                <w:szCs w:val="19"/>
                <w:lang w:eastAsia="sr-Latn-CS"/>
              </w:rPr>
              <w:t xml:space="preserve"> </w:t>
            </w:r>
            <w:proofErr w:type="spellStart"/>
            <w:r w:rsidRPr="007D7161">
              <w:rPr>
                <w:rFonts w:ascii="Arial Narrow" w:hAnsi="Arial Narrow"/>
                <w:i/>
                <w:sz w:val="19"/>
                <w:szCs w:val="19"/>
                <w:lang w:eastAsia="sr-Latn-CS"/>
              </w:rPr>
              <w:t>nigra</w:t>
            </w:r>
            <w:proofErr w:type="spellEnd"/>
            <w:r w:rsidRPr="007D7161">
              <w:rPr>
                <w:rFonts w:ascii="Arial Narrow" w:hAnsi="Arial Narrow"/>
                <w:i/>
                <w:sz w:val="19"/>
                <w:szCs w:val="19"/>
                <w:lang w:eastAsia="sr-Latn-CS"/>
              </w:rPr>
              <w:t xml:space="preserve"> pyramidalis</w:t>
            </w:r>
            <w:r w:rsidRPr="007D7161">
              <w:rPr>
                <w:rFonts w:ascii="Arial Narrow" w:hAnsi="Arial Narrow"/>
                <w:sz w:val="19"/>
                <w:szCs w:val="19"/>
                <w:lang w:eastAsia="sr-Latn-CS"/>
              </w:rPr>
              <w:t xml:space="preserve">), </w:t>
            </w:r>
            <w:proofErr w:type="spellStart"/>
            <w:r w:rsidRPr="007D7161">
              <w:rPr>
                <w:rFonts w:ascii="Arial Narrow" w:hAnsi="Arial Narrow"/>
                <w:sz w:val="19"/>
                <w:szCs w:val="19"/>
                <w:lang w:eastAsia="sr-Latn-CS"/>
              </w:rPr>
              <w:t>čempres</w:t>
            </w:r>
            <w:proofErr w:type="spellEnd"/>
            <w:r w:rsidRPr="007D7161">
              <w:rPr>
                <w:rFonts w:ascii="Arial Narrow" w:hAnsi="Arial Narrow"/>
                <w:sz w:val="19"/>
                <w:szCs w:val="19"/>
                <w:lang w:eastAsia="sr-Latn-CS"/>
              </w:rPr>
              <w:t xml:space="preserve"> (</w:t>
            </w:r>
            <w:proofErr w:type="spellStart"/>
            <w:r w:rsidRPr="007D7161">
              <w:rPr>
                <w:rFonts w:ascii="Arial Narrow" w:hAnsi="Arial Narrow"/>
                <w:i/>
                <w:sz w:val="19"/>
                <w:szCs w:val="19"/>
                <w:lang w:eastAsia="sr-Latn-CS"/>
              </w:rPr>
              <w:t>cupresus</w:t>
            </w:r>
            <w:proofErr w:type="spellEnd"/>
            <w:r w:rsidRPr="007D7161">
              <w:rPr>
                <w:rFonts w:ascii="Arial Narrow" w:hAnsi="Arial Narrow"/>
                <w:sz w:val="19"/>
                <w:szCs w:val="19"/>
                <w:lang w:eastAsia="sr-Latn-CS"/>
              </w:rPr>
              <w:t xml:space="preserve"> </w:t>
            </w:r>
            <w:r w:rsidRPr="007D7161">
              <w:rPr>
                <w:rFonts w:ascii="Arial Narrow" w:hAnsi="Arial Narrow"/>
                <w:i/>
                <w:sz w:val="19"/>
                <w:szCs w:val="19"/>
                <w:lang w:eastAsia="sr-Latn-CS"/>
              </w:rPr>
              <w:t>sempervirens pyramidalis</w:t>
            </w:r>
            <w:r w:rsidRPr="007D7161">
              <w:rPr>
                <w:rFonts w:ascii="Arial Narrow" w:hAnsi="Arial Narrow"/>
                <w:sz w:val="19"/>
                <w:szCs w:val="19"/>
                <w:lang w:eastAsia="sr-Latn-CS"/>
              </w:rPr>
              <w:t>),</w:t>
            </w:r>
          </w:p>
          <w:p w14:paraId="3AB4A7E2" w14:textId="77777777" w:rsidR="00617C4E" w:rsidRPr="007D7161" w:rsidRDefault="00617C4E" w:rsidP="00617C4E">
            <w:pPr>
              <w:spacing w:before="0" w:after="0"/>
              <w:ind w:firstLine="0"/>
              <w:rPr>
                <w:rFonts w:ascii="Arial Narrow" w:hAnsi="Arial Narrow"/>
                <w:sz w:val="19"/>
                <w:szCs w:val="19"/>
                <w:lang w:eastAsia="sr-Latn-CS"/>
              </w:rPr>
            </w:pPr>
            <w:proofErr w:type="spellStart"/>
            <w:r w:rsidRPr="007D7161">
              <w:rPr>
                <w:rFonts w:ascii="Arial Narrow" w:hAnsi="Arial Narrow"/>
                <w:sz w:val="19"/>
                <w:szCs w:val="19"/>
                <w:lang w:eastAsia="sr-Latn-CS"/>
              </w:rPr>
              <w:t>tuja</w:t>
            </w:r>
            <w:proofErr w:type="spellEnd"/>
            <w:r w:rsidRPr="007D7161">
              <w:rPr>
                <w:rFonts w:ascii="Arial Narrow" w:hAnsi="Arial Narrow"/>
                <w:sz w:val="19"/>
                <w:szCs w:val="19"/>
                <w:lang w:eastAsia="sr-Latn-CS"/>
              </w:rPr>
              <w:t xml:space="preserve"> (</w:t>
            </w:r>
            <w:proofErr w:type="spellStart"/>
            <w:r w:rsidRPr="007D7161">
              <w:rPr>
                <w:rFonts w:ascii="Arial Narrow" w:hAnsi="Arial Narrow"/>
                <w:i/>
                <w:sz w:val="19"/>
                <w:szCs w:val="19"/>
                <w:lang w:eastAsia="sr-Latn-CS"/>
              </w:rPr>
              <w:t>thuja</w:t>
            </w:r>
            <w:proofErr w:type="spellEnd"/>
            <w:r w:rsidRPr="007D7161">
              <w:rPr>
                <w:rFonts w:ascii="Arial Narrow" w:hAnsi="Arial Narrow"/>
                <w:i/>
                <w:sz w:val="19"/>
                <w:szCs w:val="19"/>
                <w:lang w:eastAsia="sr-Latn-CS"/>
              </w:rPr>
              <w:t xml:space="preserve"> </w:t>
            </w:r>
            <w:proofErr w:type="spellStart"/>
            <w:r w:rsidRPr="007D7161">
              <w:rPr>
                <w:rFonts w:ascii="Arial Narrow" w:hAnsi="Arial Narrow"/>
                <w:i/>
                <w:sz w:val="19"/>
                <w:szCs w:val="19"/>
                <w:lang w:eastAsia="sr-Latn-CS"/>
              </w:rPr>
              <w:t>ocidentalis</w:t>
            </w:r>
            <w:proofErr w:type="spellEnd"/>
            <w:r w:rsidRPr="007D7161">
              <w:rPr>
                <w:rFonts w:ascii="Arial Narrow" w:hAnsi="Arial Narrow"/>
                <w:i/>
                <w:sz w:val="19"/>
                <w:szCs w:val="19"/>
                <w:lang w:eastAsia="sr-Latn-CS"/>
              </w:rPr>
              <w:t xml:space="preserve"> </w:t>
            </w:r>
            <w:proofErr w:type="spellStart"/>
            <w:r w:rsidRPr="007D7161">
              <w:rPr>
                <w:rFonts w:ascii="Arial Narrow" w:hAnsi="Arial Narrow"/>
                <w:i/>
                <w:sz w:val="19"/>
                <w:szCs w:val="19"/>
                <w:lang w:eastAsia="sr-Latn-CS"/>
              </w:rPr>
              <w:t>f.pyramidalis</w:t>
            </w:r>
            <w:proofErr w:type="spellEnd"/>
            <w:r w:rsidRPr="007D7161">
              <w:rPr>
                <w:rFonts w:ascii="Arial Narrow" w:hAnsi="Arial Narrow"/>
                <w:sz w:val="19"/>
                <w:szCs w:val="19"/>
                <w:lang w:eastAsia="sr-Latn-CS"/>
              </w:rPr>
              <w:t>);</w:t>
            </w:r>
          </w:p>
          <w:p w14:paraId="3F994E30" w14:textId="77777777" w:rsidR="00617C4E" w:rsidRPr="007D7161" w:rsidRDefault="00617C4E" w:rsidP="00617C4E">
            <w:pPr>
              <w:spacing w:before="20" w:after="0"/>
              <w:ind w:firstLine="0"/>
              <w:rPr>
                <w:rFonts w:ascii="Arial Narrow" w:hAnsi="Arial Narrow"/>
                <w:sz w:val="19"/>
                <w:szCs w:val="19"/>
                <w:u w:val="single"/>
                <w:lang w:eastAsia="sr-Latn-CS"/>
              </w:rPr>
            </w:pPr>
            <w:proofErr w:type="spellStart"/>
            <w:r w:rsidRPr="007D7161">
              <w:rPr>
                <w:rFonts w:ascii="Arial Narrow" w:hAnsi="Arial Narrow"/>
                <w:sz w:val="19"/>
                <w:szCs w:val="19"/>
                <w:u w:val="single"/>
                <w:lang w:eastAsia="sr-Latn-CS"/>
              </w:rPr>
              <w:t>Kupasti</w:t>
            </w:r>
            <w:proofErr w:type="spellEnd"/>
            <w:r w:rsidRPr="007D7161">
              <w:rPr>
                <w:rFonts w:ascii="Arial Narrow" w:hAnsi="Arial Narrow"/>
                <w:sz w:val="19"/>
                <w:szCs w:val="19"/>
                <w:u w:val="single"/>
                <w:lang w:eastAsia="sr-Latn-CS"/>
              </w:rPr>
              <w:t xml:space="preserve"> </w:t>
            </w:r>
            <w:proofErr w:type="spellStart"/>
            <w:r w:rsidRPr="007D7161">
              <w:rPr>
                <w:rFonts w:ascii="Arial Narrow" w:hAnsi="Arial Narrow"/>
                <w:sz w:val="19"/>
                <w:szCs w:val="19"/>
                <w:u w:val="single"/>
                <w:lang w:eastAsia="sr-Latn-CS"/>
              </w:rPr>
              <w:t>i</w:t>
            </w:r>
            <w:proofErr w:type="spellEnd"/>
            <w:r w:rsidRPr="007D7161">
              <w:rPr>
                <w:rFonts w:ascii="Arial Narrow" w:hAnsi="Arial Narrow"/>
                <w:sz w:val="19"/>
                <w:szCs w:val="19"/>
                <w:u w:val="single"/>
                <w:lang w:eastAsia="sr-Latn-CS"/>
              </w:rPr>
              <w:t xml:space="preserve"> </w:t>
            </w:r>
            <w:proofErr w:type="spellStart"/>
            <w:r w:rsidRPr="007D7161">
              <w:rPr>
                <w:rFonts w:ascii="Arial Narrow" w:hAnsi="Arial Narrow"/>
                <w:sz w:val="19"/>
                <w:szCs w:val="19"/>
                <w:u w:val="single"/>
                <w:lang w:eastAsia="sr-Latn-CS"/>
              </w:rPr>
              <w:t>piramidalni</w:t>
            </w:r>
            <w:proofErr w:type="spellEnd"/>
            <w:r w:rsidRPr="007D7161">
              <w:rPr>
                <w:rFonts w:ascii="Arial Narrow" w:hAnsi="Arial Narrow"/>
                <w:sz w:val="19"/>
                <w:szCs w:val="19"/>
                <w:u w:val="single"/>
                <w:lang w:eastAsia="sr-Latn-CS"/>
              </w:rPr>
              <w:t xml:space="preserve"> </w:t>
            </w:r>
            <w:proofErr w:type="spellStart"/>
            <w:r w:rsidRPr="007D7161">
              <w:rPr>
                <w:rFonts w:ascii="Arial Narrow" w:hAnsi="Arial Narrow"/>
                <w:sz w:val="19"/>
                <w:szCs w:val="19"/>
                <w:u w:val="single"/>
                <w:lang w:eastAsia="sr-Latn-CS"/>
              </w:rPr>
              <w:t>oblic</w:t>
            </w:r>
            <w:proofErr w:type="spellEnd"/>
            <w:r w:rsidRPr="007D7161">
              <w:rPr>
                <w:rFonts w:ascii="Arial Narrow" w:hAnsi="Arial Narrow"/>
                <w:sz w:val="19"/>
                <w:szCs w:val="19"/>
                <w:u w:val="single"/>
                <w:lang w:eastAsia="sr-Latn-CS"/>
              </w:rPr>
              <w:t xml:space="preserve"> R=2m:</w:t>
            </w:r>
          </w:p>
          <w:p w14:paraId="77594D0B" w14:textId="77777777" w:rsidR="00617C4E" w:rsidRPr="007D7161" w:rsidRDefault="00617C4E" w:rsidP="00617C4E">
            <w:pPr>
              <w:spacing w:before="0" w:after="0"/>
              <w:ind w:firstLine="0"/>
              <w:rPr>
                <w:rFonts w:ascii="Arial Narrow" w:hAnsi="Arial Narrow"/>
                <w:sz w:val="19"/>
                <w:szCs w:val="19"/>
                <w:u w:val="single"/>
                <w:lang w:eastAsia="sr-Latn-CS"/>
              </w:rPr>
            </w:pPr>
            <w:proofErr w:type="spellStart"/>
            <w:r w:rsidRPr="007D7161">
              <w:rPr>
                <w:rFonts w:ascii="Arial Narrow" w:hAnsi="Arial Narrow"/>
                <w:sz w:val="19"/>
                <w:szCs w:val="19"/>
                <w:lang w:eastAsia="sr-Latn-CS"/>
              </w:rPr>
              <w:t>jela</w:t>
            </w:r>
            <w:proofErr w:type="spellEnd"/>
            <w:r w:rsidRPr="007D7161">
              <w:rPr>
                <w:rFonts w:ascii="Arial Narrow" w:hAnsi="Arial Narrow"/>
                <w:sz w:val="19"/>
                <w:szCs w:val="19"/>
                <w:lang w:eastAsia="sr-Latn-CS"/>
              </w:rPr>
              <w:t xml:space="preserve"> (</w:t>
            </w:r>
            <w:proofErr w:type="spellStart"/>
            <w:r w:rsidRPr="007D7161">
              <w:rPr>
                <w:rFonts w:ascii="Arial Narrow" w:hAnsi="Arial Narrow"/>
                <w:i/>
                <w:sz w:val="19"/>
                <w:szCs w:val="19"/>
                <w:lang w:eastAsia="sr-Latn-CS"/>
              </w:rPr>
              <w:t>abies</w:t>
            </w:r>
            <w:proofErr w:type="spellEnd"/>
            <w:r w:rsidRPr="007D7161">
              <w:rPr>
                <w:rFonts w:ascii="Arial Narrow" w:hAnsi="Arial Narrow"/>
                <w:i/>
                <w:sz w:val="19"/>
                <w:szCs w:val="19"/>
                <w:lang w:eastAsia="sr-Latn-CS"/>
              </w:rPr>
              <w:t xml:space="preserve"> alba</w:t>
            </w:r>
            <w:r w:rsidRPr="007D7161">
              <w:rPr>
                <w:rFonts w:ascii="Arial Narrow" w:hAnsi="Arial Narrow"/>
                <w:sz w:val="19"/>
                <w:szCs w:val="19"/>
                <w:lang w:eastAsia="sr-Latn-CS"/>
              </w:rPr>
              <w:t>),</w:t>
            </w:r>
          </w:p>
          <w:p w14:paraId="37ED9562" w14:textId="77777777" w:rsidR="00617C4E" w:rsidRPr="007D7161" w:rsidRDefault="00617C4E" w:rsidP="00617C4E">
            <w:pPr>
              <w:spacing w:before="0" w:after="0"/>
              <w:ind w:firstLine="0"/>
              <w:rPr>
                <w:rFonts w:ascii="Arial Narrow" w:hAnsi="Arial Narrow"/>
                <w:sz w:val="19"/>
                <w:szCs w:val="19"/>
                <w:lang w:eastAsia="sr-Latn-CS"/>
              </w:rPr>
            </w:pPr>
            <w:proofErr w:type="spellStart"/>
            <w:r w:rsidRPr="007D7161">
              <w:rPr>
                <w:rFonts w:ascii="Arial Narrow" w:hAnsi="Arial Narrow"/>
                <w:sz w:val="19"/>
                <w:szCs w:val="19"/>
                <w:lang w:eastAsia="sr-Latn-CS"/>
              </w:rPr>
              <w:t>smrča</w:t>
            </w:r>
            <w:proofErr w:type="spellEnd"/>
            <w:r w:rsidRPr="007D7161">
              <w:rPr>
                <w:rFonts w:ascii="Arial Narrow" w:hAnsi="Arial Narrow"/>
                <w:sz w:val="19"/>
                <w:szCs w:val="19"/>
                <w:lang w:eastAsia="sr-Latn-CS"/>
              </w:rPr>
              <w:t xml:space="preserve"> (</w:t>
            </w:r>
            <w:proofErr w:type="spellStart"/>
            <w:r w:rsidRPr="007D7161">
              <w:rPr>
                <w:rFonts w:ascii="Arial Narrow" w:hAnsi="Arial Narrow"/>
                <w:i/>
                <w:sz w:val="19"/>
                <w:szCs w:val="19"/>
                <w:lang w:eastAsia="sr-Latn-CS"/>
              </w:rPr>
              <w:t>picea</w:t>
            </w:r>
            <w:proofErr w:type="spellEnd"/>
            <w:r w:rsidRPr="007D7161">
              <w:rPr>
                <w:rFonts w:ascii="Arial Narrow" w:hAnsi="Arial Narrow"/>
                <w:i/>
                <w:sz w:val="19"/>
                <w:szCs w:val="19"/>
                <w:lang w:eastAsia="sr-Latn-CS"/>
              </w:rPr>
              <w:t xml:space="preserve"> </w:t>
            </w:r>
            <w:proofErr w:type="spellStart"/>
            <w:r w:rsidRPr="007D7161">
              <w:rPr>
                <w:rFonts w:ascii="Arial Narrow" w:hAnsi="Arial Narrow"/>
                <w:i/>
                <w:sz w:val="19"/>
                <w:szCs w:val="19"/>
                <w:lang w:eastAsia="sr-Latn-CS"/>
              </w:rPr>
              <w:t>excelsa</w:t>
            </w:r>
            <w:proofErr w:type="spellEnd"/>
            <w:r w:rsidRPr="007D7161">
              <w:rPr>
                <w:rFonts w:ascii="Arial Narrow" w:hAnsi="Arial Narrow"/>
                <w:sz w:val="19"/>
                <w:szCs w:val="19"/>
                <w:lang w:eastAsia="sr-Latn-CS"/>
              </w:rPr>
              <w:t xml:space="preserve">), </w:t>
            </w:r>
            <w:proofErr w:type="spellStart"/>
            <w:r w:rsidRPr="007D7161">
              <w:rPr>
                <w:rFonts w:ascii="Arial Narrow" w:hAnsi="Arial Narrow"/>
                <w:sz w:val="19"/>
                <w:szCs w:val="19"/>
                <w:lang w:eastAsia="sr-Latn-CS"/>
              </w:rPr>
              <w:t>tuja</w:t>
            </w:r>
            <w:proofErr w:type="spellEnd"/>
            <w:r w:rsidRPr="007D7161">
              <w:rPr>
                <w:rFonts w:ascii="Arial Narrow" w:hAnsi="Arial Narrow"/>
                <w:sz w:val="19"/>
                <w:szCs w:val="19"/>
                <w:lang w:eastAsia="sr-Latn-CS"/>
              </w:rPr>
              <w:t xml:space="preserve"> (</w:t>
            </w:r>
            <w:proofErr w:type="spellStart"/>
            <w:r w:rsidRPr="007D7161">
              <w:rPr>
                <w:rFonts w:ascii="Arial Narrow" w:hAnsi="Arial Narrow"/>
                <w:i/>
                <w:sz w:val="19"/>
                <w:szCs w:val="19"/>
                <w:lang w:eastAsia="sr-Latn-CS"/>
              </w:rPr>
              <w:t>thuja</w:t>
            </w:r>
            <w:proofErr w:type="spellEnd"/>
            <w:r w:rsidRPr="007D7161">
              <w:rPr>
                <w:rFonts w:ascii="Arial Narrow" w:hAnsi="Arial Narrow"/>
                <w:i/>
                <w:sz w:val="19"/>
                <w:szCs w:val="19"/>
                <w:lang w:eastAsia="sr-Latn-CS"/>
              </w:rPr>
              <w:t xml:space="preserve"> </w:t>
            </w:r>
            <w:proofErr w:type="spellStart"/>
            <w:r w:rsidRPr="007D7161">
              <w:rPr>
                <w:rFonts w:ascii="Arial Narrow" w:hAnsi="Arial Narrow"/>
                <w:i/>
                <w:sz w:val="19"/>
                <w:szCs w:val="19"/>
                <w:lang w:eastAsia="sr-Latn-CS"/>
              </w:rPr>
              <w:t>orijentalis</w:t>
            </w:r>
            <w:proofErr w:type="spellEnd"/>
            <w:r w:rsidRPr="007D7161">
              <w:rPr>
                <w:rFonts w:ascii="Arial Narrow" w:hAnsi="Arial Narrow"/>
                <w:sz w:val="19"/>
                <w:szCs w:val="19"/>
                <w:lang w:eastAsia="sr-Latn-CS"/>
              </w:rPr>
              <w:t xml:space="preserve">), </w:t>
            </w:r>
            <w:proofErr w:type="spellStart"/>
            <w:r w:rsidRPr="007D7161">
              <w:rPr>
                <w:rFonts w:ascii="Arial Narrow" w:hAnsi="Arial Narrow"/>
                <w:sz w:val="19"/>
                <w:szCs w:val="19"/>
                <w:lang w:eastAsia="sr-Latn-CS"/>
              </w:rPr>
              <w:t>bor</w:t>
            </w:r>
            <w:proofErr w:type="spellEnd"/>
            <w:r w:rsidRPr="007D7161">
              <w:rPr>
                <w:rFonts w:ascii="Arial Narrow" w:hAnsi="Arial Narrow"/>
                <w:sz w:val="19"/>
                <w:szCs w:val="19"/>
                <w:lang w:eastAsia="sr-Latn-CS"/>
              </w:rPr>
              <w:t xml:space="preserve"> (</w:t>
            </w:r>
            <w:proofErr w:type="spellStart"/>
            <w:r w:rsidRPr="007D7161">
              <w:rPr>
                <w:rFonts w:ascii="Arial Narrow" w:hAnsi="Arial Narrow"/>
                <w:i/>
                <w:sz w:val="19"/>
                <w:szCs w:val="19"/>
                <w:lang w:eastAsia="sr-Latn-CS"/>
              </w:rPr>
              <w:t>pinus</w:t>
            </w:r>
            <w:proofErr w:type="spellEnd"/>
            <w:r w:rsidRPr="007D7161">
              <w:rPr>
                <w:rFonts w:ascii="Arial Narrow" w:hAnsi="Arial Narrow"/>
                <w:i/>
                <w:sz w:val="19"/>
                <w:szCs w:val="19"/>
                <w:lang w:eastAsia="sr-Latn-CS"/>
              </w:rPr>
              <w:t xml:space="preserve"> </w:t>
            </w:r>
            <w:proofErr w:type="spellStart"/>
            <w:r w:rsidRPr="007D7161">
              <w:rPr>
                <w:rFonts w:ascii="Arial Narrow" w:hAnsi="Arial Narrow"/>
                <w:i/>
                <w:sz w:val="19"/>
                <w:szCs w:val="19"/>
                <w:lang w:eastAsia="sr-Latn-CS"/>
              </w:rPr>
              <w:t>nigra</w:t>
            </w:r>
            <w:proofErr w:type="spellEnd"/>
            <w:r w:rsidRPr="007D7161">
              <w:rPr>
                <w:rFonts w:ascii="Arial Narrow" w:hAnsi="Arial Narrow"/>
                <w:sz w:val="19"/>
                <w:szCs w:val="19"/>
                <w:lang w:eastAsia="sr-Latn-CS"/>
              </w:rPr>
              <w:t>);</w:t>
            </w:r>
          </w:p>
          <w:p w14:paraId="3088AA24" w14:textId="77777777" w:rsidR="00617C4E" w:rsidRPr="007D7161" w:rsidRDefault="00617C4E" w:rsidP="00617C4E">
            <w:pPr>
              <w:spacing w:before="20" w:after="0"/>
              <w:ind w:firstLine="0"/>
              <w:rPr>
                <w:rFonts w:ascii="Arial Narrow" w:hAnsi="Arial Narrow"/>
                <w:sz w:val="19"/>
                <w:szCs w:val="19"/>
                <w:u w:val="single"/>
                <w:lang w:eastAsia="sr-Latn-CS"/>
              </w:rPr>
            </w:pPr>
            <w:proofErr w:type="spellStart"/>
            <w:r w:rsidRPr="007D7161">
              <w:rPr>
                <w:rFonts w:ascii="Arial Narrow" w:hAnsi="Arial Narrow"/>
                <w:sz w:val="19"/>
                <w:szCs w:val="19"/>
                <w:u w:val="single"/>
                <w:lang w:eastAsia="sr-Latn-CS"/>
              </w:rPr>
              <w:t>Ovalni</w:t>
            </w:r>
            <w:proofErr w:type="spellEnd"/>
            <w:r w:rsidRPr="007D7161">
              <w:rPr>
                <w:rFonts w:ascii="Arial Narrow" w:hAnsi="Arial Narrow"/>
                <w:sz w:val="19"/>
                <w:szCs w:val="19"/>
                <w:u w:val="single"/>
                <w:lang w:eastAsia="sr-Latn-CS"/>
              </w:rPr>
              <w:t xml:space="preserve"> </w:t>
            </w:r>
            <w:proofErr w:type="spellStart"/>
            <w:r w:rsidRPr="007D7161">
              <w:rPr>
                <w:rFonts w:ascii="Arial Narrow" w:hAnsi="Arial Narrow"/>
                <w:sz w:val="19"/>
                <w:szCs w:val="19"/>
                <w:u w:val="single"/>
                <w:lang w:eastAsia="sr-Latn-CS"/>
              </w:rPr>
              <w:t>zaobljeni</w:t>
            </w:r>
            <w:proofErr w:type="spellEnd"/>
            <w:r w:rsidRPr="007D7161">
              <w:rPr>
                <w:rFonts w:ascii="Arial Narrow" w:hAnsi="Arial Narrow"/>
                <w:sz w:val="19"/>
                <w:szCs w:val="19"/>
                <w:u w:val="single"/>
                <w:lang w:eastAsia="sr-Latn-CS"/>
              </w:rPr>
              <w:t xml:space="preserve"> </w:t>
            </w:r>
            <w:proofErr w:type="spellStart"/>
            <w:r w:rsidRPr="007D7161">
              <w:rPr>
                <w:rFonts w:ascii="Arial Narrow" w:hAnsi="Arial Narrow"/>
                <w:sz w:val="19"/>
                <w:szCs w:val="19"/>
                <w:u w:val="single"/>
                <w:lang w:eastAsia="sr-Latn-CS"/>
              </w:rPr>
              <w:t>oblici</w:t>
            </w:r>
            <w:proofErr w:type="spellEnd"/>
          </w:p>
          <w:p w14:paraId="05F4033E" w14:textId="77777777" w:rsidR="00617C4E" w:rsidRPr="007D7161" w:rsidRDefault="00617C4E" w:rsidP="00617C4E">
            <w:pPr>
              <w:spacing w:before="0" w:after="0"/>
              <w:ind w:firstLine="0"/>
              <w:rPr>
                <w:rFonts w:ascii="Arial Narrow" w:hAnsi="Arial Narrow"/>
                <w:sz w:val="19"/>
                <w:szCs w:val="19"/>
                <w:u w:val="single"/>
                <w:lang w:eastAsia="sr-Latn-CS"/>
              </w:rPr>
            </w:pPr>
            <w:r w:rsidRPr="007D7161">
              <w:rPr>
                <w:rFonts w:ascii="Arial Narrow" w:hAnsi="Arial Narrow"/>
                <w:sz w:val="19"/>
                <w:szCs w:val="19"/>
                <w:u w:val="single"/>
                <w:lang w:eastAsia="sr-Latn-CS"/>
              </w:rPr>
              <w:t>R=3m:</w:t>
            </w:r>
          </w:p>
          <w:p w14:paraId="7D2D2508" w14:textId="77777777" w:rsidR="00617C4E" w:rsidRPr="007D7161" w:rsidRDefault="00617C4E" w:rsidP="00617C4E">
            <w:pPr>
              <w:spacing w:before="0" w:after="0"/>
              <w:ind w:firstLine="0"/>
              <w:rPr>
                <w:rFonts w:ascii="Arial Narrow" w:hAnsi="Arial Narrow"/>
                <w:sz w:val="19"/>
                <w:szCs w:val="19"/>
                <w:lang w:eastAsia="sr-Latn-CS"/>
              </w:rPr>
            </w:pPr>
            <w:proofErr w:type="spellStart"/>
            <w:r w:rsidRPr="007D7161">
              <w:rPr>
                <w:rFonts w:ascii="Arial Narrow" w:hAnsi="Arial Narrow"/>
                <w:sz w:val="19"/>
                <w:szCs w:val="19"/>
                <w:lang w:eastAsia="sr-Latn-CS"/>
              </w:rPr>
              <w:t>lipa</w:t>
            </w:r>
            <w:proofErr w:type="spellEnd"/>
            <w:r w:rsidRPr="007D7161">
              <w:rPr>
                <w:rFonts w:ascii="Arial Narrow" w:hAnsi="Arial Narrow"/>
                <w:sz w:val="19"/>
                <w:szCs w:val="19"/>
                <w:lang w:eastAsia="sr-Latn-CS"/>
              </w:rPr>
              <w:t xml:space="preserve"> (</w:t>
            </w:r>
            <w:proofErr w:type="spellStart"/>
            <w:r w:rsidRPr="007D7161">
              <w:rPr>
                <w:rFonts w:ascii="Arial Narrow" w:hAnsi="Arial Narrow"/>
                <w:i/>
                <w:sz w:val="19"/>
                <w:szCs w:val="19"/>
                <w:lang w:eastAsia="sr-Latn-CS"/>
              </w:rPr>
              <w:t>tilia</w:t>
            </w:r>
            <w:proofErr w:type="spellEnd"/>
            <w:r w:rsidRPr="007D7161">
              <w:rPr>
                <w:rFonts w:ascii="Arial Narrow" w:hAnsi="Arial Narrow"/>
                <w:i/>
                <w:sz w:val="19"/>
                <w:szCs w:val="19"/>
                <w:lang w:eastAsia="sr-Latn-CS"/>
              </w:rPr>
              <w:t xml:space="preserve"> </w:t>
            </w:r>
            <w:proofErr w:type="spellStart"/>
            <w:r w:rsidRPr="007D7161">
              <w:rPr>
                <w:rFonts w:ascii="Arial Narrow" w:hAnsi="Arial Narrow"/>
                <w:i/>
                <w:sz w:val="19"/>
                <w:szCs w:val="19"/>
                <w:lang w:eastAsia="sr-Latn-CS"/>
              </w:rPr>
              <w:t>argentea</w:t>
            </w:r>
            <w:proofErr w:type="spellEnd"/>
            <w:r w:rsidRPr="007D7161">
              <w:rPr>
                <w:rFonts w:ascii="Arial Narrow" w:hAnsi="Arial Narrow"/>
                <w:sz w:val="19"/>
                <w:szCs w:val="19"/>
                <w:lang w:eastAsia="sr-Latn-CS"/>
              </w:rPr>
              <w:t xml:space="preserve">), </w:t>
            </w:r>
            <w:proofErr w:type="spellStart"/>
            <w:r w:rsidRPr="007D7161">
              <w:rPr>
                <w:rFonts w:ascii="Arial Narrow" w:hAnsi="Arial Narrow"/>
                <w:sz w:val="19"/>
                <w:szCs w:val="19"/>
                <w:lang w:eastAsia="sr-Latn-CS"/>
              </w:rPr>
              <w:t>kesten</w:t>
            </w:r>
            <w:proofErr w:type="spellEnd"/>
            <w:r w:rsidRPr="007D7161">
              <w:rPr>
                <w:rFonts w:ascii="Arial Narrow" w:hAnsi="Arial Narrow"/>
                <w:sz w:val="19"/>
                <w:szCs w:val="19"/>
                <w:lang w:eastAsia="sr-Latn-CS"/>
              </w:rPr>
              <w:t xml:space="preserve"> (</w:t>
            </w:r>
            <w:r w:rsidRPr="007D7161">
              <w:rPr>
                <w:rFonts w:ascii="Arial Narrow" w:hAnsi="Arial Narrow"/>
                <w:i/>
                <w:sz w:val="19"/>
                <w:szCs w:val="19"/>
                <w:lang w:eastAsia="sr-Latn-CS"/>
              </w:rPr>
              <w:t xml:space="preserve">aesculus </w:t>
            </w:r>
            <w:proofErr w:type="spellStart"/>
            <w:r w:rsidRPr="007D7161">
              <w:rPr>
                <w:rFonts w:ascii="Arial Narrow" w:hAnsi="Arial Narrow"/>
                <w:i/>
                <w:sz w:val="19"/>
                <w:szCs w:val="19"/>
                <w:lang w:eastAsia="sr-Latn-CS"/>
              </w:rPr>
              <w:t>hippocastanum</w:t>
            </w:r>
            <w:proofErr w:type="spellEnd"/>
            <w:r w:rsidRPr="007D7161">
              <w:rPr>
                <w:rFonts w:ascii="Arial Narrow" w:hAnsi="Arial Narrow"/>
                <w:sz w:val="19"/>
                <w:szCs w:val="19"/>
                <w:lang w:eastAsia="sr-Latn-CS"/>
              </w:rPr>
              <w:t xml:space="preserve">), </w:t>
            </w:r>
          </w:p>
          <w:p w14:paraId="47F296FF" w14:textId="77777777" w:rsidR="00617C4E" w:rsidRPr="007D7161" w:rsidRDefault="00617C4E" w:rsidP="00617C4E">
            <w:pPr>
              <w:spacing w:before="0" w:after="0"/>
              <w:ind w:firstLine="0"/>
              <w:rPr>
                <w:rFonts w:ascii="Arial Narrow" w:hAnsi="Arial Narrow"/>
                <w:sz w:val="19"/>
                <w:szCs w:val="19"/>
                <w:lang w:eastAsia="sr-Latn-CS"/>
              </w:rPr>
            </w:pPr>
            <w:proofErr w:type="spellStart"/>
            <w:r w:rsidRPr="007D7161">
              <w:rPr>
                <w:rFonts w:ascii="Arial Narrow" w:hAnsi="Arial Narrow"/>
                <w:sz w:val="19"/>
                <w:szCs w:val="19"/>
                <w:lang w:eastAsia="sr-Latn-CS"/>
              </w:rPr>
              <w:t>brest</w:t>
            </w:r>
            <w:proofErr w:type="spellEnd"/>
            <w:r w:rsidRPr="007D7161">
              <w:rPr>
                <w:rFonts w:ascii="Arial Narrow" w:hAnsi="Arial Narrow"/>
                <w:sz w:val="19"/>
                <w:szCs w:val="19"/>
                <w:lang w:eastAsia="sr-Latn-CS"/>
              </w:rPr>
              <w:t xml:space="preserve"> (</w:t>
            </w:r>
            <w:proofErr w:type="spellStart"/>
            <w:r w:rsidRPr="007D7161">
              <w:rPr>
                <w:rFonts w:ascii="Arial Narrow" w:hAnsi="Arial Narrow"/>
                <w:i/>
                <w:sz w:val="19"/>
                <w:szCs w:val="19"/>
                <w:lang w:eastAsia="sr-Latn-CS"/>
              </w:rPr>
              <w:t>ulmus</w:t>
            </w:r>
            <w:proofErr w:type="spellEnd"/>
            <w:r w:rsidRPr="007D7161">
              <w:rPr>
                <w:rFonts w:ascii="Arial Narrow" w:hAnsi="Arial Narrow"/>
                <w:i/>
                <w:sz w:val="19"/>
                <w:szCs w:val="19"/>
                <w:lang w:eastAsia="sr-Latn-CS"/>
              </w:rPr>
              <w:t xml:space="preserve"> </w:t>
            </w:r>
            <w:proofErr w:type="spellStart"/>
            <w:r w:rsidRPr="007D7161">
              <w:rPr>
                <w:rFonts w:ascii="Arial Narrow" w:hAnsi="Arial Narrow"/>
                <w:i/>
                <w:sz w:val="19"/>
                <w:szCs w:val="19"/>
                <w:lang w:eastAsia="sr-Latn-CS"/>
              </w:rPr>
              <w:t>effusa</w:t>
            </w:r>
            <w:proofErr w:type="spellEnd"/>
            <w:r w:rsidRPr="007D7161">
              <w:rPr>
                <w:rFonts w:ascii="Arial Narrow" w:hAnsi="Arial Narrow"/>
                <w:sz w:val="19"/>
                <w:szCs w:val="19"/>
                <w:lang w:eastAsia="sr-Latn-CS"/>
              </w:rPr>
              <w:t xml:space="preserve">), </w:t>
            </w:r>
            <w:proofErr w:type="spellStart"/>
            <w:r w:rsidRPr="007D7161">
              <w:rPr>
                <w:rFonts w:ascii="Arial Narrow" w:hAnsi="Arial Narrow"/>
                <w:sz w:val="19"/>
                <w:szCs w:val="19"/>
                <w:lang w:eastAsia="sr-Latn-CS"/>
              </w:rPr>
              <w:t>bagrem</w:t>
            </w:r>
            <w:proofErr w:type="spellEnd"/>
            <w:r w:rsidRPr="007D7161">
              <w:rPr>
                <w:rFonts w:ascii="Arial Narrow" w:hAnsi="Arial Narrow"/>
                <w:sz w:val="19"/>
                <w:szCs w:val="19"/>
                <w:lang w:eastAsia="sr-Latn-CS"/>
              </w:rPr>
              <w:t xml:space="preserve"> (</w:t>
            </w:r>
            <w:proofErr w:type="spellStart"/>
            <w:r w:rsidRPr="007D7161">
              <w:rPr>
                <w:rFonts w:ascii="Arial Narrow" w:hAnsi="Arial Narrow"/>
                <w:i/>
                <w:sz w:val="19"/>
                <w:szCs w:val="19"/>
                <w:lang w:eastAsia="sr-Latn-CS"/>
              </w:rPr>
              <w:t>robinia</w:t>
            </w:r>
            <w:proofErr w:type="spellEnd"/>
            <w:r w:rsidRPr="007D7161">
              <w:rPr>
                <w:rFonts w:ascii="Arial Narrow" w:hAnsi="Arial Narrow"/>
                <w:i/>
                <w:sz w:val="19"/>
                <w:szCs w:val="19"/>
                <w:lang w:eastAsia="sr-Latn-CS"/>
              </w:rPr>
              <w:t xml:space="preserve"> </w:t>
            </w:r>
            <w:proofErr w:type="spellStart"/>
            <w:r w:rsidRPr="007D7161">
              <w:rPr>
                <w:rFonts w:ascii="Arial Narrow" w:hAnsi="Arial Narrow"/>
                <w:i/>
                <w:sz w:val="19"/>
                <w:szCs w:val="19"/>
                <w:lang w:eastAsia="sr-Latn-CS"/>
              </w:rPr>
              <w:t>pseudoacacia</w:t>
            </w:r>
            <w:proofErr w:type="spellEnd"/>
            <w:r w:rsidRPr="007D7161">
              <w:rPr>
                <w:rFonts w:ascii="Arial Narrow" w:hAnsi="Arial Narrow"/>
                <w:sz w:val="19"/>
                <w:szCs w:val="19"/>
                <w:lang w:eastAsia="sr-Latn-CS"/>
              </w:rPr>
              <w:t>),</w:t>
            </w:r>
          </w:p>
          <w:p w14:paraId="40978E7A" w14:textId="77777777" w:rsidR="00617C4E" w:rsidRPr="007D7161" w:rsidRDefault="00617C4E" w:rsidP="00617C4E">
            <w:pPr>
              <w:spacing w:before="0" w:after="0"/>
              <w:ind w:firstLine="0"/>
              <w:rPr>
                <w:rFonts w:ascii="Arial Narrow" w:hAnsi="Arial Narrow"/>
                <w:sz w:val="19"/>
                <w:szCs w:val="19"/>
                <w:lang w:eastAsia="sr-Latn-CS"/>
              </w:rPr>
            </w:pPr>
            <w:proofErr w:type="spellStart"/>
            <w:r w:rsidRPr="007D7161">
              <w:rPr>
                <w:rFonts w:ascii="Arial Narrow" w:hAnsi="Arial Narrow"/>
                <w:sz w:val="19"/>
                <w:szCs w:val="19"/>
                <w:lang w:eastAsia="sr-Latn-CS"/>
              </w:rPr>
              <w:t>sofora-japanski</w:t>
            </w:r>
            <w:proofErr w:type="spellEnd"/>
            <w:r w:rsidRPr="007D7161">
              <w:rPr>
                <w:rFonts w:ascii="Arial Narrow" w:hAnsi="Arial Narrow"/>
                <w:sz w:val="19"/>
                <w:szCs w:val="19"/>
                <w:lang w:eastAsia="sr-Latn-CS"/>
              </w:rPr>
              <w:t xml:space="preserve"> </w:t>
            </w:r>
            <w:proofErr w:type="spellStart"/>
            <w:r w:rsidRPr="007D7161">
              <w:rPr>
                <w:rFonts w:ascii="Arial Narrow" w:hAnsi="Arial Narrow"/>
                <w:sz w:val="19"/>
                <w:szCs w:val="19"/>
                <w:lang w:eastAsia="sr-Latn-CS"/>
              </w:rPr>
              <w:t>bagrem</w:t>
            </w:r>
            <w:proofErr w:type="spellEnd"/>
            <w:r w:rsidRPr="007D7161">
              <w:rPr>
                <w:rFonts w:ascii="Arial Narrow" w:hAnsi="Arial Narrow"/>
                <w:sz w:val="19"/>
                <w:szCs w:val="19"/>
                <w:lang w:eastAsia="sr-Latn-CS"/>
              </w:rPr>
              <w:t xml:space="preserve"> (</w:t>
            </w:r>
            <w:r w:rsidRPr="007D7161">
              <w:rPr>
                <w:rFonts w:ascii="Arial Narrow" w:hAnsi="Arial Narrow"/>
                <w:i/>
                <w:sz w:val="19"/>
                <w:szCs w:val="19"/>
                <w:lang w:eastAsia="sr-Latn-CS"/>
              </w:rPr>
              <w:t>sophora japonica</w:t>
            </w:r>
            <w:r w:rsidRPr="007D7161">
              <w:rPr>
                <w:rFonts w:ascii="Arial Narrow" w:hAnsi="Arial Narrow"/>
                <w:sz w:val="19"/>
                <w:szCs w:val="19"/>
                <w:lang w:eastAsia="sr-Latn-CS"/>
              </w:rPr>
              <w:t xml:space="preserve">), </w:t>
            </w:r>
            <w:proofErr w:type="spellStart"/>
            <w:r w:rsidRPr="007D7161">
              <w:rPr>
                <w:rFonts w:ascii="Arial Narrow" w:hAnsi="Arial Narrow"/>
                <w:sz w:val="19"/>
                <w:szCs w:val="19"/>
                <w:lang w:eastAsia="sr-Latn-CS"/>
              </w:rPr>
              <w:t>kerleuterija</w:t>
            </w:r>
            <w:proofErr w:type="spellEnd"/>
            <w:r w:rsidRPr="007D7161">
              <w:rPr>
                <w:rFonts w:ascii="Arial Narrow" w:hAnsi="Arial Narrow"/>
                <w:sz w:val="19"/>
                <w:szCs w:val="19"/>
                <w:lang w:eastAsia="sr-Latn-CS"/>
              </w:rPr>
              <w:t xml:space="preserve"> (</w:t>
            </w:r>
            <w:r w:rsidRPr="007D7161">
              <w:rPr>
                <w:rFonts w:ascii="Arial Narrow" w:hAnsi="Arial Narrow"/>
                <w:i/>
                <w:sz w:val="19"/>
                <w:szCs w:val="19"/>
                <w:lang w:val="sr-Latn-CS" w:eastAsia="sr-Latn-CS"/>
              </w:rPr>
              <w:t>koelreuteria paniculata</w:t>
            </w:r>
            <w:r w:rsidRPr="007D7161">
              <w:rPr>
                <w:rFonts w:ascii="Arial Narrow" w:hAnsi="Arial Narrow"/>
                <w:sz w:val="19"/>
                <w:szCs w:val="19"/>
                <w:lang w:eastAsia="sr-Latn-CS"/>
              </w:rPr>
              <w:t>);</w:t>
            </w:r>
          </w:p>
          <w:p w14:paraId="1141AFFF" w14:textId="77777777" w:rsidR="00617C4E" w:rsidRPr="007D7161" w:rsidRDefault="00617C4E" w:rsidP="00617C4E">
            <w:pPr>
              <w:spacing w:before="20" w:after="0"/>
              <w:ind w:firstLine="0"/>
              <w:rPr>
                <w:rFonts w:ascii="Arial Narrow" w:hAnsi="Arial Narrow"/>
                <w:sz w:val="19"/>
                <w:szCs w:val="19"/>
                <w:u w:val="single"/>
                <w:lang w:eastAsia="sr-Latn-CS"/>
              </w:rPr>
            </w:pPr>
            <w:proofErr w:type="spellStart"/>
            <w:r w:rsidRPr="007D7161">
              <w:rPr>
                <w:rFonts w:ascii="Arial Narrow" w:hAnsi="Arial Narrow"/>
                <w:sz w:val="19"/>
                <w:szCs w:val="19"/>
                <w:u w:val="single"/>
                <w:lang w:eastAsia="sr-Latn-CS"/>
              </w:rPr>
              <w:t>Grmasti</w:t>
            </w:r>
            <w:proofErr w:type="spellEnd"/>
            <w:r w:rsidRPr="007D7161">
              <w:rPr>
                <w:rFonts w:ascii="Arial Narrow" w:hAnsi="Arial Narrow"/>
                <w:sz w:val="19"/>
                <w:szCs w:val="19"/>
                <w:u w:val="single"/>
                <w:lang w:eastAsia="sr-Latn-CS"/>
              </w:rPr>
              <w:t xml:space="preserve"> </w:t>
            </w:r>
            <w:proofErr w:type="spellStart"/>
            <w:r w:rsidRPr="007D7161">
              <w:rPr>
                <w:rFonts w:ascii="Arial Narrow" w:hAnsi="Arial Narrow"/>
                <w:sz w:val="19"/>
                <w:szCs w:val="19"/>
                <w:u w:val="single"/>
                <w:lang w:eastAsia="sr-Latn-CS"/>
              </w:rPr>
              <w:t>široki</w:t>
            </w:r>
            <w:proofErr w:type="spellEnd"/>
            <w:r w:rsidRPr="007D7161">
              <w:rPr>
                <w:rFonts w:ascii="Arial Narrow" w:hAnsi="Arial Narrow"/>
                <w:sz w:val="19"/>
                <w:szCs w:val="19"/>
                <w:u w:val="single"/>
                <w:lang w:eastAsia="sr-Latn-CS"/>
              </w:rPr>
              <w:t xml:space="preserve"> </w:t>
            </w:r>
            <w:proofErr w:type="spellStart"/>
            <w:r w:rsidRPr="007D7161">
              <w:rPr>
                <w:rFonts w:ascii="Arial Narrow" w:hAnsi="Arial Narrow"/>
                <w:sz w:val="19"/>
                <w:szCs w:val="19"/>
                <w:u w:val="single"/>
                <w:lang w:eastAsia="sr-Latn-CS"/>
              </w:rPr>
              <w:t>oblici</w:t>
            </w:r>
            <w:proofErr w:type="spellEnd"/>
          </w:p>
          <w:p w14:paraId="20097CAA" w14:textId="77777777" w:rsidR="00617C4E" w:rsidRPr="007D7161" w:rsidRDefault="00617C4E" w:rsidP="00617C4E">
            <w:pPr>
              <w:spacing w:before="0" w:after="0"/>
              <w:ind w:firstLine="0"/>
              <w:rPr>
                <w:rFonts w:ascii="Arial Narrow" w:hAnsi="Arial Narrow"/>
                <w:sz w:val="19"/>
                <w:szCs w:val="19"/>
                <w:lang w:eastAsia="sr-Latn-CS"/>
              </w:rPr>
            </w:pPr>
            <w:r w:rsidRPr="007D7161">
              <w:rPr>
                <w:rFonts w:ascii="Arial Narrow" w:hAnsi="Arial Narrow"/>
                <w:sz w:val="19"/>
                <w:szCs w:val="19"/>
                <w:u w:val="single"/>
                <w:lang w:eastAsia="sr-Latn-CS"/>
              </w:rPr>
              <w:t>R=10m:</w:t>
            </w:r>
            <w:r w:rsidRPr="007D7161">
              <w:rPr>
                <w:rFonts w:ascii="Arial Narrow" w:hAnsi="Arial Narrow"/>
                <w:sz w:val="19"/>
                <w:szCs w:val="19"/>
                <w:lang w:eastAsia="sr-Latn-CS"/>
              </w:rPr>
              <w:t xml:space="preserve"> </w:t>
            </w:r>
            <w:proofErr w:type="spellStart"/>
            <w:r w:rsidRPr="007D7161">
              <w:rPr>
                <w:rFonts w:ascii="Arial Narrow" w:hAnsi="Arial Narrow"/>
                <w:sz w:val="19"/>
                <w:szCs w:val="19"/>
                <w:lang w:eastAsia="sr-Latn-CS"/>
              </w:rPr>
              <w:t>libanski</w:t>
            </w:r>
            <w:proofErr w:type="spellEnd"/>
            <w:r w:rsidRPr="007D7161">
              <w:rPr>
                <w:rFonts w:ascii="Arial Narrow" w:hAnsi="Arial Narrow"/>
                <w:sz w:val="19"/>
                <w:szCs w:val="19"/>
                <w:lang w:eastAsia="sr-Latn-CS"/>
              </w:rPr>
              <w:t xml:space="preserve"> </w:t>
            </w:r>
            <w:proofErr w:type="spellStart"/>
            <w:r w:rsidRPr="007D7161">
              <w:rPr>
                <w:rFonts w:ascii="Arial Narrow" w:hAnsi="Arial Narrow"/>
                <w:sz w:val="19"/>
                <w:szCs w:val="19"/>
                <w:lang w:eastAsia="sr-Latn-CS"/>
              </w:rPr>
              <w:t>kedar</w:t>
            </w:r>
            <w:proofErr w:type="spellEnd"/>
            <w:r w:rsidRPr="007D7161">
              <w:rPr>
                <w:rFonts w:ascii="Arial Narrow" w:hAnsi="Arial Narrow"/>
                <w:sz w:val="19"/>
                <w:szCs w:val="19"/>
                <w:lang w:eastAsia="sr-Latn-CS"/>
              </w:rPr>
              <w:t xml:space="preserve"> (</w:t>
            </w:r>
            <w:proofErr w:type="spellStart"/>
            <w:r w:rsidRPr="007D7161">
              <w:rPr>
                <w:rFonts w:ascii="Arial Narrow" w:hAnsi="Arial Narrow"/>
                <w:i/>
                <w:sz w:val="19"/>
                <w:szCs w:val="19"/>
                <w:lang w:eastAsia="sr-Latn-CS"/>
              </w:rPr>
              <w:t>cedrus</w:t>
            </w:r>
            <w:proofErr w:type="spellEnd"/>
            <w:r w:rsidRPr="007D7161">
              <w:rPr>
                <w:rFonts w:ascii="Arial Narrow" w:hAnsi="Arial Narrow"/>
                <w:i/>
                <w:sz w:val="19"/>
                <w:szCs w:val="19"/>
                <w:lang w:eastAsia="sr-Latn-CS"/>
              </w:rPr>
              <w:t xml:space="preserve"> </w:t>
            </w:r>
            <w:proofErr w:type="spellStart"/>
            <w:r w:rsidRPr="007D7161">
              <w:rPr>
                <w:rFonts w:ascii="Arial Narrow" w:hAnsi="Arial Narrow"/>
                <w:i/>
                <w:sz w:val="19"/>
                <w:szCs w:val="19"/>
                <w:lang w:eastAsia="sr-Latn-CS"/>
              </w:rPr>
              <w:t>libani</w:t>
            </w:r>
            <w:proofErr w:type="spellEnd"/>
            <w:r w:rsidRPr="007D7161">
              <w:rPr>
                <w:rFonts w:ascii="Arial Narrow" w:hAnsi="Arial Narrow"/>
                <w:sz w:val="19"/>
                <w:szCs w:val="19"/>
                <w:lang w:eastAsia="sr-Latn-CS"/>
              </w:rPr>
              <w:t xml:space="preserve">), </w:t>
            </w:r>
            <w:proofErr w:type="spellStart"/>
            <w:r w:rsidRPr="007D7161">
              <w:rPr>
                <w:rFonts w:ascii="Arial Narrow" w:hAnsi="Arial Narrow"/>
                <w:sz w:val="19"/>
                <w:szCs w:val="19"/>
                <w:lang w:eastAsia="sr-Latn-CS"/>
              </w:rPr>
              <w:t>platan</w:t>
            </w:r>
            <w:proofErr w:type="spellEnd"/>
            <w:r w:rsidRPr="007D7161">
              <w:rPr>
                <w:rFonts w:ascii="Arial Narrow" w:hAnsi="Arial Narrow"/>
                <w:sz w:val="19"/>
                <w:szCs w:val="19"/>
                <w:lang w:eastAsia="sr-Latn-CS"/>
              </w:rPr>
              <w:t xml:space="preserve"> (</w:t>
            </w:r>
            <w:proofErr w:type="spellStart"/>
            <w:r w:rsidRPr="007D7161">
              <w:rPr>
                <w:rFonts w:ascii="Arial Narrow" w:hAnsi="Arial Narrow"/>
                <w:i/>
                <w:sz w:val="19"/>
                <w:szCs w:val="19"/>
                <w:lang w:eastAsia="sr-Latn-CS"/>
              </w:rPr>
              <w:t>platanus</w:t>
            </w:r>
            <w:proofErr w:type="spellEnd"/>
            <w:r w:rsidRPr="007D7161">
              <w:rPr>
                <w:rFonts w:ascii="Arial Narrow" w:hAnsi="Arial Narrow"/>
                <w:i/>
                <w:sz w:val="19"/>
                <w:szCs w:val="19"/>
                <w:lang w:eastAsia="sr-Latn-CS"/>
              </w:rPr>
              <w:t xml:space="preserve"> </w:t>
            </w:r>
            <w:proofErr w:type="spellStart"/>
            <w:r w:rsidRPr="007D7161">
              <w:rPr>
                <w:rFonts w:ascii="Arial Narrow" w:hAnsi="Arial Narrow"/>
                <w:i/>
                <w:sz w:val="19"/>
                <w:szCs w:val="19"/>
                <w:lang w:eastAsia="sr-Latn-CS"/>
              </w:rPr>
              <w:t>orientalis</w:t>
            </w:r>
            <w:proofErr w:type="spellEnd"/>
            <w:r w:rsidRPr="007D7161">
              <w:rPr>
                <w:rFonts w:ascii="Arial Narrow" w:hAnsi="Arial Narrow"/>
                <w:sz w:val="19"/>
                <w:szCs w:val="19"/>
                <w:lang w:eastAsia="sr-Latn-CS"/>
              </w:rPr>
              <w:t xml:space="preserve">), </w:t>
            </w:r>
            <w:proofErr w:type="spellStart"/>
            <w:r w:rsidRPr="007D7161">
              <w:rPr>
                <w:rFonts w:ascii="Arial Narrow" w:hAnsi="Arial Narrow"/>
                <w:sz w:val="19"/>
                <w:szCs w:val="19"/>
                <w:lang w:eastAsia="sr-Latn-CS"/>
              </w:rPr>
              <w:t>hrast</w:t>
            </w:r>
            <w:proofErr w:type="spellEnd"/>
            <w:r w:rsidRPr="007D7161">
              <w:rPr>
                <w:rFonts w:ascii="Arial Narrow" w:hAnsi="Arial Narrow"/>
                <w:sz w:val="19"/>
                <w:szCs w:val="19"/>
                <w:lang w:eastAsia="sr-Latn-CS"/>
              </w:rPr>
              <w:t xml:space="preserve"> (</w:t>
            </w:r>
            <w:proofErr w:type="spellStart"/>
            <w:r w:rsidRPr="007D7161">
              <w:rPr>
                <w:rFonts w:ascii="Arial Narrow" w:hAnsi="Arial Narrow"/>
                <w:i/>
                <w:sz w:val="19"/>
                <w:szCs w:val="19"/>
                <w:lang w:eastAsia="sr-Latn-CS"/>
              </w:rPr>
              <w:t>quercus</w:t>
            </w:r>
            <w:proofErr w:type="spellEnd"/>
            <w:r w:rsidRPr="007D7161">
              <w:rPr>
                <w:rFonts w:ascii="Arial Narrow" w:hAnsi="Arial Narrow"/>
                <w:i/>
                <w:sz w:val="19"/>
                <w:szCs w:val="19"/>
                <w:lang w:eastAsia="sr-Latn-CS"/>
              </w:rPr>
              <w:t xml:space="preserve"> </w:t>
            </w:r>
            <w:r w:rsidRPr="007D7161">
              <w:rPr>
                <w:rFonts w:ascii="Arial Narrow" w:hAnsi="Arial Narrow"/>
                <w:i/>
                <w:sz w:val="19"/>
                <w:szCs w:val="19"/>
                <w:lang w:val="sr-Latn-CS" w:eastAsia="sr-Latn-CS"/>
              </w:rPr>
              <w:t>robur f.</w:t>
            </w:r>
            <w:r w:rsidRPr="007D7161">
              <w:rPr>
                <w:rFonts w:ascii="Arial Narrow" w:hAnsi="Arial Narrow"/>
                <w:sz w:val="19"/>
                <w:szCs w:val="19"/>
                <w:lang w:val="sr-Latn-CS" w:eastAsia="sr-Latn-CS"/>
              </w:rPr>
              <w:t xml:space="preserve"> </w:t>
            </w:r>
            <w:r w:rsidRPr="007D7161">
              <w:rPr>
                <w:rFonts w:ascii="Arial Narrow" w:hAnsi="Arial Narrow"/>
                <w:i/>
                <w:iCs/>
                <w:sz w:val="19"/>
                <w:szCs w:val="19"/>
                <w:lang w:val="sr-Latn-CS" w:eastAsia="sr-Latn-CS"/>
              </w:rPr>
              <w:t>pedunculate</w:t>
            </w:r>
            <w:r w:rsidRPr="007D7161">
              <w:rPr>
                <w:rFonts w:ascii="Arial Narrow" w:hAnsi="Arial Narrow"/>
                <w:sz w:val="19"/>
                <w:szCs w:val="19"/>
                <w:lang w:eastAsia="sr-Latn-CS"/>
              </w:rPr>
              <w:t xml:space="preserve">), </w:t>
            </w:r>
            <w:proofErr w:type="spellStart"/>
            <w:r w:rsidRPr="007D7161">
              <w:rPr>
                <w:rFonts w:ascii="Arial Narrow" w:hAnsi="Arial Narrow"/>
                <w:sz w:val="19"/>
                <w:szCs w:val="19"/>
                <w:lang w:eastAsia="sr-Latn-CS"/>
              </w:rPr>
              <w:t>bela</w:t>
            </w:r>
            <w:proofErr w:type="spellEnd"/>
            <w:r w:rsidRPr="007D7161">
              <w:rPr>
                <w:rFonts w:ascii="Arial Narrow" w:hAnsi="Arial Narrow"/>
                <w:sz w:val="19"/>
                <w:szCs w:val="19"/>
                <w:lang w:eastAsia="sr-Latn-CS"/>
              </w:rPr>
              <w:t xml:space="preserve"> </w:t>
            </w:r>
            <w:proofErr w:type="spellStart"/>
            <w:r w:rsidRPr="007D7161">
              <w:rPr>
                <w:rFonts w:ascii="Arial Narrow" w:hAnsi="Arial Narrow"/>
                <w:sz w:val="19"/>
                <w:szCs w:val="19"/>
                <w:lang w:eastAsia="sr-Latn-CS"/>
              </w:rPr>
              <w:t>topola</w:t>
            </w:r>
            <w:proofErr w:type="spellEnd"/>
            <w:r w:rsidRPr="007D7161">
              <w:rPr>
                <w:rFonts w:ascii="Arial Narrow" w:hAnsi="Arial Narrow"/>
                <w:sz w:val="19"/>
                <w:szCs w:val="19"/>
                <w:lang w:eastAsia="sr-Latn-CS"/>
              </w:rPr>
              <w:t xml:space="preserve"> (</w:t>
            </w:r>
            <w:proofErr w:type="spellStart"/>
            <w:r w:rsidRPr="007D7161">
              <w:rPr>
                <w:rFonts w:ascii="Arial Narrow" w:hAnsi="Arial Narrow"/>
                <w:i/>
                <w:sz w:val="19"/>
                <w:szCs w:val="19"/>
                <w:lang w:eastAsia="sr-Latn-CS"/>
              </w:rPr>
              <w:t>populus</w:t>
            </w:r>
            <w:proofErr w:type="spellEnd"/>
            <w:r w:rsidRPr="007D7161">
              <w:rPr>
                <w:rFonts w:ascii="Arial Narrow" w:hAnsi="Arial Narrow"/>
                <w:i/>
                <w:sz w:val="19"/>
                <w:szCs w:val="19"/>
                <w:lang w:eastAsia="sr-Latn-CS"/>
              </w:rPr>
              <w:t xml:space="preserve"> alba</w:t>
            </w:r>
            <w:r w:rsidRPr="007D7161">
              <w:rPr>
                <w:rFonts w:ascii="Arial Narrow" w:hAnsi="Arial Narrow"/>
                <w:sz w:val="19"/>
                <w:szCs w:val="19"/>
                <w:lang w:eastAsia="sr-Latn-CS"/>
              </w:rPr>
              <w:t xml:space="preserve">), </w:t>
            </w:r>
            <w:proofErr w:type="spellStart"/>
            <w:r w:rsidRPr="007D7161">
              <w:rPr>
                <w:rFonts w:ascii="Arial Narrow" w:hAnsi="Arial Narrow"/>
                <w:sz w:val="19"/>
                <w:szCs w:val="19"/>
                <w:lang w:eastAsia="sr-Latn-CS"/>
              </w:rPr>
              <w:t>paulovnia</w:t>
            </w:r>
            <w:proofErr w:type="spellEnd"/>
            <w:r w:rsidRPr="007D7161">
              <w:rPr>
                <w:rFonts w:ascii="Arial Narrow" w:hAnsi="Arial Narrow"/>
                <w:sz w:val="19"/>
                <w:szCs w:val="19"/>
                <w:lang w:eastAsia="sr-Latn-CS"/>
              </w:rPr>
              <w:t xml:space="preserve"> (</w:t>
            </w:r>
            <w:proofErr w:type="spellStart"/>
            <w:r w:rsidRPr="007D7161">
              <w:rPr>
                <w:rFonts w:ascii="Arial Narrow" w:hAnsi="Arial Narrow"/>
                <w:i/>
                <w:sz w:val="19"/>
                <w:szCs w:val="19"/>
                <w:lang w:eastAsia="sr-Latn-CS"/>
              </w:rPr>
              <w:t>paulovnia</w:t>
            </w:r>
            <w:proofErr w:type="spellEnd"/>
            <w:r w:rsidRPr="007D7161">
              <w:rPr>
                <w:rFonts w:ascii="Arial Narrow" w:hAnsi="Arial Narrow"/>
                <w:i/>
                <w:sz w:val="19"/>
                <w:szCs w:val="19"/>
                <w:lang w:eastAsia="sr-Latn-CS"/>
              </w:rPr>
              <w:t xml:space="preserve"> </w:t>
            </w:r>
            <w:proofErr w:type="spellStart"/>
            <w:r w:rsidRPr="007D7161">
              <w:rPr>
                <w:rFonts w:ascii="Arial Narrow" w:hAnsi="Arial Narrow"/>
                <w:i/>
                <w:sz w:val="19"/>
                <w:szCs w:val="19"/>
                <w:lang w:eastAsia="sr-Latn-CS"/>
              </w:rPr>
              <w:t>imperialis</w:t>
            </w:r>
            <w:proofErr w:type="spellEnd"/>
            <w:r w:rsidRPr="007D7161">
              <w:rPr>
                <w:rFonts w:ascii="Arial Narrow" w:hAnsi="Arial Narrow"/>
                <w:sz w:val="19"/>
                <w:szCs w:val="19"/>
                <w:lang w:eastAsia="sr-Latn-CS"/>
              </w:rPr>
              <w:t>);</w:t>
            </w:r>
          </w:p>
          <w:p w14:paraId="270053FC" w14:textId="77777777" w:rsidR="00617C4E" w:rsidRPr="007D7161" w:rsidRDefault="00617C4E" w:rsidP="00617C4E">
            <w:pPr>
              <w:spacing w:before="20" w:after="0"/>
              <w:ind w:firstLine="0"/>
              <w:rPr>
                <w:rFonts w:ascii="Arial Narrow" w:hAnsi="Arial Narrow"/>
                <w:sz w:val="19"/>
                <w:szCs w:val="19"/>
                <w:u w:val="single"/>
                <w:lang w:eastAsia="sr-Latn-CS"/>
              </w:rPr>
            </w:pPr>
            <w:proofErr w:type="spellStart"/>
            <w:r w:rsidRPr="007D7161">
              <w:rPr>
                <w:rFonts w:ascii="Arial Narrow" w:hAnsi="Arial Narrow"/>
                <w:sz w:val="19"/>
                <w:szCs w:val="19"/>
                <w:u w:val="single"/>
                <w:lang w:eastAsia="sr-Latn-CS"/>
              </w:rPr>
              <w:t>Viseći</w:t>
            </w:r>
            <w:proofErr w:type="spellEnd"/>
            <w:r w:rsidRPr="007D7161">
              <w:rPr>
                <w:rFonts w:ascii="Arial Narrow" w:hAnsi="Arial Narrow"/>
                <w:sz w:val="19"/>
                <w:szCs w:val="19"/>
                <w:u w:val="single"/>
                <w:lang w:eastAsia="sr-Latn-CS"/>
              </w:rPr>
              <w:t xml:space="preserve"> </w:t>
            </w:r>
            <w:proofErr w:type="spellStart"/>
            <w:r w:rsidRPr="007D7161">
              <w:rPr>
                <w:rFonts w:ascii="Arial Narrow" w:hAnsi="Arial Narrow"/>
                <w:sz w:val="19"/>
                <w:szCs w:val="19"/>
                <w:u w:val="single"/>
                <w:lang w:eastAsia="sr-Latn-CS"/>
              </w:rPr>
              <w:t>ili</w:t>
            </w:r>
            <w:proofErr w:type="spellEnd"/>
            <w:r w:rsidRPr="007D7161">
              <w:rPr>
                <w:rFonts w:ascii="Arial Narrow" w:hAnsi="Arial Narrow"/>
                <w:sz w:val="19"/>
                <w:szCs w:val="19"/>
                <w:u w:val="single"/>
                <w:lang w:eastAsia="sr-Latn-CS"/>
              </w:rPr>
              <w:t xml:space="preserve"> </w:t>
            </w:r>
            <w:proofErr w:type="spellStart"/>
            <w:r w:rsidRPr="007D7161">
              <w:rPr>
                <w:rFonts w:ascii="Arial Narrow" w:hAnsi="Arial Narrow"/>
                <w:sz w:val="19"/>
                <w:szCs w:val="19"/>
                <w:u w:val="single"/>
                <w:lang w:eastAsia="sr-Latn-CS"/>
              </w:rPr>
              <w:t>žalosni</w:t>
            </w:r>
            <w:proofErr w:type="spellEnd"/>
            <w:r w:rsidRPr="007D7161">
              <w:rPr>
                <w:rFonts w:ascii="Arial Narrow" w:hAnsi="Arial Narrow"/>
                <w:sz w:val="19"/>
                <w:szCs w:val="19"/>
                <w:u w:val="single"/>
                <w:lang w:eastAsia="sr-Latn-CS"/>
              </w:rPr>
              <w:t xml:space="preserve"> </w:t>
            </w:r>
            <w:proofErr w:type="spellStart"/>
            <w:r w:rsidRPr="007D7161">
              <w:rPr>
                <w:rFonts w:ascii="Arial Narrow" w:hAnsi="Arial Narrow"/>
                <w:sz w:val="19"/>
                <w:szCs w:val="19"/>
                <w:u w:val="single"/>
                <w:lang w:eastAsia="sr-Latn-CS"/>
              </w:rPr>
              <w:t>oblici</w:t>
            </w:r>
            <w:proofErr w:type="spellEnd"/>
          </w:p>
          <w:p w14:paraId="52A2B64C" w14:textId="77777777" w:rsidR="00617C4E" w:rsidRPr="007D7161" w:rsidRDefault="00617C4E" w:rsidP="00617C4E">
            <w:pPr>
              <w:spacing w:before="0" w:after="0"/>
              <w:ind w:firstLine="0"/>
              <w:rPr>
                <w:rFonts w:ascii="Arial Narrow" w:hAnsi="Arial Narrow"/>
                <w:sz w:val="19"/>
                <w:szCs w:val="19"/>
                <w:u w:val="single"/>
                <w:lang w:val="fr-FR" w:eastAsia="sr-Latn-CS"/>
              </w:rPr>
            </w:pPr>
            <w:r w:rsidRPr="007D7161">
              <w:rPr>
                <w:rFonts w:ascii="Arial Narrow" w:hAnsi="Arial Narrow"/>
                <w:sz w:val="19"/>
                <w:szCs w:val="19"/>
                <w:u w:val="single"/>
                <w:lang w:eastAsia="sr-Latn-CS"/>
              </w:rPr>
              <w:t>R=3m</w:t>
            </w:r>
            <w:r w:rsidRPr="007D7161">
              <w:rPr>
                <w:rFonts w:ascii="Arial Narrow" w:hAnsi="Arial Narrow"/>
                <w:sz w:val="19"/>
                <w:szCs w:val="19"/>
                <w:u w:val="single"/>
                <w:lang w:val="fr-FR" w:eastAsia="sr-Latn-CS"/>
              </w:rPr>
              <w:t>:</w:t>
            </w:r>
          </w:p>
          <w:p w14:paraId="473873F3" w14:textId="77777777" w:rsidR="00617C4E" w:rsidRPr="007D7161" w:rsidRDefault="00617C4E" w:rsidP="00617C4E">
            <w:pPr>
              <w:spacing w:before="0" w:after="0"/>
              <w:ind w:firstLine="0"/>
              <w:rPr>
                <w:rFonts w:ascii="Arial Narrow" w:hAnsi="Arial Narrow"/>
                <w:sz w:val="19"/>
                <w:szCs w:val="19"/>
                <w:lang w:val="fr-FR" w:eastAsia="sr-Latn-CS"/>
              </w:rPr>
            </w:pPr>
            <w:r w:rsidRPr="007D7161">
              <w:rPr>
                <w:rFonts w:ascii="Arial Narrow" w:hAnsi="Arial Narrow"/>
                <w:sz w:val="19"/>
                <w:szCs w:val="19"/>
                <w:lang w:eastAsia="sr-Latn-CS"/>
              </w:rPr>
              <w:t>(</w:t>
            </w:r>
            <w:proofErr w:type="spellStart"/>
            <w:r w:rsidRPr="007D7161">
              <w:rPr>
                <w:rFonts w:ascii="Arial Narrow" w:hAnsi="Arial Narrow"/>
                <w:i/>
                <w:sz w:val="19"/>
                <w:szCs w:val="19"/>
                <w:lang w:eastAsia="sr-Latn-CS"/>
              </w:rPr>
              <w:t>salix</w:t>
            </w:r>
            <w:proofErr w:type="spellEnd"/>
            <w:r w:rsidRPr="007D7161">
              <w:rPr>
                <w:rFonts w:ascii="Arial Narrow" w:hAnsi="Arial Narrow"/>
                <w:i/>
                <w:sz w:val="19"/>
                <w:szCs w:val="19"/>
                <w:lang w:eastAsia="sr-Latn-CS"/>
              </w:rPr>
              <w:t xml:space="preserve"> </w:t>
            </w:r>
            <w:proofErr w:type="spellStart"/>
            <w:r w:rsidRPr="007D7161">
              <w:rPr>
                <w:rFonts w:ascii="Arial Narrow" w:hAnsi="Arial Narrow"/>
                <w:i/>
                <w:sz w:val="19"/>
                <w:szCs w:val="19"/>
                <w:lang w:eastAsia="sr-Latn-CS"/>
              </w:rPr>
              <w:t>babylonica</w:t>
            </w:r>
            <w:proofErr w:type="spellEnd"/>
            <w:r w:rsidRPr="007D7161">
              <w:rPr>
                <w:rFonts w:ascii="Arial Narrow" w:hAnsi="Arial Narrow"/>
                <w:sz w:val="19"/>
                <w:szCs w:val="19"/>
                <w:lang w:eastAsia="sr-Latn-CS"/>
              </w:rPr>
              <w:t xml:space="preserve">) </w:t>
            </w:r>
            <w:proofErr w:type="spellStart"/>
            <w:r w:rsidRPr="007D7161">
              <w:rPr>
                <w:rFonts w:ascii="Arial Narrow" w:hAnsi="Arial Narrow"/>
                <w:sz w:val="19"/>
                <w:szCs w:val="19"/>
                <w:lang w:eastAsia="sr-Latn-CS"/>
              </w:rPr>
              <w:t>i</w:t>
            </w:r>
            <w:proofErr w:type="spellEnd"/>
            <w:r w:rsidRPr="007D7161">
              <w:rPr>
                <w:rFonts w:ascii="Arial Narrow" w:hAnsi="Arial Narrow"/>
                <w:sz w:val="19"/>
                <w:szCs w:val="19"/>
                <w:lang w:eastAsia="sr-Latn-CS"/>
              </w:rPr>
              <w:t xml:space="preserve"> </w:t>
            </w:r>
            <w:proofErr w:type="spellStart"/>
            <w:r w:rsidRPr="007D7161">
              <w:rPr>
                <w:rFonts w:ascii="Arial Narrow" w:hAnsi="Arial Narrow"/>
                <w:sz w:val="19"/>
                <w:szCs w:val="19"/>
                <w:lang w:eastAsia="sr-Latn-CS"/>
              </w:rPr>
              <w:t>forzicija</w:t>
            </w:r>
            <w:proofErr w:type="spellEnd"/>
            <w:r w:rsidRPr="007D7161">
              <w:rPr>
                <w:rFonts w:ascii="Arial Narrow" w:hAnsi="Arial Narrow"/>
                <w:sz w:val="19"/>
                <w:szCs w:val="19"/>
                <w:lang w:eastAsia="sr-Latn-CS"/>
              </w:rPr>
              <w:t xml:space="preserve"> (</w:t>
            </w:r>
            <w:r w:rsidRPr="007D7161">
              <w:rPr>
                <w:rFonts w:ascii="Arial Narrow" w:hAnsi="Arial Narrow"/>
                <w:i/>
                <w:sz w:val="19"/>
                <w:szCs w:val="19"/>
                <w:lang w:eastAsia="sr-Latn-CS"/>
              </w:rPr>
              <w:t>forsythia sp</w:t>
            </w:r>
            <w:r w:rsidRPr="007D7161">
              <w:rPr>
                <w:rFonts w:ascii="Arial Narrow" w:hAnsi="Arial Narrow"/>
                <w:sz w:val="19"/>
                <w:szCs w:val="19"/>
                <w:lang w:eastAsia="sr-Latn-CS"/>
              </w:rPr>
              <w:t xml:space="preserve">.), </w:t>
            </w:r>
            <w:proofErr w:type="spellStart"/>
            <w:r w:rsidRPr="007D7161">
              <w:rPr>
                <w:rFonts w:ascii="Arial Narrow" w:hAnsi="Arial Narrow"/>
                <w:sz w:val="19"/>
                <w:szCs w:val="19"/>
                <w:lang w:eastAsia="sr-Latn-CS"/>
              </w:rPr>
              <w:t>žalosni</w:t>
            </w:r>
            <w:proofErr w:type="spellEnd"/>
            <w:r w:rsidRPr="007D7161">
              <w:rPr>
                <w:rFonts w:ascii="Arial Narrow" w:hAnsi="Arial Narrow"/>
                <w:sz w:val="19"/>
                <w:szCs w:val="19"/>
                <w:lang w:eastAsia="sr-Latn-CS"/>
              </w:rPr>
              <w:t xml:space="preserve"> dud (</w:t>
            </w:r>
            <w:proofErr w:type="spellStart"/>
            <w:r w:rsidRPr="007D7161">
              <w:rPr>
                <w:rFonts w:ascii="Arial Narrow" w:hAnsi="Arial Narrow"/>
                <w:i/>
                <w:sz w:val="19"/>
                <w:szCs w:val="19"/>
                <w:lang w:eastAsia="sr-Latn-CS"/>
              </w:rPr>
              <w:t>morus</w:t>
            </w:r>
            <w:proofErr w:type="spellEnd"/>
            <w:r w:rsidRPr="007D7161">
              <w:rPr>
                <w:rFonts w:ascii="Arial Narrow" w:hAnsi="Arial Narrow"/>
                <w:i/>
                <w:sz w:val="19"/>
                <w:szCs w:val="19"/>
                <w:lang w:eastAsia="sr-Latn-CS"/>
              </w:rPr>
              <w:t xml:space="preserve"> alba </w:t>
            </w:r>
            <w:proofErr w:type="spellStart"/>
            <w:r w:rsidRPr="007D7161">
              <w:rPr>
                <w:rFonts w:ascii="Arial Narrow" w:hAnsi="Arial Narrow"/>
                <w:i/>
                <w:sz w:val="19"/>
                <w:szCs w:val="19"/>
                <w:lang w:eastAsia="sr-Latn-CS"/>
              </w:rPr>
              <w:t>var.pendula</w:t>
            </w:r>
            <w:proofErr w:type="spellEnd"/>
            <w:r w:rsidRPr="007D7161">
              <w:rPr>
                <w:rFonts w:ascii="Arial Narrow" w:hAnsi="Arial Narrow"/>
                <w:sz w:val="19"/>
                <w:szCs w:val="19"/>
                <w:lang w:eastAsia="sr-Latn-CS"/>
              </w:rPr>
              <w:t xml:space="preserve">), </w:t>
            </w:r>
            <w:proofErr w:type="spellStart"/>
            <w:r w:rsidRPr="007D7161">
              <w:rPr>
                <w:rFonts w:ascii="Arial Narrow" w:hAnsi="Arial Narrow"/>
                <w:sz w:val="19"/>
                <w:szCs w:val="19"/>
                <w:lang w:eastAsia="sr-Latn-CS"/>
              </w:rPr>
              <w:t>žalosni</w:t>
            </w:r>
            <w:proofErr w:type="spellEnd"/>
            <w:r w:rsidRPr="007D7161">
              <w:rPr>
                <w:rFonts w:ascii="Arial Narrow" w:hAnsi="Arial Narrow"/>
                <w:sz w:val="19"/>
                <w:szCs w:val="19"/>
                <w:lang w:eastAsia="sr-Latn-CS"/>
              </w:rPr>
              <w:t xml:space="preserve"> </w:t>
            </w:r>
            <w:proofErr w:type="spellStart"/>
            <w:r w:rsidRPr="007D7161">
              <w:rPr>
                <w:rFonts w:ascii="Arial Narrow" w:hAnsi="Arial Narrow"/>
                <w:sz w:val="19"/>
                <w:szCs w:val="19"/>
                <w:lang w:eastAsia="sr-Latn-CS"/>
              </w:rPr>
              <w:t>japanski</w:t>
            </w:r>
            <w:proofErr w:type="spellEnd"/>
            <w:r w:rsidRPr="007D7161">
              <w:rPr>
                <w:rFonts w:ascii="Arial Narrow" w:hAnsi="Arial Narrow"/>
                <w:sz w:val="19"/>
                <w:szCs w:val="19"/>
                <w:lang w:eastAsia="sr-Latn-CS"/>
              </w:rPr>
              <w:t xml:space="preserve"> </w:t>
            </w:r>
            <w:proofErr w:type="spellStart"/>
            <w:r w:rsidRPr="007D7161">
              <w:rPr>
                <w:rFonts w:ascii="Arial Narrow" w:hAnsi="Arial Narrow"/>
                <w:sz w:val="19"/>
                <w:szCs w:val="19"/>
                <w:lang w:eastAsia="sr-Latn-CS"/>
              </w:rPr>
              <w:t>bagrem-sofora</w:t>
            </w:r>
            <w:proofErr w:type="spellEnd"/>
            <w:r w:rsidRPr="007D7161">
              <w:rPr>
                <w:rFonts w:ascii="Arial Narrow" w:hAnsi="Arial Narrow"/>
                <w:sz w:val="19"/>
                <w:szCs w:val="19"/>
                <w:lang w:eastAsia="sr-Latn-CS"/>
              </w:rPr>
              <w:t xml:space="preserve"> (</w:t>
            </w:r>
            <w:r w:rsidRPr="007D7161">
              <w:rPr>
                <w:rFonts w:ascii="Arial Narrow" w:hAnsi="Arial Narrow"/>
                <w:i/>
                <w:sz w:val="19"/>
                <w:szCs w:val="19"/>
                <w:lang w:eastAsia="sr-Latn-CS"/>
              </w:rPr>
              <w:t xml:space="preserve">sophora japonica </w:t>
            </w:r>
            <w:proofErr w:type="spellStart"/>
            <w:r w:rsidRPr="007D7161">
              <w:rPr>
                <w:rFonts w:ascii="Arial Narrow" w:hAnsi="Arial Narrow"/>
                <w:i/>
                <w:sz w:val="19"/>
                <w:szCs w:val="19"/>
                <w:lang w:eastAsia="sr-Latn-CS"/>
              </w:rPr>
              <w:t>var.pendula</w:t>
            </w:r>
            <w:proofErr w:type="spellEnd"/>
            <w:r w:rsidRPr="007D7161">
              <w:rPr>
                <w:rFonts w:ascii="Arial Narrow" w:hAnsi="Arial Narrow"/>
                <w:sz w:val="19"/>
                <w:szCs w:val="19"/>
                <w:lang w:eastAsia="sr-Latn-CS"/>
              </w:rPr>
              <w:t xml:space="preserve">), </w:t>
            </w:r>
            <w:proofErr w:type="spellStart"/>
            <w:r w:rsidRPr="007D7161">
              <w:rPr>
                <w:rFonts w:ascii="Arial Narrow" w:hAnsi="Arial Narrow"/>
                <w:sz w:val="19"/>
                <w:szCs w:val="19"/>
                <w:lang w:eastAsia="sr-Latn-CS"/>
              </w:rPr>
              <w:t>žalosna</w:t>
            </w:r>
            <w:proofErr w:type="spellEnd"/>
            <w:r w:rsidRPr="007D7161">
              <w:rPr>
                <w:rFonts w:ascii="Arial Narrow" w:hAnsi="Arial Narrow"/>
                <w:sz w:val="19"/>
                <w:szCs w:val="19"/>
                <w:lang w:eastAsia="sr-Latn-CS"/>
              </w:rPr>
              <w:t xml:space="preserve"> </w:t>
            </w:r>
            <w:proofErr w:type="spellStart"/>
            <w:r w:rsidRPr="007D7161">
              <w:rPr>
                <w:rFonts w:ascii="Arial Narrow" w:hAnsi="Arial Narrow"/>
                <w:sz w:val="19"/>
                <w:szCs w:val="19"/>
                <w:lang w:eastAsia="sr-Latn-CS"/>
              </w:rPr>
              <w:t>bukva</w:t>
            </w:r>
            <w:proofErr w:type="spellEnd"/>
            <w:r w:rsidRPr="007D7161">
              <w:rPr>
                <w:rFonts w:ascii="Arial Narrow" w:hAnsi="Arial Narrow"/>
                <w:sz w:val="19"/>
                <w:szCs w:val="19"/>
                <w:lang w:eastAsia="sr-Latn-CS"/>
              </w:rPr>
              <w:t xml:space="preserve"> (</w:t>
            </w:r>
            <w:proofErr w:type="spellStart"/>
            <w:r w:rsidRPr="007D7161">
              <w:rPr>
                <w:rFonts w:ascii="Arial Narrow" w:hAnsi="Arial Narrow"/>
                <w:i/>
                <w:sz w:val="19"/>
                <w:szCs w:val="19"/>
                <w:lang w:eastAsia="sr-Latn-CS"/>
              </w:rPr>
              <w:t>fagus</w:t>
            </w:r>
            <w:proofErr w:type="spellEnd"/>
            <w:r w:rsidRPr="007D7161">
              <w:rPr>
                <w:rFonts w:ascii="Arial Narrow" w:hAnsi="Arial Narrow"/>
                <w:i/>
                <w:sz w:val="19"/>
                <w:szCs w:val="19"/>
                <w:lang w:eastAsia="sr-Latn-CS"/>
              </w:rPr>
              <w:t xml:space="preserve"> </w:t>
            </w:r>
            <w:proofErr w:type="spellStart"/>
            <w:r w:rsidRPr="007D7161">
              <w:rPr>
                <w:rFonts w:ascii="Arial Narrow" w:hAnsi="Arial Narrow"/>
                <w:i/>
                <w:sz w:val="19"/>
                <w:szCs w:val="19"/>
                <w:lang w:eastAsia="sr-Latn-CS"/>
              </w:rPr>
              <w:t>silvatica</w:t>
            </w:r>
            <w:proofErr w:type="spellEnd"/>
            <w:r w:rsidRPr="007D7161">
              <w:rPr>
                <w:rFonts w:ascii="Arial Narrow" w:hAnsi="Arial Narrow"/>
                <w:i/>
                <w:sz w:val="19"/>
                <w:szCs w:val="19"/>
                <w:lang w:eastAsia="sr-Latn-CS"/>
              </w:rPr>
              <w:t xml:space="preserve"> </w:t>
            </w:r>
            <w:proofErr w:type="spellStart"/>
            <w:r w:rsidRPr="007D7161">
              <w:rPr>
                <w:rFonts w:ascii="Arial Narrow" w:hAnsi="Arial Narrow"/>
                <w:i/>
                <w:sz w:val="19"/>
                <w:szCs w:val="19"/>
                <w:lang w:eastAsia="sr-Latn-CS"/>
              </w:rPr>
              <w:t>var.pendula</w:t>
            </w:r>
            <w:proofErr w:type="spellEnd"/>
            <w:r w:rsidRPr="007D7161">
              <w:rPr>
                <w:rFonts w:ascii="Arial Narrow" w:hAnsi="Arial Narrow"/>
                <w:sz w:val="19"/>
                <w:szCs w:val="19"/>
                <w:lang w:eastAsia="sr-Latn-CS"/>
              </w:rPr>
              <w:t>)</w:t>
            </w:r>
            <w:r w:rsidRPr="007D7161">
              <w:rPr>
                <w:rFonts w:ascii="Arial Narrow" w:hAnsi="Arial Narrow"/>
                <w:sz w:val="19"/>
                <w:szCs w:val="19"/>
                <w:lang w:val="fr-FR" w:eastAsia="sr-Latn-CS"/>
              </w:rPr>
              <w:t>;</w:t>
            </w:r>
          </w:p>
          <w:p w14:paraId="5BC51229" w14:textId="77777777" w:rsidR="00617C4E" w:rsidRPr="007D7161" w:rsidRDefault="00617C4E" w:rsidP="00617C4E">
            <w:pPr>
              <w:spacing w:before="0" w:after="0"/>
              <w:ind w:firstLine="0"/>
              <w:rPr>
                <w:rFonts w:ascii="Arial Narrow" w:hAnsi="Arial Narrow"/>
                <w:sz w:val="19"/>
                <w:szCs w:val="19"/>
                <w:u w:val="single"/>
                <w:lang w:eastAsia="sr-Latn-CS"/>
              </w:rPr>
            </w:pPr>
            <w:proofErr w:type="spellStart"/>
            <w:r w:rsidRPr="007D7161">
              <w:rPr>
                <w:rFonts w:ascii="Arial Narrow" w:hAnsi="Arial Narrow"/>
                <w:sz w:val="19"/>
                <w:szCs w:val="19"/>
                <w:u w:val="single"/>
                <w:lang w:eastAsia="sr-Latn-CS"/>
              </w:rPr>
              <w:t>Kuglast</w:t>
            </w:r>
            <w:proofErr w:type="spellEnd"/>
            <w:r w:rsidRPr="007D7161">
              <w:rPr>
                <w:rFonts w:ascii="Arial Narrow" w:hAnsi="Arial Narrow"/>
                <w:sz w:val="19"/>
                <w:szCs w:val="19"/>
                <w:u w:val="single"/>
                <w:lang w:eastAsia="sr-Latn-CS"/>
              </w:rPr>
              <w:t xml:space="preserve"> </w:t>
            </w:r>
            <w:proofErr w:type="spellStart"/>
            <w:r w:rsidRPr="007D7161">
              <w:rPr>
                <w:rFonts w:ascii="Arial Narrow" w:hAnsi="Arial Narrow"/>
                <w:sz w:val="19"/>
                <w:szCs w:val="19"/>
                <w:u w:val="single"/>
                <w:lang w:eastAsia="sr-Latn-CS"/>
              </w:rPr>
              <w:t>ili</w:t>
            </w:r>
            <w:proofErr w:type="spellEnd"/>
            <w:r w:rsidRPr="007D7161">
              <w:rPr>
                <w:rFonts w:ascii="Arial Narrow" w:hAnsi="Arial Narrow"/>
                <w:sz w:val="19"/>
                <w:szCs w:val="19"/>
                <w:u w:val="single"/>
                <w:lang w:eastAsia="sr-Latn-CS"/>
              </w:rPr>
              <w:t xml:space="preserve"> </w:t>
            </w:r>
            <w:proofErr w:type="spellStart"/>
            <w:r w:rsidRPr="007D7161">
              <w:rPr>
                <w:rFonts w:ascii="Arial Narrow" w:hAnsi="Arial Narrow"/>
                <w:sz w:val="19"/>
                <w:szCs w:val="19"/>
                <w:u w:val="single"/>
                <w:lang w:eastAsia="sr-Latn-CS"/>
              </w:rPr>
              <w:t>loptast</w:t>
            </w:r>
            <w:proofErr w:type="spellEnd"/>
            <w:r w:rsidRPr="007D7161">
              <w:rPr>
                <w:rFonts w:ascii="Arial Narrow" w:hAnsi="Arial Narrow"/>
                <w:sz w:val="19"/>
                <w:szCs w:val="19"/>
                <w:u w:val="single"/>
                <w:lang w:eastAsia="sr-Latn-CS"/>
              </w:rPr>
              <w:t xml:space="preserve"> </w:t>
            </w:r>
            <w:proofErr w:type="spellStart"/>
            <w:r w:rsidRPr="007D7161">
              <w:rPr>
                <w:rFonts w:ascii="Arial Narrow" w:hAnsi="Arial Narrow"/>
                <w:sz w:val="19"/>
                <w:szCs w:val="19"/>
                <w:u w:val="single"/>
                <w:lang w:eastAsia="sr-Latn-CS"/>
              </w:rPr>
              <w:t>oblik</w:t>
            </w:r>
            <w:proofErr w:type="spellEnd"/>
          </w:p>
          <w:p w14:paraId="3256836A" w14:textId="77777777" w:rsidR="00617C4E" w:rsidRPr="007D7161" w:rsidRDefault="00617C4E" w:rsidP="00617C4E">
            <w:pPr>
              <w:spacing w:before="0" w:after="0"/>
              <w:ind w:firstLine="0"/>
              <w:rPr>
                <w:rFonts w:ascii="Arial Narrow" w:hAnsi="Arial Narrow"/>
                <w:sz w:val="19"/>
                <w:szCs w:val="19"/>
                <w:u w:val="single"/>
                <w:lang w:val="fr-FR" w:eastAsia="sr-Latn-CS"/>
              </w:rPr>
            </w:pPr>
            <w:r w:rsidRPr="007D7161">
              <w:rPr>
                <w:rFonts w:ascii="Arial Narrow" w:hAnsi="Arial Narrow"/>
                <w:sz w:val="19"/>
                <w:szCs w:val="19"/>
                <w:u w:val="single"/>
                <w:lang w:eastAsia="sr-Latn-CS"/>
              </w:rPr>
              <w:t>R=8m</w:t>
            </w:r>
            <w:r w:rsidRPr="007D7161">
              <w:rPr>
                <w:rFonts w:ascii="Arial Narrow" w:hAnsi="Arial Narrow"/>
                <w:sz w:val="19"/>
                <w:szCs w:val="19"/>
                <w:u w:val="single"/>
                <w:lang w:val="fr-FR" w:eastAsia="sr-Latn-CS"/>
              </w:rPr>
              <w:t>:</w:t>
            </w:r>
          </w:p>
          <w:p w14:paraId="3BFC4F27" w14:textId="77777777" w:rsidR="00617C4E" w:rsidRPr="007D7161" w:rsidRDefault="00617C4E" w:rsidP="00617C4E">
            <w:pPr>
              <w:spacing w:before="0" w:after="0"/>
              <w:ind w:firstLine="0"/>
              <w:rPr>
                <w:rFonts w:ascii="Arial Narrow" w:hAnsi="Arial Narrow"/>
                <w:sz w:val="19"/>
                <w:szCs w:val="19"/>
                <w:lang w:eastAsia="sr-Latn-CS"/>
              </w:rPr>
            </w:pPr>
            <w:proofErr w:type="spellStart"/>
            <w:r w:rsidRPr="007D7161">
              <w:rPr>
                <w:rFonts w:ascii="Arial Narrow" w:hAnsi="Arial Narrow"/>
                <w:sz w:val="19"/>
                <w:szCs w:val="19"/>
                <w:lang w:eastAsia="sr-Latn-CS"/>
              </w:rPr>
              <w:t>javora</w:t>
            </w:r>
            <w:proofErr w:type="spellEnd"/>
            <w:r w:rsidRPr="007D7161">
              <w:rPr>
                <w:rFonts w:ascii="Arial Narrow" w:hAnsi="Arial Narrow"/>
                <w:sz w:val="19"/>
                <w:szCs w:val="19"/>
                <w:lang w:eastAsia="sr-Latn-CS"/>
              </w:rPr>
              <w:t xml:space="preserve"> (</w:t>
            </w:r>
            <w:r w:rsidRPr="007D7161">
              <w:rPr>
                <w:rFonts w:ascii="Arial Narrow" w:hAnsi="Arial Narrow"/>
                <w:i/>
                <w:sz w:val="19"/>
                <w:szCs w:val="19"/>
                <w:lang w:eastAsia="sr-Latn-CS"/>
              </w:rPr>
              <w:t>acer sp.</w:t>
            </w:r>
            <w:r w:rsidRPr="007D7161">
              <w:rPr>
                <w:rFonts w:ascii="Arial Narrow" w:hAnsi="Arial Narrow"/>
                <w:sz w:val="19"/>
                <w:szCs w:val="19"/>
                <w:lang w:eastAsia="sr-Latn-CS"/>
              </w:rPr>
              <w:t xml:space="preserve">) </w:t>
            </w:r>
            <w:proofErr w:type="spellStart"/>
            <w:r w:rsidRPr="007D7161">
              <w:rPr>
                <w:rFonts w:ascii="Arial Narrow" w:hAnsi="Arial Narrow"/>
                <w:sz w:val="19"/>
                <w:szCs w:val="19"/>
                <w:lang w:eastAsia="sr-Latn-CS"/>
              </w:rPr>
              <w:t>i</w:t>
            </w:r>
            <w:proofErr w:type="spellEnd"/>
            <w:r w:rsidRPr="007D7161">
              <w:rPr>
                <w:rFonts w:ascii="Arial Narrow" w:hAnsi="Arial Narrow"/>
                <w:sz w:val="19"/>
                <w:szCs w:val="19"/>
                <w:lang w:eastAsia="sr-Latn-CS"/>
              </w:rPr>
              <w:t xml:space="preserve"> </w:t>
            </w:r>
            <w:proofErr w:type="spellStart"/>
            <w:r w:rsidRPr="007D7161">
              <w:rPr>
                <w:rFonts w:ascii="Arial Narrow" w:hAnsi="Arial Narrow"/>
                <w:sz w:val="19"/>
                <w:szCs w:val="19"/>
                <w:lang w:eastAsia="sr-Latn-CS"/>
              </w:rPr>
              <w:t>jasena</w:t>
            </w:r>
            <w:proofErr w:type="spellEnd"/>
            <w:r w:rsidRPr="007D7161">
              <w:rPr>
                <w:rFonts w:ascii="Arial Narrow" w:hAnsi="Arial Narrow"/>
                <w:sz w:val="19"/>
                <w:szCs w:val="19"/>
                <w:lang w:eastAsia="sr-Latn-CS"/>
              </w:rPr>
              <w:t xml:space="preserve"> (</w:t>
            </w:r>
            <w:proofErr w:type="spellStart"/>
            <w:r w:rsidRPr="007D7161">
              <w:rPr>
                <w:rFonts w:ascii="Arial Narrow" w:hAnsi="Arial Narrow"/>
                <w:i/>
                <w:sz w:val="19"/>
                <w:szCs w:val="19"/>
                <w:lang w:eastAsia="sr-Latn-CS"/>
              </w:rPr>
              <w:t>fraxinus</w:t>
            </w:r>
            <w:proofErr w:type="spellEnd"/>
            <w:r w:rsidRPr="007D7161">
              <w:rPr>
                <w:rFonts w:ascii="Arial Narrow" w:hAnsi="Arial Narrow"/>
                <w:i/>
                <w:sz w:val="19"/>
                <w:szCs w:val="19"/>
                <w:lang w:eastAsia="sr-Latn-CS"/>
              </w:rPr>
              <w:t xml:space="preserve"> sp.</w:t>
            </w:r>
            <w:r w:rsidRPr="007D7161">
              <w:rPr>
                <w:rFonts w:ascii="Arial Narrow" w:hAnsi="Arial Narrow"/>
                <w:sz w:val="19"/>
                <w:szCs w:val="19"/>
                <w:lang w:eastAsia="sr-Latn-CS"/>
              </w:rPr>
              <w:t xml:space="preserve">). </w:t>
            </w:r>
            <w:proofErr w:type="spellStart"/>
            <w:r w:rsidRPr="007D7161">
              <w:rPr>
                <w:rFonts w:ascii="Arial Narrow" w:hAnsi="Arial Narrow"/>
                <w:sz w:val="19"/>
                <w:szCs w:val="19"/>
                <w:lang w:eastAsia="sr-Latn-CS"/>
              </w:rPr>
              <w:t>kod</w:t>
            </w:r>
            <w:proofErr w:type="spellEnd"/>
            <w:r w:rsidRPr="007D7161">
              <w:rPr>
                <w:rFonts w:ascii="Arial Narrow" w:hAnsi="Arial Narrow"/>
                <w:sz w:val="19"/>
                <w:szCs w:val="19"/>
                <w:lang w:eastAsia="sr-Latn-CS"/>
              </w:rPr>
              <w:t xml:space="preserve"> </w:t>
            </w:r>
            <w:proofErr w:type="spellStart"/>
            <w:r w:rsidRPr="007D7161">
              <w:rPr>
                <w:rFonts w:ascii="Arial Narrow" w:hAnsi="Arial Narrow"/>
                <w:sz w:val="19"/>
                <w:szCs w:val="19"/>
                <w:lang w:eastAsia="sr-Latn-CS"/>
              </w:rPr>
              <w:t>velike</w:t>
            </w:r>
            <w:proofErr w:type="spellEnd"/>
            <w:r w:rsidRPr="007D7161">
              <w:rPr>
                <w:rFonts w:ascii="Arial Narrow" w:hAnsi="Arial Narrow"/>
                <w:sz w:val="19"/>
                <w:szCs w:val="19"/>
                <w:lang w:eastAsia="sr-Latn-CS"/>
              </w:rPr>
              <w:t xml:space="preserve"> </w:t>
            </w:r>
            <w:proofErr w:type="spellStart"/>
            <w:r w:rsidRPr="007D7161">
              <w:rPr>
                <w:rFonts w:ascii="Arial Narrow" w:hAnsi="Arial Narrow"/>
                <w:sz w:val="19"/>
                <w:szCs w:val="19"/>
                <w:lang w:eastAsia="sr-Latn-CS"/>
              </w:rPr>
              <w:t>većine</w:t>
            </w:r>
            <w:proofErr w:type="spellEnd"/>
            <w:r w:rsidRPr="007D7161">
              <w:rPr>
                <w:rFonts w:ascii="Arial Narrow" w:hAnsi="Arial Narrow"/>
                <w:sz w:val="19"/>
                <w:szCs w:val="19"/>
                <w:lang w:eastAsia="sr-Latn-CS"/>
              </w:rPr>
              <w:t xml:space="preserve"> </w:t>
            </w:r>
            <w:proofErr w:type="spellStart"/>
            <w:r w:rsidRPr="007D7161">
              <w:rPr>
                <w:rFonts w:ascii="Arial Narrow" w:hAnsi="Arial Narrow"/>
                <w:sz w:val="19"/>
                <w:szCs w:val="19"/>
                <w:lang w:eastAsia="sr-Latn-CS"/>
              </w:rPr>
              <w:t>biljaka</w:t>
            </w:r>
            <w:proofErr w:type="spellEnd"/>
            <w:r w:rsidRPr="007D7161">
              <w:rPr>
                <w:rFonts w:ascii="Arial Narrow" w:hAnsi="Arial Narrow"/>
                <w:sz w:val="19"/>
                <w:szCs w:val="19"/>
                <w:lang w:eastAsia="sr-Latn-CS"/>
              </w:rPr>
              <w:t xml:space="preserve"> </w:t>
            </w:r>
            <w:proofErr w:type="spellStart"/>
            <w:r w:rsidRPr="007D7161">
              <w:rPr>
                <w:rFonts w:ascii="Arial Narrow" w:hAnsi="Arial Narrow"/>
                <w:sz w:val="19"/>
                <w:szCs w:val="19"/>
                <w:lang w:eastAsia="sr-Latn-CS"/>
              </w:rPr>
              <w:t>taj</w:t>
            </w:r>
            <w:proofErr w:type="spellEnd"/>
            <w:r w:rsidRPr="007D7161">
              <w:rPr>
                <w:rFonts w:ascii="Arial Narrow" w:hAnsi="Arial Narrow"/>
                <w:sz w:val="19"/>
                <w:szCs w:val="19"/>
                <w:lang w:eastAsia="sr-Latn-CS"/>
              </w:rPr>
              <w:t xml:space="preserve"> </w:t>
            </w:r>
            <w:proofErr w:type="spellStart"/>
            <w:r w:rsidRPr="007D7161">
              <w:rPr>
                <w:rFonts w:ascii="Arial Narrow" w:hAnsi="Arial Narrow"/>
                <w:sz w:val="19"/>
                <w:szCs w:val="19"/>
                <w:lang w:eastAsia="sr-Latn-CS"/>
              </w:rPr>
              <w:t>oblik</w:t>
            </w:r>
            <w:proofErr w:type="spellEnd"/>
            <w:r w:rsidRPr="007D7161">
              <w:rPr>
                <w:rFonts w:ascii="Arial Narrow" w:hAnsi="Arial Narrow"/>
                <w:sz w:val="19"/>
                <w:szCs w:val="19"/>
                <w:lang w:eastAsia="sr-Latn-CS"/>
              </w:rPr>
              <w:t xml:space="preserve"> se </w:t>
            </w:r>
            <w:proofErr w:type="spellStart"/>
            <w:r w:rsidRPr="007D7161">
              <w:rPr>
                <w:rFonts w:ascii="Arial Narrow" w:hAnsi="Arial Narrow"/>
                <w:sz w:val="19"/>
                <w:szCs w:val="19"/>
                <w:lang w:eastAsia="sr-Latn-CS"/>
              </w:rPr>
              <w:t>prenosi</w:t>
            </w:r>
            <w:proofErr w:type="spellEnd"/>
            <w:r w:rsidRPr="007D7161">
              <w:rPr>
                <w:rFonts w:ascii="Arial Narrow" w:hAnsi="Arial Narrow"/>
                <w:sz w:val="19"/>
                <w:szCs w:val="19"/>
                <w:lang w:eastAsia="sr-Latn-CS"/>
              </w:rPr>
              <w:t xml:space="preserve"> </w:t>
            </w:r>
            <w:proofErr w:type="spellStart"/>
            <w:r w:rsidRPr="007D7161">
              <w:rPr>
                <w:rFonts w:ascii="Arial Narrow" w:hAnsi="Arial Narrow"/>
                <w:sz w:val="19"/>
                <w:szCs w:val="19"/>
                <w:lang w:eastAsia="sr-Latn-CS"/>
              </w:rPr>
              <w:t>kalemljenjem</w:t>
            </w:r>
            <w:proofErr w:type="spellEnd"/>
            <w:r w:rsidRPr="007D7161">
              <w:rPr>
                <w:rFonts w:ascii="Arial Narrow" w:hAnsi="Arial Narrow"/>
                <w:sz w:val="19"/>
                <w:szCs w:val="19"/>
                <w:lang w:eastAsia="sr-Latn-CS"/>
              </w:rPr>
              <w:t xml:space="preserve">, </w:t>
            </w:r>
            <w:proofErr w:type="spellStart"/>
            <w:r w:rsidRPr="007D7161">
              <w:rPr>
                <w:rFonts w:ascii="Arial Narrow" w:hAnsi="Arial Narrow"/>
                <w:sz w:val="19"/>
                <w:szCs w:val="19"/>
                <w:lang w:eastAsia="sr-Latn-CS"/>
              </w:rPr>
              <w:t>npr</w:t>
            </w:r>
            <w:proofErr w:type="spellEnd"/>
            <w:r w:rsidRPr="007D7161">
              <w:rPr>
                <w:rFonts w:ascii="Arial Narrow" w:hAnsi="Arial Narrow"/>
                <w:sz w:val="19"/>
                <w:szCs w:val="19"/>
                <w:lang w:eastAsia="sr-Latn-CS"/>
              </w:rPr>
              <w:t xml:space="preserve">. </w:t>
            </w:r>
            <w:proofErr w:type="spellStart"/>
            <w:r w:rsidRPr="007D7161">
              <w:rPr>
                <w:rFonts w:ascii="Arial Narrow" w:hAnsi="Arial Narrow"/>
                <w:sz w:val="19"/>
                <w:szCs w:val="19"/>
                <w:lang w:eastAsia="sr-Latn-CS"/>
              </w:rPr>
              <w:t>okrugli</w:t>
            </w:r>
            <w:proofErr w:type="spellEnd"/>
            <w:r w:rsidRPr="007D7161">
              <w:rPr>
                <w:rFonts w:ascii="Arial Narrow" w:hAnsi="Arial Narrow"/>
                <w:sz w:val="19"/>
                <w:szCs w:val="19"/>
                <w:lang w:eastAsia="sr-Latn-CS"/>
              </w:rPr>
              <w:t xml:space="preserve"> </w:t>
            </w:r>
            <w:proofErr w:type="spellStart"/>
            <w:r w:rsidRPr="007D7161">
              <w:rPr>
                <w:rFonts w:ascii="Arial Narrow" w:hAnsi="Arial Narrow"/>
                <w:sz w:val="19"/>
                <w:szCs w:val="19"/>
                <w:lang w:eastAsia="sr-Latn-CS"/>
              </w:rPr>
              <w:t>bagrem</w:t>
            </w:r>
            <w:proofErr w:type="spellEnd"/>
            <w:r w:rsidRPr="007D7161">
              <w:rPr>
                <w:rFonts w:ascii="Arial Narrow" w:hAnsi="Arial Narrow"/>
                <w:sz w:val="19"/>
                <w:szCs w:val="19"/>
                <w:lang w:eastAsia="sr-Latn-CS"/>
              </w:rPr>
              <w:t xml:space="preserve"> (</w:t>
            </w:r>
            <w:proofErr w:type="spellStart"/>
            <w:r w:rsidRPr="007D7161">
              <w:rPr>
                <w:rFonts w:ascii="Arial Narrow" w:hAnsi="Arial Narrow"/>
                <w:i/>
                <w:sz w:val="19"/>
                <w:szCs w:val="19"/>
                <w:lang w:eastAsia="sr-Latn-CS"/>
              </w:rPr>
              <w:t>robinia</w:t>
            </w:r>
            <w:proofErr w:type="spellEnd"/>
            <w:r w:rsidRPr="007D7161">
              <w:rPr>
                <w:rFonts w:ascii="Arial Narrow" w:hAnsi="Arial Narrow"/>
                <w:i/>
                <w:sz w:val="19"/>
                <w:szCs w:val="19"/>
                <w:lang w:eastAsia="sr-Latn-CS"/>
              </w:rPr>
              <w:t xml:space="preserve"> </w:t>
            </w:r>
            <w:proofErr w:type="spellStart"/>
            <w:r w:rsidRPr="007D7161">
              <w:rPr>
                <w:rFonts w:ascii="Arial Narrow" w:hAnsi="Arial Narrow"/>
                <w:i/>
                <w:sz w:val="19"/>
                <w:szCs w:val="19"/>
                <w:lang w:eastAsia="sr-Latn-CS"/>
              </w:rPr>
              <w:t>pseudoacacia</w:t>
            </w:r>
            <w:proofErr w:type="spellEnd"/>
            <w:r w:rsidRPr="007D7161">
              <w:rPr>
                <w:rFonts w:ascii="Arial Narrow" w:hAnsi="Arial Narrow"/>
                <w:i/>
                <w:sz w:val="19"/>
                <w:szCs w:val="19"/>
                <w:lang w:eastAsia="sr-Latn-CS"/>
              </w:rPr>
              <w:t xml:space="preserve"> var. </w:t>
            </w:r>
            <w:proofErr w:type="spellStart"/>
            <w:r w:rsidRPr="007D7161">
              <w:rPr>
                <w:rFonts w:ascii="Arial Narrow" w:hAnsi="Arial Narrow"/>
                <w:i/>
                <w:sz w:val="19"/>
                <w:szCs w:val="19"/>
                <w:lang w:eastAsia="sr-Latn-CS"/>
              </w:rPr>
              <w:t>umbraculifera</w:t>
            </w:r>
            <w:proofErr w:type="spellEnd"/>
            <w:r w:rsidRPr="007D7161">
              <w:rPr>
                <w:rFonts w:ascii="Arial Narrow" w:hAnsi="Arial Narrow"/>
                <w:sz w:val="19"/>
                <w:szCs w:val="19"/>
                <w:lang w:eastAsia="sr-Latn-CS"/>
              </w:rPr>
              <w:t xml:space="preserve">), </w:t>
            </w:r>
            <w:proofErr w:type="spellStart"/>
            <w:r w:rsidRPr="007D7161">
              <w:rPr>
                <w:rFonts w:ascii="Arial Narrow" w:hAnsi="Arial Narrow"/>
                <w:sz w:val="19"/>
                <w:szCs w:val="19"/>
                <w:lang w:eastAsia="sr-Latn-CS"/>
              </w:rPr>
              <w:lastRenderedPageBreak/>
              <w:t>okrugli</w:t>
            </w:r>
            <w:proofErr w:type="spellEnd"/>
            <w:r w:rsidRPr="007D7161">
              <w:rPr>
                <w:rFonts w:ascii="Arial Narrow" w:hAnsi="Arial Narrow"/>
                <w:sz w:val="19"/>
                <w:szCs w:val="19"/>
                <w:lang w:eastAsia="sr-Latn-CS"/>
              </w:rPr>
              <w:t xml:space="preserve"> </w:t>
            </w:r>
            <w:proofErr w:type="spellStart"/>
            <w:r w:rsidRPr="007D7161">
              <w:rPr>
                <w:rFonts w:ascii="Arial Narrow" w:hAnsi="Arial Narrow"/>
                <w:sz w:val="19"/>
                <w:szCs w:val="19"/>
                <w:lang w:eastAsia="sr-Latn-CS"/>
              </w:rPr>
              <w:t>javor</w:t>
            </w:r>
            <w:proofErr w:type="spellEnd"/>
            <w:r w:rsidRPr="007D7161">
              <w:rPr>
                <w:rFonts w:ascii="Arial Narrow" w:hAnsi="Arial Narrow"/>
                <w:sz w:val="19"/>
                <w:szCs w:val="19"/>
                <w:lang w:eastAsia="sr-Latn-CS"/>
              </w:rPr>
              <w:t xml:space="preserve"> (</w:t>
            </w:r>
            <w:r w:rsidRPr="007D7161">
              <w:rPr>
                <w:rFonts w:ascii="Arial Narrow" w:hAnsi="Arial Narrow"/>
                <w:i/>
                <w:sz w:val="19"/>
                <w:szCs w:val="19"/>
                <w:lang w:eastAsia="sr-Latn-CS"/>
              </w:rPr>
              <w:t xml:space="preserve">acer </w:t>
            </w:r>
            <w:proofErr w:type="spellStart"/>
            <w:r w:rsidRPr="007D7161">
              <w:rPr>
                <w:rFonts w:ascii="Arial Narrow" w:hAnsi="Arial Narrow"/>
                <w:i/>
                <w:sz w:val="19"/>
                <w:szCs w:val="19"/>
                <w:lang w:eastAsia="sr-Latn-CS"/>
              </w:rPr>
              <w:t>platanoides</w:t>
            </w:r>
            <w:proofErr w:type="spellEnd"/>
            <w:r w:rsidRPr="007D7161">
              <w:rPr>
                <w:rFonts w:ascii="Arial Narrow" w:hAnsi="Arial Narrow"/>
                <w:i/>
                <w:sz w:val="19"/>
                <w:szCs w:val="19"/>
                <w:lang w:eastAsia="sr-Latn-CS"/>
              </w:rPr>
              <w:t xml:space="preserve"> var. </w:t>
            </w:r>
            <w:proofErr w:type="spellStart"/>
            <w:r w:rsidRPr="007D7161">
              <w:rPr>
                <w:rFonts w:ascii="Arial Narrow" w:hAnsi="Arial Narrow"/>
                <w:i/>
                <w:sz w:val="19"/>
                <w:szCs w:val="19"/>
                <w:lang w:eastAsia="sr-Latn-CS"/>
              </w:rPr>
              <w:t>globosum</w:t>
            </w:r>
            <w:proofErr w:type="spellEnd"/>
            <w:r w:rsidRPr="007D7161">
              <w:rPr>
                <w:rFonts w:ascii="Arial Narrow" w:hAnsi="Arial Narrow"/>
                <w:sz w:val="19"/>
                <w:szCs w:val="19"/>
                <w:lang w:eastAsia="sr-Latn-CS"/>
              </w:rPr>
              <w:t xml:space="preserve">), </w:t>
            </w:r>
            <w:proofErr w:type="spellStart"/>
            <w:r w:rsidRPr="007D7161">
              <w:rPr>
                <w:rFonts w:ascii="Arial Narrow" w:hAnsi="Arial Narrow"/>
                <w:sz w:val="19"/>
                <w:szCs w:val="19"/>
                <w:lang w:eastAsia="sr-Latn-CS"/>
              </w:rPr>
              <w:t>okrugli</w:t>
            </w:r>
            <w:proofErr w:type="spellEnd"/>
            <w:r w:rsidRPr="007D7161">
              <w:rPr>
                <w:rFonts w:ascii="Arial Narrow" w:hAnsi="Arial Narrow"/>
                <w:sz w:val="19"/>
                <w:szCs w:val="19"/>
                <w:lang w:eastAsia="sr-Latn-CS"/>
              </w:rPr>
              <w:t xml:space="preserve"> </w:t>
            </w:r>
            <w:proofErr w:type="spellStart"/>
            <w:r w:rsidRPr="007D7161">
              <w:rPr>
                <w:rFonts w:ascii="Arial Narrow" w:hAnsi="Arial Narrow"/>
                <w:sz w:val="19"/>
                <w:szCs w:val="19"/>
                <w:lang w:eastAsia="sr-Latn-CS"/>
              </w:rPr>
              <w:t>jasen</w:t>
            </w:r>
            <w:proofErr w:type="spellEnd"/>
            <w:r w:rsidRPr="007D7161">
              <w:rPr>
                <w:rFonts w:ascii="Arial Narrow" w:hAnsi="Arial Narrow"/>
                <w:sz w:val="19"/>
                <w:szCs w:val="19"/>
                <w:lang w:eastAsia="sr-Latn-CS"/>
              </w:rPr>
              <w:t xml:space="preserve"> (</w:t>
            </w:r>
            <w:proofErr w:type="spellStart"/>
            <w:r w:rsidRPr="007D7161">
              <w:rPr>
                <w:rFonts w:ascii="Arial Narrow" w:hAnsi="Arial Narrow"/>
                <w:i/>
                <w:sz w:val="19"/>
                <w:szCs w:val="19"/>
                <w:lang w:eastAsia="sr-Latn-CS"/>
              </w:rPr>
              <w:t>fraxinus</w:t>
            </w:r>
            <w:proofErr w:type="spellEnd"/>
            <w:r w:rsidRPr="007D7161">
              <w:rPr>
                <w:rFonts w:ascii="Arial Narrow" w:hAnsi="Arial Narrow"/>
                <w:i/>
                <w:sz w:val="19"/>
                <w:szCs w:val="19"/>
                <w:lang w:eastAsia="sr-Latn-CS"/>
              </w:rPr>
              <w:t xml:space="preserve"> </w:t>
            </w:r>
            <w:proofErr w:type="spellStart"/>
            <w:r w:rsidRPr="007D7161">
              <w:rPr>
                <w:rFonts w:ascii="Arial Narrow" w:hAnsi="Arial Narrow"/>
                <w:i/>
                <w:sz w:val="19"/>
                <w:szCs w:val="19"/>
                <w:lang w:eastAsia="sr-Latn-CS"/>
              </w:rPr>
              <w:t>excelsa</w:t>
            </w:r>
            <w:proofErr w:type="spellEnd"/>
            <w:r w:rsidRPr="007D7161">
              <w:rPr>
                <w:rFonts w:ascii="Arial Narrow" w:hAnsi="Arial Narrow"/>
                <w:i/>
                <w:sz w:val="19"/>
                <w:szCs w:val="19"/>
                <w:lang w:eastAsia="sr-Latn-CS"/>
              </w:rPr>
              <w:t xml:space="preserve"> var. </w:t>
            </w:r>
            <w:proofErr w:type="spellStart"/>
            <w:r w:rsidRPr="007D7161">
              <w:rPr>
                <w:rFonts w:ascii="Arial Narrow" w:hAnsi="Arial Narrow"/>
                <w:i/>
                <w:sz w:val="19"/>
                <w:szCs w:val="19"/>
                <w:lang w:eastAsia="sr-Latn-CS"/>
              </w:rPr>
              <w:t>globosa</w:t>
            </w:r>
            <w:proofErr w:type="spellEnd"/>
            <w:r w:rsidRPr="007D7161">
              <w:rPr>
                <w:rFonts w:ascii="Arial Narrow" w:hAnsi="Arial Narrow"/>
                <w:sz w:val="19"/>
                <w:szCs w:val="19"/>
                <w:lang w:eastAsia="sr-Latn-CS"/>
              </w:rPr>
              <w:t>).</w:t>
            </w:r>
          </w:p>
        </w:tc>
        <w:tc>
          <w:tcPr>
            <w:tcW w:w="1506" w:type="dxa"/>
            <w:vAlign w:val="center"/>
          </w:tcPr>
          <w:p w14:paraId="5975563F" w14:textId="77777777" w:rsidR="00617C4E" w:rsidRPr="007D7161" w:rsidRDefault="00617C4E" w:rsidP="00617C4E">
            <w:pPr>
              <w:spacing w:before="0" w:after="0"/>
              <w:ind w:firstLine="0"/>
              <w:rPr>
                <w:rFonts w:ascii="Arial Narrow" w:hAnsi="Arial Narrow"/>
                <w:sz w:val="19"/>
                <w:szCs w:val="19"/>
                <w:lang w:eastAsia="sr-Latn-CS"/>
              </w:rPr>
            </w:pPr>
            <w:proofErr w:type="spellStart"/>
            <w:r w:rsidRPr="007D7161">
              <w:rPr>
                <w:rFonts w:ascii="Arial Narrow" w:hAnsi="Arial Narrow"/>
                <w:sz w:val="19"/>
                <w:szCs w:val="19"/>
                <w:lang w:eastAsia="sr-Latn-CS"/>
              </w:rPr>
              <w:lastRenderedPageBreak/>
              <w:t>forzicija</w:t>
            </w:r>
            <w:proofErr w:type="spellEnd"/>
            <w:r w:rsidRPr="007D7161">
              <w:rPr>
                <w:rFonts w:ascii="Arial Narrow" w:hAnsi="Arial Narrow"/>
                <w:sz w:val="19"/>
                <w:szCs w:val="19"/>
                <w:lang w:eastAsia="sr-Latn-CS"/>
              </w:rPr>
              <w:t xml:space="preserve"> (</w:t>
            </w:r>
            <w:proofErr w:type="spellStart"/>
            <w:r w:rsidRPr="007D7161">
              <w:rPr>
                <w:rFonts w:ascii="Arial Narrow" w:hAnsi="Arial Narrow"/>
                <w:i/>
                <w:sz w:val="19"/>
                <w:szCs w:val="19"/>
                <w:lang w:eastAsia="sr-Latn-CS"/>
              </w:rPr>
              <w:t>forsytia</w:t>
            </w:r>
            <w:proofErr w:type="spellEnd"/>
            <w:r w:rsidRPr="007D7161">
              <w:rPr>
                <w:rFonts w:ascii="Arial Narrow" w:hAnsi="Arial Narrow"/>
                <w:i/>
                <w:sz w:val="19"/>
                <w:szCs w:val="19"/>
                <w:lang w:eastAsia="sr-Latn-CS"/>
              </w:rPr>
              <w:t xml:space="preserve"> </w:t>
            </w:r>
            <w:proofErr w:type="spellStart"/>
            <w:r w:rsidRPr="007D7161">
              <w:rPr>
                <w:rFonts w:ascii="Arial Narrow" w:hAnsi="Arial Narrow"/>
                <w:i/>
                <w:sz w:val="19"/>
                <w:szCs w:val="19"/>
                <w:lang w:eastAsia="sr-Latn-CS"/>
              </w:rPr>
              <w:t>europea</w:t>
            </w:r>
            <w:proofErr w:type="spellEnd"/>
            <w:r w:rsidRPr="007D7161">
              <w:rPr>
                <w:rFonts w:ascii="Arial Narrow" w:hAnsi="Arial Narrow"/>
                <w:sz w:val="19"/>
                <w:szCs w:val="19"/>
                <w:lang w:eastAsia="sr-Latn-CS"/>
              </w:rPr>
              <w:t>),</w:t>
            </w:r>
          </w:p>
          <w:p w14:paraId="057A88E1" w14:textId="77777777" w:rsidR="00617C4E" w:rsidRPr="007D7161" w:rsidRDefault="00617C4E" w:rsidP="00617C4E">
            <w:pPr>
              <w:spacing w:before="0" w:after="0"/>
              <w:ind w:firstLine="0"/>
              <w:rPr>
                <w:rFonts w:ascii="Arial Narrow" w:hAnsi="Arial Narrow"/>
                <w:sz w:val="19"/>
                <w:szCs w:val="19"/>
                <w:lang w:eastAsia="sr-Latn-CS"/>
              </w:rPr>
            </w:pPr>
            <w:proofErr w:type="spellStart"/>
            <w:r w:rsidRPr="007D7161">
              <w:rPr>
                <w:rFonts w:ascii="Arial Narrow" w:hAnsi="Arial Narrow"/>
                <w:sz w:val="19"/>
                <w:szCs w:val="19"/>
                <w:lang w:eastAsia="sr-Latn-CS"/>
              </w:rPr>
              <w:t>keria</w:t>
            </w:r>
            <w:proofErr w:type="spellEnd"/>
            <w:r w:rsidRPr="007D7161">
              <w:rPr>
                <w:rFonts w:ascii="Arial Narrow" w:hAnsi="Arial Narrow"/>
                <w:sz w:val="19"/>
                <w:szCs w:val="19"/>
                <w:lang w:eastAsia="sr-Latn-CS"/>
              </w:rPr>
              <w:t xml:space="preserve"> (</w:t>
            </w:r>
            <w:r w:rsidRPr="007D7161">
              <w:rPr>
                <w:rFonts w:ascii="Arial Narrow" w:hAnsi="Arial Narrow"/>
                <w:i/>
                <w:sz w:val="19"/>
                <w:szCs w:val="19"/>
                <w:lang w:eastAsia="sr-Latn-CS"/>
              </w:rPr>
              <w:t>kerria</w:t>
            </w:r>
            <w:r w:rsidRPr="007D7161">
              <w:rPr>
                <w:rFonts w:ascii="Arial Narrow" w:hAnsi="Arial Narrow"/>
                <w:sz w:val="19"/>
                <w:szCs w:val="19"/>
                <w:lang w:eastAsia="sr-Latn-CS"/>
              </w:rPr>
              <w:t xml:space="preserve"> </w:t>
            </w:r>
            <w:r w:rsidRPr="007D7161">
              <w:rPr>
                <w:rFonts w:ascii="Arial Narrow" w:hAnsi="Arial Narrow"/>
                <w:i/>
                <w:sz w:val="19"/>
                <w:szCs w:val="19"/>
                <w:lang w:eastAsia="sr-Latn-CS"/>
              </w:rPr>
              <w:t>japonica</w:t>
            </w:r>
            <w:r w:rsidRPr="007D7161">
              <w:rPr>
                <w:rFonts w:ascii="Arial Narrow" w:hAnsi="Arial Narrow"/>
                <w:sz w:val="19"/>
                <w:szCs w:val="19"/>
                <w:lang w:eastAsia="sr-Latn-CS"/>
              </w:rPr>
              <w:t xml:space="preserve">), </w:t>
            </w:r>
            <w:proofErr w:type="spellStart"/>
            <w:r w:rsidRPr="007D7161">
              <w:rPr>
                <w:rFonts w:ascii="Arial Narrow" w:hAnsi="Arial Narrow"/>
                <w:sz w:val="19"/>
                <w:szCs w:val="19"/>
                <w:lang w:eastAsia="sr-Latn-CS"/>
              </w:rPr>
              <w:t>dunjarica</w:t>
            </w:r>
            <w:proofErr w:type="spellEnd"/>
            <w:r w:rsidRPr="007D7161">
              <w:rPr>
                <w:rFonts w:ascii="Arial Narrow" w:hAnsi="Arial Narrow"/>
                <w:sz w:val="19"/>
                <w:szCs w:val="19"/>
                <w:lang w:eastAsia="sr-Latn-CS"/>
              </w:rPr>
              <w:t xml:space="preserve"> (</w:t>
            </w:r>
            <w:r w:rsidRPr="007D7161">
              <w:rPr>
                <w:rFonts w:ascii="Arial Narrow" w:hAnsi="Arial Narrow"/>
                <w:i/>
                <w:sz w:val="19"/>
                <w:szCs w:val="19"/>
                <w:lang w:eastAsia="sr-Latn-CS"/>
              </w:rPr>
              <w:t>cotoneaster sp.</w:t>
            </w:r>
            <w:r w:rsidRPr="007D7161">
              <w:rPr>
                <w:rFonts w:ascii="Arial Narrow" w:hAnsi="Arial Narrow"/>
                <w:sz w:val="19"/>
                <w:szCs w:val="19"/>
                <w:lang w:eastAsia="sr-Latn-CS"/>
              </w:rPr>
              <w:t xml:space="preserve">), </w:t>
            </w:r>
            <w:proofErr w:type="spellStart"/>
            <w:r w:rsidRPr="007D7161">
              <w:rPr>
                <w:rFonts w:ascii="Arial Narrow" w:hAnsi="Arial Narrow"/>
                <w:sz w:val="19"/>
                <w:szCs w:val="19"/>
                <w:lang w:eastAsia="sr-Latn-CS"/>
              </w:rPr>
              <w:t>biserak</w:t>
            </w:r>
            <w:proofErr w:type="spellEnd"/>
            <w:r w:rsidRPr="007D7161">
              <w:rPr>
                <w:rFonts w:ascii="Arial Narrow" w:hAnsi="Arial Narrow"/>
                <w:sz w:val="19"/>
                <w:szCs w:val="19"/>
                <w:lang w:eastAsia="sr-Latn-CS"/>
              </w:rPr>
              <w:t xml:space="preserve"> (</w:t>
            </w:r>
            <w:proofErr w:type="spellStart"/>
            <w:r w:rsidRPr="007D7161">
              <w:rPr>
                <w:rFonts w:ascii="Arial Narrow" w:hAnsi="Arial Narrow"/>
                <w:i/>
                <w:sz w:val="19"/>
                <w:szCs w:val="19"/>
                <w:lang w:eastAsia="sr-Latn-CS"/>
              </w:rPr>
              <w:t>symphoricarpus</w:t>
            </w:r>
            <w:proofErr w:type="spellEnd"/>
            <w:r w:rsidRPr="007D7161">
              <w:rPr>
                <w:rFonts w:ascii="Arial Narrow" w:hAnsi="Arial Narrow"/>
                <w:i/>
                <w:sz w:val="19"/>
                <w:szCs w:val="19"/>
                <w:lang w:eastAsia="sr-Latn-CS"/>
              </w:rPr>
              <w:t xml:space="preserve"> </w:t>
            </w:r>
            <w:proofErr w:type="spellStart"/>
            <w:r w:rsidRPr="007D7161">
              <w:rPr>
                <w:rFonts w:ascii="Arial Narrow" w:hAnsi="Arial Narrow"/>
                <w:i/>
                <w:sz w:val="19"/>
                <w:szCs w:val="19"/>
                <w:lang w:eastAsia="sr-Latn-CS"/>
              </w:rPr>
              <w:t>racemosus</w:t>
            </w:r>
            <w:proofErr w:type="spellEnd"/>
            <w:r w:rsidRPr="007D7161">
              <w:rPr>
                <w:rFonts w:ascii="Arial Narrow" w:hAnsi="Arial Narrow"/>
                <w:sz w:val="19"/>
                <w:szCs w:val="19"/>
                <w:lang w:eastAsia="sr-Latn-CS"/>
              </w:rPr>
              <w:t xml:space="preserve">), </w:t>
            </w:r>
            <w:proofErr w:type="spellStart"/>
            <w:r w:rsidRPr="007D7161">
              <w:rPr>
                <w:rFonts w:ascii="Arial Narrow" w:hAnsi="Arial Narrow"/>
                <w:sz w:val="19"/>
                <w:szCs w:val="19"/>
                <w:lang w:eastAsia="sr-Latn-CS"/>
              </w:rPr>
              <w:t>japanska</w:t>
            </w:r>
            <w:proofErr w:type="spellEnd"/>
            <w:r w:rsidRPr="007D7161">
              <w:rPr>
                <w:rFonts w:ascii="Arial Narrow" w:hAnsi="Arial Narrow"/>
                <w:sz w:val="19"/>
                <w:szCs w:val="19"/>
                <w:lang w:eastAsia="sr-Latn-CS"/>
              </w:rPr>
              <w:t xml:space="preserve"> </w:t>
            </w:r>
            <w:proofErr w:type="spellStart"/>
            <w:r w:rsidRPr="007D7161">
              <w:rPr>
                <w:rFonts w:ascii="Arial Narrow" w:hAnsi="Arial Narrow"/>
                <w:sz w:val="19"/>
                <w:szCs w:val="19"/>
                <w:lang w:eastAsia="sr-Latn-CS"/>
              </w:rPr>
              <w:t>suručica</w:t>
            </w:r>
            <w:proofErr w:type="spellEnd"/>
            <w:r w:rsidRPr="007D7161">
              <w:rPr>
                <w:rFonts w:ascii="Arial Narrow" w:hAnsi="Arial Narrow"/>
                <w:sz w:val="19"/>
                <w:szCs w:val="19"/>
                <w:lang w:eastAsia="sr-Latn-CS"/>
              </w:rPr>
              <w:t xml:space="preserve"> (</w:t>
            </w:r>
            <w:proofErr w:type="spellStart"/>
            <w:r w:rsidRPr="007D7161">
              <w:rPr>
                <w:rFonts w:ascii="Arial Narrow" w:hAnsi="Arial Narrow"/>
                <w:i/>
                <w:sz w:val="19"/>
                <w:szCs w:val="19"/>
                <w:lang w:eastAsia="sr-Latn-CS"/>
              </w:rPr>
              <w:t>spirea</w:t>
            </w:r>
            <w:proofErr w:type="spellEnd"/>
            <w:r w:rsidRPr="007D7161">
              <w:rPr>
                <w:rFonts w:ascii="Arial Narrow" w:hAnsi="Arial Narrow"/>
                <w:i/>
                <w:sz w:val="19"/>
                <w:szCs w:val="19"/>
                <w:lang w:eastAsia="sr-Latn-CS"/>
              </w:rPr>
              <w:t xml:space="preserve"> japonica</w:t>
            </w:r>
            <w:r w:rsidRPr="007D7161">
              <w:rPr>
                <w:rFonts w:ascii="Arial Narrow" w:hAnsi="Arial Narrow"/>
                <w:sz w:val="19"/>
                <w:szCs w:val="19"/>
                <w:lang w:eastAsia="sr-Latn-CS"/>
              </w:rPr>
              <w:t xml:space="preserve">), </w:t>
            </w:r>
            <w:proofErr w:type="spellStart"/>
            <w:r w:rsidRPr="007D7161">
              <w:rPr>
                <w:rFonts w:ascii="Arial Narrow" w:hAnsi="Arial Narrow"/>
                <w:sz w:val="19"/>
                <w:szCs w:val="19"/>
                <w:lang w:eastAsia="sr-Latn-CS"/>
              </w:rPr>
              <w:t>četinarsko</w:t>
            </w:r>
            <w:proofErr w:type="spellEnd"/>
            <w:r w:rsidRPr="007D7161">
              <w:rPr>
                <w:rFonts w:ascii="Arial Narrow" w:hAnsi="Arial Narrow"/>
                <w:sz w:val="19"/>
                <w:szCs w:val="19"/>
                <w:lang w:eastAsia="sr-Latn-CS"/>
              </w:rPr>
              <w:t xml:space="preserve"> </w:t>
            </w:r>
            <w:proofErr w:type="spellStart"/>
            <w:r w:rsidRPr="007D7161">
              <w:rPr>
                <w:rFonts w:ascii="Arial Narrow" w:hAnsi="Arial Narrow"/>
                <w:sz w:val="19"/>
                <w:szCs w:val="19"/>
                <w:lang w:eastAsia="sr-Latn-CS"/>
              </w:rPr>
              <w:t>šiblje</w:t>
            </w:r>
            <w:proofErr w:type="spellEnd"/>
            <w:r w:rsidRPr="007D7161">
              <w:rPr>
                <w:rFonts w:ascii="Arial Narrow" w:hAnsi="Arial Narrow"/>
                <w:sz w:val="19"/>
                <w:szCs w:val="19"/>
                <w:lang w:eastAsia="sr-Latn-CS"/>
              </w:rPr>
              <w:t xml:space="preserve">: </w:t>
            </w:r>
            <w:proofErr w:type="spellStart"/>
            <w:r w:rsidRPr="007D7161">
              <w:rPr>
                <w:rFonts w:ascii="Arial Narrow" w:hAnsi="Arial Narrow"/>
                <w:sz w:val="19"/>
                <w:szCs w:val="19"/>
                <w:lang w:eastAsia="sr-Latn-CS"/>
              </w:rPr>
              <w:t>piramidalna</w:t>
            </w:r>
            <w:proofErr w:type="spellEnd"/>
            <w:r w:rsidRPr="007D7161">
              <w:rPr>
                <w:rFonts w:ascii="Arial Narrow" w:hAnsi="Arial Narrow"/>
                <w:sz w:val="19"/>
                <w:szCs w:val="19"/>
                <w:lang w:eastAsia="sr-Latn-CS"/>
              </w:rPr>
              <w:t xml:space="preserve"> </w:t>
            </w:r>
            <w:proofErr w:type="spellStart"/>
            <w:r w:rsidRPr="007D7161">
              <w:rPr>
                <w:rFonts w:ascii="Arial Narrow" w:hAnsi="Arial Narrow"/>
                <w:sz w:val="19"/>
                <w:szCs w:val="19"/>
                <w:lang w:eastAsia="sr-Latn-CS"/>
              </w:rPr>
              <w:t>kleka</w:t>
            </w:r>
            <w:proofErr w:type="spellEnd"/>
            <w:r w:rsidRPr="007D7161">
              <w:rPr>
                <w:rFonts w:ascii="Arial Narrow" w:hAnsi="Arial Narrow"/>
                <w:sz w:val="19"/>
                <w:szCs w:val="19"/>
                <w:lang w:eastAsia="sr-Latn-CS"/>
              </w:rPr>
              <w:t xml:space="preserve"> (</w:t>
            </w:r>
            <w:proofErr w:type="spellStart"/>
            <w:r w:rsidRPr="007D7161">
              <w:rPr>
                <w:rFonts w:ascii="Arial Narrow" w:hAnsi="Arial Narrow"/>
                <w:i/>
                <w:sz w:val="19"/>
                <w:szCs w:val="19"/>
                <w:lang w:eastAsia="sr-Latn-CS"/>
              </w:rPr>
              <w:t>juniperus</w:t>
            </w:r>
            <w:proofErr w:type="spellEnd"/>
            <w:r w:rsidRPr="007D7161">
              <w:rPr>
                <w:rFonts w:ascii="Arial Narrow" w:hAnsi="Arial Narrow"/>
                <w:i/>
                <w:sz w:val="19"/>
                <w:szCs w:val="19"/>
                <w:lang w:eastAsia="sr-Latn-CS"/>
              </w:rPr>
              <w:t xml:space="preserve"> </w:t>
            </w:r>
            <w:proofErr w:type="spellStart"/>
            <w:r w:rsidRPr="007D7161">
              <w:rPr>
                <w:rFonts w:ascii="Arial Narrow" w:hAnsi="Arial Narrow"/>
                <w:i/>
                <w:sz w:val="19"/>
                <w:szCs w:val="19"/>
                <w:lang w:eastAsia="sr-Latn-CS"/>
              </w:rPr>
              <w:t>communis</w:t>
            </w:r>
            <w:proofErr w:type="spellEnd"/>
            <w:r w:rsidRPr="007D7161">
              <w:rPr>
                <w:rFonts w:ascii="Arial Narrow" w:hAnsi="Arial Narrow"/>
                <w:i/>
                <w:sz w:val="19"/>
                <w:szCs w:val="19"/>
                <w:lang w:eastAsia="sr-Latn-CS"/>
              </w:rPr>
              <w:t xml:space="preserve"> f.</w:t>
            </w:r>
            <w:r w:rsidRPr="007D7161">
              <w:rPr>
                <w:rFonts w:ascii="Arial Narrow" w:hAnsi="Arial Narrow"/>
                <w:sz w:val="19"/>
                <w:szCs w:val="19"/>
                <w:lang w:eastAsia="sr-Latn-CS"/>
              </w:rPr>
              <w:t xml:space="preserve"> </w:t>
            </w:r>
            <w:proofErr w:type="spellStart"/>
            <w:r w:rsidRPr="007D7161">
              <w:rPr>
                <w:rFonts w:ascii="Arial Narrow" w:hAnsi="Arial Narrow"/>
                <w:i/>
                <w:sz w:val="19"/>
                <w:szCs w:val="19"/>
                <w:lang w:eastAsia="sr-Latn-CS"/>
              </w:rPr>
              <w:t>hybernica</w:t>
            </w:r>
            <w:proofErr w:type="spellEnd"/>
            <w:r w:rsidRPr="007D7161">
              <w:rPr>
                <w:rFonts w:ascii="Arial Narrow" w:hAnsi="Arial Narrow"/>
                <w:sz w:val="19"/>
                <w:szCs w:val="19"/>
                <w:lang w:eastAsia="sr-Latn-CS"/>
              </w:rPr>
              <w:t xml:space="preserve">), </w:t>
            </w:r>
            <w:proofErr w:type="spellStart"/>
            <w:r w:rsidRPr="007D7161">
              <w:rPr>
                <w:rFonts w:ascii="Arial Narrow" w:hAnsi="Arial Narrow"/>
                <w:sz w:val="19"/>
                <w:szCs w:val="19"/>
                <w:lang w:eastAsia="sr-Latn-CS"/>
              </w:rPr>
              <w:t>somina</w:t>
            </w:r>
            <w:proofErr w:type="spellEnd"/>
            <w:r w:rsidRPr="007D7161">
              <w:rPr>
                <w:rFonts w:ascii="Arial Narrow" w:hAnsi="Arial Narrow"/>
                <w:sz w:val="19"/>
                <w:szCs w:val="19"/>
                <w:lang w:eastAsia="sr-Latn-CS"/>
              </w:rPr>
              <w:t xml:space="preserve"> (</w:t>
            </w:r>
            <w:proofErr w:type="spellStart"/>
            <w:r w:rsidRPr="007D7161">
              <w:rPr>
                <w:rFonts w:ascii="Arial Narrow" w:hAnsi="Arial Narrow"/>
                <w:i/>
                <w:sz w:val="19"/>
                <w:szCs w:val="19"/>
                <w:lang w:eastAsia="sr-Latn-CS"/>
              </w:rPr>
              <w:t>juniperus</w:t>
            </w:r>
            <w:proofErr w:type="spellEnd"/>
            <w:r w:rsidRPr="007D7161">
              <w:rPr>
                <w:rFonts w:ascii="Arial Narrow" w:hAnsi="Arial Narrow"/>
                <w:i/>
                <w:sz w:val="19"/>
                <w:szCs w:val="19"/>
                <w:lang w:eastAsia="sr-Latn-CS"/>
              </w:rPr>
              <w:t xml:space="preserve"> </w:t>
            </w:r>
            <w:proofErr w:type="spellStart"/>
            <w:r w:rsidRPr="007D7161">
              <w:rPr>
                <w:rFonts w:ascii="Arial Narrow" w:hAnsi="Arial Narrow"/>
                <w:i/>
                <w:sz w:val="19"/>
                <w:szCs w:val="19"/>
                <w:lang w:eastAsia="sr-Latn-CS"/>
              </w:rPr>
              <w:t>sabina</w:t>
            </w:r>
            <w:proofErr w:type="spellEnd"/>
            <w:r w:rsidRPr="007D7161">
              <w:rPr>
                <w:rFonts w:ascii="Arial Narrow" w:hAnsi="Arial Narrow"/>
                <w:sz w:val="19"/>
                <w:szCs w:val="19"/>
                <w:lang w:eastAsia="sr-Latn-CS"/>
              </w:rPr>
              <w:t xml:space="preserve">), </w:t>
            </w:r>
            <w:proofErr w:type="spellStart"/>
            <w:r w:rsidRPr="007D7161">
              <w:rPr>
                <w:rFonts w:ascii="Arial Narrow" w:hAnsi="Arial Narrow"/>
                <w:sz w:val="19"/>
                <w:szCs w:val="19"/>
                <w:lang w:eastAsia="sr-Latn-CS"/>
              </w:rPr>
              <w:t>piramidalna</w:t>
            </w:r>
            <w:proofErr w:type="spellEnd"/>
            <w:r w:rsidRPr="007D7161">
              <w:rPr>
                <w:rFonts w:ascii="Arial Narrow" w:hAnsi="Arial Narrow"/>
                <w:sz w:val="19"/>
                <w:szCs w:val="19"/>
                <w:lang w:eastAsia="sr-Latn-CS"/>
              </w:rPr>
              <w:t xml:space="preserve"> </w:t>
            </w:r>
            <w:proofErr w:type="spellStart"/>
            <w:r w:rsidRPr="007D7161">
              <w:rPr>
                <w:rFonts w:ascii="Arial Narrow" w:hAnsi="Arial Narrow"/>
                <w:sz w:val="19"/>
                <w:szCs w:val="19"/>
                <w:lang w:eastAsia="sr-Latn-CS"/>
              </w:rPr>
              <w:t>tisa</w:t>
            </w:r>
            <w:proofErr w:type="spellEnd"/>
            <w:r w:rsidRPr="007D7161">
              <w:rPr>
                <w:rFonts w:ascii="Arial Narrow" w:hAnsi="Arial Narrow"/>
                <w:sz w:val="19"/>
                <w:szCs w:val="19"/>
                <w:lang w:eastAsia="sr-Latn-CS"/>
              </w:rPr>
              <w:t xml:space="preserve"> (</w:t>
            </w:r>
            <w:proofErr w:type="spellStart"/>
            <w:r w:rsidRPr="007D7161">
              <w:rPr>
                <w:rFonts w:ascii="Arial Narrow" w:hAnsi="Arial Narrow"/>
                <w:i/>
                <w:sz w:val="19"/>
                <w:szCs w:val="19"/>
                <w:lang w:eastAsia="sr-Latn-CS"/>
              </w:rPr>
              <w:t>taxus</w:t>
            </w:r>
            <w:proofErr w:type="spellEnd"/>
            <w:r w:rsidRPr="007D7161">
              <w:rPr>
                <w:rFonts w:ascii="Arial Narrow" w:hAnsi="Arial Narrow"/>
                <w:i/>
                <w:sz w:val="19"/>
                <w:szCs w:val="19"/>
                <w:lang w:eastAsia="sr-Latn-CS"/>
              </w:rPr>
              <w:t xml:space="preserve"> </w:t>
            </w:r>
            <w:proofErr w:type="spellStart"/>
            <w:r w:rsidRPr="007D7161">
              <w:rPr>
                <w:rFonts w:ascii="Arial Narrow" w:hAnsi="Arial Narrow"/>
                <w:i/>
                <w:sz w:val="19"/>
                <w:szCs w:val="19"/>
                <w:lang w:eastAsia="sr-Latn-CS"/>
              </w:rPr>
              <w:t>baccata</w:t>
            </w:r>
            <w:proofErr w:type="spellEnd"/>
            <w:r w:rsidRPr="007D7161">
              <w:rPr>
                <w:rFonts w:ascii="Arial Narrow" w:hAnsi="Arial Narrow"/>
                <w:i/>
                <w:sz w:val="19"/>
                <w:szCs w:val="19"/>
                <w:lang w:eastAsia="sr-Latn-CS"/>
              </w:rPr>
              <w:t xml:space="preserve"> f. </w:t>
            </w:r>
            <w:proofErr w:type="spellStart"/>
            <w:r w:rsidRPr="007D7161">
              <w:rPr>
                <w:rFonts w:ascii="Arial Narrow" w:hAnsi="Arial Narrow"/>
                <w:i/>
                <w:sz w:val="19"/>
                <w:szCs w:val="19"/>
                <w:lang w:eastAsia="sr-Latn-CS"/>
              </w:rPr>
              <w:t>piramidalis</w:t>
            </w:r>
            <w:proofErr w:type="spellEnd"/>
            <w:r w:rsidRPr="007D7161">
              <w:rPr>
                <w:rFonts w:ascii="Arial Narrow" w:hAnsi="Arial Narrow"/>
                <w:sz w:val="19"/>
                <w:szCs w:val="19"/>
                <w:lang w:eastAsia="sr-Latn-CS"/>
              </w:rPr>
              <w:t xml:space="preserve">), </w:t>
            </w:r>
            <w:proofErr w:type="spellStart"/>
            <w:r w:rsidRPr="007D7161">
              <w:rPr>
                <w:rFonts w:ascii="Arial Narrow" w:hAnsi="Arial Narrow"/>
                <w:sz w:val="19"/>
                <w:szCs w:val="19"/>
                <w:lang w:eastAsia="sr-Latn-CS"/>
              </w:rPr>
              <w:t>zapadna</w:t>
            </w:r>
            <w:proofErr w:type="spellEnd"/>
            <w:r w:rsidRPr="007D7161">
              <w:rPr>
                <w:rFonts w:ascii="Arial Narrow" w:hAnsi="Arial Narrow"/>
                <w:sz w:val="19"/>
                <w:szCs w:val="19"/>
                <w:lang w:eastAsia="sr-Latn-CS"/>
              </w:rPr>
              <w:t xml:space="preserve"> </w:t>
            </w:r>
            <w:proofErr w:type="spellStart"/>
            <w:r w:rsidRPr="007D7161">
              <w:rPr>
                <w:rFonts w:ascii="Arial Narrow" w:hAnsi="Arial Narrow"/>
                <w:sz w:val="19"/>
                <w:szCs w:val="19"/>
                <w:lang w:eastAsia="sr-Latn-CS"/>
              </w:rPr>
              <w:t>tuja</w:t>
            </w:r>
            <w:proofErr w:type="spellEnd"/>
            <w:r w:rsidRPr="007D7161">
              <w:rPr>
                <w:rFonts w:ascii="Arial Narrow" w:hAnsi="Arial Narrow"/>
                <w:sz w:val="19"/>
                <w:szCs w:val="19"/>
                <w:lang w:eastAsia="sr-Latn-CS"/>
              </w:rPr>
              <w:t xml:space="preserve"> </w:t>
            </w:r>
            <w:proofErr w:type="spellStart"/>
            <w:r w:rsidRPr="007D7161">
              <w:rPr>
                <w:rFonts w:ascii="Arial Narrow" w:hAnsi="Arial Narrow"/>
                <w:sz w:val="19"/>
                <w:szCs w:val="19"/>
                <w:lang w:eastAsia="sr-Latn-CS"/>
              </w:rPr>
              <w:t>okrugla</w:t>
            </w:r>
            <w:proofErr w:type="spellEnd"/>
            <w:r w:rsidRPr="007D7161">
              <w:rPr>
                <w:rFonts w:ascii="Arial Narrow" w:hAnsi="Arial Narrow"/>
                <w:sz w:val="19"/>
                <w:szCs w:val="19"/>
                <w:lang w:eastAsia="sr-Latn-CS"/>
              </w:rPr>
              <w:t xml:space="preserve"> (</w:t>
            </w:r>
            <w:proofErr w:type="spellStart"/>
            <w:r w:rsidRPr="007D7161">
              <w:rPr>
                <w:rFonts w:ascii="Arial Narrow" w:hAnsi="Arial Narrow"/>
                <w:i/>
                <w:sz w:val="19"/>
                <w:szCs w:val="19"/>
                <w:lang w:eastAsia="sr-Latn-CS"/>
              </w:rPr>
              <w:t>thuja</w:t>
            </w:r>
            <w:proofErr w:type="spellEnd"/>
            <w:r w:rsidRPr="007D7161">
              <w:rPr>
                <w:rFonts w:ascii="Arial Narrow" w:hAnsi="Arial Narrow"/>
                <w:i/>
                <w:sz w:val="19"/>
                <w:szCs w:val="19"/>
                <w:lang w:eastAsia="sr-Latn-CS"/>
              </w:rPr>
              <w:t xml:space="preserve"> </w:t>
            </w:r>
            <w:proofErr w:type="spellStart"/>
            <w:r w:rsidRPr="007D7161">
              <w:rPr>
                <w:rFonts w:ascii="Arial Narrow" w:hAnsi="Arial Narrow"/>
                <w:i/>
                <w:sz w:val="19"/>
                <w:szCs w:val="19"/>
                <w:lang w:eastAsia="sr-Latn-CS"/>
              </w:rPr>
              <w:t>occidentalis</w:t>
            </w:r>
            <w:proofErr w:type="spellEnd"/>
            <w:r w:rsidRPr="007D7161">
              <w:rPr>
                <w:rFonts w:ascii="Arial Narrow" w:hAnsi="Arial Narrow"/>
                <w:i/>
                <w:sz w:val="19"/>
                <w:szCs w:val="19"/>
                <w:lang w:eastAsia="sr-Latn-CS"/>
              </w:rPr>
              <w:t xml:space="preserve"> f. </w:t>
            </w:r>
            <w:proofErr w:type="spellStart"/>
            <w:r w:rsidRPr="007D7161">
              <w:rPr>
                <w:rFonts w:ascii="Arial Narrow" w:hAnsi="Arial Narrow"/>
                <w:i/>
                <w:sz w:val="19"/>
                <w:szCs w:val="19"/>
                <w:lang w:eastAsia="sr-Latn-CS"/>
              </w:rPr>
              <w:t>globosa</w:t>
            </w:r>
            <w:proofErr w:type="spellEnd"/>
            <w:r w:rsidRPr="007D7161">
              <w:rPr>
                <w:rFonts w:ascii="Arial Narrow" w:hAnsi="Arial Narrow"/>
                <w:sz w:val="19"/>
                <w:szCs w:val="19"/>
                <w:lang w:eastAsia="sr-Latn-CS"/>
              </w:rPr>
              <w:t xml:space="preserve">) </w:t>
            </w:r>
            <w:proofErr w:type="spellStart"/>
            <w:r w:rsidRPr="007D7161">
              <w:rPr>
                <w:rFonts w:ascii="Arial Narrow" w:hAnsi="Arial Narrow"/>
                <w:sz w:val="19"/>
                <w:szCs w:val="19"/>
                <w:lang w:eastAsia="sr-Latn-CS"/>
              </w:rPr>
              <w:t>i</w:t>
            </w:r>
            <w:proofErr w:type="spellEnd"/>
            <w:r w:rsidRPr="007D7161">
              <w:rPr>
                <w:rFonts w:ascii="Arial Narrow" w:hAnsi="Arial Narrow"/>
                <w:sz w:val="19"/>
                <w:szCs w:val="19"/>
                <w:lang w:eastAsia="sr-Latn-CS"/>
              </w:rPr>
              <w:t xml:space="preserve"> </w:t>
            </w:r>
            <w:proofErr w:type="spellStart"/>
            <w:r w:rsidRPr="007D7161">
              <w:rPr>
                <w:rFonts w:ascii="Arial Narrow" w:hAnsi="Arial Narrow"/>
                <w:sz w:val="19"/>
                <w:szCs w:val="19"/>
                <w:lang w:eastAsia="sr-Latn-CS"/>
              </w:rPr>
              <w:t>zimzeleno</w:t>
            </w:r>
            <w:proofErr w:type="spellEnd"/>
            <w:r w:rsidRPr="007D7161">
              <w:rPr>
                <w:rFonts w:ascii="Arial Narrow" w:hAnsi="Arial Narrow"/>
                <w:sz w:val="19"/>
                <w:szCs w:val="19"/>
                <w:lang w:eastAsia="sr-Latn-CS"/>
              </w:rPr>
              <w:t xml:space="preserve"> </w:t>
            </w:r>
            <w:proofErr w:type="spellStart"/>
            <w:r w:rsidRPr="007D7161">
              <w:rPr>
                <w:rFonts w:ascii="Arial Narrow" w:hAnsi="Arial Narrow"/>
                <w:sz w:val="19"/>
                <w:szCs w:val="19"/>
                <w:lang w:eastAsia="sr-Latn-CS"/>
              </w:rPr>
              <w:t>šiblje</w:t>
            </w:r>
            <w:proofErr w:type="spellEnd"/>
            <w:r w:rsidRPr="007D7161">
              <w:rPr>
                <w:rFonts w:ascii="Arial Narrow" w:hAnsi="Arial Narrow"/>
                <w:sz w:val="19"/>
                <w:szCs w:val="19"/>
                <w:lang w:eastAsia="sr-Latn-CS"/>
              </w:rPr>
              <w:t xml:space="preserve">: </w:t>
            </w:r>
            <w:proofErr w:type="spellStart"/>
            <w:r w:rsidRPr="007D7161">
              <w:rPr>
                <w:rFonts w:ascii="Arial Narrow" w:hAnsi="Arial Narrow"/>
                <w:sz w:val="19"/>
                <w:szCs w:val="19"/>
                <w:lang w:eastAsia="sr-Latn-CS"/>
              </w:rPr>
              <w:t>šimšir</w:t>
            </w:r>
            <w:proofErr w:type="spellEnd"/>
            <w:r w:rsidRPr="007D7161">
              <w:rPr>
                <w:rFonts w:ascii="Arial Narrow" w:hAnsi="Arial Narrow"/>
                <w:sz w:val="19"/>
                <w:szCs w:val="19"/>
                <w:lang w:eastAsia="sr-Latn-CS"/>
              </w:rPr>
              <w:t xml:space="preserve"> (</w:t>
            </w:r>
            <w:proofErr w:type="spellStart"/>
            <w:r w:rsidRPr="007D7161">
              <w:rPr>
                <w:rFonts w:ascii="Arial Narrow" w:hAnsi="Arial Narrow"/>
                <w:i/>
                <w:sz w:val="19"/>
                <w:szCs w:val="19"/>
                <w:lang w:eastAsia="sr-Latn-CS"/>
              </w:rPr>
              <w:t>buxus</w:t>
            </w:r>
            <w:proofErr w:type="spellEnd"/>
            <w:r w:rsidRPr="007D7161">
              <w:rPr>
                <w:rFonts w:ascii="Arial Narrow" w:hAnsi="Arial Narrow"/>
                <w:sz w:val="19"/>
                <w:szCs w:val="19"/>
                <w:lang w:eastAsia="sr-Latn-CS"/>
              </w:rPr>
              <w:t xml:space="preserve"> </w:t>
            </w:r>
            <w:r w:rsidRPr="007D7161">
              <w:rPr>
                <w:rFonts w:ascii="Arial Narrow" w:hAnsi="Arial Narrow"/>
                <w:i/>
                <w:sz w:val="19"/>
                <w:szCs w:val="19"/>
                <w:lang w:eastAsia="sr-Latn-CS"/>
              </w:rPr>
              <w:t>sempervirens</w:t>
            </w:r>
            <w:r w:rsidRPr="007D7161">
              <w:rPr>
                <w:rFonts w:ascii="Arial Narrow" w:hAnsi="Arial Narrow"/>
                <w:sz w:val="19"/>
                <w:szCs w:val="19"/>
                <w:lang w:eastAsia="sr-Latn-CS"/>
              </w:rPr>
              <w:t xml:space="preserve">), </w:t>
            </w:r>
            <w:proofErr w:type="spellStart"/>
            <w:r w:rsidRPr="007D7161">
              <w:rPr>
                <w:rFonts w:ascii="Arial Narrow" w:hAnsi="Arial Narrow"/>
                <w:sz w:val="19"/>
                <w:szCs w:val="19"/>
                <w:lang w:eastAsia="sr-Latn-CS"/>
              </w:rPr>
              <w:t>japanska</w:t>
            </w:r>
            <w:proofErr w:type="spellEnd"/>
            <w:r w:rsidRPr="007D7161">
              <w:rPr>
                <w:rFonts w:ascii="Arial Narrow" w:hAnsi="Arial Narrow"/>
                <w:sz w:val="19"/>
                <w:szCs w:val="19"/>
                <w:lang w:eastAsia="sr-Latn-CS"/>
              </w:rPr>
              <w:t xml:space="preserve"> </w:t>
            </w:r>
            <w:proofErr w:type="spellStart"/>
            <w:r w:rsidRPr="007D7161">
              <w:rPr>
                <w:rFonts w:ascii="Arial Narrow" w:hAnsi="Arial Narrow"/>
                <w:sz w:val="19"/>
                <w:szCs w:val="19"/>
                <w:lang w:eastAsia="sr-Latn-CS"/>
              </w:rPr>
              <w:t>kurika</w:t>
            </w:r>
            <w:proofErr w:type="spellEnd"/>
            <w:r w:rsidRPr="007D7161">
              <w:rPr>
                <w:rFonts w:ascii="Arial Narrow" w:hAnsi="Arial Narrow"/>
                <w:sz w:val="19"/>
                <w:szCs w:val="19"/>
                <w:lang w:eastAsia="sr-Latn-CS"/>
              </w:rPr>
              <w:t xml:space="preserve"> (</w:t>
            </w:r>
            <w:proofErr w:type="spellStart"/>
            <w:r w:rsidRPr="007D7161">
              <w:rPr>
                <w:rFonts w:ascii="Arial Narrow" w:hAnsi="Arial Narrow"/>
                <w:i/>
                <w:sz w:val="19"/>
                <w:szCs w:val="19"/>
                <w:lang w:eastAsia="sr-Latn-CS"/>
              </w:rPr>
              <w:t>evonymus</w:t>
            </w:r>
            <w:proofErr w:type="spellEnd"/>
            <w:r w:rsidRPr="007D7161">
              <w:rPr>
                <w:rFonts w:ascii="Arial Narrow" w:hAnsi="Arial Narrow"/>
                <w:i/>
                <w:sz w:val="19"/>
                <w:szCs w:val="19"/>
                <w:lang w:eastAsia="sr-Latn-CS"/>
              </w:rPr>
              <w:t xml:space="preserve"> japonicus</w:t>
            </w:r>
            <w:r w:rsidRPr="007D7161">
              <w:rPr>
                <w:rFonts w:ascii="Arial Narrow" w:hAnsi="Arial Narrow"/>
                <w:sz w:val="19"/>
                <w:szCs w:val="19"/>
                <w:lang w:eastAsia="sr-Latn-CS"/>
              </w:rPr>
              <w:t xml:space="preserve">), </w:t>
            </w:r>
            <w:proofErr w:type="spellStart"/>
            <w:r w:rsidRPr="007D7161">
              <w:rPr>
                <w:rFonts w:ascii="Arial Narrow" w:hAnsi="Arial Narrow"/>
                <w:sz w:val="19"/>
                <w:szCs w:val="19"/>
                <w:lang w:eastAsia="sr-Latn-CS"/>
              </w:rPr>
              <w:t>vrbolisna</w:t>
            </w:r>
            <w:proofErr w:type="spellEnd"/>
            <w:r w:rsidRPr="007D7161">
              <w:rPr>
                <w:rFonts w:ascii="Arial Narrow" w:hAnsi="Arial Narrow"/>
                <w:sz w:val="19"/>
                <w:szCs w:val="19"/>
                <w:lang w:eastAsia="sr-Latn-CS"/>
              </w:rPr>
              <w:t xml:space="preserve"> </w:t>
            </w:r>
            <w:proofErr w:type="spellStart"/>
            <w:r w:rsidRPr="007D7161">
              <w:rPr>
                <w:rFonts w:ascii="Arial Narrow" w:hAnsi="Arial Narrow"/>
                <w:sz w:val="19"/>
                <w:szCs w:val="19"/>
                <w:lang w:eastAsia="sr-Latn-CS"/>
              </w:rPr>
              <w:t>dunjarica</w:t>
            </w:r>
            <w:proofErr w:type="spellEnd"/>
            <w:r w:rsidRPr="007D7161">
              <w:rPr>
                <w:rFonts w:ascii="Arial Narrow" w:hAnsi="Arial Narrow"/>
                <w:sz w:val="19"/>
                <w:szCs w:val="19"/>
                <w:lang w:eastAsia="sr-Latn-CS"/>
              </w:rPr>
              <w:t xml:space="preserve"> (</w:t>
            </w:r>
            <w:r w:rsidRPr="007D7161">
              <w:rPr>
                <w:rFonts w:ascii="Arial Narrow" w:hAnsi="Arial Narrow"/>
                <w:i/>
                <w:sz w:val="19"/>
                <w:szCs w:val="19"/>
                <w:lang w:eastAsia="sr-Latn-CS"/>
              </w:rPr>
              <w:t xml:space="preserve">cotoneaster </w:t>
            </w:r>
            <w:proofErr w:type="spellStart"/>
            <w:r w:rsidRPr="007D7161">
              <w:rPr>
                <w:rFonts w:ascii="Arial Narrow" w:hAnsi="Arial Narrow"/>
                <w:i/>
                <w:sz w:val="19"/>
                <w:szCs w:val="19"/>
                <w:lang w:eastAsia="sr-Latn-CS"/>
              </w:rPr>
              <w:t>salicifolium</w:t>
            </w:r>
            <w:proofErr w:type="spellEnd"/>
            <w:r w:rsidRPr="007D7161">
              <w:rPr>
                <w:rFonts w:ascii="Arial Narrow" w:hAnsi="Arial Narrow"/>
                <w:sz w:val="19"/>
                <w:szCs w:val="19"/>
                <w:lang w:eastAsia="sr-Latn-CS"/>
              </w:rPr>
              <w:t>).</w:t>
            </w:r>
          </w:p>
          <w:p w14:paraId="48E1D8FC" w14:textId="77777777" w:rsidR="00617C4E" w:rsidRPr="007D7161" w:rsidRDefault="00617C4E" w:rsidP="00617C4E">
            <w:pPr>
              <w:spacing w:before="0" w:after="0"/>
              <w:ind w:firstLine="0"/>
              <w:jc w:val="left"/>
              <w:rPr>
                <w:rFonts w:ascii="Arial Narrow" w:hAnsi="Arial Narrow"/>
                <w:sz w:val="19"/>
                <w:szCs w:val="19"/>
                <w:lang w:eastAsia="sr-Latn-CS"/>
              </w:rPr>
            </w:pPr>
          </w:p>
          <w:p w14:paraId="1B4E0CB2" w14:textId="77777777" w:rsidR="00617C4E" w:rsidRPr="007D7161" w:rsidRDefault="00617C4E" w:rsidP="00617C4E">
            <w:pPr>
              <w:spacing w:before="0" w:after="0"/>
              <w:ind w:firstLine="0"/>
              <w:jc w:val="left"/>
              <w:rPr>
                <w:rFonts w:ascii="Arial Narrow" w:hAnsi="Arial Narrow"/>
                <w:sz w:val="19"/>
                <w:szCs w:val="19"/>
                <w:lang w:eastAsia="sr-Latn-CS"/>
              </w:rPr>
            </w:pPr>
          </w:p>
          <w:p w14:paraId="1C49D7A4" w14:textId="77777777" w:rsidR="00617C4E" w:rsidRPr="007D7161" w:rsidRDefault="00617C4E" w:rsidP="00617C4E">
            <w:pPr>
              <w:spacing w:before="0" w:after="0"/>
              <w:ind w:firstLine="0"/>
              <w:jc w:val="left"/>
              <w:rPr>
                <w:rFonts w:ascii="Arial Narrow" w:hAnsi="Arial Narrow"/>
                <w:b/>
                <w:sz w:val="24"/>
                <w:szCs w:val="24"/>
                <w:u w:val="single"/>
                <w:lang w:eastAsia="sr-Latn-CS"/>
              </w:rPr>
            </w:pPr>
            <w:r w:rsidRPr="007D7161">
              <w:rPr>
                <w:rFonts w:ascii="Arial Narrow" w:hAnsi="Arial Narrow"/>
                <w:b/>
                <w:sz w:val="24"/>
                <w:szCs w:val="24"/>
                <w:u w:val="single"/>
                <w:lang w:eastAsia="sr-Latn-CS"/>
              </w:rPr>
              <w:t xml:space="preserve">2 </w:t>
            </w:r>
            <w:proofErr w:type="spellStart"/>
            <w:r w:rsidRPr="007D7161">
              <w:rPr>
                <w:rFonts w:ascii="Arial Narrow" w:hAnsi="Arial Narrow"/>
                <w:b/>
                <w:sz w:val="24"/>
                <w:szCs w:val="24"/>
                <w:u w:val="single"/>
                <w:lang w:eastAsia="sr-Latn-CS"/>
              </w:rPr>
              <w:t>kom</w:t>
            </w:r>
            <w:proofErr w:type="spellEnd"/>
            <w:r w:rsidRPr="007D7161">
              <w:rPr>
                <w:rFonts w:ascii="Arial Narrow" w:hAnsi="Arial Narrow"/>
                <w:b/>
                <w:sz w:val="24"/>
                <w:szCs w:val="24"/>
                <w:u w:val="single"/>
                <w:lang w:eastAsia="sr-Latn-CS"/>
              </w:rPr>
              <w:t>./m²</w:t>
            </w:r>
          </w:p>
        </w:tc>
        <w:tc>
          <w:tcPr>
            <w:tcW w:w="1628" w:type="dxa"/>
            <w:vAlign w:val="center"/>
          </w:tcPr>
          <w:p w14:paraId="57E27349" w14:textId="77777777" w:rsidR="00617C4E" w:rsidRPr="007D7161" w:rsidRDefault="00617C4E" w:rsidP="00617C4E">
            <w:pPr>
              <w:spacing w:before="0" w:after="0"/>
              <w:ind w:firstLine="0"/>
              <w:jc w:val="center"/>
              <w:rPr>
                <w:rFonts w:ascii="Arial Narrow" w:hAnsi="Arial Narrow"/>
                <w:noProof/>
                <w:sz w:val="19"/>
                <w:szCs w:val="19"/>
                <w:lang w:val="sr-Latn-CS"/>
              </w:rPr>
            </w:pPr>
          </w:p>
        </w:tc>
        <w:tc>
          <w:tcPr>
            <w:tcW w:w="1074" w:type="dxa"/>
            <w:vAlign w:val="center"/>
          </w:tcPr>
          <w:p w14:paraId="256DA704" w14:textId="77777777" w:rsidR="00617C4E" w:rsidRPr="007D7161" w:rsidRDefault="00617C4E" w:rsidP="00617C4E">
            <w:pPr>
              <w:spacing w:before="0" w:after="0"/>
              <w:ind w:firstLine="0"/>
              <w:jc w:val="center"/>
              <w:rPr>
                <w:rFonts w:ascii="Arial Narrow" w:hAnsi="Arial Narrow"/>
                <w:noProof/>
                <w:sz w:val="19"/>
                <w:szCs w:val="19"/>
                <w:lang w:val="sr-Latn-CS"/>
              </w:rPr>
            </w:pPr>
          </w:p>
        </w:tc>
        <w:tc>
          <w:tcPr>
            <w:tcW w:w="892" w:type="dxa"/>
            <w:gridSpan w:val="2"/>
            <w:shd w:val="clear" w:color="auto" w:fill="auto"/>
            <w:vAlign w:val="center"/>
          </w:tcPr>
          <w:p w14:paraId="7AAD02B7" w14:textId="77777777" w:rsidR="00617C4E" w:rsidRPr="007D7161" w:rsidRDefault="00617C4E" w:rsidP="00617C4E">
            <w:pPr>
              <w:spacing w:before="0" w:after="0"/>
              <w:ind w:firstLine="0"/>
              <w:jc w:val="center"/>
              <w:rPr>
                <w:rFonts w:ascii="Arial Narrow" w:hAnsi="Arial Narrow"/>
                <w:b/>
                <w:noProof/>
                <w:sz w:val="19"/>
                <w:szCs w:val="19"/>
              </w:rPr>
            </w:pPr>
            <w:r w:rsidRPr="007D7161">
              <w:rPr>
                <w:rFonts w:ascii="Arial Narrow" w:hAnsi="Arial Narrow"/>
                <w:b/>
                <w:noProof/>
                <w:sz w:val="19"/>
                <w:szCs w:val="19"/>
                <w:lang w:val="sr-Latn-CS"/>
              </w:rPr>
              <w:t>80%</w:t>
            </w:r>
            <w:r w:rsidRPr="007D7161">
              <w:rPr>
                <w:rFonts w:ascii="Arial Narrow" w:hAnsi="Arial Narrow"/>
                <w:b/>
                <w:noProof/>
                <w:sz w:val="19"/>
                <w:szCs w:val="19"/>
              </w:rPr>
              <w:t>:20%</w:t>
            </w:r>
          </w:p>
        </w:tc>
        <w:tc>
          <w:tcPr>
            <w:tcW w:w="1031" w:type="dxa"/>
            <w:shd w:val="clear" w:color="auto" w:fill="auto"/>
            <w:vAlign w:val="center"/>
          </w:tcPr>
          <w:p w14:paraId="5A4E2482" w14:textId="77777777" w:rsidR="00617C4E" w:rsidRPr="007D7161" w:rsidRDefault="00617C4E" w:rsidP="00617C4E">
            <w:pPr>
              <w:spacing w:before="0" w:after="0"/>
              <w:ind w:firstLine="0"/>
              <w:jc w:val="center"/>
              <w:rPr>
                <w:rFonts w:ascii="Arial Narrow" w:hAnsi="Arial Narrow"/>
                <w:b/>
                <w:noProof/>
                <w:sz w:val="19"/>
                <w:szCs w:val="19"/>
                <w:lang w:val="sr-Latn-CS"/>
              </w:rPr>
            </w:pPr>
            <w:r w:rsidRPr="007D7161">
              <w:rPr>
                <w:rFonts w:ascii="Arial Narrow" w:hAnsi="Arial Narrow"/>
                <w:b/>
                <w:noProof/>
                <w:sz w:val="19"/>
                <w:szCs w:val="19"/>
                <w:lang w:val="sr-Latn-CS"/>
              </w:rPr>
              <w:t>5m</w:t>
            </w:r>
            <w:r w:rsidRPr="007D7161">
              <w:rPr>
                <w:rFonts w:ascii="Arial" w:hAnsi="Arial" w:cs="Arial"/>
                <w:b/>
                <w:noProof/>
                <w:sz w:val="19"/>
                <w:szCs w:val="19"/>
                <w:lang w:val="sr-Latn-CS"/>
              </w:rPr>
              <w:t>'</w:t>
            </w:r>
          </w:p>
        </w:tc>
      </w:tr>
      <w:tr w:rsidR="00617C4E" w:rsidRPr="007D7161" w14:paraId="36706A75" w14:textId="77777777" w:rsidTr="00617C4E">
        <w:trPr>
          <w:cantSplit/>
          <w:trHeight w:val="2056"/>
          <w:jc w:val="center"/>
        </w:trPr>
        <w:tc>
          <w:tcPr>
            <w:tcW w:w="936" w:type="dxa"/>
            <w:shd w:val="clear" w:color="auto" w:fill="auto"/>
            <w:textDirection w:val="btLr"/>
            <w:vAlign w:val="center"/>
          </w:tcPr>
          <w:p w14:paraId="395CE030" w14:textId="77777777" w:rsidR="00617C4E" w:rsidRPr="007D7161" w:rsidRDefault="00617C4E" w:rsidP="00617C4E">
            <w:pPr>
              <w:spacing w:before="0" w:after="0"/>
              <w:ind w:left="113" w:right="113" w:firstLine="0"/>
              <w:jc w:val="center"/>
              <w:rPr>
                <w:rFonts w:ascii="Arial Narrow" w:hAnsi="Arial Narrow"/>
                <w:noProof/>
                <w:sz w:val="19"/>
                <w:szCs w:val="19"/>
                <w:lang w:val="sr-Latn-CS"/>
              </w:rPr>
            </w:pPr>
            <w:r w:rsidRPr="007D7161">
              <w:rPr>
                <w:rFonts w:ascii="Arial Narrow" w:hAnsi="Arial Narrow"/>
                <w:noProof/>
                <w:sz w:val="19"/>
                <w:szCs w:val="19"/>
                <w:lang w:val="sr-Latn-CS"/>
              </w:rPr>
              <w:t>zeleni krov</w:t>
            </w:r>
          </w:p>
        </w:tc>
        <w:tc>
          <w:tcPr>
            <w:tcW w:w="1751" w:type="dxa"/>
            <w:vAlign w:val="center"/>
          </w:tcPr>
          <w:p w14:paraId="3B1172EC" w14:textId="77777777" w:rsidR="00617C4E" w:rsidRPr="007D7161" w:rsidRDefault="00617C4E" w:rsidP="00617C4E">
            <w:pPr>
              <w:spacing w:before="0" w:after="0"/>
              <w:ind w:firstLine="0"/>
              <w:rPr>
                <w:rFonts w:ascii="Arial Narrow" w:hAnsi="Arial Narrow"/>
                <w:noProof/>
                <w:sz w:val="19"/>
                <w:szCs w:val="19"/>
                <w:lang w:val="sr-Latn-CS"/>
              </w:rPr>
            </w:pPr>
          </w:p>
        </w:tc>
        <w:tc>
          <w:tcPr>
            <w:tcW w:w="1506" w:type="dxa"/>
            <w:vAlign w:val="center"/>
          </w:tcPr>
          <w:p w14:paraId="27729E47" w14:textId="77777777" w:rsidR="00617C4E" w:rsidRPr="007D7161" w:rsidRDefault="00617C4E" w:rsidP="00617C4E">
            <w:pPr>
              <w:spacing w:before="0" w:after="0"/>
              <w:ind w:firstLine="0"/>
              <w:rPr>
                <w:rFonts w:ascii="Arial Narrow" w:hAnsi="Arial Narrow"/>
                <w:sz w:val="19"/>
                <w:szCs w:val="19"/>
                <w:lang w:eastAsia="sr-Latn-CS"/>
              </w:rPr>
            </w:pPr>
            <w:r w:rsidRPr="007D7161">
              <w:rPr>
                <w:rFonts w:ascii="Times New Roman" w:hAnsi="Times New Roman"/>
                <w:sz w:val="24"/>
                <w:szCs w:val="24"/>
                <w:lang w:eastAsia="sr-Latn-CS"/>
              </w:rPr>
              <w:t>(</w:t>
            </w:r>
            <w:r w:rsidRPr="007D7161">
              <w:rPr>
                <w:rFonts w:ascii="Arial Narrow" w:hAnsi="Arial Narrow"/>
                <w:i/>
                <w:sz w:val="19"/>
                <w:szCs w:val="19"/>
                <w:lang w:eastAsia="sr-Latn-CS"/>
              </w:rPr>
              <w:t>Amygdalus nana</w:t>
            </w:r>
            <w:r w:rsidRPr="007D7161">
              <w:rPr>
                <w:rFonts w:ascii="Arial Narrow" w:hAnsi="Arial Narrow"/>
                <w:sz w:val="19"/>
                <w:szCs w:val="19"/>
                <w:lang w:eastAsia="sr-Latn-CS"/>
              </w:rPr>
              <w:t xml:space="preserve">), </w:t>
            </w:r>
            <w:proofErr w:type="spellStart"/>
            <w:r w:rsidRPr="007D7161">
              <w:rPr>
                <w:rFonts w:ascii="Arial Narrow" w:hAnsi="Arial Narrow"/>
                <w:sz w:val="19"/>
                <w:szCs w:val="19"/>
                <w:lang w:eastAsia="sr-Latn-CS"/>
              </w:rPr>
              <w:t>bagrenac</w:t>
            </w:r>
            <w:proofErr w:type="spellEnd"/>
            <w:r w:rsidRPr="007D7161">
              <w:rPr>
                <w:rFonts w:ascii="Arial Narrow" w:hAnsi="Arial Narrow"/>
                <w:sz w:val="19"/>
                <w:szCs w:val="19"/>
                <w:lang w:eastAsia="sr-Latn-CS"/>
              </w:rPr>
              <w:t xml:space="preserve"> </w:t>
            </w:r>
            <w:r w:rsidRPr="007D7161">
              <w:rPr>
                <w:rFonts w:ascii="Arial Narrow" w:hAnsi="Arial Narrow"/>
                <w:i/>
                <w:sz w:val="19"/>
                <w:szCs w:val="19"/>
                <w:lang w:eastAsia="sr-Latn-CS"/>
              </w:rPr>
              <w:t>(</w:t>
            </w:r>
            <w:proofErr w:type="spellStart"/>
            <w:r w:rsidRPr="007D7161">
              <w:rPr>
                <w:rFonts w:ascii="Arial Narrow" w:hAnsi="Arial Narrow"/>
                <w:i/>
                <w:sz w:val="19"/>
                <w:szCs w:val="19"/>
                <w:lang w:eastAsia="sr-Latn-CS"/>
              </w:rPr>
              <w:t>Amorfa</w:t>
            </w:r>
            <w:proofErr w:type="spellEnd"/>
            <w:r w:rsidRPr="007D7161">
              <w:rPr>
                <w:rFonts w:ascii="Arial Narrow" w:hAnsi="Arial Narrow"/>
                <w:i/>
                <w:sz w:val="19"/>
                <w:szCs w:val="19"/>
                <w:lang w:eastAsia="sr-Latn-CS"/>
              </w:rPr>
              <w:t xml:space="preserve"> </w:t>
            </w:r>
            <w:proofErr w:type="spellStart"/>
            <w:r w:rsidRPr="007D7161">
              <w:rPr>
                <w:rFonts w:ascii="Arial Narrow" w:hAnsi="Arial Narrow"/>
                <w:i/>
                <w:sz w:val="19"/>
                <w:szCs w:val="19"/>
                <w:lang w:eastAsia="sr-Latn-CS"/>
              </w:rPr>
              <w:t>fruticosa</w:t>
            </w:r>
            <w:proofErr w:type="spellEnd"/>
            <w:r w:rsidRPr="007D7161">
              <w:rPr>
                <w:rFonts w:ascii="Arial Narrow" w:hAnsi="Arial Narrow"/>
                <w:sz w:val="19"/>
                <w:szCs w:val="19"/>
                <w:lang w:eastAsia="sr-Latn-CS"/>
              </w:rPr>
              <w:t xml:space="preserve">), </w:t>
            </w:r>
            <w:proofErr w:type="spellStart"/>
            <w:r w:rsidRPr="007D7161">
              <w:rPr>
                <w:rFonts w:ascii="Arial Narrow" w:hAnsi="Arial Narrow"/>
                <w:sz w:val="19"/>
                <w:szCs w:val="19"/>
                <w:lang w:eastAsia="sr-Latn-CS"/>
              </w:rPr>
              <w:t>sibirska</w:t>
            </w:r>
            <w:proofErr w:type="spellEnd"/>
            <w:r w:rsidRPr="007D7161">
              <w:rPr>
                <w:rFonts w:ascii="Arial Narrow" w:hAnsi="Arial Narrow"/>
                <w:sz w:val="19"/>
                <w:szCs w:val="19"/>
                <w:lang w:eastAsia="sr-Latn-CS"/>
              </w:rPr>
              <w:t xml:space="preserve"> </w:t>
            </w:r>
            <w:proofErr w:type="spellStart"/>
            <w:r w:rsidRPr="007D7161">
              <w:rPr>
                <w:rFonts w:ascii="Arial Narrow" w:hAnsi="Arial Narrow"/>
                <w:sz w:val="19"/>
                <w:szCs w:val="19"/>
                <w:lang w:eastAsia="sr-Latn-CS"/>
              </w:rPr>
              <w:t>karagana</w:t>
            </w:r>
            <w:proofErr w:type="spellEnd"/>
            <w:r w:rsidRPr="007D7161">
              <w:rPr>
                <w:rFonts w:ascii="Arial Narrow" w:hAnsi="Arial Narrow"/>
                <w:sz w:val="19"/>
                <w:szCs w:val="19"/>
                <w:lang w:eastAsia="sr-Latn-CS"/>
              </w:rPr>
              <w:t xml:space="preserve"> (</w:t>
            </w:r>
            <w:r w:rsidRPr="007D7161">
              <w:rPr>
                <w:rFonts w:ascii="Arial Narrow" w:hAnsi="Arial Narrow"/>
                <w:i/>
                <w:sz w:val="19"/>
                <w:szCs w:val="19"/>
                <w:lang w:eastAsia="sr-Latn-CS"/>
              </w:rPr>
              <w:t xml:space="preserve">Caragana </w:t>
            </w:r>
            <w:proofErr w:type="spellStart"/>
            <w:r w:rsidRPr="007D7161">
              <w:rPr>
                <w:rFonts w:ascii="Arial Narrow" w:hAnsi="Arial Narrow"/>
                <w:i/>
                <w:sz w:val="19"/>
                <w:szCs w:val="19"/>
                <w:lang w:eastAsia="sr-Latn-CS"/>
              </w:rPr>
              <w:t>arborescens</w:t>
            </w:r>
            <w:proofErr w:type="spellEnd"/>
            <w:r w:rsidRPr="007D7161">
              <w:rPr>
                <w:rFonts w:ascii="Arial Narrow" w:hAnsi="Arial Narrow"/>
                <w:sz w:val="19"/>
                <w:szCs w:val="19"/>
                <w:lang w:eastAsia="sr-Latn-CS"/>
              </w:rPr>
              <w:t xml:space="preserve">), </w:t>
            </w:r>
            <w:proofErr w:type="spellStart"/>
            <w:r w:rsidRPr="007D7161">
              <w:rPr>
                <w:rFonts w:ascii="Arial Narrow" w:hAnsi="Arial Narrow"/>
                <w:sz w:val="19"/>
                <w:szCs w:val="19"/>
                <w:lang w:eastAsia="sr-Latn-CS"/>
              </w:rPr>
              <w:t>biserak</w:t>
            </w:r>
            <w:proofErr w:type="spellEnd"/>
            <w:r w:rsidRPr="007D7161">
              <w:rPr>
                <w:rFonts w:ascii="Arial Narrow" w:hAnsi="Arial Narrow"/>
                <w:sz w:val="19"/>
                <w:szCs w:val="19"/>
                <w:lang w:eastAsia="sr-Latn-CS"/>
              </w:rPr>
              <w:t xml:space="preserve"> (</w:t>
            </w:r>
            <w:proofErr w:type="spellStart"/>
            <w:r w:rsidRPr="007D7161">
              <w:rPr>
                <w:rFonts w:ascii="Arial Narrow" w:hAnsi="Arial Narrow"/>
                <w:i/>
                <w:sz w:val="19"/>
                <w:szCs w:val="19"/>
                <w:lang w:eastAsia="sr-Latn-CS"/>
              </w:rPr>
              <w:t>Symphoricarpus</w:t>
            </w:r>
            <w:proofErr w:type="spellEnd"/>
            <w:r w:rsidRPr="007D7161">
              <w:rPr>
                <w:rFonts w:ascii="Arial Narrow" w:hAnsi="Arial Narrow"/>
                <w:i/>
                <w:sz w:val="19"/>
                <w:szCs w:val="19"/>
                <w:lang w:eastAsia="sr-Latn-CS"/>
              </w:rPr>
              <w:t xml:space="preserve"> </w:t>
            </w:r>
            <w:proofErr w:type="spellStart"/>
            <w:r w:rsidRPr="007D7161">
              <w:rPr>
                <w:rFonts w:ascii="Arial Narrow" w:hAnsi="Arial Narrow"/>
                <w:i/>
                <w:sz w:val="19"/>
                <w:szCs w:val="19"/>
                <w:lang w:eastAsia="sr-Latn-CS"/>
              </w:rPr>
              <w:t>racemosus</w:t>
            </w:r>
            <w:proofErr w:type="spellEnd"/>
            <w:r w:rsidRPr="007D7161">
              <w:rPr>
                <w:rFonts w:ascii="Arial Narrow" w:hAnsi="Arial Narrow"/>
                <w:sz w:val="19"/>
                <w:szCs w:val="19"/>
                <w:lang w:eastAsia="sr-Latn-CS"/>
              </w:rPr>
              <w:t xml:space="preserve">), </w:t>
            </w:r>
            <w:proofErr w:type="spellStart"/>
            <w:r w:rsidRPr="007D7161">
              <w:rPr>
                <w:rFonts w:ascii="Arial Narrow" w:hAnsi="Arial Narrow"/>
                <w:sz w:val="19"/>
                <w:szCs w:val="19"/>
                <w:lang w:eastAsia="sr-Latn-CS"/>
              </w:rPr>
              <w:t>žestika</w:t>
            </w:r>
            <w:proofErr w:type="spellEnd"/>
            <w:r w:rsidRPr="007D7161">
              <w:rPr>
                <w:rFonts w:ascii="Arial Narrow" w:hAnsi="Arial Narrow"/>
                <w:sz w:val="19"/>
                <w:szCs w:val="19"/>
                <w:lang w:eastAsia="sr-Latn-CS"/>
              </w:rPr>
              <w:t xml:space="preserve"> (</w:t>
            </w:r>
            <w:r w:rsidRPr="007D7161">
              <w:rPr>
                <w:rFonts w:ascii="Arial Narrow" w:hAnsi="Arial Narrow"/>
                <w:i/>
                <w:sz w:val="19"/>
                <w:szCs w:val="19"/>
                <w:lang w:eastAsia="sr-Latn-CS"/>
              </w:rPr>
              <w:t xml:space="preserve">Acer </w:t>
            </w:r>
            <w:proofErr w:type="spellStart"/>
            <w:r w:rsidRPr="007D7161">
              <w:rPr>
                <w:rFonts w:ascii="Arial Narrow" w:hAnsi="Arial Narrow"/>
                <w:i/>
                <w:sz w:val="19"/>
                <w:szCs w:val="19"/>
                <w:lang w:eastAsia="sr-Latn-CS"/>
              </w:rPr>
              <w:t>tataricum</w:t>
            </w:r>
            <w:proofErr w:type="spellEnd"/>
            <w:r w:rsidRPr="007D7161">
              <w:rPr>
                <w:rFonts w:ascii="Arial Narrow" w:hAnsi="Arial Narrow"/>
                <w:sz w:val="19"/>
                <w:szCs w:val="19"/>
                <w:lang w:eastAsia="sr-Latn-CS"/>
              </w:rPr>
              <w:t>),</w:t>
            </w:r>
          </w:p>
          <w:p w14:paraId="732EDBC3" w14:textId="77777777" w:rsidR="00617C4E" w:rsidRPr="007D7161" w:rsidRDefault="00617C4E" w:rsidP="00617C4E">
            <w:pPr>
              <w:spacing w:before="0" w:after="0"/>
              <w:ind w:firstLine="0"/>
              <w:rPr>
                <w:rFonts w:ascii="Arial Narrow" w:hAnsi="Arial Narrow"/>
                <w:sz w:val="19"/>
                <w:szCs w:val="19"/>
                <w:lang w:eastAsia="sr-Latn-CS"/>
              </w:rPr>
            </w:pPr>
            <w:proofErr w:type="spellStart"/>
            <w:r w:rsidRPr="007D7161">
              <w:rPr>
                <w:rFonts w:ascii="Arial Narrow" w:hAnsi="Arial Narrow"/>
                <w:sz w:val="19"/>
                <w:szCs w:val="19"/>
                <w:lang w:eastAsia="sr-Latn-CS"/>
              </w:rPr>
              <w:t>patuljasta</w:t>
            </w:r>
            <w:proofErr w:type="spellEnd"/>
            <w:r w:rsidRPr="007D7161">
              <w:rPr>
                <w:rFonts w:ascii="Arial Narrow" w:hAnsi="Arial Narrow"/>
                <w:sz w:val="19"/>
                <w:szCs w:val="19"/>
                <w:lang w:eastAsia="sr-Latn-CS"/>
              </w:rPr>
              <w:t xml:space="preserve"> </w:t>
            </w:r>
            <w:proofErr w:type="spellStart"/>
            <w:r w:rsidRPr="007D7161">
              <w:rPr>
                <w:rFonts w:ascii="Arial Narrow" w:hAnsi="Arial Narrow"/>
                <w:sz w:val="19"/>
                <w:szCs w:val="19"/>
                <w:lang w:eastAsia="sr-Latn-CS"/>
              </w:rPr>
              <w:t>tuja</w:t>
            </w:r>
            <w:proofErr w:type="spellEnd"/>
            <w:r w:rsidRPr="007D7161">
              <w:rPr>
                <w:rFonts w:ascii="Arial Narrow" w:hAnsi="Arial Narrow"/>
                <w:i/>
                <w:sz w:val="19"/>
                <w:szCs w:val="19"/>
                <w:lang w:eastAsia="sr-Latn-CS"/>
              </w:rPr>
              <w:t xml:space="preserve"> (</w:t>
            </w:r>
            <w:proofErr w:type="spellStart"/>
            <w:r w:rsidRPr="007D7161">
              <w:rPr>
                <w:rFonts w:ascii="Arial Narrow" w:hAnsi="Arial Narrow"/>
                <w:i/>
                <w:sz w:val="19"/>
                <w:szCs w:val="19"/>
                <w:lang w:eastAsia="sr-Latn-CS"/>
              </w:rPr>
              <w:t>Thuja</w:t>
            </w:r>
            <w:proofErr w:type="spellEnd"/>
            <w:r w:rsidRPr="007D7161">
              <w:rPr>
                <w:rFonts w:ascii="Arial Narrow" w:hAnsi="Arial Narrow"/>
                <w:i/>
                <w:sz w:val="19"/>
                <w:szCs w:val="19"/>
                <w:lang w:eastAsia="sr-Latn-CS"/>
              </w:rPr>
              <w:t xml:space="preserve"> </w:t>
            </w:r>
            <w:proofErr w:type="spellStart"/>
            <w:r w:rsidRPr="007D7161">
              <w:rPr>
                <w:rFonts w:ascii="Arial Narrow" w:hAnsi="Arial Narrow"/>
                <w:i/>
                <w:sz w:val="19"/>
                <w:szCs w:val="19"/>
                <w:lang w:eastAsia="sr-Latn-CS"/>
              </w:rPr>
              <w:t>occidentalis</w:t>
            </w:r>
            <w:proofErr w:type="spellEnd"/>
            <w:r w:rsidRPr="007D7161">
              <w:rPr>
                <w:rFonts w:ascii="Arial Narrow" w:hAnsi="Arial Narrow"/>
                <w:i/>
                <w:sz w:val="19"/>
                <w:szCs w:val="19"/>
                <w:lang w:eastAsia="sr-Latn-CS"/>
              </w:rPr>
              <w:t xml:space="preserve"> "Golden globe</w:t>
            </w:r>
            <w:r w:rsidRPr="007D7161">
              <w:rPr>
                <w:rFonts w:ascii="Arial Narrow" w:hAnsi="Arial Narrow"/>
                <w:sz w:val="19"/>
                <w:szCs w:val="19"/>
                <w:lang w:eastAsia="sr-Latn-CS"/>
              </w:rPr>
              <w:t>"),</w:t>
            </w:r>
          </w:p>
          <w:p w14:paraId="67B1BD1A" w14:textId="77777777" w:rsidR="00617C4E" w:rsidRPr="007D7161" w:rsidRDefault="00617C4E" w:rsidP="00617C4E">
            <w:pPr>
              <w:spacing w:before="0" w:after="0"/>
              <w:ind w:firstLine="0"/>
              <w:rPr>
                <w:rFonts w:ascii="Arial Narrow" w:hAnsi="Arial Narrow"/>
                <w:i/>
                <w:sz w:val="19"/>
                <w:szCs w:val="19"/>
                <w:lang w:eastAsia="sr-Latn-CS"/>
              </w:rPr>
            </w:pPr>
            <w:proofErr w:type="spellStart"/>
            <w:r w:rsidRPr="007D7161">
              <w:rPr>
                <w:rFonts w:ascii="Arial Narrow" w:hAnsi="Arial Narrow"/>
                <w:sz w:val="19"/>
                <w:szCs w:val="19"/>
                <w:lang w:eastAsia="sr-Latn-CS"/>
              </w:rPr>
              <w:t>kalemljeni</w:t>
            </w:r>
            <w:proofErr w:type="spellEnd"/>
            <w:r w:rsidRPr="007D7161">
              <w:rPr>
                <w:rFonts w:ascii="Arial Narrow" w:hAnsi="Arial Narrow"/>
                <w:sz w:val="19"/>
                <w:szCs w:val="19"/>
                <w:lang w:eastAsia="sr-Latn-CS"/>
              </w:rPr>
              <w:t xml:space="preserve"> </w:t>
            </w:r>
            <w:proofErr w:type="spellStart"/>
            <w:r w:rsidRPr="007D7161">
              <w:rPr>
                <w:rFonts w:ascii="Arial Narrow" w:hAnsi="Arial Narrow"/>
                <w:sz w:val="19"/>
                <w:szCs w:val="19"/>
                <w:lang w:eastAsia="sr-Latn-CS"/>
              </w:rPr>
              <w:t>juniperus</w:t>
            </w:r>
            <w:proofErr w:type="spellEnd"/>
            <w:r w:rsidRPr="007D7161">
              <w:rPr>
                <w:rFonts w:ascii="Arial Narrow" w:hAnsi="Arial Narrow"/>
                <w:i/>
                <w:sz w:val="19"/>
                <w:szCs w:val="19"/>
                <w:lang w:eastAsia="sr-Latn-CS"/>
              </w:rPr>
              <w:t xml:space="preserve"> (</w:t>
            </w:r>
            <w:proofErr w:type="spellStart"/>
            <w:r w:rsidRPr="007D7161">
              <w:rPr>
                <w:rFonts w:ascii="Arial Narrow" w:hAnsi="Arial Narrow"/>
                <w:i/>
                <w:sz w:val="19"/>
                <w:szCs w:val="19"/>
                <w:lang w:eastAsia="sr-Latn-CS"/>
              </w:rPr>
              <w:t>Juniperus</w:t>
            </w:r>
            <w:proofErr w:type="spellEnd"/>
            <w:r w:rsidRPr="007D7161">
              <w:rPr>
                <w:rFonts w:ascii="Arial Narrow" w:hAnsi="Arial Narrow"/>
                <w:i/>
                <w:sz w:val="19"/>
                <w:szCs w:val="19"/>
                <w:lang w:eastAsia="sr-Latn-CS"/>
              </w:rPr>
              <w:t xml:space="preserve"> </w:t>
            </w:r>
            <w:proofErr w:type="spellStart"/>
            <w:r w:rsidRPr="007D7161">
              <w:rPr>
                <w:rFonts w:ascii="Arial Narrow" w:hAnsi="Arial Narrow"/>
                <w:i/>
                <w:sz w:val="19"/>
                <w:szCs w:val="19"/>
                <w:lang w:eastAsia="sr-Latn-CS"/>
              </w:rPr>
              <w:t>horizontalis</w:t>
            </w:r>
            <w:proofErr w:type="spellEnd"/>
            <w:r w:rsidRPr="007D7161">
              <w:rPr>
                <w:rFonts w:ascii="Arial Narrow" w:hAnsi="Arial Narrow"/>
                <w:i/>
                <w:sz w:val="19"/>
                <w:szCs w:val="19"/>
                <w:lang w:eastAsia="sr-Latn-CS"/>
              </w:rPr>
              <w:t xml:space="preserve">  "</w:t>
            </w:r>
            <w:proofErr w:type="spellStart"/>
            <w:r w:rsidRPr="007D7161">
              <w:rPr>
                <w:rFonts w:ascii="Arial Narrow" w:hAnsi="Arial Narrow"/>
                <w:i/>
                <w:sz w:val="19"/>
                <w:szCs w:val="19"/>
                <w:lang w:eastAsia="sr-Latn-CS"/>
              </w:rPr>
              <w:t>Wiltoni</w:t>
            </w:r>
            <w:proofErr w:type="spellEnd"/>
            <w:r w:rsidRPr="007D7161">
              <w:rPr>
                <w:rFonts w:ascii="Arial Narrow" w:hAnsi="Arial Narrow"/>
                <w:i/>
                <w:sz w:val="19"/>
                <w:szCs w:val="19"/>
                <w:lang w:eastAsia="sr-Latn-CS"/>
              </w:rPr>
              <w:t>" )</w:t>
            </w:r>
            <w:proofErr w:type="spellStart"/>
            <w:r w:rsidRPr="007D7161">
              <w:rPr>
                <w:rFonts w:ascii="Arial Narrow" w:hAnsi="Arial Narrow"/>
                <w:i/>
                <w:sz w:val="19"/>
                <w:szCs w:val="19"/>
                <w:lang w:eastAsia="sr-Latn-CS"/>
              </w:rPr>
              <w:t>i</w:t>
            </w:r>
            <w:proofErr w:type="spellEnd"/>
            <w:r w:rsidRPr="007D7161">
              <w:rPr>
                <w:rFonts w:ascii="Arial Narrow" w:hAnsi="Arial Narrow"/>
                <w:i/>
                <w:sz w:val="19"/>
                <w:szCs w:val="19"/>
                <w:lang w:eastAsia="sr-Latn-CS"/>
              </w:rPr>
              <w:t xml:space="preserve"> dr.</w:t>
            </w:r>
          </w:p>
          <w:p w14:paraId="28B072A0" w14:textId="77777777" w:rsidR="00617C4E" w:rsidRPr="007D7161" w:rsidRDefault="00617C4E" w:rsidP="00617C4E">
            <w:pPr>
              <w:spacing w:before="0" w:after="0"/>
              <w:ind w:firstLine="0"/>
              <w:rPr>
                <w:rFonts w:ascii="Arial Narrow" w:hAnsi="Arial Narrow"/>
                <w:noProof/>
                <w:sz w:val="19"/>
                <w:szCs w:val="19"/>
                <w:lang w:val="sr-Latn-CS"/>
              </w:rPr>
            </w:pPr>
          </w:p>
        </w:tc>
        <w:tc>
          <w:tcPr>
            <w:tcW w:w="1628" w:type="dxa"/>
            <w:vAlign w:val="center"/>
          </w:tcPr>
          <w:p w14:paraId="142A3859" w14:textId="77777777" w:rsidR="00617C4E" w:rsidRPr="007D7161" w:rsidRDefault="00617C4E" w:rsidP="00617C4E">
            <w:pPr>
              <w:spacing w:before="0" w:after="0"/>
              <w:ind w:firstLine="0"/>
              <w:rPr>
                <w:rFonts w:ascii="Arial Narrow" w:hAnsi="Arial Narrow"/>
                <w:sz w:val="19"/>
                <w:szCs w:val="19"/>
                <w:lang w:eastAsia="sr-Latn-CS"/>
              </w:rPr>
            </w:pPr>
            <w:proofErr w:type="spellStart"/>
            <w:r w:rsidRPr="007D7161">
              <w:rPr>
                <w:rFonts w:ascii="Arial Narrow" w:hAnsi="Arial Narrow"/>
                <w:sz w:val="19"/>
                <w:szCs w:val="19"/>
                <w:lang w:eastAsia="sr-Latn-CS"/>
              </w:rPr>
              <w:t>visteria-glicinija</w:t>
            </w:r>
            <w:proofErr w:type="spellEnd"/>
            <w:r w:rsidRPr="007D7161">
              <w:rPr>
                <w:rFonts w:ascii="Arial Narrow" w:hAnsi="Arial Narrow"/>
                <w:sz w:val="19"/>
                <w:szCs w:val="19"/>
                <w:lang w:eastAsia="sr-Latn-CS"/>
              </w:rPr>
              <w:t xml:space="preserve"> (</w:t>
            </w:r>
            <w:r w:rsidRPr="007D7161">
              <w:rPr>
                <w:rFonts w:ascii="Arial Narrow" w:hAnsi="Arial Narrow"/>
                <w:i/>
                <w:sz w:val="19"/>
                <w:szCs w:val="19"/>
                <w:lang w:val="sr-Latn-CS" w:eastAsia="sr-Latn-CS"/>
              </w:rPr>
              <w:t>wisteria sinensis</w:t>
            </w:r>
            <w:r w:rsidRPr="007D7161">
              <w:rPr>
                <w:rFonts w:ascii="Arial Narrow" w:hAnsi="Arial Narrow"/>
                <w:sz w:val="19"/>
                <w:szCs w:val="19"/>
                <w:lang w:eastAsia="sr-Latn-CS"/>
              </w:rPr>
              <w:t xml:space="preserve">), </w:t>
            </w:r>
            <w:proofErr w:type="spellStart"/>
            <w:r w:rsidRPr="007D7161">
              <w:rPr>
                <w:rFonts w:ascii="Arial Narrow" w:hAnsi="Arial Narrow"/>
                <w:sz w:val="19"/>
                <w:szCs w:val="19"/>
                <w:lang w:eastAsia="sr-Latn-CS"/>
              </w:rPr>
              <w:t>petolisna</w:t>
            </w:r>
            <w:proofErr w:type="spellEnd"/>
            <w:r w:rsidRPr="007D7161">
              <w:rPr>
                <w:rFonts w:ascii="Arial Narrow" w:hAnsi="Arial Narrow"/>
                <w:sz w:val="19"/>
                <w:szCs w:val="19"/>
                <w:lang w:eastAsia="sr-Latn-CS"/>
              </w:rPr>
              <w:t xml:space="preserve"> </w:t>
            </w:r>
            <w:proofErr w:type="spellStart"/>
            <w:r w:rsidRPr="007D7161">
              <w:rPr>
                <w:rFonts w:ascii="Arial Narrow" w:hAnsi="Arial Narrow"/>
                <w:sz w:val="19"/>
                <w:szCs w:val="19"/>
                <w:lang w:eastAsia="sr-Latn-CS"/>
              </w:rPr>
              <w:t>lozica-partenocizus</w:t>
            </w:r>
            <w:proofErr w:type="spellEnd"/>
            <w:r w:rsidRPr="007D7161">
              <w:rPr>
                <w:rFonts w:ascii="Arial Narrow" w:hAnsi="Arial Narrow"/>
                <w:sz w:val="19"/>
                <w:szCs w:val="19"/>
                <w:lang w:eastAsia="sr-Latn-CS"/>
              </w:rPr>
              <w:t xml:space="preserve"> (</w:t>
            </w:r>
            <w:r w:rsidRPr="007D7161">
              <w:rPr>
                <w:rFonts w:ascii="Arial Narrow" w:hAnsi="Arial Narrow"/>
                <w:i/>
                <w:sz w:val="19"/>
                <w:szCs w:val="19"/>
                <w:lang w:val="sr-Latn-CS" w:eastAsia="sr-Latn-CS"/>
              </w:rPr>
              <w:t>parthenocissus quinquefolia</w:t>
            </w:r>
            <w:r w:rsidRPr="007D7161">
              <w:rPr>
                <w:rFonts w:ascii="Arial Narrow" w:hAnsi="Arial Narrow"/>
                <w:sz w:val="19"/>
                <w:szCs w:val="19"/>
                <w:lang w:eastAsia="sr-Latn-CS"/>
              </w:rPr>
              <w:t xml:space="preserve">), </w:t>
            </w:r>
            <w:proofErr w:type="spellStart"/>
            <w:r w:rsidRPr="007D7161">
              <w:rPr>
                <w:rFonts w:ascii="Arial Narrow" w:hAnsi="Arial Narrow"/>
                <w:sz w:val="19"/>
                <w:szCs w:val="19"/>
                <w:lang w:eastAsia="sr-Latn-CS"/>
              </w:rPr>
              <w:t>mogu</w:t>
            </w:r>
            <w:proofErr w:type="spellEnd"/>
            <w:r w:rsidRPr="007D7161">
              <w:rPr>
                <w:rFonts w:ascii="Arial Narrow" w:hAnsi="Arial Narrow"/>
                <w:sz w:val="19"/>
                <w:szCs w:val="19"/>
                <w:lang w:eastAsia="sr-Latn-CS"/>
              </w:rPr>
              <w:t xml:space="preserve"> da </w:t>
            </w:r>
            <w:proofErr w:type="spellStart"/>
            <w:r w:rsidRPr="007D7161">
              <w:rPr>
                <w:rFonts w:ascii="Arial Narrow" w:hAnsi="Arial Narrow"/>
                <w:sz w:val="19"/>
                <w:szCs w:val="19"/>
                <w:lang w:eastAsia="sr-Latn-CS"/>
              </w:rPr>
              <w:t>prekriju</w:t>
            </w:r>
            <w:proofErr w:type="spellEnd"/>
            <w:r w:rsidRPr="007D7161">
              <w:rPr>
                <w:rFonts w:ascii="Arial Narrow" w:hAnsi="Arial Narrow"/>
                <w:sz w:val="19"/>
                <w:szCs w:val="19"/>
                <w:lang w:eastAsia="sr-Latn-CS"/>
              </w:rPr>
              <w:t xml:space="preserve"> </w:t>
            </w:r>
            <w:proofErr w:type="spellStart"/>
            <w:r w:rsidRPr="007D7161">
              <w:rPr>
                <w:rFonts w:ascii="Arial Narrow" w:hAnsi="Arial Narrow"/>
                <w:sz w:val="19"/>
                <w:szCs w:val="19"/>
                <w:lang w:eastAsia="sr-Latn-CS"/>
              </w:rPr>
              <w:t>čitavu</w:t>
            </w:r>
            <w:proofErr w:type="spellEnd"/>
            <w:r w:rsidRPr="007D7161">
              <w:rPr>
                <w:rFonts w:ascii="Arial Narrow" w:hAnsi="Arial Narrow"/>
                <w:sz w:val="19"/>
                <w:szCs w:val="19"/>
                <w:lang w:eastAsia="sr-Latn-CS"/>
              </w:rPr>
              <w:t xml:space="preserve"> </w:t>
            </w:r>
            <w:proofErr w:type="spellStart"/>
            <w:r w:rsidRPr="007D7161">
              <w:rPr>
                <w:rFonts w:ascii="Arial Narrow" w:hAnsi="Arial Narrow"/>
                <w:sz w:val="19"/>
                <w:szCs w:val="19"/>
                <w:lang w:eastAsia="sr-Latn-CS"/>
              </w:rPr>
              <w:t>fasadu</w:t>
            </w:r>
            <w:proofErr w:type="spellEnd"/>
            <w:r w:rsidRPr="007D7161">
              <w:rPr>
                <w:rFonts w:ascii="Arial Narrow" w:hAnsi="Arial Narrow"/>
                <w:sz w:val="19"/>
                <w:szCs w:val="19"/>
                <w:lang w:eastAsia="sr-Latn-CS"/>
              </w:rPr>
              <w:t xml:space="preserve"> </w:t>
            </w:r>
            <w:proofErr w:type="spellStart"/>
            <w:r w:rsidRPr="007D7161">
              <w:rPr>
                <w:rFonts w:ascii="Arial Narrow" w:hAnsi="Arial Narrow"/>
                <w:sz w:val="19"/>
                <w:szCs w:val="19"/>
                <w:lang w:eastAsia="sr-Latn-CS"/>
              </w:rPr>
              <w:t>višespratne</w:t>
            </w:r>
            <w:proofErr w:type="spellEnd"/>
            <w:r w:rsidRPr="007D7161">
              <w:rPr>
                <w:rFonts w:ascii="Arial Narrow" w:hAnsi="Arial Narrow"/>
                <w:sz w:val="19"/>
                <w:szCs w:val="19"/>
                <w:lang w:eastAsia="sr-Latn-CS"/>
              </w:rPr>
              <w:t xml:space="preserve"> </w:t>
            </w:r>
            <w:proofErr w:type="spellStart"/>
            <w:r w:rsidRPr="007D7161">
              <w:rPr>
                <w:rFonts w:ascii="Arial Narrow" w:hAnsi="Arial Narrow"/>
                <w:sz w:val="19"/>
                <w:szCs w:val="19"/>
                <w:lang w:eastAsia="sr-Latn-CS"/>
              </w:rPr>
              <w:t>zgrade</w:t>
            </w:r>
            <w:proofErr w:type="spellEnd"/>
            <w:r w:rsidRPr="007D7161">
              <w:rPr>
                <w:rFonts w:ascii="Arial Narrow" w:hAnsi="Arial Narrow"/>
                <w:sz w:val="19"/>
                <w:szCs w:val="19"/>
                <w:lang w:eastAsia="sr-Latn-CS"/>
              </w:rPr>
              <w:t xml:space="preserve">. pored </w:t>
            </w:r>
            <w:proofErr w:type="spellStart"/>
            <w:r w:rsidRPr="007D7161">
              <w:rPr>
                <w:rFonts w:ascii="Arial Narrow" w:hAnsi="Arial Narrow"/>
                <w:sz w:val="19"/>
                <w:szCs w:val="19"/>
                <w:lang w:eastAsia="sr-Latn-CS"/>
              </w:rPr>
              <w:t>interesantnog</w:t>
            </w:r>
            <w:proofErr w:type="spellEnd"/>
            <w:r w:rsidRPr="007D7161">
              <w:rPr>
                <w:rFonts w:ascii="Arial Narrow" w:hAnsi="Arial Narrow"/>
                <w:sz w:val="19"/>
                <w:szCs w:val="19"/>
                <w:lang w:eastAsia="sr-Latn-CS"/>
              </w:rPr>
              <w:t xml:space="preserve"> </w:t>
            </w:r>
            <w:proofErr w:type="spellStart"/>
            <w:r w:rsidRPr="007D7161">
              <w:rPr>
                <w:rFonts w:ascii="Arial Narrow" w:hAnsi="Arial Narrow"/>
                <w:sz w:val="19"/>
                <w:szCs w:val="19"/>
                <w:lang w:eastAsia="sr-Latn-CS"/>
              </w:rPr>
              <w:t>oblika</w:t>
            </w:r>
            <w:proofErr w:type="spellEnd"/>
            <w:r w:rsidRPr="007D7161">
              <w:rPr>
                <w:rFonts w:ascii="Arial Narrow" w:hAnsi="Arial Narrow"/>
                <w:sz w:val="19"/>
                <w:szCs w:val="19"/>
                <w:lang w:eastAsia="sr-Latn-CS"/>
              </w:rPr>
              <w:t xml:space="preserve"> </w:t>
            </w:r>
            <w:proofErr w:type="spellStart"/>
            <w:r w:rsidRPr="007D7161">
              <w:rPr>
                <w:rFonts w:ascii="Arial Narrow" w:hAnsi="Arial Narrow"/>
                <w:sz w:val="19"/>
                <w:szCs w:val="19"/>
                <w:lang w:eastAsia="sr-Latn-CS"/>
              </w:rPr>
              <w:t>i</w:t>
            </w:r>
            <w:proofErr w:type="spellEnd"/>
            <w:r w:rsidRPr="007D7161">
              <w:rPr>
                <w:rFonts w:ascii="Arial Narrow" w:hAnsi="Arial Narrow"/>
                <w:sz w:val="19"/>
                <w:szCs w:val="19"/>
                <w:lang w:eastAsia="sr-Latn-CS"/>
              </w:rPr>
              <w:t xml:space="preserve"> </w:t>
            </w:r>
            <w:proofErr w:type="spellStart"/>
            <w:r w:rsidRPr="007D7161">
              <w:rPr>
                <w:rFonts w:ascii="Arial Narrow" w:hAnsi="Arial Narrow"/>
                <w:sz w:val="19"/>
                <w:szCs w:val="19"/>
                <w:lang w:eastAsia="sr-Latn-CS"/>
              </w:rPr>
              <w:t>boje</w:t>
            </w:r>
            <w:proofErr w:type="spellEnd"/>
            <w:r w:rsidRPr="007D7161">
              <w:rPr>
                <w:rFonts w:ascii="Arial Narrow" w:hAnsi="Arial Narrow"/>
                <w:sz w:val="19"/>
                <w:szCs w:val="19"/>
                <w:lang w:eastAsia="sr-Latn-CS"/>
              </w:rPr>
              <w:t xml:space="preserve"> </w:t>
            </w:r>
            <w:proofErr w:type="spellStart"/>
            <w:r w:rsidRPr="007D7161">
              <w:rPr>
                <w:rFonts w:ascii="Arial Narrow" w:hAnsi="Arial Narrow"/>
                <w:sz w:val="19"/>
                <w:szCs w:val="19"/>
                <w:lang w:eastAsia="sr-Latn-CS"/>
              </w:rPr>
              <w:t>cveta</w:t>
            </w:r>
            <w:proofErr w:type="spellEnd"/>
            <w:r w:rsidRPr="007D7161">
              <w:rPr>
                <w:rFonts w:ascii="Arial Narrow" w:hAnsi="Arial Narrow"/>
                <w:sz w:val="19"/>
                <w:szCs w:val="19"/>
                <w:lang w:eastAsia="sr-Latn-CS"/>
              </w:rPr>
              <w:t xml:space="preserve"> </w:t>
            </w:r>
            <w:proofErr w:type="spellStart"/>
            <w:r w:rsidRPr="007D7161">
              <w:rPr>
                <w:rFonts w:ascii="Arial Narrow" w:hAnsi="Arial Narrow"/>
                <w:sz w:val="19"/>
                <w:szCs w:val="19"/>
                <w:lang w:eastAsia="sr-Latn-CS"/>
              </w:rPr>
              <w:t>i</w:t>
            </w:r>
            <w:proofErr w:type="spellEnd"/>
            <w:r w:rsidRPr="007D7161">
              <w:rPr>
                <w:rFonts w:ascii="Arial Narrow" w:hAnsi="Arial Narrow"/>
                <w:sz w:val="19"/>
                <w:szCs w:val="19"/>
                <w:lang w:eastAsia="sr-Latn-CS"/>
              </w:rPr>
              <w:t xml:space="preserve"> </w:t>
            </w:r>
            <w:proofErr w:type="spellStart"/>
            <w:r w:rsidRPr="007D7161">
              <w:rPr>
                <w:rFonts w:ascii="Arial Narrow" w:hAnsi="Arial Narrow"/>
                <w:sz w:val="19"/>
                <w:szCs w:val="19"/>
                <w:lang w:eastAsia="sr-Latn-CS"/>
              </w:rPr>
              <w:t>ploda</w:t>
            </w:r>
            <w:proofErr w:type="spellEnd"/>
            <w:r w:rsidRPr="007D7161">
              <w:rPr>
                <w:rFonts w:ascii="Arial Narrow" w:hAnsi="Arial Narrow"/>
                <w:sz w:val="19"/>
                <w:szCs w:val="19"/>
                <w:lang w:eastAsia="sr-Latn-CS"/>
              </w:rPr>
              <w:t xml:space="preserve">, </w:t>
            </w:r>
            <w:proofErr w:type="spellStart"/>
            <w:r w:rsidRPr="007D7161">
              <w:rPr>
                <w:rFonts w:ascii="Arial Narrow" w:hAnsi="Arial Narrow"/>
                <w:sz w:val="19"/>
                <w:szCs w:val="19"/>
                <w:lang w:eastAsia="sr-Latn-CS"/>
              </w:rPr>
              <w:t>neke</w:t>
            </w:r>
            <w:proofErr w:type="spellEnd"/>
            <w:r w:rsidRPr="007D7161">
              <w:rPr>
                <w:rFonts w:ascii="Arial Narrow" w:hAnsi="Arial Narrow"/>
                <w:sz w:val="19"/>
                <w:szCs w:val="19"/>
                <w:lang w:eastAsia="sr-Latn-CS"/>
              </w:rPr>
              <w:t xml:space="preserve"> </w:t>
            </w:r>
            <w:proofErr w:type="spellStart"/>
            <w:r w:rsidRPr="007D7161">
              <w:rPr>
                <w:rFonts w:ascii="Arial Narrow" w:hAnsi="Arial Narrow"/>
                <w:sz w:val="19"/>
                <w:szCs w:val="19"/>
                <w:lang w:eastAsia="sr-Latn-CS"/>
              </w:rPr>
              <w:t>penjačice</w:t>
            </w:r>
            <w:proofErr w:type="spellEnd"/>
            <w:r w:rsidRPr="007D7161">
              <w:rPr>
                <w:rFonts w:ascii="Arial Narrow" w:hAnsi="Arial Narrow"/>
                <w:sz w:val="19"/>
                <w:szCs w:val="19"/>
                <w:lang w:eastAsia="sr-Latn-CS"/>
              </w:rPr>
              <w:t xml:space="preserve"> se </w:t>
            </w:r>
            <w:proofErr w:type="spellStart"/>
            <w:r w:rsidRPr="007D7161">
              <w:rPr>
                <w:rFonts w:ascii="Arial Narrow" w:hAnsi="Arial Narrow"/>
                <w:sz w:val="19"/>
                <w:szCs w:val="19"/>
                <w:lang w:eastAsia="sr-Latn-CS"/>
              </w:rPr>
              <w:t>odlikuju</w:t>
            </w:r>
            <w:proofErr w:type="spellEnd"/>
            <w:r w:rsidRPr="007D7161">
              <w:rPr>
                <w:rFonts w:ascii="Arial Narrow" w:hAnsi="Arial Narrow"/>
                <w:sz w:val="19"/>
                <w:szCs w:val="19"/>
                <w:lang w:eastAsia="sr-Latn-CS"/>
              </w:rPr>
              <w:t xml:space="preserve"> </w:t>
            </w:r>
            <w:proofErr w:type="spellStart"/>
            <w:r w:rsidRPr="007D7161">
              <w:rPr>
                <w:rFonts w:ascii="Arial Narrow" w:hAnsi="Arial Narrow"/>
                <w:sz w:val="19"/>
                <w:szCs w:val="19"/>
                <w:lang w:eastAsia="sr-Latn-CS"/>
              </w:rPr>
              <w:t>i</w:t>
            </w:r>
            <w:proofErr w:type="spellEnd"/>
            <w:r w:rsidRPr="007D7161">
              <w:rPr>
                <w:rFonts w:ascii="Arial Narrow" w:hAnsi="Arial Narrow"/>
                <w:sz w:val="19"/>
                <w:szCs w:val="19"/>
                <w:lang w:eastAsia="sr-Latn-CS"/>
              </w:rPr>
              <w:t xml:space="preserve"> </w:t>
            </w:r>
            <w:proofErr w:type="spellStart"/>
            <w:r w:rsidRPr="007D7161">
              <w:rPr>
                <w:rFonts w:ascii="Arial Narrow" w:hAnsi="Arial Narrow"/>
                <w:sz w:val="19"/>
                <w:szCs w:val="19"/>
                <w:lang w:eastAsia="sr-Latn-CS"/>
              </w:rPr>
              <w:t>interesantnim</w:t>
            </w:r>
            <w:proofErr w:type="spellEnd"/>
            <w:r w:rsidRPr="007D7161">
              <w:rPr>
                <w:rFonts w:ascii="Arial Narrow" w:hAnsi="Arial Narrow"/>
                <w:sz w:val="19"/>
                <w:szCs w:val="19"/>
                <w:lang w:eastAsia="sr-Latn-CS"/>
              </w:rPr>
              <w:t xml:space="preserve"> </w:t>
            </w:r>
            <w:proofErr w:type="spellStart"/>
            <w:r w:rsidRPr="007D7161">
              <w:rPr>
                <w:rFonts w:ascii="Arial Narrow" w:hAnsi="Arial Narrow"/>
                <w:sz w:val="19"/>
                <w:szCs w:val="19"/>
                <w:lang w:eastAsia="sr-Latn-CS"/>
              </w:rPr>
              <w:t>oblikom</w:t>
            </w:r>
            <w:proofErr w:type="spellEnd"/>
            <w:r w:rsidRPr="007D7161">
              <w:rPr>
                <w:rFonts w:ascii="Arial Narrow" w:hAnsi="Arial Narrow"/>
                <w:sz w:val="19"/>
                <w:szCs w:val="19"/>
                <w:lang w:eastAsia="sr-Latn-CS"/>
              </w:rPr>
              <w:t xml:space="preserve"> </w:t>
            </w:r>
            <w:proofErr w:type="spellStart"/>
            <w:r w:rsidRPr="007D7161">
              <w:rPr>
                <w:rFonts w:ascii="Arial Narrow" w:hAnsi="Arial Narrow"/>
                <w:sz w:val="19"/>
                <w:szCs w:val="19"/>
                <w:lang w:eastAsia="sr-Latn-CS"/>
              </w:rPr>
              <w:t>i</w:t>
            </w:r>
            <w:proofErr w:type="spellEnd"/>
            <w:r w:rsidRPr="007D7161">
              <w:rPr>
                <w:rFonts w:ascii="Arial Narrow" w:hAnsi="Arial Narrow"/>
                <w:sz w:val="19"/>
                <w:szCs w:val="19"/>
                <w:lang w:eastAsia="sr-Latn-CS"/>
              </w:rPr>
              <w:t xml:space="preserve"> </w:t>
            </w:r>
            <w:proofErr w:type="spellStart"/>
            <w:r w:rsidRPr="007D7161">
              <w:rPr>
                <w:rFonts w:ascii="Arial Narrow" w:hAnsi="Arial Narrow"/>
                <w:sz w:val="19"/>
                <w:szCs w:val="19"/>
                <w:lang w:eastAsia="sr-Latn-CS"/>
              </w:rPr>
              <w:t>bojom</w:t>
            </w:r>
            <w:proofErr w:type="spellEnd"/>
            <w:r w:rsidRPr="007D7161">
              <w:rPr>
                <w:rFonts w:ascii="Arial Narrow" w:hAnsi="Arial Narrow"/>
                <w:sz w:val="19"/>
                <w:szCs w:val="19"/>
                <w:lang w:eastAsia="sr-Latn-CS"/>
              </w:rPr>
              <w:t xml:space="preserve"> </w:t>
            </w:r>
            <w:proofErr w:type="spellStart"/>
            <w:r w:rsidRPr="007D7161">
              <w:rPr>
                <w:rFonts w:ascii="Arial Narrow" w:hAnsi="Arial Narrow"/>
                <w:sz w:val="19"/>
                <w:szCs w:val="19"/>
                <w:lang w:eastAsia="sr-Latn-CS"/>
              </w:rPr>
              <w:t>lišća</w:t>
            </w:r>
            <w:proofErr w:type="spellEnd"/>
            <w:r w:rsidRPr="007D7161">
              <w:rPr>
                <w:rFonts w:ascii="Arial Narrow" w:hAnsi="Arial Narrow"/>
                <w:sz w:val="19"/>
                <w:szCs w:val="19"/>
                <w:lang w:eastAsia="sr-Latn-CS"/>
              </w:rPr>
              <w:t xml:space="preserve">, </w:t>
            </w:r>
            <w:proofErr w:type="spellStart"/>
            <w:r w:rsidRPr="007D7161">
              <w:rPr>
                <w:rFonts w:ascii="Arial Narrow" w:hAnsi="Arial Narrow"/>
                <w:sz w:val="19"/>
                <w:szCs w:val="19"/>
                <w:lang w:eastAsia="sr-Latn-CS"/>
              </w:rPr>
              <w:t>kako</w:t>
            </w:r>
            <w:proofErr w:type="spellEnd"/>
            <w:r w:rsidRPr="007D7161">
              <w:rPr>
                <w:rFonts w:ascii="Arial Narrow" w:hAnsi="Arial Narrow"/>
                <w:sz w:val="19"/>
                <w:szCs w:val="19"/>
                <w:lang w:eastAsia="sr-Latn-CS"/>
              </w:rPr>
              <w:t xml:space="preserve"> u </w:t>
            </w:r>
            <w:proofErr w:type="spellStart"/>
            <w:r w:rsidRPr="007D7161">
              <w:rPr>
                <w:rFonts w:ascii="Arial Narrow" w:hAnsi="Arial Narrow"/>
                <w:sz w:val="19"/>
                <w:szCs w:val="19"/>
                <w:lang w:eastAsia="sr-Latn-CS"/>
              </w:rPr>
              <w:t>toku</w:t>
            </w:r>
            <w:proofErr w:type="spellEnd"/>
            <w:r w:rsidRPr="007D7161">
              <w:rPr>
                <w:rFonts w:ascii="Arial Narrow" w:hAnsi="Arial Narrow"/>
                <w:sz w:val="19"/>
                <w:szCs w:val="19"/>
                <w:lang w:eastAsia="sr-Latn-CS"/>
              </w:rPr>
              <w:t xml:space="preserve"> </w:t>
            </w:r>
            <w:proofErr w:type="spellStart"/>
            <w:r w:rsidRPr="007D7161">
              <w:rPr>
                <w:rFonts w:ascii="Arial Narrow" w:hAnsi="Arial Narrow"/>
                <w:sz w:val="19"/>
                <w:szCs w:val="19"/>
                <w:lang w:eastAsia="sr-Latn-CS"/>
              </w:rPr>
              <w:t>proleća</w:t>
            </w:r>
            <w:proofErr w:type="spellEnd"/>
            <w:r w:rsidRPr="007D7161">
              <w:rPr>
                <w:rFonts w:ascii="Arial Narrow" w:hAnsi="Arial Narrow"/>
                <w:sz w:val="19"/>
                <w:szCs w:val="19"/>
                <w:lang w:eastAsia="sr-Latn-CS"/>
              </w:rPr>
              <w:t xml:space="preserve"> </w:t>
            </w:r>
            <w:proofErr w:type="spellStart"/>
            <w:r w:rsidRPr="007D7161">
              <w:rPr>
                <w:rFonts w:ascii="Arial Narrow" w:hAnsi="Arial Narrow"/>
                <w:sz w:val="19"/>
                <w:szCs w:val="19"/>
                <w:lang w:eastAsia="sr-Latn-CS"/>
              </w:rPr>
              <w:t>i</w:t>
            </w:r>
            <w:proofErr w:type="spellEnd"/>
            <w:r w:rsidRPr="007D7161">
              <w:rPr>
                <w:rFonts w:ascii="Arial Narrow" w:hAnsi="Arial Narrow"/>
                <w:sz w:val="19"/>
                <w:szCs w:val="19"/>
                <w:lang w:eastAsia="sr-Latn-CS"/>
              </w:rPr>
              <w:t xml:space="preserve"> </w:t>
            </w:r>
            <w:proofErr w:type="spellStart"/>
            <w:r w:rsidRPr="007D7161">
              <w:rPr>
                <w:rFonts w:ascii="Arial Narrow" w:hAnsi="Arial Narrow"/>
                <w:sz w:val="19"/>
                <w:szCs w:val="19"/>
                <w:lang w:eastAsia="sr-Latn-CS"/>
              </w:rPr>
              <w:t>leta</w:t>
            </w:r>
            <w:proofErr w:type="spellEnd"/>
            <w:r w:rsidRPr="007D7161">
              <w:rPr>
                <w:rFonts w:ascii="Arial Narrow" w:hAnsi="Arial Narrow"/>
                <w:sz w:val="19"/>
                <w:szCs w:val="19"/>
                <w:lang w:eastAsia="sr-Latn-CS"/>
              </w:rPr>
              <w:t xml:space="preserve"> </w:t>
            </w:r>
            <w:proofErr w:type="spellStart"/>
            <w:r w:rsidRPr="007D7161">
              <w:rPr>
                <w:rFonts w:ascii="Arial Narrow" w:hAnsi="Arial Narrow"/>
                <w:sz w:val="19"/>
                <w:szCs w:val="19"/>
                <w:lang w:eastAsia="sr-Latn-CS"/>
              </w:rPr>
              <w:t>tako</w:t>
            </w:r>
            <w:proofErr w:type="spellEnd"/>
            <w:r w:rsidRPr="007D7161">
              <w:rPr>
                <w:rFonts w:ascii="Arial Narrow" w:hAnsi="Arial Narrow"/>
                <w:sz w:val="19"/>
                <w:szCs w:val="19"/>
                <w:lang w:eastAsia="sr-Latn-CS"/>
              </w:rPr>
              <w:t xml:space="preserve"> </w:t>
            </w:r>
            <w:proofErr w:type="spellStart"/>
            <w:r w:rsidRPr="007D7161">
              <w:rPr>
                <w:rFonts w:ascii="Arial Narrow" w:hAnsi="Arial Narrow"/>
                <w:sz w:val="19"/>
                <w:szCs w:val="19"/>
                <w:lang w:eastAsia="sr-Latn-CS"/>
              </w:rPr>
              <w:t>i</w:t>
            </w:r>
            <w:proofErr w:type="spellEnd"/>
            <w:r w:rsidRPr="007D7161">
              <w:rPr>
                <w:rFonts w:ascii="Arial Narrow" w:hAnsi="Arial Narrow"/>
                <w:sz w:val="19"/>
                <w:szCs w:val="19"/>
                <w:lang w:eastAsia="sr-Latn-CS"/>
              </w:rPr>
              <w:t xml:space="preserve"> u </w:t>
            </w:r>
            <w:proofErr w:type="spellStart"/>
            <w:r w:rsidRPr="007D7161">
              <w:rPr>
                <w:rFonts w:ascii="Arial Narrow" w:hAnsi="Arial Narrow"/>
                <w:sz w:val="19"/>
                <w:szCs w:val="19"/>
                <w:lang w:eastAsia="sr-Latn-CS"/>
              </w:rPr>
              <w:t>jesen</w:t>
            </w:r>
            <w:proofErr w:type="spellEnd"/>
            <w:r w:rsidRPr="007D7161">
              <w:rPr>
                <w:rFonts w:ascii="Arial Narrow" w:hAnsi="Arial Narrow"/>
                <w:sz w:val="19"/>
                <w:szCs w:val="19"/>
                <w:lang w:eastAsia="sr-Latn-CS"/>
              </w:rPr>
              <w:t xml:space="preserve"> </w:t>
            </w:r>
            <w:proofErr w:type="spellStart"/>
            <w:r w:rsidRPr="007D7161">
              <w:rPr>
                <w:rFonts w:ascii="Arial Narrow" w:hAnsi="Arial Narrow"/>
                <w:sz w:val="19"/>
                <w:szCs w:val="19"/>
                <w:lang w:eastAsia="sr-Latn-CS"/>
              </w:rPr>
              <w:t>i</w:t>
            </w:r>
            <w:proofErr w:type="spellEnd"/>
            <w:r w:rsidRPr="007D7161">
              <w:rPr>
                <w:rFonts w:ascii="Arial Narrow" w:hAnsi="Arial Narrow"/>
                <w:sz w:val="19"/>
                <w:szCs w:val="19"/>
                <w:lang w:eastAsia="sr-Latn-CS"/>
              </w:rPr>
              <w:t xml:space="preserve"> </w:t>
            </w:r>
            <w:proofErr w:type="spellStart"/>
            <w:r w:rsidRPr="007D7161">
              <w:rPr>
                <w:rFonts w:ascii="Arial Narrow" w:hAnsi="Arial Narrow"/>
                <w:sz w:val="19"/>
                <w:szCs w:val="19"/>
                <w:lang w:eastAsia="sr-Latn-CS"/>
              </w:rPr>
              <w:t>zimu</w:t>
            </w:r>
            <w:proofErr w:type="spellEnd"/>
            <w:r w:rsidRPr="007D7161">
              <w:rPr>
                <w:rFonts w:ascii="Arial Narrow" w:hAnsi="Arial Narrow"/>
                <w:sz w:val="19"/>
                <w:szCs w:val="19"/>
                <w:lang w:eastAsia="sr-Latn-CS"/>
              </w:rPr>
              <w:t xml:space="preserve">: </w:t>
            </w:r>
            <w:proofErr w:type="spellStart"/>
            <w:r w:rsidRPr="007D7161">
              <w:rPr>
                <w:rFonts w:ascii="Arial Narrow" w:hAnsi="Arial Narrow"/>
                <w:sz w:val="19"/>
                <w:szCs w:val="19"/>
                <w:lang w:eastAsia="sr-Latn-CS"/>
              </w:rPr>
              <w:t>puzavi</w:t>
            </w:r>
            <w:proofErr w:type="spellEnd"/>
            <w:r w:rsidRPr="007D7161">
              <w:rPr>
                <w:rFonts w:ascii="Arial Narrow" w:hAnsi="Arial Narrow"/>
                <w:sz w:val="19"/>
                <w:szCs w:val="19"/>
                <w:lang w:eastAsia="sr-Latn-CS"/>
              </w:rPr>
              <w:t xml:space="preserve"> </w:t>
            </w:r>
            <w:proofErr w:type="spellStart"/>
            <w:r w:rsidRPr="007D7161">
              <w:rPr>
                <w:rFonts w:ascii="Arial Narrow" w:hAnsi="Arial Narrow"/>
                <w:sz w:val="19"/>
                <w:szCs w:val="19"/>
                <w:lang w:eastAsia="sr-Latn-CS"/>
              </w:rPr>
              <w:t>jasmin</w:t>
            </w:r>
            <w:proofErr w:type="spellEnd"/>
            <w:r w:rsidRPr="007D7161">
              <w:rPr>
                <w:rFonts w:ascii="Arial Narrow" w:hAnsi="Arial Narrow"/>
                <w:sz w:val="19"/>
                <w:szCs w:val="19"/>
                <w:lang w:eastAsia="sr-Latn-CS"/>
              </w:rPr>
              <w:t xml:space="preserve"> (</w:t>
            </w:r>
            <w:proofErr w:type="spellStart"/>
            <w:r w:rsidRPr="007D7161">
              <w:rPr>
                <w:rFonts w:ascii="Arial Narrow" w:hAnsi="Arial Narrow"/>
                <w:i/>
                <w:sz w:val="19"/>
                <w:szCs w:val="19"/>
                <w:lang w:eastAsia="sr-Latn-CS"/>
              </w:rPr>
              <w:t>jasminum</w:t>
            </w:r>
            <w:proofErr w:type="spellEnd"/>
            <w:r w:rsidRPr="007D7161">
              <w:rPr>
                <w:rFonts w:ascii="Arial Narrow" w:hAnsi="Arial Narrow"/>
                <w:i/>
                <w:sz w:val="19"/>
                <w:szCs w:val="19"/>
                <w:lang w:eastAsia="sr-Latn-CS"/>
              </w:rPr>
              <w:t xml:space="preserve"> </w:t>
            </w:r>
            <w:proofErr w:type="spellStart"/>
            <w:r w:rsidRPr="007D7161">
              <w:rPr>
                <w:rFonts w:ascii="Arial Narrow" w:hAnsi="Arial Narrow"/>
                <w:i/>
                <w:sz w:val="19"/>
                <w:szCs w:val="19"/>
                <w:lang w:eastAsia="sr-Latn-CS"/>
              </w:rPr>
              <w:t>officinale</w:t>
            </w:r>
            <w:proofErr w:type="spellEnd"/>
            <w:r w:rsidRPr="007D7161">
              <w:rPr>
                <w:rFonts w:ascii="Arial Narrow" w:hAnsi="Arial Narrow"/>
                <w:sz w:val="19"/>
                <w:szCs w:val="19"/>
                <w:lang w:eastAsia="sr-Latn-CS"/>
              </w:rPr>
              <w:t xml:space="preserve">), </w:t>
            </w:r>
            <w:proofErr w:type="spellStart"/>
            <w:r w:rsidRPr="007D7161">
              <w:rPr>
                <w:rFonts w:ascii="Arial Narrow" w:hAnsi="Arial Narrow"/>
                <w:sz w:val="19"/>
                <w:szCs w:val="19"/>
                <w:lang w:eastAsia="sr-Latn-CS"/>
              </w:rPr>
              <w:t>klematis</w:t>
            </w:r>
            <w:proofErr w:type="spellEnd"/>
            <w:r w:rsidRPr="007D7161">
              <w:rPr>
                <w:rFonts w:ascii="Arial Narrow" w:hAnsi="Arial Narrow"/>
                <w:sz w:val="19"/>
                <w:szCs w:val="19"/>
                <w:lang w:eastAsia="sr-Latn-CS"/>
              </w:rPr>
              <w:t xml:space="preserve"> (</w:t>
            </w:r>
            <w:r w:rsidRPr="007D7161">
              <w:rPr>
                <w:rFonts w:ascii="Arial Narrow" w:hAnsi="Arial Narrow"/>
                <w:i/>
                <w:sz w:val="19"/>
                <w:szCs w:val="19"/>
                <w:lang w:eastAsia="sr-Latn-CS"/>
              </w:rPr>
              <w:t xml:space="preserve">clematis </w:t>
            </w:r>
            <w:proofErr w:type="spellStart"/>
            <w:r w:rsidRPr="007D7161">
              <w:rPr>
                <w:rFonts w:ascii="Arial Narrow" w:hAnsi="Arial Narrow"/>
                <w:i/>
                <w:sz w:val="19"/>
                <w:szCs w:val="19"/>
                <w:lang w:eastAsia="sr-Latn-CS"/>
              </w:rPr>
              <w:t>jackmanii</w:t>
            </w:r>
            <w:proofErr w:type="spellEnd"/>
            <w:r w:rsidRPr="007D7161">
              <w:rPr>
                <w:rFonts w:ascii="Arial Narrow" w:hAnsi="Arial Narrow"/>
                <w:sz w:val="19"/>
                <w:szCs w:val="19"/>
                <w:lang w:eastAsia="sr-Latn-CS"/>
              </w:rPr>
              <w:t xml:space="preserve">), </w:t>
            </w:r>
            <w:proofErr w:type="spellStart"/>
            <w:r w:rsidRPr="007D7161">
              <w:rPr>
                <w:rFonts w:ascii="Arial Narrow" w:hAnsi="Arial Narrow"/>
                <w:sz w:val="19"/>
                <w:szCs w:val="19"/>
                <w:lang w:eastAsia="sr-Latn-CS"/>
              </w:rPr>
              <w:t>kampsis-tekoma</w:t>
            </w:r>
            <w:proofErr w:type="spellEnd"/>
            <w:r w:rsidRPr="007D7161">
              <w:rPr>
                <w:rFonts w:ascii="Arial Narrow" w:hAnsi="Arial Narrow"/>
                <w:sz w:val="19"/>
                <w:szCs w:val="19"/>
                <w:lang w:eastAsia="sr-Latn-CS"/>
              </w:rPr>
              <w:t xml:space="preserve"> (</w:t>
            </w:r>
            <w:proofErr w:type="spellStart"/>
            <w:r w:rsidRPr="007D7161">
              <w:rPr>
                <w:rFonts w:ascii="Arial Narrow" w:hAnsi="Arial Narrow"/>
                <w:i/>
                <w:sz w:val="19"/>
                <w:szCs w:val="19"/>
                <w:lang w:eastAsia="sr-Latn-CS"/>
              </w:rPr>
              <w:t>campsis</w:t>
            </w:r>
            <w:proofErr w:type="spellEnd"/>
            <w:r w:rsidRPr="007D7161">
              <w:rPr>
                <w:rFonts w:ascii="Arial Narrow" w:hAnsi="Arial Narrow"/>
                <w:i/>
                <w:sz w:val="19"/>
                <w:szCs w:val="19"/>
                <w:lang w:eastAsia="sr-Latn-CS"/>
              </w:rPr>
              <w:t xml:space="preserve"> radicans</w:t>
            </w:r>
            <w:r w:rsidRPr="007D7161">
              <w:rPr>
                <w:rFonts w:ascii="Arial Narrow" w:hAnsi="Arial Narrow"/>
                <w:sz w:val="19"/>
                <w:szCs w:val="19"/>
                <w:lang w:eastAsia="sr-Latn-CS"/>
              </w:rPr>
              <w:t xml:space="preserve">), </w:t>
            </w:r>
            <w:proofErr w:type="spellStart"/>
            <w:r w:rsidRPr="007D7161">
              <w:rPr>
                <w:rFonts w:ascii="Arial Narrow" w:hAnsi="Arial Narrow"/>
                <w:sz w:val="19"/>
                <w:szCs w:val="19"/>
                <w:lang w:eastAsia="sr-Latn-CS"/>
              </w:rPr>
              <w:t>bršljan</w:t>
            </w:r>
            <w:proofErr w:type="spellEnd"/>
            <w:r w:rsidRPr="007D7161">
              <w:rPr>
                <w:rFonts w:ascii="Arial Narrow" w:hAnsi="Arial Narrow"/>
                <w:sz w:val="19"/>
                <w:szCs w:val="19"/>
                <w:lang w:eastAsia="sr-Latn-CS"/>
              </w:rPr>
              <w:t xml:space="preserve"> (</w:t>
            </w:r>
            <w:r w:rsidRPr="007D7161">
              <w:rPr>
                <w:rFonts w:ascii="Arial Narrow" w:hAnsi="Arial Narrow"/>
                <w:i/>
                <w:sz w:val="19"/>
                <w:szCs w:val="19"/>
                <w:lang w:val="sr-Latn-CS" w:eastAsia="sr-Latn-CS"/>
              </w:rPr>
              <w:t>hedera helix</w:t>
            </w:r>
            <w:r w:rsidRPr="007D7161">
              <w:rPr>
                <w:rFonts w:ascii="Arial Narrow" w:hAnsi="Arial Narrow"/>
                <w:sz w:val="19"/>
                <w:szCs w:val="19"/>
                <w:lang w:eastAsia="sr-Latn-CS"/>
              </w:rPr>
              <w:t>).</w:t>
            </w:r>
          </w:p>
          <w:p w14:paraId="32C0681A" w14:textId="77777777" w:rsidR="00617C4E" w:rsidRPr="007D7161" w:rsidRDefault="00617C4E" w:rsidP="00617C4E">
            <w:pPr>
              <w:spacing w:before="0" w:after="0"/>
              <w:ind w:firstLine="0"/>
              <w:rPr>
                <w:rFonts w:ascii="Arial Narrow" w:hAnsi="Arial Narrow"/>
                <w:sz w:val="19"/>
                <w:szCs w:val="19"/>
                <w:lang w:eastAsia="sr-Latn-CS"/>
              </w:rPr>
            </w:pPr>
          </w:p>
          <w:p w14:paraId="1A668903" w14:textId="77777777" w:rsidR="00617C4E" w:rsidRPr="007D7161" w:rsidRDefault="00617C4E" w:rsidP="00617C4E">
            <w:pPr>
              <w:spacing w:before="0" w:after="0"/>
              <w:ind w:firstLine="0"/>
              <w:rPr>
                <w:rFonts w:ascii="Arial Narrow" w:hAnsi="Arial Narrow"/>
                <w:b/>
                <w:sz w:val="24"/>
                <w:szCs w:val="24"/>
                <w:u w:val="single"/>
                <w:lang w:eastAsia="sr-Latn-CS"/>
              </w:rPr>
            </w:pPr>
            <w:r w:rsidRPr="007D7161">
              <w:rPr>
                <w:rFonts w:ascii="Arial Narrow" w:hAnsi="Arial Narrow"/>
                <w:b/>
                <w:sz w:val="24"/>
                <w:szCs w:val="24"/>
                <w:u w:val="single"/>
                <w:lang w:eastAsia="sr-Latn-CS"/>
              </w:rPr>
              <w:t>1kom./</w:t>
            </w:r>
            <w:proofErr w:type="spellStart"/>
            <w:r w:rsidRPr="007D7161">
              <w:rPr>
                <w:rFonts w:ascii="Arial Narrow" w:hAnsi="Arial Narrow"/>
                <w:b/>
                <w:sz w:val="24"/>
                <w:szCs w:val="24"/>
                <w:u w:val="single"/>
                <w:lang w:eastAsia="sr-Latn-CS"/>
              </w:rPr>
              <w:t>sad.jami</w:t>
            </w:r>
            <w:proofErr w:type="spellEnd"/>
          </w:p>
          <w:p w14:paraId="6AA2EA37" w14:textId="77777777" w:rsidR="00617C4E" w:rsidRPr="007D7161" w:rsidRDefault="00617C4E" w:rsidP="00617C4E">
            <w:pPr>
              <w:spacing w:before="0" w:after="0"/>
              <w:ind w:firstLine="0"/>
              <w:rPr>
                <w:rFonts w:ascii="Arial Narrow" w:hAnsi="Arial Narrow"/>
                <w:noProof/>
                <w:sz w:val="19"/>
                <w:szCs w:val="19"/>
                <w:lang w:val="sr-Latn-CS"/>
              </w:rPr>
            </w:pPr>
            <w:r w:rsidRPr="007D7161">
              <w:rPr>
                <w:rFonts w:ascii="Arial Narrow" w:hAnsi="Arial Narrow"/>
                <w:b/>
                <w:sz w:val="24"/>
                <w:szCs w:val="24"/>
                <w:u w:val="single"/>
                <w:lang w:eastAsia="sr-Latn-CS"/>
              </w:rPr>
              <w:t>3kom./m</w:t>
            </w:r>
            <w:r w:rsidRPr="007D7161">
              <w:rPr>
                <w:rFonts w:ascii="Arial" w:hAnsi="Arial" w:cs="Arial"/>
                <w:b/>
                <w:sz w:val="24"/>
                <w:szCs w:val="24"/>
                <w:u w:val="single"/>
                <w:vertAlign w:val="superscript"/>
                <w:lang w:eastAsia="sr-Latn-CS"/>
              </w:rPr>
              <w:t>'</w:t>
            </w:r>
          </w:p>
        </w:tc>
        <w:tc>
          <w:tcPr>
            <w:tcW w:w="1074" w:type="dxa"/>
            <w:vAlign w:val="center"/>
          </w:tcPr>
          <w:p w14:paraId="07002DAE" w14:textId="77777777" w:rsidR="00617C4E" w:rsidRPr="007D7161" w:rsidRDefault="00617C4E" w:rsidP="00617C4E">
            <w:pPr>
              <w:spacing w:before="0" w:after="0"/>
              <w:ind w:firstLine="0"/>
              <w:rPr>
                <w:rFonts w:ascii="Arial Narrow" w:hAnsi="Arial Narrow"/>
                <w:sz w:val="19"/>
                <w:szCs w:val="19"/>
                <w:lang w:eastAsia="sr-Latn-CS"/>
              </w:rPr>
            </w:pPr>
            <w:r w:rsidRPr="007D7161">
              <w:rPr>
                <w:rFonts w:ascii="Arial Narrow" w:hAnsi="Arial Narrow"/>
                <w:i/>
                <w:sz w:val="19"/>
                <w:szCs w:val="19"/>
                <w:lang w:eastAsia="sr-Latn-CS"/>
              </w:rPr>
              <w:t>Sedum acre</w:t>
            </w:r>
            <w:r w:rsidRPr="007D7161">
              <w:rPr>
                <w:rFonts w:ascii="Arial Narrow" w:hAnsi="Arial Narrow"/>
                <w:sz w:val="19"/>
                <w:szCs w:val="19"/>
                <w:lang w:eastAsia="sr-Latn-CS"/>
              </w:rPr>
              <w:t xml:space="preserve"> -</w:t>
            </w:r>
            <w:r w:rsidRPr="007D7161">
              <w:rPr>
                <w:rFonts w:ascii="Arial Narrow" w:hAnsi="Arial Narrow"/>
                <w:noProof/>
                <w:sz w:val="19"/>
                <w:szCs w:val="19"/>
                <w:lang w:val="sr-Latn-CS" w:eastAsia="sr-Latn-CS"/>
              </w:rPr>
              <w:t xml:space="preserve"> norma sadnje</w:t>
            </w:r>
            <w:r w:rsidRPr="007D7161">
              <w:rPr>
                <w:rFonts w:ascii="Arial Narrow" w:hAnsi="Arial Narrow"/>
                <w:sz w:val="19"/>
                <w:szCs w:val="19"/>
                <w:lang w:val="sr-Latn-CS" w:eastAsia="sr-Latn-CS"/>
              </w:rPr>
              <w:t xml:space="preserve"> </w:t>
            </w:r>
            <w:r w:rsidRPr="007D7161">
              <w:rPr>
                <w:rFonts w:ascii="Arial Narrow" w:hAnsi="Arial Narrow"/>
                <w:sz w:val="19"/>
                <w:szCs w:val="19"/>
                <w:lang w:eastAsia="sr-Latn-CS"/>
              </w:rPr>
              <w:t>16kom./m</w:t>
            </w:r>
            <w:r w:rsidRPr="007D7161">
              <w:rPr>
                <w:rFonts w:ascii="Arial" w:hAnsi="Arial" w:cs="Arial"/>
                <w:sz w:val="19"/>
                <w:szCs w:val="19"/>
                <w:lang w:eastAsia="sr-Latn-CS"/>
              </w:rPr>
              <w:t>²,</w:t>
            </w:r>
          </w:p>
          <w:p w14:paraId="2CE51CB1" w14:textId="77777777" w:rsidR="00617C4E" w:rsidRPr="007D7161" w:rsidRDefault="00617C4E" w:rsidP="00617C4E">
            <w:pPr>
              <w:spacing w:before="0" w:after="0"/>
              <w:ind w:firstLine="0"/>
              <w:rPr>
                <w:rFonts w:ascii="Arial Narrow" w:hAnsi="Arial Narrow"/>
                <w:sz w:val="19"/>
                <w:szCs w:val="19"/>
                <w:lang w:eastAsia="sr-Latn-CS"/>
              </w:rPr>
            </w:pPr>
            <w:r w:rsidRPr="007D7161">
              <w:rPr>
                <w:rFonts w:ascii="Arial Narrow" w:hAnsi="Arial Narrow"/>
                <w:i/>
                <w:sz w:val="19"/>
                <w:szCs w:val="19"/>
                <w:lang w:eastAsia="sr-Latn-CS"/>
              </w:rPr>
              <w:t xml:space="preserve">Stachys </w:t>
            </w:r>
            <w:proofErr w:type="spellStart"/>
            <w:r w:rsidRPr="007D7161">
              <w:rPr>
                <w:rFonts w:ascii="Arial Narrow" w:hAnsi="Arial Narrow"/>
                <w:i/>
                <w:sz w:val="19"/>
                <w:szCs w:val="19"/>
                <w:lang w:eastAsia="sr-Latn-CS"/>
              </w:rPr>
              <w:t>lanata</w:t>
            </w:r>
            <w:proofErr w:type="spellEnd"/>
            <w:r w:rsidRPr="007D7161">
              <w:rPr>
                <w:rFonts w:ascii="Arial Narrow" w:hAnsi="Arial Narrow"/>
                <w:sz w:val="19"/>
                <w:szCs w:val="19"/>
                <w:lang w:eastAsia="sr-Latn-CS"/>
              </w:rPr>
              <w:t xml:space="preserve"> - </w:t>
            </w:r>
            <w:r w:rsidRPr="007D7161">
              <w:rPr>
                <w:rFonts w:ascii="Arial Narrow" w:hAnsi="Arial Narrow"/>
                <w:noProof/>
                <w:sz w:val="19"/>
                <w:szCs w:val="19"/>
                <w:lang w:val="sr-Latn-CS" w:eastAsia="sr-Latn-CS"/>
              </w:rPr>
              <w:t>norma sadnje</w:t>
            </w:r>
            <w:r w:rsidRPr="007D7161">
              <w:rPr>
                <w:rFonts w:ascii="Arial Narrow" w:hAnsi="Arial Narrow"/>
                <w:sz w:val="19"/>
                <w:szCs w:val="19"/>
                <w:lang w:val="sr-Latn-CS" w:eastAsia="sr-Latn-CS"/>
              </w:rPr>
              <w:t xml:space="preserve"> </w:t>
            </w:r>
            <w:r w:rsidRPr="007D7161">
              <w:rPr>
                <w:rFonts w:ascii="Arial Narrow" w:hAnsi="Arial Narrow"/>
                <w:sz w:val="19"/>
                <w:szCs w:val="19"/>
                <w:lang w:eastAsia="sr-Latn-CS"/>
              </w:rPr>
              <w:t>6kom./m</w:t>
            </w:r>
            <w:r w:rsidRPr="007D7161">
              <w:rPr>
                <w:rFonts w:ascii="Arial Narrow" w:hAnsi="Arial Narrow"/>
                <w:sz w:val="19"/>
                <w:szCs w:val="19"/>
                <w:vertAlign w:val="superscript"/>
                <w:lang w:eastAsia="sr-Latn-CS"/>
              </w:rPr>
              <w:t>2</w:t>
            </w:r>
            <w:r w:rsidRPr="007D7161">
              <w:rPr>
                <w:rFonts w:ascii="Arial Narrow" w:hAnsi="Arial Narrow"/>
                <w:sz w:val="19"/>
                <w:szCs w:val="19"/>
                <w:lang w:eastAsia="sr-Latn-CS"/>
              </w:rPr>
              <w:t>,</w:t>
            </w:r>
          </w:p>
          <w:p w14:paraId="6C8A79C8" w14:textId="77777777" w:rsidR="00617C4E" w:rsidRPr="007D7161" w:rsidRDefault="00617C4E" w:rsidP="00617C4E">
            <w:pPr>
              <w:spacing w:before="0" w:after="0"/>
              <w:ind w:firstLine="0"/>
              <w:rPr>
                <w:rFonts w:ascii="Arial Narrow" w:hAnsi="Arial Narrow"/>
                <w:sz w:val="19"/>
                <w:szCs w:val="19"/>
                <w:lang w:eastAsia="sr-Latn-CS"/>
              </w:rPr>
            </w:pPr>
            <w:proofErr w:type="spellStart"/>
            <w:r w:rsidRPr="007D7161">
              <w:rPr>
                <w:rFonts w:ascii="Arial Narrow" w:hAnsi="Arial Narrow"/>
                <w:i/>
                <w:sz w:val="19"/>
                <w:szCs w:val="19"/>
                <w:lang w:eastAsia="sr-Latn-CS"/>
              </w:rPr>
              <w:t>Cerastium</w:t>
            </w:r>
            <w:proofErr w:type="spellEnd"/>
            <w:r w:rsidRPr="007D7161">
              <w:rPr>
                <w:rFonts w:ascii="Arial Narrow" w:hAnsi="Arial Narrow"/>
                <w:i/>
                <w:sz w:val="19"/>
                <w:szCs w:val="19"/>
                <w:lang w:eastAsia="sr-Latn-CS"/>
              </w:rPr>
              <w:t xml:space="preserve"> </w:t>
            </w:r>
            <w:proofErr w:type="spellStart"/>
            <w:r w:rsidRPr="007D7161">
              <w:rPr>
                <w:rFonts w:ascii="Arial Narrow" w:hAnsi="Arial Narrow"/>
                <w:i/>
                <w:sz w:val="19"/>
                <w:szCs w:val="19"/>
                <w:lang w:eastAsia="sr-Latn-CS"/>
              </w:rPr>
              <w:t>tomentosum</w:t>
            </w:r>
            <w:proofErr w:type="spellEnd"/>
            <w:r w:rsidRPr="007D7161">
              <w:rPr>
                <w:rFonts w:ascii="Arial Narrow" w:hAnsi="Arial Narrow"/>
                <w:sz w:val="19"/>
                <w:szCs w:val="19"/>
                <w:lang w:eastAsia="sr-Latn-CS"/>
              </w:rPr>
              <w:t xml:space="preserve"> - </w:t>
            </w:r>
            <w:r w:rsidRPr="007D7161">
              <w:rPr>
                <w:rFonts w:ascii="Arial Narrow" w:hAnsi="Arial Narrow"/>
                <w:noProof/>
                <w:sz w:val="19"/>
                <w:szCs w:val="19"/>
                <w:lang w:val="sr-Latn-CS" w:eastAsia="sr-Latn-CS"/>
              </w:rPr>
              <w:t>norma sadnje</w:t>
            </w:r>
            <w:r w:rsidRPr="007D7161">
              <w:rPr>
                <w:rFonts w:ascii="Arial Narrow" w:hAnsi="Arial Narrow"/>
                <w:sz w:val="19"/>
                <w:szCs w:val="19"/>
                <w:lang w:val="sr-Latn-CS" w:eastAsia="sr-Latn-CS"/>
              </w:rPr>
              <w:t xml:space="preserve"> </w:t>
            </w:r>
            <w:r w:rsidRPr="007D7161">
              <w:rPr>
                <w:rFonts w:ascii="Arial Narrow" w:hAnsi="Arial Narrow"/>
                <w:sz w:val="19"/>
                <w:szCs w:val="19"/>
                <w:lang w:eastAsia="sr-Latn-CS"/>
              </w:rPr>
              <w:t>18kom./m</w:t>
            </w:r>
            <w:r w:rsidRPr="007D7161">
              <w:rPr>
                <w:rFonts w:ascii="Arial Narrow" w:hAnsi="Arial Narrow"/>
                <w:sz w:val="19"/>
                <w:szCs w:val="19"/>
                <w:vertAlign w:val="superscript"/>
                <w:lang w:eastAsia="sr-Latn-CS"/>
              </w:rPr>
              <w:t>2</w:t>
            </w:r>
            <w:r w:rsidRPr="007D7161">
              <w:rPr>
                <w:rFonts w:ascii="Arial Narrow" w:hAnsi="Arial Narrow"/>
                <w:sz w:val="19"/>
                <w:szCs w:val="19"/>
                <w:lang w:eastAsia="sr-Latn-CS"/>
              </w:rPr>
              <w:t>,</w:t>
            </w:r>
          </w:p>
          <w:p w14:paraId="176ED270" w14:textId="77777777" w:rsidR="00617C4E" w:rsidRPr="007D7161" w:rsidRDefault="00617C4E" w:rsidP="00617C4E">
            <w:pPr>
              <w:spacing w:before="0" w:after="0"/>
              <w:ind w:firstLine="0"/>
              <w:rPr>
                <w:rFonts w:ascii="Arial Narrow" w:hAnsi="Arial Narrow"/>
                <w:sz w:val="19"/>
                <w:szCs w:val="19"/>
                <w:lang w:eastAsia="sr-Latn-CS"/>
              </w:rPr>
            </w:pPr>
            <w:r w:rsidRPr="007D7161">
              <w:rPr>
                <w:rFonts w:ascii="Arial Narrow" w:hAnsi="Arial Narrow"/>
                <w:i/>
                <w:sz w:val="19"/>
                <w:szCs w:val="19"/>
                <w:lang w:eastAsia="sr-Latn-CS"/>
              </w:rPr>
              <w:t>Lavandula angustifolia</w:t>
            </w:r>
            <w:r w:rsidRPr="007D7161">
              <w:rPr>
                <w:rFonts w:ascii="Arial Narrow" w:hAnsi="Arial Narrow"/>
                <w:sz w:val="19"/>
                <w:szCs w:val="19"/>
                <w:lang w:eastAsia="sr-Latn-CS"/>
              </w:rPr>
              <w:t xml:space="preserve"> - </w:t>
            </w:r>
            <w:r w:rsidRPr="007D7161">
              <w:rPr>
                <w:rFonts w:ascii="Arial Narrow" w:hAnsi="Arial Narrow"/>
                <w:noProof/>
                <w:sz w:val="19"/>
                <w:szCs w:val="19"/>
                <w:lang w:val="sr-Latn-CS" w:eastAsia="sr-Latn-CS"/>
              </w:rPr>
              <w:t>norma sadnje</w:t>
            </w:r>
            <w:r w:rsidRPr="007D7161">
              <w:rPr>
                <w:rFonts w:ascii="Arial Narrow" w:hAnsi="Arial Narrow"/>
                <w:sz w:val="19"/>
                <w:szCs w:val="19"/>
                <w:lang w:val="sr-Latn-CS" w:eastAsia="sr-Latn-CS"/>
              </w:rPr>
              <w:t xml:space="preserve"> </w:t>
            </w:r>
            <w:r w:rsidRPr="007D7161">
              <w:rPr>
                <w:rFonts w:ascii="Arial Narrow" w:hAnsi="Arial Narrow"/>
                <w:sz w:val="19"/>
                <w:szCs w:val="19"/>
                <w:lang w:eastAsia="sr-Latn-CS"/>
              </w:rPr>
              <w:t xml:space="preserve">6 </w:t>
            </w:r>
            <w:proofErr w:type="spellStart"/>
            <w:r w:rsidRPr="007D7161">
              <w:rPr>
                <w:rFonts w:ascii="Arial Narrow" w:hAnsi="Arial Narrow"/>
                <w:sz w:val="19"/>
                <w:szCs w:val="19"/>
                <w:lang w:eastAsia="sr-Latn-CS"/>
              </w:rPr>
              <w:t>kom</w:t>
            </w:r>
            <w:proofErr w:type="spellEnd"/>
            <w:r w:rsidRPr="007D7161">
              <w:rPr>
                <w:rFonts w:ascii="Arial Narrow" w:hAnsi="Arial Narrow"/>
                <w:sz w:val="19"/>
                <w:szCs w:val="19"/>
                <w:lang w:eastAsia="sr-Latn-CS"/>
              </w:rPr>
              <w:t>./m</w:t>
            </w:r>
            <w:r w:rsidRPr="007D7161">
              <w:rPr>
                <w:rFonts w:ascii="Arial Narrow" w:hAnsi="Arial Narrow"/>
                <w:sz w:val="19"/>
                <w:szCs w:val="19"/>
                <w:vertAlign w:val="superscript"/>
                <w:lang w:eastAsia="sr-Latn-CS"/>
              </w:rPr>
              <w:t>2</w:t>
            </w:r>
            <w:r w:rsidRPr="007D7161">
              <w:rPr>
                <w:rFonts w:ascii="Arial Narrow" w:hAnsi="Arial Narrow"/>
                <w:sz w:val="19"/>
                <w:szCs w:val="19"/>
                <w:lang w:eastAsia="sr-Latn-CS"/>
              </w:rPr>
              <w:t>,</w:t>
            </w:r>
          </w:p>
          <w:p w14:paraId="118BD201" w14:textId="77777777" w:rsidR="00617C4E" w:rsidRPr="007D7161" w:rsidRDefault="00617C4E" w:rsidP="00617C4E">
            <w:pPr>
              <w:spacing w:before="0" w:after="0"/>
              <w:ind w:firstLine="0"/>
              <w:rPr>
                <w:rFonts w:ascii="Arial Narrow" w:hAnsi="Arial Narrow"/>
                <w:noProof/>
                <w:sz w:val="19"/>
                <w:szCs w:val="19"/>
                <w:lang w:val="sr-Latn-CS"/>
              </w:rPr>
            </w:pPr>
            <w:r w:rsidRPr="007D7161">
              <w:rPr>
                <w:rFonts w:ascii="Arial Narrow" w:hAnsi="Arial Narrow"/>
                <w:i/>
                <w:noProof/>
                <w:sz w:val="19"/>
                <w:szCs w:val="19"/>
                <w:lang w:val="sr-Latn-CS"/>
              </w:rPr>
              <w:t>Festuca glauca</w:t>
            </w:r>
            <w:r w:rsidRPr="007D7161">
              <w:rPr>
                <w:rFonts w:ascii="Arial Narrow" w:hAnsi="Arial Narrow"/>
                <w:noProof/>
                <w:sz w:val="19"/>
                <w:szCs w:val="19"/>
                <w:lang w:val="sr-Latn-CS"/>
              </w:rPr>
              <w:t xml:space="preserve"> - norma sadnje 1/1 kom. I dr.</w:t>
            </w:r>
          </w:p>
        </w:tc>
        <w:tc>
          <w:tcPr>
            <w:tcW w:w="892" w:type="dxa"/>
            <w:gridSpan w:val="2"/>
            <w:shd w:val="clear" w:color="auto" w:fill="auto"/>
            <w:vAlign w:val="center"/>
          </w:tcPr>
          <w:p w14:paraId="3C04367F" w14:textId="77777777" w:rsidR="00617C4E" w:rsidRPr="007D7161" w:rsidRDefault="00617C4E" w:rsidP="00617C4E">
            <w:pPr>
              <w:spacing w:before="0" w:after="0"/>
              <w:ind w:firstLine="0"/>
              <w:jc w:val="center"/>
              <w:rPr>
                <w:rFonts w:ascii="Arial Narrow" w:hAnsi="Arial Narrow"/>
                <w:noProof/>
                <w:sz w:val="19"/>
                <w:szCs w:val="19"/>
                <w:lang w:val="sr-Latn-CS"/>
              </w:rPr>
            </w:pPr>
          </w:p>
        </w:tc>
        <w:tc>
          <w:tcPr>
            <w:tcW w:w="1031" w:type="dxa"/>
            <w:shd w:val="clear" w:color="auto" w:fill="auto"/>
            <w:vAlign w:val="center"/>
          </w:tcPr>
          <w:p w14:paraId="08AB8094" w14:textId="77777777" w:rsidR="00617C4E" w:rsidRPr="007D7161" w:rsidRDefault="00617C4E" w:rsidP="00617C4E">
            <w:pPr>
              <w:spacing w:before="0" w:after="0"/>
              <w:ind w:firstLine="0"/>
              <w:jc w:val="center"/>
              <w:rPr>
                <w:rFonts w:ascii="Arial Narrow" w:hAnsi="Arial Narrow"/>
                <w:noProof/>
                <w:sz w:val="19"/>
                <w:szCs w:val="19"/>
                <w:lang w:val="sr-Latn-CS"/>
              </w:rPr>
            </w:pPr>
          </w:p>
        </w:tc>
      </w:tr>
      <w:tr w:rsidR="00617C4E" w:rsidRPr="007D7161" w14:paraId="1E6D8457" w14:textId="77777777" w:rsidTr="00617C4E">
        <w:trPr>
          <w:cantSplit/>
          <w:trHeight w:val="3775"/>
          <w:jc w:val="center"/>
        </w:trPr>
        <w:tc>
          <w:tcPr>
            <w:tcW w:w="936" w:type="dxa"/>
            <w:shd w:val="clear" w:color="auto" w:fill="auto"/>
            <w:textDirection w:val="btLr"/>
            <w:vAlign w:val="center"/>
          </w:tcPr>
          <w:p w14:paraId="11B0E94B" w14:textId="77777777" w:rsidR="00617C4E" w:rsidRPr="007D7161" w:rsidRDefault="00617C4E" w:rsidP="00617C4E">
            <w:pPr>
              <w:spacing w:before="0" w:after="0"/>
              <w:ind w:left="113" w:right="113" w:firstLine="0"/>
              <w:jc w:val="center"/>
              <w:rPr>
                <w:rFonts w:ascii="Arial Narrow" w:hAnsi="Arial Narrow"/>
                <w:noProof/>
                <w:color w:val="FF0000"/>
                <w:sz w:val="19"/>
                <w:szCs w:val="19"/>
                <w:lang w:val="sr-Latn-CS"/>
              </w:rPr>
            </w:pPr>
            <w:r w:rsidRPr="007D7161">
              <w:rPr>
                <w:rFonts w:ascii="Arial Narrow" w:hAnsi="Arial Narrow"/>
                <w:noProof/>
                <w:sz w:val="19"/>
                <w:szCs w:val="19"/>
                <w:lang w:val="sr-Latn-CS"/>
              </w:rPr>
              <w:lastRenderedPageBreak/>
              <w:t>vertikalno zelenilo</w:t>
            </w:r>
          </w:p>
        </w:tc>
        <w:tc>
          <w:tcPr>
            <w:tcW w:w="1751" w:type="dxa"/>
            <w:vAlign w:val="center"/>
          </w:tcPr>
          <w:p w14:paraId="4AF28D1B" w14:textId="77777777" w:rsidR="00617C4E" w:rsidRPr="007D7161" w:rsidRDefault="00617C4E" w:rsidP="00617C4E">
            <w:pPr>
              <w:spacing w:before="0" w:after="0"/>
              <w:ind w:firstLine="0"/>
              <w:jc w:val="center"/>
              <w:rPr>
                <w:rFonts w:ascii="Arial Narrow" w:hAnsi="Arial Narrow"/>
                <w:noProof/>
                <w:sz w:val="19"/>
                <w:szCs w:val="19"/>
                <w:lang w:val="sr-Latn-CS"/>
              </w:rPr>
            </w:pPr>
          </w:p>
        </w:tc>
        <w:tc>
          <w:tcPr>
            <w:tcW w:w="1506" w:type="dxa"/>
            <w:vAlign w:val="center"/>
          </w:tcPr>
          <w:p w14:paraId="561C1AC0" w14:textId="77777777" w:rsidR="00617C4E" w:rsidRPr="007D7161" w:rsidRDefault="00617C4E" w:rsidP="00617C4E">
            <w:pPr>
              <w:spacing w:before="0" w:after="0"/>
              <w:ind w:firstLine="0"/>
              <w:jc w:val="center"/>
              <w:rPr>
                <w:rFonts w:ascii="Arial Narrow" w:hAnsi="Arial Narrow"/>
                <w:noProof/>
                <w:sz w:val="19"/>
                <w:szCs w:val="19"/>
                <w:lang w:val="sr-Latn-CS"/>
              </w:rPr>
            </w:pPr>
          </w:p>
        </w:tc>
        <w:tc>
          <w:tcPr>
            <w:tcW w:w="1628" w:type="dxa"/>
            <w:vAlign w:val="center"/>
          </w:tcPr>
          <w:p w14:paraId="0F3B1EB4" w14:textId="77777777" w:rsidR="00617C4E" w:rsidRPr="007D7161" w:rsidRDefault="00617C4E" w:rsidP="00617C4E">
            <w:pPr>
              <w:spacing w:before="0" w:after="0"/>
              <w:ind w:firstLine="0"/>
              <w:rPr>
                <w:rFonts w:ascii="Arial Narrow" w:hAnsi="Arial Narrow"/>
                <w:sz w:val="19"/>
                <w:szCs w:val="19"/>
                <w:lang w:eastAsia="sr-Latn-CS"/>
              </w:rPr>
            </w:pPr>
            <w:proofErr w:type="spellStart"/>
            <w:r w:rsidRPr="007D7161">
              <w:rPr>
                <w:rFonts w:ascii="Arial Narrow" w:hAnsi="Arial Narrow"/>
                <w:sz w:val="19"/>
                <w:szCs w:val="19"/>
                <w:lang w:eastAsia="sr-Latn-CS"/>
              </w:rPr>
              <w:t>visteria-glicinija</w:t>
            </w:r>
            <w:proofErr w:type="spellEnd"/>
            <w:r w:rsidRPr="007D7161">
              <w:rPr>
                <w:rFonts w:ascii="Arial Narrow" w:hAnsi="Arial Narrow"/>
                <w:sz w:val="19"/>
                <w:szCs w:val="19"/>
                <w:lang w:eastAsia="sr-Latn-CS"/>
              </w:rPr>
              <w:t xml:space="preserve"> (</w:t>
            </w:r>
            <w:r w:rsidRPr="007D7161">
              <w:rPr>
                <w:rFonts w:ascii="Arial Narrow" w:hAnsi="Arial Narrow"/>
                <w:i/>
                <w:sz w:val="19"/>
                <w:szCs w:val="19"/>
                <w:lang w:val="sr-Latn-CS" w:eastAsia="sr-Latn-CS"/>
              </w:rPr>
              <w:t>wisteria sinensis</w:t>
            </w:r>
            <w:r w:rsidRPr="007D7161">
              <w:rPr>
                <w:rFonts w:ascii="Arial Narrow" w:hAnsi="Arial Narrow"/>
                <w:sz w:val="19"/>
                <w:szCs w:val="19"/>
                <w:lang w:eastAsia="sr-Latn-CS"/>
              </w:rPr>
              <w:t xml:space="preserve">), </w:t>
            </w:r>
            <w:proofErr w:type="spellStart"/>
            <w:r w:rsidRPr="007D7161">
              <w:rPr>
                <w:rFonts w:ascii="Arial Narrow" w:hAnsi="Arial Narrow"/>
                <w:sz w:val="19"/>
                <w:szCs w:val="19"/>
                <w:lang w:eastAsia="sr-Latn-CS"/>
              </w:rPr>
              <w:t>petolisna</w:t>
            </w:r>
            <w:proofErr w:type="spellEnd"/>
            <w:r w:rsidRPr="007D7161">
              <w:rPr>
                <w:rFonts w:ascii="Arial Narrow" w:hAnsi="Arial Narrow"/>
                <w:sz w:val="19"/>
                <w:szCs w:val="19"/>
                <w:lang w:eastAsia="sr-Latn-CS"/>
              </w:rPr>
              <w:t xml:space="preserve"> </w:t>
            </w:r>
            <w:proofErr w:type="spellStart"/>
            <w:r w:rsidRPr="007D7161">
              <w:rPr>
                <w:rFonts w:ascii="Arial Narrow" w:hAnsi="Arial Narrow"/>
                <w:sz w:val="19"/>
                <w:szCs w:val="19"/>
                <w:lang w:eastAsia="sr-Latn-CS"/>
              </w:rPr>
              <w:t>lozica-partenocizus</w:t>
            </w:r>
            <w:proofErr w:type="spellEnd"/>
            <w:r w:rsidRPr="007D7161">
              <w:rPr>
                <w:rFonts w:ascii="Arial Narrow" w:hAnsi="Arial Narrow"/>
                <w:sz w:val="19"/>
                <w:szCs w:val="19"/>
                <w:lang w:eastAsia="sr-Latn-CS"/>
              </w:rPr>
              <w:t xml:space="preserve"> (</w:t>
            </w:r>
            <w:r w:rsidRPr="007D7161">
              <w:rPr>
                <w:rFonts w:ascii="Arial Narrow" w:hAnsi="Arial Narrow"/>
                <w:i/>
                <w:sz w:val="19"/>
                <w:szCs w:val="19"/>
                <w:lang w:val="sr-Latn-CS" w:eastAsia="sr-Latn-CS"/>
              </w:rPr>
              <w:t>parthenocissus quinquefolia</w:t>
            </w:r>
            <w:r w:rsidRPr="007D7161">
              <w:rPr>
                <w:rFonts w:ascii="Arial Narrow" w:hAnsi="Arial Narrow"/>
                <w:sz w:val="19"/>
                <w:szCs w:val="19"/>
                <w:lang w:eastAsia="sr-Latn-CS"/>
              </w:rPr>
              <w:t xml:space="preserve">), </w:t>
            </w:r>
            <w:proofErr w:type="spellStart"/>
            <w:r w:rsidRPr="007D7161">
              <w:rPr>
                <w:rFonts w:ascii="Arial Narrow" w:hAnsi="Arial Narrow"/>
                <w:sz w:val="19"/>
                <w:szCs w:val="19"/>
                <w:lang w:eastAsia="sr-Latn-CS"/>
              </w:rPr>
              <w:t>mogu</w:t>
            </w:r>
            <w:proofErr w:type="spellEnd"/>
            <w:r w:rsidRPr="007D7161">
              <w:rPr>
                <w:rFonts w:ascii="Arial Narrow" w:hAnsi="Arial Narrow"/>
                <w:sz w:val="19"/>
                <w:szCs w:val="19"/>
                <w:lang w:eastAsia="sr-Latn-CS"/>
              </w:rPr>
              <w:t xml:space="preserve"> da </w:t>
            </w:r>
            <w:proofErr w:type="spellStart"/>
            <w:r w:rsidRPr="007D7161">
              <w:rPr>
                <w:rFonts w:ascii="Arial Narrow" w:hAnsi="Arial Narrow"/>
                <w:sz w:val="19"/>
                <w:szCs w:val="19"/>
                <w:lang w:eastAsia="sr-Latn-CS"/>
              </w:rPr>
              <w:t>prekriju</w:t>
            </w:r>
            <w:proofErr w:type="spellEnd"/>
            <w:r w:rsidRPr="007D7161">
              <w:rPr>
                <w:rFonts w:ascii="Arial Narrow" w:hAnsi="Arial Narrow"/>
                <w:sz w:val="19"/>
                <w:szCs w:val="19"/>
                <w:lang w:eastAsia="sr-Latn-CS"/>
              </w:rPr>
              <w:t xml:space="preserve"> </w:t>
            </w:r>
            <w:proofErr w:type="spellStart"/>
            <w:r w:rsidRPr="007D7161">
              <w:rPr>
                <w:rFonts w:ascii="Arial Narrow" w:hAnsi="Arial Narrow"/>
                <w:sz w:val="19"/>
                <w:szCs w:val="19"/>
                <w:lang w:eastAsia="sr-Latn-CS"/>
              </w:rPr>
              <w:t>čitavu</w:t>
            </w:r>
            <w:proofErr w:type="spellEnd"/>
            <w:r w:rsidRPr="007D7161">
              <w:rPr>
                <w:rFonts w:ascii="Arial Narrow" w:hAnsi="Arial Narrow"/>
                <w:sz w:val="19"/>
                <w:szCs w:val="19"/>
                <w:lang w:eastAsia="sr-Latn-CS"/>
              </w:rPr>
              <w:t xml:space="preserve"> </w:t>
            </w:r>
            <w:proofErr w:type="spellStart"/>
            <w:r w:rsidRPr="007D7161">
              <w:rPr>
                <w:rFonts w:ascii="Arial Narrow" w:hAnsi="Arial Narrow"/>
                <w:sz w:val="19"/>
                <w:szCs w:val="19"/>
                <w:lang w:eastAsia="sr-Latn-CS"/>
              </w:rPr>
              <w:t>fasadu</w:t>
            </w:r>
            <w:proofErr w:type="spellEnd"/>
            <w:r w:rsidRPr="007D7161">
              <w:rPr>
                <w:rFonts w:ascii="Arial Narrow" w:hAnsi="Arial Narrow"/>
                <w:sz w:val="19"/>
                <w:szCs w:val="19"/>
                <w:lang w:eastAsia="sr-Latn-CS"/>
              </w:rPr>
              <w:t xml:space="preserve"> </w:t>
            </w:r>
            <w:proofErr w:type="spellStart"/>
            <w:r w:rsidRPr="007D7161">
              <w:rPr>
                <w:rFonts w:ascii="Arial Narrow" w:hAnsi="Arial Narrow"/>
                <w:sz w:val="19"/>
                <w:szCs w:val="19"/>
                <w:lang w:eastAsia="sr-Latn-CS"/>
              </w:rPr>
              <w:t>višespratne</w:t>
            </w:r>
            <w:proofErr w:type="spellEnd"/>
            <w:r w:rsidRPr="007D7161">
              <w:rPr>
                <w:rFonts w:ascii="Arial Narrow" w:hAnsi="Arial Narrow"/>
                <w:sz w:val="19"/>
                <w:szCs w:val="19"/>
                <w:lang w:eastAsia="sr-Latn-CS"/>
              </w:rPr>
              <w:t xml:space="preserve"> </w:t>
            </w:r>
            <w:proofErr w:type="spellStart"/>
            <w:r w:rsidRPr="007D7161">
              <w:rPr>
                <w:rFonts w:ascii="Arial Narrow" w:hAnsi="Arial Narrow"/>
                <w:sz w:val="19"/>
                <w:szCs w:val="19"/>
                <w:lang w:eastAsia="sr-Latn-CS"/>
              </w:rPr>
              <w:t>zgrade</w:t>
            </w:r>
            <w:proofErr w:type="spellEnd"/>
            <w:r w:rsidRPr="007D7161">
              <w:rPr>
                <w:rFonts w:ascii="Arial Narrow" w:hAnsi="Arial Narrow"/>
                <w:sz w:val="19"/>
                <w:szCs w:val="19"/>
                <w:lang w:eastAsia="sr-Latn-CS"/>
              </w:rPr>
              <w:t xml:space="preserve">. pored </w:t>
            </w:r>
            <w:proofErr w:type="spellStart"/>
            <w:r w:rsidRPr="007D7161">
              <w:rPr>
                <w:rFonts w:ascii="Arial Narrow" w:hAnsi="Arial Narrow"/>
                <w:sz w:val="19"/>
                <w:szCs w:val="19"/>
                <w:lang w:eastAsia="sr-Latn-CS"/>
              </w:rPr>
              <w:t>interesantnog</w:t>
            </w:r>
            <w:proofErr w:type="spellEnd"/>
            <w:r w:rsidRPr="007D7161">
              <w:rPr>
                <w:rFonts w:ascii="Arial Narrow" w:hAnsi="Arial Narrow"/>
                <w:sz w:val="19"/>
                <w:szCs w:val="19"/>
                <w:lang w:eastAsia="sr-Latn-CS"/>
              </w:rPr>
              <w:t xml:space="preserve"> </w:t>
            </w:r>
            <w:proofErr w:type="spellStart"/>
            <w:r w:rsidRPr="007D7161">
              <w:rPr>
                <w:rFonts w:ascii="Arial Narrow" w:hAnsi="Arial Narrow"/>
                <w:sz w:val="19"/>
                <w:szCs w:val="19"/>
                <w:lang w:eastAsia="sr-Latn-CS"/>
              </w:rPr>
              <w:t>oblika</w:t>
            </w:r>
            <w:proofErr w:type="spellEnd"/>
            <w:r w:rsidRPr="007D7161">
              <w:rPr>
                <w:rFonts w:ascii="Arial Narrow" w:hAnsi="Arial Narrow"/>
                <w:sz w:val="19"/>
                <w:szCs w:val="19"/>
                <w:lang w:eastAsia="sr-Latn-CS"/>
              </w:rPr>
              <w:t xml:space="preserve"> </w:t>
            </w:r>
            <w:proofErr w:type="spellStart"/>
            <w:r w:rsidRPr="007D7161">
              <w:rPr>
                <w:rFonts w:ascii="Arial Narrow" w:hAnsi="Arial Narrow"/>
                <w:sz w:val="19"/>
                <w:szCs w:val="19"/>
                <w:lang w:eastAsia="sr-Latn-CS"/>
              </w:rPr>
              <w:t>i</w:t>
            </w:r>
            <w:proofErr w:type="spellEnd"/>
            <w:r w:rsidRPr="007D7161">
              <w:rPr>
                <w:rFonts w:ascii="Arial Narrow" w:hAnsi="Arial Narrow"/>
                <w:sz w:val="19"/>
                <w:szCs w:val="19"/>
                <w:lang w:eastAsia="sr-Latn-CS"/>
              </w:rPr>
              <w:t xml:space="preserve"> </w:t>
            </w:r>
            <w:proofErr w:type="spellStart"/>
            <w:r w:rsidRPr="007D7161">
              <w:rPr>
                <w:rFonts w:ascii="Arial Narrow" w:hAnsi="Arial Narrow"/>
                <w:sz w:val="19"/>
                <w:szCs w:val="19"/>
                <w:lang w:eastAsia="sr-Latn-CS"/>
              </w:rPr>
              <w:t>boje</w:t>
            </w:r>
            <w:proofErr w:type="spellEnd"/>
            <w:r w:rsidRPr="007D7161">
              <w:rPr>
                <w:rFonts w:ascii="Arial Narrow" w:hAnsi="Arial Narrow"/>
                <w:sz w:val="19"/>
                <w:szCs w:val="19"/>
                <w:lang w:eastAsia="sr-Latn-CS"/>
              </w:rPr>
              <w:t xml:space="preserve"> </w:t>
            </w:r>
            <w:proofErr w:type="spellStart"/>
            <w:r w:rsidRPr="007D7161">
              <w:rPr>
                <w:rFonts w:ascii="Arial Narrow" w:hAnsi="Arial Narrow"/>
                <w:sz w:val="19"/>
                <w:szCs w:val="19"/>
                <w:lang w:eastAsia="sr-Latn-CS"/>
              </w:rPr>
              <w:t>cveta</w:t>
            </w:r>
            <w:proofErr w:type="spellEnd"/>
            <w:r w:rsidRPr="007D7161">
              <w:rPr>
                <w:rFonts w:ascii="Arial Narrow" w:hAnsi="Arial Narrow"/>
                <w:sz w:val="19"/>
                <w:szCs w:val="19"/>
                <w:lang w:eastAsia="sr-Latn-CS"/>
              </w:rPr>
              <w:t xml:space="preserve"> </w:t>
            </w:r>
            <w:proofErr w:type="spellStart"/>
            <w:r w:rsidRPr="007D7161">
              <w:rPr>
                <w:rFonts w:ascii="Arial Narrow" w:hAnsi="Arial Narrow"/>
                <w:sz w:val="19"/>
                <w:szCs w:val="19"/>
                <w:lang w:eastAsia="sr-Latn-CS"/>
              </w:rPr>
              <w:t>i</w:t>
            </w:r>
            <w:proofErr w:type="spellEnd"/>
            <w:r w:rsidRPr="007D7161">
              <w:rPr>
                <w:rFonts w:ascii="Arial Narrow" w:hAnsi="Arial Narrow"/>
                <w:sz w:val="19"/>
                <w:szCs w:val="19"/>
                <w:lang w:eastAsia="sr-Latn-CS"/>
              </w:rPr>
              <w:t xml:space="preserve"> </w:t>
            </w:r>
            <w:proofErr w:type="spellStart"/>
            <w:r w:rsidRPr="007D7161">
              <w:rPr>
                <w:rFonts w:ascii="Arial Narrow" w:hAnsi="Arial Narrow"/>
                <w:sz w:val="19"/>
                <w:szCs w:val="19"/>
                <w:lang w:eastAsia="sr-Latn-CS"/>
              </w:rPr>
              <w:t>ploda</w:t>
            </w:r>
            <w:proofErr w:type="spellEnd"/>
            <w:r w:rsidRPr="007D7161">
              <w:rPr>
                <w:rFonts w:ascii="Arial Narrow" w:hAnsi="Arial Narrow"/>
                <w:sz w:val="19"/>
                <w:szCs w:val="19"/>
                <w:lang w:eastAsia="sr-Latn-CS"/>
              </w:rPr>
              <w:t xml:space="preserve">, </w:t>
            </w:r>
            <w:proofErr w:type="spellStart"/>
            <w:r w:rsidRPr="007D7161">
              <w:rPr>
                <w:rFonts w:ascii="Arial Narrow" w:hAnsi="Arial Narrow"/>
                <w:sz w:val="19"/>
                <w:szCs w:val="19"/>
                <w:lang w:eastAsia="sr-Latn-CS"/>
              </w:rPr>
              <w:t>neke</w:t>
            </w:r>
            <w:proofErr w:type="spellEnd"/>
            <w:r w:rsidRPr="007D7161">
              <w:rPr>
                <w:rFonts w:ascii="Arial Narrow" w:hAnsi="Arial Narrow"/>
                <w:sz w:val="19"/>
                <w:szCs w:val="19"/>
                <w:lang w:eastAsia="sr-Latn-CS"/>
              </w:rPr>
              <w:t xml:space="preserve"> </w:t>
            </w:r>
            <w:proofErr w:type="spellStart"/>
            <w:r w:rsidRPr="007D7161">
              <w:rPr>
                <w:rFonts w:ascii="Arial Narrow" w:hAnsi="Arial Narrow"/>
                <w:sz w:val="19"/>
                <w:szCs w:val="19"/>
                <w:lang w:eastAsia="sr-Latn-CS"/>
              </w:rPr>
              <w:t>penjačice</w:t>
            </w:r>
            <w:proofErr w:type="spellEnd"/>
            <w:r w:rsidRPr="007D7161">
              <w:rPr>
                <w:rFonts w:ascii="Arial Narrow" w:hAnsi="Arial Narrow"/>
                <w:sz w:val="19"/>
                <w:szCs w:val="19"/>
                <w:lang w:eastAsia="sr-Latn-CS"/>
              </w:rPr>
              <w:t xml:space="preserve"> se </w:t>
            </w:r>
            <w:proofErr w:type="spellStart"/>
            <w:r w:rsidRPr="007D7161">
              <w:rPr>
                <w:rFonts w:ascii="Arial Narrow" w:hAnsi="Arial Narrow"/>
                <w:sz w:val="19"/>
                <w:szCs w:val="19"/>
                <w:lang w:eastAsia="sr-Latn-CS"/>
              </w:rPr>
              <w:t>odlikuju</w:t>
            </w:r>
            <w:proofErr w:type="spellEnd"/>
            <w:r w:rsidRPr="007D7161">
              <w:rPr>
                <w:rFonts w:ascii="Arial Narrow" w:hAnsi="Arial Narrow"/>
                <w:sz w:val="19"/>
                <w:szCs w:val="19"/>
                <w:lang w:eastAsia="sr-Latn-CS"/>
              </w:rPr>
              <w:t xml:space="preserve"> </w:t>
            </w:r>
            <w:proofErr w:type="spellStart"/>
            <w:r w:rsidRPr="007D7161">
              <w:rPr>
                <w:rFonts w:ascii="Arial Narrow" w:hAnsi="Arial Narrow"/>
                <w:sz w:val="19"/>
                <w:szCs w:val="19"/>
                <w:lang w:eastAsia="sr-Latn-CS"/>
              </w:rPr>
              <w:t>i</w:t>
            </w:r>
            <w:proofErr w:type="spellEnd"/>
            <w:r w:rsidRPr="007D7161">
              <w:rPr>
                <w:rFonts w:ascii="Arial Narrow" w:hAnsi="Arial Narrow"/>
                <w:sz w:val="19"/>
                <w:szCs w:val="19"/>
                <w:lang w:eastAsia="sr-Latn-CS"/>
              </w:rPr>
              <w:t xml:space="preserve"> </w:t>
            </w:r>
            <w:proofErr w:type="spellStart"/>
            <w:r w:rsidRPr="007D7161">
              <w:rPr>
                <w:rFonts w:ascii="Arial Narrow" w:hAnsi="Arial Narrow"/>
                <w:sz w:val="19"/>
                <w:szCs w:val="19"/>
                <w:lang w:eastAsia="sr-Latn-CS"/>
              </w:rPr>
              <w:t>interesantnim</w:t>
            </w:r>
            <w:proofErr w:type="spellEnd"/>
            <w:r w:rsidRPr="007D7161">
              <w:rPr>
                <w:rFonts w:ascii="Arial Narrow" w:hAnsi="Arial Narrow"/>
                <w:sz w:val="19"/>
                <w:szCs w:val="19"/>
                <w:lang w:eastAsia="sr-Latn-CS"/>
              </w:rPr>
              <w:t xml:space="preserve"> </w:t>
            </w:r>
            <w:proofErr w:type="spellStart"/>
            <w:r w:rsidRPr="007D7161">
              <w:rPr>
                <w:rFonts w:ascii="Arial Narrow" w:hAnsi="Arial Narrow"/>
                <w:sz w:val="19"/>
                <w:szCs w:val="19"/>
                <w:lang w:eastAsia="sr-Latn-CS"/>
              </w:rPr>
              <w:t>oblikom</w:t>
            </w:r>
            <w:proofErr w:type="spellEnd"/>
            <w:r w:rsidRPr="007D7161">
              <w:rPr>
                <w:rFonts w:ascii="Arial Narrow" w:hAnsi="Arial Narrow"/>
                <w:sz w:val="19"/>
                <w:szCs w:val="19"/>
                <w:lang w:eastAsia="sr-Latn-CS"/>
              </w:rPr>
              <w:t xml:space="preserve"> </w:t>
            </w:r>
            <w:proofErr w:type="spellStart"/>
            <w:r w:rsidRPr="007D7161">
              <w:rPr>
                <w:rFonts w:ascii="Arial Narrow" w:hAnsi="Arial Narrow"/>
                <w:sz w:val="19"/>
                <w:szCs w:val="19"/>
                <w:lang w:eastAsia="sr-Latn-CS"/>
              </w:rPr>
              <w:t>i</w:t>
            </w:r>
            <w:proofErr w:type="spellEnd"/>
            <w:r w:rsidRPr="007D7161">
              <w:rPr>
                <w:rFonts w:ascii="Arial Narrow" w:hAnsi="Arial Narrow"/>
                <w:sz w:val="19"/>
                <w:szCs w:val="19"/>
                <w:lang w:eastAsia="sr-Latn-CS"/>
              </w:rPr>
              <w:t xml:space="preserve"> </w:t>
            </w:r>
            <w:proofErr w:type="spellStart"/>
            <w:r w:rsidRPr="007D7161">
              <w:rPr>
                <w:rFonts w:ascii="Arial Narrow" w:hAnsi="Arial Narrow"/>
                <w:sz w:val="19"/>
                <w:szCs w:val="19"/>
                <w:lang w:eastAsia="sr-Latn-CS"/>
              </w:rPr>
              <w:t>bojom</w:t>
            </w:r>
            <w:proofErr w:type="spellEnd"/>
            <w:r w:rsidRPr="007D7161">
              <w:rPr>
                <w:rFonts w:ascii="Arial Narrow" w:hAnsi="Arial Narrow"/>
                <w:sz w:val="19"/>
                <w:szCs w:val="19"/>
                <w:lang w:eastAsia="sr-Latn-CS"/>
              </w:rPr>
              <w:t xml:space="preserve"> </w:t>
            </w:r>
            <w:proofErr w:type="spellStart"/>
            <w:r w:rsidRPr="007D7161">
              <w:rPr>
                <w:rFonts w:ascii="Arial Narrow" w:hAnsi="Arial Narrow"/>
                <w:sz w:val="19"/>
                <w:szCs w:val="19"/>
                <w:lang w:eastAsia="sr-Latn-CS"/>
              </w:rPr>
              <w:t>lišća</w:t>
            </w:r>
            <w:proofErr w:type="spellEnd"/>
            <w:r w:rsidRPr="007D7161">
              <w:rPr>
                <w:rFonts w:ascii="Arial Narrow" w:hAnsi="Arial Narrow"/>
                <w:sz w:val="19"/>
                <w:szCs w:val="19"/>
                <w:lang w:eastAsia="sr-Latn-CS"/>
              </w:rPr>
              <w:t xml:space="preserve">, </w:t>
            </w:r>
            <w:proofErr w:type="spellStart"/>
            <w:r w:rsidRPr="007D7161">
              <w:rPr>
                <w:rFonts w:ascii="Arial Narrow" w:hAnsi="Arial Narrow"/>
                <w:sz w:val="19"/>
                <w:szCs w:val="19"/>
                <w:lang w:eastAsia="sr-Latn-CS"/>
              </w:rPr>
              <w:t>kako</w:t>
            </w:r>
            <w:proofErr w:type="spellEnd"/>
            <w:r w:rsidRPr="007D7161">
              <w:rPr>
                <w:rFonts w:ascii="Arial Narrow" w:hAnsi="Arial Narrow"/>
                <w:sz w:val="19"/>
                <w:szCs w:val="19"/>
                <w:lang w:eastAsia="sr-Latn-CS"/>
              </w:rPr>
              <w:t xml:space="preserve"> u </w:t>
            </w:r>
            <w:proofErr w:type="spellStart"/>
            <w:r w:rsidRPr="007D7161">
              <w:rPr>
                <w:rFonts w:ascii="Arial Narrow" w:hAnsi="Arial Narrow"/>
                <w:sz w:val="19"/>
                <w:szCs w:val="19"/>
                <w:lang w:eastAsia="sr-Latn-CS"/>
              </w:rPr>
              <w:t>toku</w:t>
            </w:r>
            <w:proofErr w:type="spellEnd"/>
            <w:r w:rsidRPr="007D7161">
              <w:rPr>
                <w:rFonts w:ascii="Arial Narrow" w:hAnsi="Arial Narrow"/>
                <w:sz w:val="19"/>
                <w:szCs w:val="19"/>
                <w:lang w:eastAsia="sr-Latn-CS"/>
              </w:rPr>
              <w:t xml:space="preserve"> </w:t>
            </w:r>
            <w:proofErr w:type="spellStart"/>
            <w:r w:rsidRPr="007D7161">
              <w:rPr>
                <w:rFonts w:ascii="Arial Narrow" w:hAnsi="Arial Narrow"/>
                <w:sz w:val="19"/>
                <w:szCs w:val="19"/>
                <w:lang w:eastAsia="sr-Latn-CS"/>
              </w:rPr>
              <w:t>proleća</w:t>
            </w:r>
            <w:proofErr w:type="spellEnd"/>
            <w:r w:rsidRPr="007D7161">
              <w:rPr>
                <w:rFonts w:ascii="Arial Narrow" w:hAnsi="Arial Narrow"/>
                <w:sz w:val="19"/>
                <w:szCs w:val="19"/>
                <w:lang w:eastAsia="sr-Latn-CS"/>
              </w:rPr>
              <w:t xml:space="preserve"> </w:t>
            </w:r>
            <w:proofErr w:type="spellStart"/>
            <w:r w:rsidRPr="007D7161">
              <w:rPr>
                <w:rFonts w:ascii="Arial Narrow" w:hAnsi="Arial Narrow"/>
                <w:sz w:val="19"/>
                <w:szCs w:val="19"/>
                <w:lang w:eastAsia="sr-Latn-CS"/>
              </w:rPr>
              <w:t>i</w:t>
            </w:r>
            <w:proofErr w:type="spellEnd"/>
            <w:r w:rsidRPr="007D7161">
              <w:rPr>
                <w:rFonts w:ascii="Arial Narrow" w:hAnsi="Arial Narrow"/>
                <w:sz w:val="19"/>
                <w:szCs w:val="19"/>
                <w:lang w:eastAsia="sr-Latn-CS"/>
              </w:rPr>
              <w:t xml:space="preserve"> </w:t>
            </w:r>
            <w:proofErr w:type="spellStart"/>
            <w:r w:rsidRPr="007D7161">
              <w:rPr>
                <w:rFonts w:ascii="Arial Narrow" w:hAnsi="Arial Narrow"/>
                <w:sz w:val="19"/>
                <w:szCs w:val="19"/>
                <w:lang w:eastAsia="sr-Latn-CS"/>
              </w:rPr>
              <w:t>leta</w:t>
            </w:r>
            <w:proofErr w:type="spellEnd"/>
            <w:r w:rsidRPr="007D7161">
              <w:rPr>
                <w:rFonts w:ascii="Arial Narrow" w:hAnsi="Arial Narrow"/>
                <w:sz w:val="19"/>
                <w:szCs w:val="19"/>
                <w:lang w:eastAsia="sr-Latn-CS"/>
              </w:rPr>
              <w:t xml:space="preserve"> </w:t>
            </w:r>
            <w:proofErr w:type="spellStart"/>
            <w:r w:rsidRPr="007D7161">
              <w:rPr>
                <w:rFonts w:ascii="Arial Narrow" w:hAnsi="Arial Narrow"/>
                <w:sz w:val="19"/>
                <w:szCs w:val="19"/>
                <w:lang w:eastAsia="sr-Latn-CS"/>
              </w:rPr>
              <w:t>tako</w:t>
            </w:r>
            <w:proofErr w:type="spellEnd"/>
            <w:r w:rsidRPr="007D7161">
              <w:rPr>
                <w:rFonts w:ascii="Arial Narrow" w:hAnsi="Arial Narrow"/>
                <w:sz w:val="19"/>
                <w:szCs w:val="19"/>
                <w:lang w:eastAsia="sr-Latn-CS"/>
              </w:rPr>
              <w:t xml:space="preserve"> </w:t>
            </w:r>
            <w:proofErr w:type="spellStart"/>
            <w:r w:rsidRPr="007D7161">
              <w:rPr>
                <w:rFonts w:ascii="Arial Narrow" w:hAnsi="Arial Narrow"/>
                <w:sz w:val="19"/>
                <w:szCs w:val="19"/>
                <w:lang w:eastAsia="sr-Latn-CS"/>
              </w:rPr>
              <w:t>i</w:t>
            </w:r>
            <w:proofErr w:type="spellEnd"/>
            <w:r w:rsidRPr="007D7161">
              <w:rPr>
                <w:rFonts w:ascii="Arial Narrow" w:hAnsi="Arial Narrow"/>
                <w:sz w:val="19"/>
                <w:szCs w:val="19"/>
                <w:lang w:eastAsia="sr-Latn-CS"/>
              </w:rPr>
              <w:t xml:space="preserve"> u </w:t>
            </w:r>
            <w:proofErr w:type="spellStart"/>
            <w:r w:rsidRPr="007D7161">
              <w:rPr>
                <w:rFonts w:ascii="Arial Narrow" w:hAnsi="Arial Narrow"/>
                <w:sz w:val="19"/>
                <w:szCs w:val="19"/>
                <w:lang w:eastAsia="sr-Latn-CS"/>
              </w:rPr>
              <w:t>jesen</w:t>
            </w:r>
            <w:proofErr w:type="spellEnd"/>
            <w:r w:rsidRPr="007D7161">
              <w:rPr>
                <w:rFonts w:ascii="Arial Narrow" w:hAnsi="Arial Narrow"/>
                <w:sz w:val="19"/>
                <w:szCs w:val="19"/>
                <w:lang w:eastAsia="sr-Latn-CS"/>
              </w:rPr>
              <w:t xml:space="preserve"> </w:t>
            </w:r>
            <w:proofErr w:type="spellStart"/>
            <w:r w:rsidRPr="007D7161">
              <w:rPr>
                <w:rFonts w:ascii="Arial Narrow" w:hAnsi="Arial Narrow"/>
                <w:sz w:val="19"/>
                <w:szCs w:val="19"/>
                <w:lang w:eastAsia="sr-Latn-CS"/>
              </w:rPr>
              <w:t>i</w:t>
            </w:r>
            <w:proofErr w:type="spellEnd"/>
            <w:r w:rsidRPr="007D7161">
              <w:rPr>
                <w:rFonts w:ascii="Arial Narrow" w:hAnsi="Arial Narrow"/>
                <w:sz w:val="19"/>
                <w:szCs w:val="19"/>
                <w:lang w:eastAsia="sr-Latn-CS"/>
              </w:rPr>
              <w:t xml:space="preserve"> </w:t>
            </w:r>
            <w:proofErr w:type="spellStart"/>
            <w:r w:rsidRPr="007D7161">
              <w:rPr>
                <w:rFonts w:ascii="Arial Narrow" w:hAnsi="Arial Narrow"/>
                <w:sz w:val="19"/>
                <w:szCs w:val="19"/>
                <w:lang w:eastAsia="sr-Latn-CS"/>
              </w:rPr>
              <w:t>zimu</w:t>
            </w:r>
            <w:proofErr w:type="spellEnd"/>
            <w:r w:rsidRPr="007D7161">
              <w:rPr>
                <w:rFonts w:ascii="Arial Narrow" w:hAnsi="Arial Narrow"/>
                <w:sz w:val="19"/>
                <w:szCs w:val="19"/>
                <w:lang w:eastAsia="sr-Latn-CS"/>
              </w:rPr>
              <w:t xml:space="preserve">: </w:t>
            </w:r>
            <w:proofErr w:type="spellStart"/>
            <w:r w:rsidRPr="007D7161">
              <w:rPr>
                <w:rFonts w:ascii="Arial Narrow" w:hAnsi="Arial Narrow"/>
                <w:sz w:val="19"/>
                <w:szCs w:val="19"/>
                <w:lang w:eastAsia="sr-Latn-CS"/>
              </w:rPr>
              <w:t>puzavi</w:t>
            </w:r>
            <w:proofErr w:type="spellEnd"/>
            <w:r w:rsidRPr="007D7161">
              <w:rPr>
                <w:rFonts w:ascii="Arial Narrow" w:hAnsi="Arial Narrow"/>
                <w:sz w:val="19"/>
                <w:szCs w:val="19"/>
                <w:lang w:eastAsia="sr-Latn-CS"/>
              </w:rPr>
              <w:t xml:space="preserve"> </w:t>
            </w:r>
            <w:proofErr w:type="spellStart"/>
            <w:r w:rsidRPr="007D7161">
              <w:rPr>
                <w:rFonts w:ascii="Arial Narrow" w:hAnsi="Arial Narrow"/>
                <w:sz w:val="19"/>
                <w:szCs w:val="19"/>
                <w:lang w:eastAsia="sr-Latn-CS"/>
              </w:rPr>
              <w:t>jasmin</w:t>
            </w:r>
            <w:proofErr w:type="spellEnd"/>
            <w:r w:rsidRPr="007D7161">
              <w:rPr>
                <w:rFonts w:ascii="Arial Narrow" w:hAnsi="Arial Narrow"/>
                <w:sz w:val="19"/>
                <w:szCs w:val="19"/>
                <w:lang w:eastAsia="sr-Latn-CS"/>
              </w:rPr>
              <w:t xml:space="preserve"> (</w:t>
            </w:r>
            <w:proofErr w:type="spellStart"/>
            <w:r w:rsidRPr="007D7161">
              <w:rPr>
                <w:rFonts w:ascii="Arial Narrow" w:hAnsi="Arial Narrow"/>
                <w:i/>
                <w:sz w:val="19"/>
                <w:szCs w:val="19"/>
                <w:lang w:eastAsia="sr-Latn-CS"/>
              </w:rPr>
              <w:t>jasminum</w:t>
            </w:r>
            <w:proofErr w:type="spellEnd"/>
            <w:r w:rsidRPr="007D7161">
              <w:rPr>
                <w:rFonts w:ascii="Arial Narrow" w:hAnsi="Arial Narrow"/>
                <w:i/>
                <w:sz w:val="19"/>
                <w:szCs w:val="19"/>
                <w:lang w:eastAsia="sr-Latn-CS"/>
              </w:rPr>
              <w:t xml:space="preserve"> </w:t>
            </w:r>
            <w:proofErr w:type="spellStart"/>
            <w:r w:rsidRPr="007D7161">
              <w:rPr>
                <w:rFonts w:ascii="Arial Narrow" w:hAnsi="Arial Narrow"/>
                <w:i/>
                <w:sz w:val="19"/>
                <w:szCs w:val="19"/>
                <w:lang w:eastAsia="sr-Latn-CS"/>
              </w:rPr>
              <w:t>officinale</w:t>
            </w:r>
            <w:proofErr w:type="spellEnd"/>
            <w:r w:rsidRPr="007D7161">
              <w:rPr>
                <w:rFonts w:ascii="Arial Narrow" w:hAnsi="Arial Narrow"/>
                <w:sz w:val="19"/>
                <w:szCs w:val="19"/>
                <w:lang w:eastAsia="sr-Latn-CS"/>
              </w:rPr>
              <w:t xml:space="preserve">), </w:t>
            </w:r>
            <w:proofErr w:type="spellStart"/>
            <w:r w:rsidRPr="007D7161">
              <w:rPr>
                <w:rFonts w:ascii="Arial Narrow" w:hAnsi="Arial Narrow"/>
                <w:sz w:val="19"/>
                <w:szCs w:val="19"/>
                <w:lang w:eastAsia="sr-Latn-CS"/>
              </w:rPr>
              <w:t>klematis</w:t>
            </w:r>
            <w:proofErr w:type="spellEnd"/>
            <w:r w:rsidRPr="007D7161">
              <w:rPr>
                <w:rFonts w:ascii="Arial Narrow" w:hAnsi="Arial Narrow"/>
                <w:sz w:val="19"/>
                <w:szCs w:val="19"/>
                <w:lang w:eastAsia="sr-Latn-CS"/>
              </w:rPr>
              <w:t xml:space="preserve"> (</w:t>
            </w:r>
            <w:r w:rsidRPr="007D7161">
              <w:rPr>
                <w:rFonts w:ascii="Arial Narrow" w:hAnsi="Arial Narrow"/>
                <w:i/>
                <w:sz w:val="19"/>
                <w:szCs w:val="19"/>
                <w:lang w:eastAsia="sr-Latn-CS"/>
              </w:rPr>
              <w:t xml:space="preserve">clematis </w:t>
            </w:r>
            <w:proofErr w:type="spellStart"/>
            <w:r w:rsidRPr="007D7161">
              <w:rPr>
                <w:rFonts w:ascii="Arial Narrow" w:hAnsi="Arial Narrow"/>
                <w:i/>
                <w:sz w:val="19"/>
                <w:szCs w:val="19"/>
                <w:lang w:eastAsia="sr-Latn-CS"/>
              </w:rPr>
              <w:t>jackmanii</w:t>
            </w:r>
            <w:proofErr w:type="spellEnd"/>
            <w:r w:rsidRPr="007D7161">
              <w:rPr>
                <w:rFonts w:ascii="Arial Narrow" w:hAnsi="Arial Narrow"/>
                <w:sz w:val="19"/>
                <w:szCs w:val="19"/>
                <w:lang w:eastAsia="sr-Latn-CS"/>
              </w:rPr>
              <w:t xml:space="preserve">), </w:t>
            </w:r>
            <w:proofErr w:type="spellStart"/>
            <w:r w:rsidRPr="007D7161">
              <w:rPr>
                <w:rFonts w:ascii="Arial Narrow" w:hAnsi="Arial Narrow"/>
                <w:sz w:val="19"/>
                <w:szCs w:val="19"/>
                <w:lang w:eastAsia="sr-Latn-CS"/>
              </w:rPr>
              <w:t>kampsis-tekoma</w:t>
            </w:r>
            <w:proofErr w:type="spellEnd"/>
            <w:r w:rsidRPr="007D7161">
              <w:rPr>
                <w:rFonts w:ascii="Arial Narrow" w:hAnsi="Arial Narrow"/>
                <w:sz w:val="19"/>
                <w:szCs w:val="19"/>
                <w:lang w:eastAsia="sr-Latn-CS"/>
              </w:rPr>
              <w:t xml:space="preserve"> (</w:t>
            </w:r>
            <w:proofErr w:type="spellStart"/>
            <w:r w:rsidRPr="007D7161">
              <w:rPr>
                <w:rFonts w:ascii="Arial Narrow" w:hAnsi="Arial Narrow"/>
                <w:i/>
                <w:sz w:val="19"/>
                <w:szCs w:val="19"/>
                <w:lang w:eastAsia="sr-Latn-CS"/>
              </w:rPr>
              <w:t>campsis</w:t>
            </w:r>
            <w:proofErr w:type="spellEnd"/>
            <w:r w:rsidRPr="007D7161">
              <w:rPr>
                <w:rFonts w:ascii="Arial Narrow" w:hAnsi="Arial Narrow"/>
                <w:i/>
                <w:sz w:val="19"/>
                <w:szCs w:val="19"/>
                <w:lang w:eastAsia="sr-Latn-CS"/>
              </w:rPr>
              <w:t xml:space="preserve"> radicans</w:t>
            </w:r>
            <w:r w:rsidRPr="007D7161">
              <w:rPr>
                <w:rFonts w:ascii="Arial Narrow" w:hAnsi="Arial Narrow"/>
                <w:sz w:val="19"/>
                <w:szCs w:val="19"/>
                <w:lang w:eastAsia="sr-Latn-CS"/>
              </w:rPr>
              <w:t xml:space="preserve">), </w:t>
            </w:r>
            <w:proofErr w:type="spellStart"/>
            <w:r w:rsidRPr="007D7161">
              <w:rPr>
                <w:rFonts w:ascii="Arial Narrow" w:hAnsi="Arial Narrow"/>
                <w:sz w:val="19"/>
                <w:szCs w:val="19"/>
                <w:lang w:eastAsia="sr-Latn-CS"/>
              </w:rPr>
              <w:t>bršljan</w:t>
            </w:r>
            <w:proofErr w:type="spellEnd"/>
            <w:r w:rsidRPr="007D7161">
              <w:rPr>
                <w:rFonts w:ascii="Arial Narrow" w:hAnsi="Arial Narrow"/>
                <w:sz w:val="19"/>
                <w:szCs w:val="19"/>
                <w:lang w:eastAsia="sr-Latn-CS"/>
              </w:rPr>
              <w:t xml:space="preserve"> (</w:t>
            </w:r>
            <w:r w:rsidRPr="007D7161">
              <w:rPr>
                <w:rFonts w:ascii="Arial Narrow" w:hAnsi="Arial Narrow"/>
                <w:i/>
                <w:sz w:val="19"/>
                <w:szCs w:val="19"/>
                <w:lang w:val="sr-Latn-CS" w:eastAsia="sr-Latn-CS"/>
              </w:rPr>
              <w:t>hedera helix</w:t>
            </w:r>
            <w:r w:rsidRPr="007D7161">
              <w:rPr>
                <w:rFonts w:ascii="Arial Narrow" w:hAnsi="Arial Narrow"/>
                <w:sz w:val="19"/>
                <w:szCs w:val="19"/>
                <w:lang w:eastAsia="sr-Latn-CS"/>
              </w:rPr>
              <w:t>).</w:t>
            </w:r>
          </w:p>
          <w:p w14:paraId="6A15A8E5" w14:textId="77777777" w:rsidR="00617C4E" w:rsidRPr="007D7161" w:rsidRDefault="00617C4E" w:rsidP="00617C4E">
            <w:pPr>
              <w:spacing w:before="0" w:after="0"/>
              <w:ind w:firstLine="0"/>
              <w:rPr>
                <w:rFonts w:ascii="Arial Narrow" w:hAnsi="Arial Narrow"/>
                <w:sz w:val="19"/>
                <w:szCs w:val="19"/>
                <w:lang w:eastAsia="sr-Latn-CS"/>
              </w:rPr>
            </w:pPr>
          </w:p>
          <w:p w14:paraId="5BFD3A4C" w14:textId="77777777" w:rsidR="00617C4E" w:rsidRPr="007D7161" w:rsidRDefault="00617C4E" w:rsidP="00617C4E">
            <w:pPr>
              <w:spacing w:before="0" w:after="0"/>
              <w:ind w:firstLine="0"/>
              <w:rPr>
                <w:rFonts w:ascii="Arial Narrow" w:hAnsi="Arial Narrow"/>
                <w:b/>
                <w:sz w:val="24"/>
                <w:szCs w:val="24"/>
                <w:u w:val="single"/>
                <w:lang w:eastAsia="sr-Latn-CS"/>
              </w:rPr>
            </w:pPr>
            <w:r w:rsidRPr="007D7161">
              <w:rPr>
                <w:rFonts w:ascii="Arial Narrow" w:hAnsi="Arial Narrow"/>
                <w:b/>
                <w:sz w:val="24"/>
                <w:szCs w:val="24"/>
                <w:u w:val="single"/>
                <w:lang w:eastAsia="sr-Latn-CS"/>
              </w:rPr>
              <w:t>1kom./</w:t>
            </w:r>
            <w:proofErr w:type="spellStart"/>
            <w:r w:rsidRPr="007D7161">
              <w:rPr>
                <w:rFonts w:ascii="Arial Narrow" w:hAnsi="Arial Narrow"/>
                <w:b/>
                <w:sz w:val="24"/>
                <w:szCs w:val="24"/>
                <w:u w:val="single"/>
                <w:lang w:eastAsia="sr-Latn-CS"/>
              </w:rPr>
              <w:t>sad.jami</w:t>
            </w:r>
            <w:proofErr w:type="spellEnd"/>
          </w:p>
          <w:p w14:paraId="1CB25F09" w14:textId="77777777" w:rsidR="00617C4E" w:rsidRPr="007D7161" w:rsidRDefault="00617C4E" w:rsidP="00617C4E">
            <w:pPr>
              <w:spacing w:before="0" w:after="0"/>
              <w:ind w:firstLine="0"/>
              <w:rPr>
                <w:rFonts w:ascii="Arial Narrow" w:hAnsi="Arial Narrow"/>
                <w:sz w:val="19"/>
                <w:szCs w:val="19"/>
                <w:lang w:eastAsia="sr-Latn-CS"/>
              </w:rPr>
            </w:pPr>
            <w:r w:rsidRPr="007D7161">
              <w:rPr>
                <w:rFonts w:ascii="Arial Narrow" w:hAnsi="Arial Narrow"/>
                <w:b/>
                <w:sz w:val="24"/>
                <w:szCs w:val="24"/>
                <w:u w:val="single"/>
                <w:lang w:eastAsia="sr-Latn-CS"/>
              </w:rPr>
              <w:t>3kom./m</w:t>
            </w:r>
            <w:r w:rsidRPr="007D7161">
              <w:rPr>
                <w:rFonts w:ascii="Arial" w:hAnsi="Arial" w:cs="Arial"/>
                <w:b/>
                <w:sz w:val="24"/>
                <w:szCs w:val="24"/>
                <w:u w:val="single"/>
                <w:vertAlign w:val="superscript"/>
                <w:lang w:eastAsia="sr-Latn-CS"/>
              </w:rPr>
              <w:t>'</w:t>
            </w:r>
          </w:p>
        </w:tc>
        <w:tc>
          <w:tcPr>
            <w:tcW w:w="1074" w:type="dxa"/>
            <w:vAlign w:val="center"/>
          </w:tcPr>
          <w:p w14:paraId="01F4A58E" w14:textId="77777777" w:rsidR="00617C4E" w:rsidRPr="007D7161" w:rsidRDefault="00617C4E" w:rsidP="00617C4E">
            <w:pPr>
              <w:spacing w:before="0" w:after="0"/>
              <w:ind w:firstLine="0"/>
              <w:jc w:val="left"/>
              <w:rPr>
                <w:rFonts w:ascii="Arial Narrow" w:hAnsi="Arial Narrow"/>
                <w:noProof/>
                <w:sz w:val="19"/>
                <w:szCs w:val="19"/>
                <w:lang w:val="sr-Latn-CS"/>
              </w:rPr>
            </w:pPr>
          </w:p>
        </w:tc>
        <w:tc>
          <w:tcPr>
            <w:tcW w:w="878" w:type="dxa"/>
            <w:vAlign w:val="center"/>
          </w:tcPr>
          <w:p w14:paraId="217FDE6D" w14:textId="77777777" w:rsidR="00617C4E" w:rsidRPr="007D7161" w:rsidRDefault="00617C4E" w:rsidP="00617C4E">
            <w:pPr>
              <w:spacing w:before="0" w:after="0"/>
              <w:ind w:firstLine="0"/>
              <w:jc w:val="center"/>
              <w:rPr>
                <w:rFonts w:ascii="Arial Narrow" w:hAnsi="Arial Narrow"/>
                <w:noProof/>
                <w:sz w:val="19"/>
                <w:szCs w:val="19"/>
                <w:lang w:val="sr-Latn-CS"/>
              </w:rPr>
            </w:pPr>
          </w:p>
        </w:tc>
        <w:tc>
          <w:tcPr>
            <w:tcW w:w="1045" w:type="dxa"/>
            <w:gridSpan w:val="2"/>
            <w:shd w:val="clear" w:color="auto" w:fill="auto"/>
            <w:vAlign w:val="center"/>
          </w:tcPr>
          <w:p w14:paraId="4184CB06" w14:textId="77777777" w:rsidR="00617C4E" w:rsidRPr="007D7161" w:rsidRDefault="00617C4E" w:rsidP="00617C4E">
            <w:pPr>
              <w:spacing w:before="0" w:after="0"/>
              <w:ind w:firstLine="0"/>
              <w:jc w:val="center"/>
              <w:rPr>
                <w:rFonts w:ascii="Arial Narrow" w:hAnsi="Arial Narrow"/>
                <w:noProof/>
                <w:color w:val="FF0000"/>
                <w:sz w:val="19"/>
                <w:szCs w:val="19"/>
                <w:lang w:val="sr-Latn-CS"/>
              </w:rPr>
            </w:pPr>
          </w:p>
        </w:tc>
      </w:tr>
      <w:tr w:rsidR="00617C4E" w:rsidRPr="007D7161" w14:paraId="2EE3E648" w14:textId="77777777" w:rsidTr="00617C4E">
        <w:trPr>
          <w:cantSplit/>
          <w:trHeight w:val="1705"/>
          <w:jc w:val="center"/>
        </w:trPr>
        <w:tc>
          <w:tcPr>
            <w:tcW w:w="936" w:type="dxa"/>
            <w:shd w:val="clear" w:color="auto" w:fill="auto"/>
            <w:textDirection w:val="btLr"/>
            <w:vAlign w:val="center"/>
          </w:tcPr>
          <w:p w14:paraId="6A7ACB4E" w14:textId="77777777" w:rsidR="00617C4E" w:rsidRPr="007D7161" w:rsidRDefault="00617C4E" w:rsidP="00617C4E">
            <w:pPr>
              <w:spacing w:before="0" w:after="0"/>
              <w:ind w:left="113" w:right="113" w:firstLine="0"/>
              <w:jc w:val="center"/>
              <w:rPr>
                <w:rFonts w:ascii="Arial Narrow" w:hAnsi="Arial Narrow"/>
                <w:noProof/>
                <w:sz w:val="19"/>
                <w:szCs w:val="19"/>
                <w:lang w:val="sr-Latn-CS"/>
              </w:rPr>
            </w:pPr>
            <w:r w:rsidRPr="007D7161">
              <w:rPr>
                <w:rFonts w:ascii="Arial Narrow" w:hAnsi="Arial Narrow"/>
                <w:noProof/>
                <w:sz w:val="19"/>
                <w:szCs w:val="19"/>
                <w:lang w:val="sr-Latn-CS"/>
              </w:rPr>
              <w:lastRenderedPageBreak/>
              <w:t>drvored</w:t>
            </w:r>
          </w:p>
        </w:tc>
        <w:tc>
          <w:tcPr>
            <w:tcW w:w="1751" w:type="dxa"/>
            <w:vAlign w:val="center"/>
          </w:tcPr>
          <w:p w14:paraId="03D6570A" w14:textId="77777777" w:rsidR="00617C4E" w:rsidRPr="007D7161" w:rsidRDefault="00617C4E" w:rsidP="00617C4E">
            <w:pPr>
              <w:spacing w:before="0" w:after="0"/>
              <w:ind w:firstLine="0"/>
              <w:jc w:val="left"/>
              <w:rPr>
                <w:rFonts w:ascii="Arial Narrow" w:hAnsi="Arial Narrow"/>
                <w:b/>
                <w:sz w:val="19"/>
                <w:szCs w:val="19"/>
                <w:u w:val="single"/>
                <w:lang w:eastAsia="sr-Latn-CS"/>
              </w:rPr>
            </w:pPr>
            <w:r w:rsidRPr="007D7161">
              <w:rPr>
                <w:rFonts w:ascii="Arial Narrow" w:hAnsi="Arial Narrow"/>
                <w:b/>
                <w:sz w:val="19"/>
                <w:szCs w:val="19"/>
                <w:u w:val="single"/>
                <w:lang w:eastAsia="sr-Latn-CS"/>
              </w:rPr>
              <w:t>R- 5m</w:t>
            </w:r>
            <w:r w:rsidRPr="007D7161">
              <w:rPr>
                <w:rFonts w:ascii="Arial" w:hAnsi="Arial" w:cs="Arial"/>
                <w:b/>
                <w:sz w:val="19"/>
                <w:szCs w:val="19"/>
                <w:u w:val="single"/>
                <w:lang w:eastAsia="sr-Latn-CS"/>
              </w:rPr>
              <w:t>'</w:t>
            </w:r>
            <w:r w:rsidRPr="007D7161">
              <w:rPr>
                <w:rFonts w:ascii="Arial Narrow" w:hAnsi="Arial Narrow"/>
                <w:b/>
                <w:sz w:val="19"/>
                <w:szCs w:val="19"/>
                <w:u w:val="single"/>
                <w:lang w:eastAsia="sr-Latn-CS"/>
              </w:rPr>
              <w:t>-12 m</w:t>
            </w:r>
            <w:r w:rsidRPr="007D7161">
              <w:rPr>
                <w:rFonts w:ascii="Arial" w:hAnsi="Arial" w:cs="Arial"/>
                <w:b/>
                <w:sz w:val="19"/>
                <w:szCs w:val="19"/>
                <w:u w:val="single"/>
                <w:lang w:eastAsia="sr-Latn-CS"/>
              </w:rPr>
              <w:t>'</w:t>
            </w:r>
            <w:r w:rsidRPr="007D7161">
              <w:rPr>
                <w:rFonts w:ascii="Arial Narrow" w:hAnsi="Arial Narrow"/>
                <w:b/>
                <w:sz w:val="19"/>
                <w:szCs w:val="19"/>
                <w:u w:val="single"/>
                <w:lang w:eastAsia="sr-Latn-CS"/>
              </w:rPr>
              <w:t xml:space="preserve"> </w:t>
            </w:r>
          </w:p>
          <w:p w14:paraId="50D5DD18" w14:textId="77777777" w:rsidR="00617C4E" w:rsidRPr="007D7161" w:rsidRDefault="00617C4E" w:rsidP="00617C4E">
            <w:pPr>
              <w:spacing w:before="0" w:after="0"/>
              <w:ind w:firstLine="0"/>
              <w:rPr>
                <w:rFonts w:ascii="Arial Narrow" w:hAnsi="Arial Narrow"/>
                <w:sz w:val="19"/>
                <w:szCs w:val="19"/>
                <w:lang w:eastAsia="sr-Latn-CS"/>
              </w:rPr>
            </w:pPr>
            <w:r w:rsidRPr="007D7161">
              <w:rPr>
                <w:rFonts w:ascii="Arial Narrow" w:hAnsi="Arial Narrow"/>
                <w:sz w:val="19"/>
                <w:szCs w:val="19"/>
                <w:lang w:eastAsia="sr-Latn-CS"/>
              </w:rPr>
              <w:t>(</w:t>
            </w:r>
            <w:hyperlink r:id="rId15" w:tooltip="Acer Palmatum Japanski javor" w:history="1">
              <w:r w:rsidRPr="007D7161">
                <w:rPr>
                  <w:rFonts w:ascii="Arial Narrow" w:hAnsi="Arial Narrow"/>
                  <w:i/>
                  <w:sz w:val="19"/>
                  <w:szCs w:val="19"/>
                  <w:lang w:eastAsia="sr-Latn-CS"/>
                </w:rPr>
                <w:t xml:space="preserve">Acer </w:t>
              </w:r>
              <w:proofErr w:type="spellStart"/>
              <w:r w:rsidRPr="007D7161">
                <w:rPr>
                  <w:rFonts w:ascii="Arial Narrow" w:hAnsi="Arial Narrow"/>
                  <w:i/>
                  <w:sz w:val="19"/>
                  <w:szCs w:val="19"/>
                  <w:lang w:eastAsia="sr-Latn-CS"/>
                </w:rPr>
                <w:t>palmatum</w:t>
              </w:r>
              <w:proofErr w:type="spellEnd"/>
              <w:r w:rsidRPr="007D7161">
                <w:rPr>
                  <w:rFonts w:ascii="Arial Narrow" w:hAnsi="Arial Narrow"/>
                  <w:sz w:val="19"/>
                  <w:szCs w:val="19"/>
                  <w:lang w:eastAsia="sr-Latn-CS"/>
                </w:rPr>
                <w:t xml:space="preserve"> ) </w:t>
              </w:r>
              <w:proofErr w:type="spellStart"/>
              <w:r w:rsidRPr="007D7161">
                <w:rPr>
                  <w:rFonts w:ascii="Arial Narrow" w:hAnsi="Arial Narrow"/>
                  <w:sz w:val="19"/>
                  <w:szCs w:val="19"/>
                  <w:lang w:eastAsia="sr-Latn-CS"/>
                </w:rPr>
                <w:t>japanski</w:t>
              </w:r>
              <w:proofErr w:type="spellEnd"/>
              <w:r w:rsidRPr="007D7161">
                <w:rPr>
                  <w:rFonts w:ascii="Arial Narrow" w:hAnsi="Arial Narrow"/>
                  <w:sz w:val="19"/>
                  <w:szCs w:val="19"/>
                  <w:lang w:eastAsia="sr-Latn-CS"/>
                </w:rPr>
                <w:t xml:space="preserve"> </w:t>
              </w:r>
              <w:proofErr w:type="spellStart"/>
              <w:r w:rsidRPr="007D7161">
                <w:rPr>
                  <w:rFonts w:ascii="Arial Narrow" w:hAnsi="Arial Narrow"/>
                  <w:sz w:val="19"/>
                  <w:szCs w:val="19"/>
                  <w:lang w:eastAsia="sr-Latn-CS"/>
                </w:rPr>
                <w:t>javor</w:t>
              </w:r>
              <w:proofErr w:type="spellEnd"/>
            </w:hyperlink>
            <w:r w:rsidRPr="007D7161">
              <w:rPr>
                <w:rFonts w:ascii="Arial Narrow" w:hAnsi="Arial Narrow"/>
                <w:sz w:val="19"/>
                <w:szCs w:val="19"/>
                <w:lang w:eastAsia="sr-Latn-CS"/>
              </w:rPr>
              <w:t xml:space="preserve">, </w:t>
            </w:r>
          </w:p>
          <w:p w14:paraId="378FBFFB" w14:textId="77777777" w:rsidR="00617C4E" w:rsidRPr="007D7161" w:rsidRDefault="00617C4E" w:rsidP="00617C4E">
            <w:pPr>
              <w:spacing w:before="0" w:after="0"/>
              <w:ind w:firstLine="0"/>
              <w:rPr>
                <w:rFonts w:ascii="Arial Narrow" w:hAnsi="Arial Narrow"/>
                <w:sz w:val="19"/>
                <w:szCs w:val="19"/>
                <w:lang w:eastAsia="sr-Latn-CS"/>
              </w:rPr>
            </w:pPr>
            <w:r w:rsidRPr="007D7161">
              <w:rPr>
                <w:rFonts w:ascii="Arial Narrow" w:hAnsi="Arial Narrow"/>
                <w:sz w:val="19"/>
                <w:szCs w:val="19"/>
                <w:lang w:eastAsia="sr-Latn-CS"/>
              </w:rPr>
              <w:t>(</w:t>
            </w:r>
            <w:hyperlink r:id="rId16" w:tooltip="Acer Platanoides Mleč" w:history="1">
              <w:r w:rsidRPr="007D7161">
                <w:rPr>
                  <w:rFonts w:ascii="Arial Narrow" w:hAnsi="Arial Narrow"/>
                  <w:i/>
                  <w:sz w:val="19"/>
                  <w:szCs w:val="19"/>
                  <w:lang w:eastAsia="sr-Latn-CS"/>
                </w:rPr>
                <w:t xml:space="preserve">Acer </w:t>
              </w:r>
              <w:proofErr w:type="spellStart"/>
              <w:r w:rsidRPr="007D7161">
                <w:rPr>
                  <w:rFonts w:ascii="Arial Narrow" w:hAnsi="Arial Narrow"/>
                  <w:i/>
                  <w:sz w:val="19"/>
                  <w:szCs w:val="19"/>
                  <w:lang w:eastAsia="sr-Latn-CS"/>
                </w:rPr>
                <w:t>platanoides</w:t>
              </w:r>
              <w:proofErr w:type="spellEnd"/>
              <w:r w:rsidRPr="007D7161">
                <w:rPr>
                  <w:rFonts w:ascii="Arial Narrow" w:hAnsi="Arial Narrow"/>
                  <w:sz w:val="19"/>
                  <w:szCs w:val="19"/>
                  <w:lang w:eastAsia="sr-Latn-CS"/>
                </w:rPr>
                <w:t xml:space="preserve"> )</w:t>
              </w:r>
              <w:proofErr w:type="spellStart"/>
              <w:r w:rsidRPr="007D7161">
                <w:rPr>
                  <w:rFonts w:ascii="Arial Narrow" w:hAnsi="Arial Narrow"/>
                  <w:sz w:val="19"/>
                  <w:szCs w:val="19"/>
                  <w:lang w:eastAsia="sr-Latn-CS"/>
                </w:rPr>
                <w:t>mleč</w:t>
              </w:r>
              <w:proofErr w:type="spellEnd"/>
            </w:hyperlink>
            <w:r w:rsidRPr="007D7161">
              <w:rPr>
                <w:rFonts w:ascii="Arial Narrow" w:hAnsi="Arial Narrow"/>
                <w:sz w:val="19"/>
                <w:szCs w:val="19"/>
                <w:lang w:eastAsia="sr-Latn-CS"/>
              </w:rPr>
              <w:t xml:space="preserve"> ,</w:t>
            </w:r>
          </w:p>
          <w:p w14:paraId="20C4C6FE" w14:textId="77777777" w:rsidR="00617C4E" w:rsidRPr="007D7161" w:rsidRDefault="00617C4E" w:rsidP="00617C4E">
            <w:pPr>
              <w:spacing w:before="0" w:after="0"/>
              <w:ind w:firstLine="0"/>
              <w:rPr>
                <w:rFonts w:ascii="Arial Narrow" w:hAnsi="Arial Narrow"/>
                <w:sz w:val="19"/>
                <w:szCs w:val="19"/>
                <w:lang w:eastAsia="sr-Latn-CS"/>
              </w:rPr>
            </w:pPr>
            <w:r w:rsidRPr="007D7161">
              <w:rPr>
                <w:rFonts w:ascii="Arial Narrow" w:hAnsi="Arial Narrow"/>
                <w:sz w:val="19"/>
                <w:szCs w:val="19"/>
                <w:lang w:eastAsia="sr-Latn-CS"/>
              </w:rPr>
              <w:t>(</w:t>
            </w:r>
            <w:hyperlink r:id="rId17" w:tooltip="Acer Pseudoplatanus Gorski javor" w:history="1">
              <w:r w:rsidRPr="007D7161">
                <w:rPr>
                  <w:rFonts w:ascii="Arial Narrow" w:hAnsi="Arial Narrow"/>
                  <w:i/>
                  <w:sz w:val="19"/>
                  <w:szCs w:val="19"/>
                  <w:lang w:eastAsia="sr-Latn-CS"/>
                </w:rPr>
                <w:t xml:space="preserve">Acer </w:t>
              </w:r>
              <w:proofErr w:type="spellStart"/>
              <w:r w:rsidRPr="007D7161">
                <w:rPr>
                  <w:rFonts w:ascii="Arial Narrow" w:hAnsi="Arial Narrow"/>
                  <w:i/>
                  <w:sz w:val="19"/>
                  <w:szCs w:val="19"/>
                  <w:lang w:eastAsia="sr-Latn-CS"/>
                </w:rPr>
                <w:t>pseudoplatanus</w:t>
              </w:r>
              <w:proofErr w:type="spellEnd"/>
              <w:r w:rsidRPr="007D7161">
                <w:rPr>
                  <w:rFonts w:ascii="Arial Narrow" w:hAnsi="Arial Narrow"/>
                  <w:sz w:val="19"/>
                  <w:szCs w:val="19"/>
                  <w:lang w:eastAsia="sr-Latn-CS"/>
                </w:rPr>
                <w:t xml:space="preserve"> )</w:t>
              </w:r>
              <w:proofErr w:type="spellStart"/>
              <w:r w:rsidRPr="007D7161">
                <w:rPr>
                  <w:rFonts w:ascii="Arial Narrow" w:hAnsi="Arial Narrow"/>
                  <w:sz w:val="19"/>
                  <w:szCs w:val="19"/>
                  <w:lang w:eastAsia="sr-Latn-CS"/>
                </w:rPr>
                <w:t>gorski</w:t>
              </w:r>
              <w:proofErr w:type="spellEnd"/>
              <w:r w:rsidRPr="007D7161">
                <w:rPr>
                  <w:rFonts w:ascii="Arial Narrow" w:hAnsi="Arial Narrow"/>
                  <w:sz w:val="19"/>
                  <w:szCs w:val="19"/>
                  <w:lang w:eastAsia="sr-Latn-CS"/>
                </w:rPr>
                <w:t xml:space="preserve"> </w:t>
              </w:r>
              <w:proofErr w:type="spellStart"/>
              <w:r w:rsidRPr="007D7161">
                <w:rPr>
                  <w:rFonts w:ascii="Arial Narrow" w:hAnsi="Arial Narrow"/>
                  <w:sz w:val="19"/>
                  <w:szCs w:val="19"/>
                  <w:lang w:eastAsia="sr-Latn-CS"/>
                </w:rPr>
                <w:t>javor</w:t>
              </w:r>
              <w:proofErr w:type="spellEnd"/>
            </w:hyperlink>
            <w:r w:rsidRPr="007D7161">
              <w:rPr>
                <w:rFonts w:ascii="Arial Narrow" w:hAnsi="Arial Narrow"/>
                <w:sz w:val="19"/>
                <w:szCs w:val="19"/>
                <w:lang w:eastAsia="sr-Latn-CS"/>
              </w:rPr>
              <w:t>,</w:t>
            </w:r>
          </w:p>
          <w:p w14:paraId="3812CAB3" w14:textId="77777777" w:rsidR="00617C4E" w:rsidRPr="007D7161" w:rsidRDefault="00617C4E" w:rsidP="00617C4E">
            <w:pPr>
              <w:spacing w:before="0" w:after="0"/>
              <w:ind w:firstLine="0"/>
              <w:rPr>
                <w:rFonts w:ascii="Arial Narrow" w:hAnsi="Arial Narrow"/>
                <w:sz w:val="19"/>
                <w:szCs w:val="19"/>
                <w:lang w:eastAsia="sr-Latn-CS"/>
              </w:rPr>
            </w:pPr>
            <w:r w:rsidRPr="007D7161">
              <w:rPr>
                <w:rFonts w:ascii="Arial Narrow" w:hAnsi="Arial Narrow"/>
                <w:sz w:val="19"/>
                <w:szCs w:val="19"/>
                <w:lang w:eastAsia="sr-Latn-CS"/>
              </w:rPr>
              <w:t>(</w:t>
            </w:r>
            <w:hyperlink r:id="rId18" w:tooltip="Sorbus Aria Mukinja" w:history="1">
              <w:r w:rsidRPr="007D7161">
                <w:rPr>
                  <w:rFonts w:ascii="Arial Narrow" w:hAnsi="Arial Narrow"/>
                  <w:i/>
                  <w:sz w:val="19"/>
                  <w:szCs w:val="19"/>
                  <w:lang w:eastAsia="sr-Latn-CS"/>
                </w:rPr>
                <w:t>sorbus aria</w:t>
              </w:r>
              <w:r w:rsidRPr="007D7161">
                <w:rPr>
                  <w:rFonts w:ascii="Arial Narrow" w:hAnsi="Arial Narrow"/>
                  <w:sz w:val="19"/>
                  <w:szCs w:val="19"/>
                  <w:lang w:eastAsia="sr-Latn-CS"/>
                </w:rPr>
                <w:t xml:space="preserve"> )</w:t>
              </w:r>
              <w:proofErr w:type="spellStart"/>
              <w:r w:rsidRPr="007D7161">
                <w:rPr>
                  <w:rFonts w:ascii="Arial Narrow" w:hAnsi="Arial Narrow"/>
                  <w:sz w:val="19"/>
                  <w:szCs w:val="19"/>
                  <w:lang w:eastAsia="sr-Latn-CS"/>
                </w:rPr>
                <w:t>mukinja</w:t>
              </w:r>
              <w:proofErr w:type="spellEnd"/>
            </w:hyperlink>
            <w:r w:rsidRPr="007D7161">
              <w:rPr>
                <w:rFonts w:ascii="Arial Narrow" w:hAnsi="Arial Narrow"/>
                <w:sz w:val="19"/>
                <w:szCs w:val="19"/>
                <w:lang w:eastAsia="sr-Latn-CS"/>
              </w:rPr>
              <w:t xml:space="preserve">, </w:t>
            </w:r>
          </w:p>
          <w:p w14:paraId="43F7195B" w14:textId="77777777" w:rsidR="00617C4E" w:rsidRPr="007D7161" w:rsidRDefault="00617C4E" w:rsidP="00617C4E">
            <w:pPr>
              <w:spacing w:before="0" w:after="0"/>
              <w:ind w:firstLine="0"/>
              <w:rPr>
                <w:rFonts w:ascii="Arial Narrow" w:hAnsi="Arial Narrow"/>
                <w:sz w:val="19"/>
                <w:szCs w:val="19"/>
                <w:lang w:eastAsia="sr-Latn-CS"/>
              </w:rPr>
            </w:pPr>
            <w:r w:rsidRPr="007D7161">
              <w:rPr>
                <w:rFonts w:ascii="Arial Narrow" w:hAnsi="Arial Narrow"/>
                <w:sz w:val="19"/>
                <w:szCs w:val="19"/>
                <w:lang w:eastAsia="sr-Latn-CS"/>
              </w:rPr>
              <w:t>(</w:t>
            </w:r>
            <w:hyperlink r:id="rId19" w:tooltip="Sorbus Aucuparija Jarebika" w:history="1">
              <w:r w:rsidRPr="007D7161">
                <w:rPr>
                  <w:rFonts w:ascii="Arial Narrow" w:hAnsi="Arial Narrow"/>
                  <w:i/>
                  <w:sz w:val="19"/>
                  <w:szCs w:val="19"/>
                  <w:lang w:eastAsia="sr-Latn-CS"/>
                </w:rPr>
                <w:t xml:space="preserve">sorbus </w:t>
              </w:r>
              <w:proofErr w:type="spellStart"/>
              <w:r w:rsidRPr="007D7161">
                <w:rPr>
                  <w:rFonts w:ascii="Arial Narrow" w:hAnsi="Arial Narrow"/>
                  <w:i/>
                  <w:sz w:val="19"/>
                  <w:szCs w:val="19"/>
                  <w:lang w:eastAsia="sr-Latn-CS"/>
                </w:rPr>
                <w:t>aucuparija</w:t>
              </w:r>
              <w:proofErr w:type="spellEnd"/>
              <w:r w:rsidRPr="007D7161">
                <w:rPr>
                  <w:rFonts w:ascii="Arial Narrow" w:hAnsi="Arial Narrow"/>
                  <w:sz w:val="19"/>
                  <w:szCs w:val="19"/>
                  <w:lang w:eastAsia="sr-Latn-CS"/>
                </w:rPr>
                <w:t xml:space="preserve">) </w:t>
              </w:r>
              <w:proofErr w:type="spellStart"/>
              <w:r w:rsidRPr="007D7161">
                <w:rPr>
                  <w:rFonts w:ascii="Arial Narrow" w:hAnsi="Arial Narrow"/>
                  <w:sz w:val="19"/>
                  <w:szCs w:val="19"/>
                  <w:lang w:eastAsia="sr-Latn-CS"/>
                </w:rPr>
                <w:t>jarebika</w:t>
              </w:r>
              <w:proofErr w:type="spellEnd"/>
            </w:hyperlink>
            <w:r w:rsidRPr="007D7161">
              <w:rPr>
                <w:rFonts w:ascii="Arial Narrow" w:hAnsi="Arial Narrow"/>
                <w:sz w:val="19"/>
                <w:szCs w:val="19"/>
                <w:lang w:eastAsia="sr-Latn-CS"/>
              </w:rPr>
              <w:t xml:space="preserve">, </w:t>
            </w:r>
          </w:p>
          <w:p w14:paraId="79949A36" w14:textId="77777777" w:rsidR="00617C4E" w:rsidRPr="007D7161" w:rsidRDefault="00617C4E" w:rsidP="00617C4E">
            <w:pPr>
              <w:spacing w:before="0" w:after="0"/>
              <w:ind w:firstLine="0"/>
              <w:rPr>
                <w:rFonts w:ascii="Arial Narrow" w:hAnsi="Arial Narrow"/>
                <w:sz w:val="19"/>
                <w:szCs w:val="19"/>
                <w:lang w:eastAsia="sr-Latn-CS"/>
              </w:rPr>
            </w:pPr>
            <w:r w:rsidRPr="007D7161">
              <w:rPr>
                <w:rFonts w:ascii="Arial Narrow" w:hAnsi="Arial Narrow"/>
                <w:sz w:val="19"/>
                <w:szCs w:val="19"/>
                <w:lang w:eastAsia="sr-Latn-CS"/>
              </w:rPr>
              <w:t>(</w:t>
            </w:r>
            <w:proofErr w:type="spellStart"/>
            <w:r w:rsidR="00FC21E8">
              <w:fldChar w:fldCharType="begin"/>
            </w:r>
            <w:r w:rsidR="00FC21E8">
              <w:instrText xml:space="preserve"> HYPERLINK "http://www.zelenilo.com/%20i2.php?tabid=34&amp;cid=228&amp;portalid=1&amp;a=readMore&amp;tabid=34&amp;tabindex=6" \o "Tilia Argentea Srebrenolisna " </w:instrText>
            </w:r>
            <w:r w:rsidR="00FC21E8">
              <w:fldChar w:fldCharType="separate"/>
            </w:r>
            <w:r w:rsidRPr="007D7161">
              <w:rPr>
                <w:rFonts w:ascii="Arial Narrow" w:hAnsi="Arial Narrow"/>
                <w:i/>
                <w:sz w:val="19"/>
                <w:szCs w:val="19"/>
                <w:lang w:eastAsia="sr-Latn-CS"/>
              </w:rPr>
              <w:t>tilia</w:t>
            </w:r>
            <w:proofErr w:type="spellEnd"/>
            <w:r w:rsidRPr="007D7161">
              <w:rPr>
                <w:rFonts w:ascii="Arial Narrow" w:hAnsi="Arial Narrow"/>
                <w:i/>
                <w:sz w:val="19"/>
                <w:szCs w:val="19"/>
                <w:lang w:eastAsia="sr-Latn-CS"/>
              </w:rPr>
              <w:t xml:space="preserve"> </w:t>
            </w:r>
            <w:proofErr w:type="spellStart"/>
            <w:r w:rsidRPr="007D7161">
              <w:rPr>
                <w:rFonts w:ascii="Arial Narrow" w:hAnsi="Arial Narrow"/>
                <w:i/>
                <w:sz w:val="19"/>
                <w:szCs w:val="19"/>
                <w:lang w:eastAsia="sr-Latn-CS"/>
              </w:rPr>
              <w:t>argentea</w:t>
            </w:r>
            <w:proofErr w:type="spellEnd"/>
            <w:r w:rsidRPr="007D7161">
              <w:rPr>
                <w:rFonts w:ascii="Arial Narrow" w:hAnsi="Arial Narrow"/>
                <w:sz w:val="19"/>
                <w:szCs w:val="19"/>
                <w:lang w:eastAsia="sr-Latn-CS"/>
              </w:rPr>
              <w:t xml:space="preserve"> )</w:t>
            </w:r>
            <w:proofErr w:type="spellStart"/>
            <w:r w:rsidRPr="007D7161">
              <w:rPr>
                <w:rFonts w:ascii="Arial Narrow" w:hAnsi="Arial Narrow"/>
                <w:sz w:val="19"/>
                <w:szCs w:val="19"/>
                <w:lang w:eastAsia="sr-Latn-CS"/>
              </w:rPr>
              <w:t>srebrenolisna</w:t>
            </w:r>
            <w:proofErr w:type="spellEnd"/>
            <w:r w:rsidRPr="007D7161">
              <w:rPr>
                <w:rFonts w:ascii="Arial Narrow" w:hAnsi="Arial Narrow"/>
                <w:sz w:val="19"/>
                <w:szCs w:val="19"/>
                <w:lang w:eastAsia="sr-Latn-CS"/>
              </w:rPr>
              <w:t xml:space="preserve"> </w:t>
            </w:r>
            <w:proofErr w:type="spellStart"/>
            <w:r w:rsidRPr="007D7161">
              <w:rPr>
                <w:rFonts w:ascii="Arial Narrow" w:hAnsi="Arial Narrow"/>
                <w:sz w:val="19"/>
                <w:szCs w:val="19"/>
                <w:lang w:eastAsia="sr-Latn-CS"/>
              </w:rPr>
              <w:t>lipa</w:t>
            </w:r>
            <w:proofErr w:type="spellEnd"/>
            <w:r w:rsidRPr="007D7161">
              <w:rPr>
                <w:rFonts w:ascii="Arial Narrow" w:hAnsi="Arial Narrow"/>
                <w:sz w:val="19"/>
                <w:szCs w:val="19"/>
                <w:lang w:eastAsia="sr-Latn-CS"/>
              </w:rPr>
              <w:t xml:space="preserve">, </w:t>
            </w:r>
            <w:r w:rsidR="00FC21E8">
              <w:rPr>
                <w:rFonts w:ascii="Arial Narrow" w:hAnsi="Arial Narrow"/>
                <w:sz w:val="19"/>
                <w:szCs w:val="19"/>
                <w:lang w:eastAsia="sr-Latn-CS"/>
              </w:rPr>
              <w:fldChar w:fldCharType="end"/>
            </w:r>
          </w:p>
          <w:p w14:paraId="54ED07DF" w14:textId="77777777" w:rsidR="00617C4E" w:rsidRPr="007D7161" w:rsidRDefault="00617C4E" w:rsidP="00617C4E">
            <w:pPr>
              <w:spacing w:before="0" w:after="0"/>
              <w:ind w:firstLine="0"/>
              <w:rPr>
                <w:rFonts w:ascii="Arial Narrow" w:hAnsi="Arial Narrow"/>
                <w:sz w:val="19"/>
                <w:szCs w:val="19"/>
                <w:lang w:eastAsia="sr-Latn-CS"/>
              </w:rPr>
            </w:pPr>
            <w:r w:rsidRPr="007D7161">
              <w:rPr>
                <w:rFonts w:ascii="Arial Narrow" w:hAnsi="Arial Narrow"/>
                <w:sz w:val="19"/>
                <w:szCs w:val="19"/>
                <w:lang w:eastAsia="sr-Latn-CS"/>
              </w:rPr>
              <w:t>(</w:t>
            </w:r>
            <w:proofErr w:type="spellStart"/>
            <w:r w:rsidR="00FC21E8">
              <w:fldChar w:fldCharType="begin"/>
            </w:r>
            <w:r w:rsidR="00FC21E8">
              <w:instrText xml:space="preserve"> HYPERLINK "http://www.zelenilo.com/%20i2.php?tabid=34&amp;cid=226&amp;portalid=1&amp;a=readMore&amp;tabid=34&amp;tabindex=6" \o "Tilia Granifolia Krupnolisna lipa" </w:instrText>
            </w:r>
            <w:r w:rsidR="00FC21E8">
              <w:fldChar w:fldCharType="separate"/>
            </w:r>
            <w:r w:rsidRPr="007D7161">
              <w:rPr>
                <w:rFonts w:ascii="Arial Narrow" w:hAnsi="Arial Narrow"/>
                <w:i/>
                <w:sz w:val="19"/>
                <w:szCs w:val="19"/>
                <w:lang w:eastAsia="sr-Latn-CS"/>
              </w:rPr>
              <w:t>tilia</w:t>
            </w:r>
            <w:proofErr w:type="spellEnd"/>
            <w:r w:rsidRPr="007D7161">
              <w:rPr>
                <w:rFonts w:ascii="Arial Narrow" w:hAnsi="Arial Narrow"/>
                <w:i/>
                <w:sz w:val="19"/>
                <w:szCs w:val="19"/>
                <w:lang w:eastAsia="sr-Latn-CS"/>
              </w:rPr>
              <w:t xml:space="preserve"> </w:t>
            </w:r>
            <w:proofErr w:type="spellStart"/>
            <w:r w:rsidRPr="007D7161">
              <w:rPr>
                <w:rFonts w:ascii="Arial Narrow" w:hAnsi="Arial Narrow"/>
                <w:i/>
                <w:sz w:val="19"/>
                <w:szCs w:val="19"/>
                <w:lang w:eastAsia="sr-Latn-CS"/>
              </w:rPr>
              <w:t>granifolia</w:t>
            </w:r>
            <w:proofErr w:type="spellEnd"/>
            <w:r w:rsidRPr="007D7161">
              <w:rPr>
                <w:rFonts w:ascii="Arial Narrow" w:hAnsi="Arial Narrow"/>
                <w:sz w:val="19"/>
                <w:szCs w:val="19"/>
                <w:lang w:eastAsia="sr-Latn-CS"/>
              </w:rPr>
              <w:t xml:space="preserve"> )</w:t>
            </w:r>
            <w:proofErr w:type="spellStart"/>
            <w:r w:rsidRPr="007D7161">
              <w:rPr>
                <w:rFonts w:ascii="Arial Narrow" w:hAnsi="Arial Narrow"/>
                <w:sz w:val="19"/>
                <w:szCs w:val="19"/>
                <w:lang w:eastAsia="sr-Latn-CS"/>
              </w:rPr>
              <w:t>krupnolisna</w:t>
            </w:r>
            <w:proofErr w:type="spellEnd"/>
            <w:r w:rsidRPr="007D7161">
              <w:rPr>
                <w:rFonts w:ascii="Arial Narrow" w:hAnsi="Arial Narrow"/>
                <w:sz w:val="19"/>
                <w:szCs w:val="19"/>
                <w:lang w:eastAsia="sr-Latn-CS"/>
              </w:rPr>
              <w:t xml:space="preserve"> </w:t>
            </w:r>
            <w:proofErr w:type="spellStart"/>
            <w:r w:rsidRPr="007D7161">
              <w:rPr>
                <w:rFonts w:ascii="Arial Narrow" w:hAnsi="Arial Narrow"/>
                <w:sz w:val="19"/>
                <w:szCs w:val="19"/>
                <w:lang w:eastAsia="sr-Latn-CS"/>
              </w:rPr>
              <w:t>lipa</w:t>
            </w:r>
            <w:proofErr w:type="spellEnd"/>
            <w:r w:rsidR="00FC21E8">
              <w:rPr>
                <w:rFonts w:ascii="Arial Narrow" w:hAnsi="Arial Narrow"/>
                <w:sz w:val="19"/>
                <w:szCs w:val="19"/>
                <w:lang w:eastAsia="sr-Latn-CS"/>
              </w:rPr>
              <w:fldChar w:fldCharType="end"/>
            </w:r>
            <w:r w:rsidRPr="007D7161">
              <w:rPr>
                <w:rFonts w:ascii="Arial Narrow" w:hAnsi="Arial Narrow"/>
                <w:sz w:val="19"/>
                <w:szCs w:val="19"/>
                <w:lang w:eastAsia="sr-Latn-CS"/>
              </w:rPr>
              <w:t xml:space="preserve">, </w:t>
            </w:r>
          </w:p>
          <w:p w14:paraId="2453D266" w14:textId="77777777" w:rsidR="00617C4E" w:rsidRPr="007D7161" w:rsidRDefault="00617C4E" w:rsidP="00617C4E">
            <w:pPr>
              <w:spacing w:before="0" w:after="0"/>
              <w:ind w:firstLine="0"/>
              <w:rPr>
                <w:rFonts w:ascii="Arial Narrow" w:hAnsi="Arial Narrow"/>
                <w:sz w:val="19"/>
                <w:szCs w:val="19"/>
                <w:lang w:eastAsia="sr-Latn-CS"/>
              </w:rPr>
            </w:pPr>
            <w:r w:rsidRPr="007D7161">
              <w:rPr>
                <w:rFonts w:ascii="Arial Narrow" w:hAnsi="Arial Narrow"/>
                <w:sz w:val="19"/>
                <w:szCs w:val="19"/>
                <w:lang w:eastAsia="sr-Latn-CS"/>
              </w:rPr>
              <w:t>(</w:t>
            </w:r>
            <w:proofErr w:type="spellStart"/>
            <w:r w:rsidR="00FC21E8">
              <w:fldChar w:fldCharType="begin"/>
            </w:r>
            <w:r w:rsidR="00FC21E8">
              <w:instrText xml:space="preserve"> HYPERLINK "http://www.zelenilo.com/%20i2.php?tabid=34&amp;cid=227&amp;portalid=1&amp;a=readMore&amp;tabid=34&amp;tabindex=6" \o "Tilia Parvifolia Sitnolisna lipa" </w:instrText>
            </w:r>
            <w:r w:rsidR="00FC21E8">
              <w:fldChar w:fldCharType="separate"/>
            </w:r>
            <w:r w:rsidRPr="007D7161">
              <w:rPr>
                <w:rFonts w:ascii="Arial Narrow" w:hAnsi="Arial Narrow"/>
                <w:i/>
                <w:sz w:val="19"/>
                <w:szCs w:val="19"/>
                <w:lang w:eastAsia="sr-Latn-CS"/>
              </w:rPr>
              <w:t>tilia</w:t>
            </w:r>
            <w:proofErr w:type="spellEnd"/>
            <w:r w:rsidRPr="007D7161">
              <w:rPr>
                <w:rFonts w:ascii="Arial Narrow" w:hAnsi="Arial Narrow"/>
                <w:i/>
                <w:sz w:val="19"/>
                <w:szCs w:val="19"/>
                <w:lang w:eastAsia="sr-Latn-CS"/>
              </w:rPr>
              <w:t xml:space="preserve"> </w:t>
            </w:r>
            <w:proofErr w:type="spellStart"/>
            <w:r w:rsidRPr="007D7161">
              <w:rPr>
                <w:rFonts w:ascii="Arial Narrow" w:hAnsi="Arial Narrow"/>
                <w:i/>
                <w:sz w:val="19"/>
                <w:szCs w:val="19"/>
                <w:lang w:eastAsia="sr-Latn-CS"/>
              </w:rPr>
              <w:t>parvifolia</w:t>
            </w:r>
            <w:proofErr w:type="spellEnd"/>
            <w:r w:rsidRPr="007D7161">
              <w:rPr>
                <w:rFonts w:ascii="Arial Narrow" w:hAnsi="Arial Narrow"/>
                <w:i/>
                <w:sz w:val="19"/>
                <w:szCs w:val="19"/>
                <w:lang w:eastAsia="sr-Latn-CS"/>
              </w:rPr>
              <w:t>)</w:t>
            </w:r>
            <w:r w:rsidRPr="007D7161">
              <w:rPr>
                <w:rFonts w:ascii="Arial Narrow" w:hAnsi="Arial Narrow"/>
                <w:sz w:val="19"/>
                <w:szCs w:val="19"/>
                <w:lang w:eastAsia="sr-Latn-CS"/>
              </w:rPr>
              <w:t xml:space="preserve"> </w:t>
            </w:r>
            <w:proofErr w:type="spellStart"/>
            <w:r w:rsidRPr="007D7161">
              <w:rPr>
                <w:rFonts w:ascii="Arial Narrow" w:hAnsi="Arial Narrow"/>
                <w:sz w:val="19"/>
                <w:szCs w:val="19"/>
                <w:lang w:eastAsia="sr-Latn-CS"/>
              </w:rPr>
              <w:t>sitnolisna</w:t>
            </w:r>
            <w:proofErr w:type="spellEnd"/>
            <w:r w:rsidRPr="007D7161">
              <w:rPr>
                <w:rFonts w:ascii="Arial Narrow" w:hAnsi="Arial Narrow"/>
                <w:sz w:val="19"/>
                <w:szCs w:val="19"/>
                <w:lang w:eastAsia="sr-Latn-CS"/>
              </w:rPr>
              <w:t xml:space="preserve"> </w:t>
            </w:r>
            <w:proofErr w:type="spellStart"/>
            <w:r w:rsidRPr="007D7161">
              <w:rPr>
                <w:rFonts w:ascii="Arial Narrow" w:hAnsi="Arial Narrow"/>
                <w:sz w:val="19"/>
                <w:szCs w:val="19"/>
                <w:lang w:eastAsia="sr-Latn-CS"/>
              </w:rPr>
              <w:t>lipa</w:t>
            </w:r>
            <w:proofErr w:type="spellEnd"/>
            <w:r w:rsidR="00FC21E8">
              <w:rPr>
                <w:rFonts w:ascii="Arial Narrow" w:hAnsi="Arial Narrow"/>
                <w:sz w:val="19"/>
                <w:szCs w:val="19"/>
                <w:lang w:eastAsia="sr-Latn-CS"/>
              </w:rPr>
              <w:fldChar w:fldCharType="end"/>
            </w:r>
            <w:r w:rsidRPr="007D7161">
              <w:rPr>
                <w:rFonts w:ascii="Arial Narrow" w:hAnsi="Arial Narrow"/>
                <w:sz w:val="19"/>
                <w:szCs w:val="19"/>
                <w:lang w:eastAsia="sr-Latn-CS"/>
              </w:rPr>
              <w:t xml:space="preserve">, </w:t>
            </w:r>
          </w:p>
          <w:p w14:paraId="3EBB6B78" w14:textId="77777777" w:rsidR="00617C4E" w:rsidRPr="007D7161" w:rsidRDefault="00617C4E" w:rsidP="00617C4E">
            <w:pPr>
              <w:spacing w:before="0" w:after="0"/>
              <w:ind w:firstLine="0"/>
              <w:rPr>
                <w:rFonts w:ascii="Arial Narrow" w:hAnsi="Arial Narrow"/>
                <w:sz w:val="19"/>
                <w:szCs w:val="19"/>
                <w:lang w:eastAsia="sr-Latn-CS"/>
              </w:rPr>
            </w:pPr>
            <w:r w:rsidRPr="007D7161">
              <w:rPr>
                <w:rFonts w:ascii="Arial Narrow" w:hAnsi="Arial Narrow"/>
                <w:sz w:val="19"/>
                <w:szCs w:val="19"/>
                <w:lang w:eastAsia="sr-Latn-CS"/>
              </w:rPr>
              <w:t>(</w:t>
            </w:r>
            <w:proofErr w:type="spellStart"/>
            <w:r w:rsidR="00FC21E8">
              <w:fldChar w:fldCharType="begin"/>
            </w:r>
            <w:r w:rsidR="00FC21E8">
              <w:instrText xml:space="preserve"> HYPERLINK "http://www.zelenilo.com/%20i2.php?tabid=34&amp;cid=229&amp;portalid=1&amp;a=readMore&amp;tabid=34&amp;tabindex=6" \o "Ulmus Sibirica Sibirski brest" </w:instrText>
            </w:r>
            <w:r w:rsidR="00FC21E8">
              <w:fldChar w:fldCharType="separate"/>
            </w:r>
            <w:r w:rsidRPr="007D7161">
              <w:rPr>
                <w:rFonts w:ascii="Arial Narrow" w:hAnsi="Arial Narrow"/>
                <w:i/>
                <w:sz w:val="19"/>
                <w:szCs w:val="19"/>
                <w:lang w:eastAsia="sr-Latn-CS"/>
              </w:rPr>
              <w:t>ulmus</w:t>
            </w:r>
            <w:proofErr w:type="spellEnd"/>
            <w:r w:rsidRPr="007D7161">
              <w:rPr>
                <w:rFonts w:ascii="Arial Narrow" w:hAnsi="Arial Narrow"/>
                <w:i/>
                <w:sz w:val="19"/>
                <w:szCs w:val="19"/>
                <w:lang w:eastAsia="sr-Latn-CS"/>
              </w:rPr>
              <w:t xml:space="preserve"> </w:t>
            </w:r>
            <w:proofErr w:type="spellStart"/>
            <w:r w:rsidRPr="007D7161">
              <w:rPr>
                <w:rFonts w:ascii="Arial Narrow" w:hAnsi="Arial Narrow"/>
                <w:i/>
                <w:sz w:val="19"/>
                <w:szCs w:val="19"/>
                <w:lang w:eastAsia="sr-Latn-CS"/>
              </w:rPr>
              <w:t>sibirica</w:t>
            </w:r>
            <w:proofErr w:type="spellEnd"/>
            <w:r w:rsidRPr="007D7161">
              <w:rPr>
                <w:rFonts w:ascii="Arial Narrow" w:hAnsi="Arial Narrow"/>
                <w:sz w:val="19"/>
                <w:szCs w:val="19"/>
                <w:lang w:eastAsia="sr-Latn-CS"/>
              </w:rPr>
              <w:t xml:space="preserve"> )</w:t>
            </w:r>
            <w:proofErr w:type="spellStart"/>
            <w:r w:rsidRPr="007D7161">
              <w:rPr>
                <w:rFonts w:ascii="Arial Narrow" w:hAnsi="Arial Narrow"/>
                <w:sz w:val="19"/>
                <w:szCs w:val="19"/>
                <w:lang w:eastAsia="sr-Latn-CS"/>
              </w:rPr>
              <w:t>sibirski</w:t>
            </w:r>
            <w:proofErr w:type="spellEnd"/>
            <w:r w:rsidRPr="007D7161">
              <w:rPr>
                <w:rFonts w:ascii="Arial Narrow" w:hAnsi="Arial Narrow"/>
                <w:sz w:val="19"/>
                <w:szCs w:val="19"/>
                <w:lang w:eastAsia="sr-Latn-CS"/>
              </w:rPr>
              <w:t xml:space="preserve"> </w:t>
            </w:r>
            <w:proofErr w:type="spellStart"/>
            <w:r w:rsidRPr="007D7161">
              <w:rPr>
                <w:rFonts w:ascii="Arial Narrow" w:hAnsi="Arial Narrow"/>
                <w:sz w:val="19"/>
                <w:szCs w:val="19"/>
                <w:lang w:eastAsia="sr-Latn-CS"/>
              </w:rPr>
              <w:t>brest</w:t>
            </w:r>
            <w:proofErr w:type="spellEnd"/>
            <w:r w:rsidR="00FC21E8">
              <w:rPr>
                <w:rFonts w:ascii="Arial Narrow" w:hAnsi="Arial Narrow"/>
                <w:sz w:val="19"/>
                <w:szCs w:val="19"/>
                <w:lang w:eastAsia="sr-Latn-CS"/>
              </w:rPr>
              <w:fldChar w:fldCharType="end"/>
            </w:r>
            <w:r w:rsidRPr="007D7161">
              <w:rPr>
                <w:rFonts w:ascii="Arial Narrow" w:hAnsi="Arial Narrow"/>
                <w:sz w:val="19"/>
                <w:szCs w:val="19"/>
                <w:lang w:eastAsia="sr-Latn-CS"/>
              </w:rPr>
              <w:t>,</w:t>
            </w:r>
          </w:p>
          <w:p w14:paraId="3716C152" w14:textId="77777777" w:rsidR="00617C4E" w:rsidRPr="007D7161" w:rsidRDefault="00617C4E" w:rsidP="00617C4E">
            <w:pPr>
              <w:spacing w:before="0" w:after="0"/>
              <w:ind w:firstLine="0"/>
              <w:rPr>
                <w:rFonts w:ascii="Arial Narrow" w:hAnsi="Arial Narrow"/>
                <w:sz w:val="19"/>
                <w:szCs w:val="19"/>
                <w:lang w:eastAsia="sr-Latn-CS"/>
              </w:rPr>
            </w:pPr>
            <w:r w:rsidRPr="007D7161">
              <w:rPr>
                <w:rFonts w:ascii="Arial Narrow" w:hAnsi="Arial Narrow"/>
                <w:sz w:val="19"/>
                <w:szCs w:val="19"/>
                <w:lang w:eastAsia="sr-Latn-CS"/>
              </w:rPr>
              <w:t>(</w:t>
            </w:r>
            <w:proofErr w:type="spellStart"/>
            <w:r w:rsidR="00FC21E8">
              <w:fldChar w:fldCharType="begin"/>
            </w:r>
            <w:r w:rsidR="00FC21E8">
              <w:instrText xml:space="preserve"> HYPERLINK "http://www.zelenilo.com/%20i2.php?tabid=34&amp;cid=168&amp;portalid=1&amp;a=readMore&amp;tabid=34&amp;tabindex=6" \o "Betula Pendula Breza" </w:instrText>
            </w:r>
            <w:r w:rsidR="00FC21E8">
              <w:fldChar w:fldCharType="separate"/>
            </w:r>
            <w:r w:rsidRPr="007D7161">
              <w:rPr>
                <w:rFonts w:ascii="Arial Narrow" w:hAnsi="Arial Narrow"/>
                <w:i/>
                <w:sz w:val="19"/>
                <w:szCs w:val="19"/>
                <w:lang w:eastAsia="sr-Latn-CS"/>
              </w:rPr>
              <w:t>betula</w:t>
            </w:r>
            <w:proofErr w:type="spellEnd"/>
            <w:r w:rsidRPr="007D7161">
              <w:rPr>
                <w:rFonts w:ascii="Arial Narrow" w:hAnsi="Arial Narrow"/>
                <w:i/>
                <w:sz w:val="19"/>
                <w:szCs w:val="19"/>
                <w:lang w:eastAsia="sr-Latn-CS"/>
              </w:rPr>
              <w:t xml:space="preserve"> pendula</w:t>
            </w:r>
            <w:r w:rsidRPr="007D7161">
              <w:rPr>
                <w:rFonts w:ascii="Arial Narrow" w:hAnsi="Arial Narrow"/>
                <w:sz w:val="19"/>
                <w:szCs w:val="19"/>
                <w:lang w:eastAsia="sr-Latn-CS"/>
              </w:rPr>
              <w:t xml:space="preserve"> )</w:t>
            </w:r>
            <w:proofErr w:type="spellStart"/>
            <w:r w:rsidRPr="007D7161">
              <w:rPr>
                <w:rFonts w:ascii="Arial Narrow" w:hAnsi="Arial Narrow"/>
                <w:sz w:val="19"/>
                <w:szCs w:val="19"/>
                <w:lang w:eastAsia="sr-Latn-CS"/>
              </w:rPr>
              <w:t>breza</w:t>
            </w:r>
            <w:proofErr w:type="spellEnd"/>
            <w:r w:rsidR="00FC21E8">
              <w:rPr>
                <w:rFonts w:ascii="Arial Narrow" w:hAnsi="Arial Narrow"/>
                <w:sz w:val="19"/>
                <w:szCs w:val="19"/>
                <w:lang w:eastAsia="sr-Latn-CS"/>
              </w:rPr>
              <w:fldChar w:fldCharType="end"/>
            </w:r>
            <w:r w:rsidRPr="007D7161">
              <w:rPr>
                <w:rFonts w:ascii="Arial Narrow" w:hAnsi="Arial Narrow"/>
                <w:sz w:val="19"/>
                <w:szCs w:val="19"/>
                <w:lang w:eastAsia="sr-Latn-CS"/>
              </w:rPr>
              <w:t xml:space="preserve">, </w:t>
            </w:r>
          </w:p>
          <w:p w14:paraId="7F0341C0" w14:textId="77777777" w:rsidR="00617C4E" w:rsidRPr="007D7161" w:rsidRDefault="00617C4E" w:rsidP="00617C4E">
            <w:pPr>
              <w:spacing w:before="0" w:after="0"/>
              <w:ind w:firstLine="0"/>
              <w:rPr>
                <w:rFonts w:ascii="Arial Narrow" w:hAnsi="Arial Narrow"/>
                <w:sz w:val="19"/>
                <w:szCs w:val="19"/>
                <w:lang w:eastAsia="sr-Latn-CS"/>
              </w:rPr>
            </w:pPr>
            <w:r w:rsidRPr="007D7161">
              <w:rPr>
                <w:rFonts w:ascii="Arial Narrow" w:hAnsi="Arial Narrow"/>
                <w:sz w:val="19"/>
                <w:szCs w:val="19"/>
                <w:lang w:eastAsia="sr-Latn-CS"/>
              </w:rPr>
              <w:t>(</w:t>
            </w:r>
            <w:proofErr w:type="spellStart"/>
            <w:r w:rsidR="00FC21E8">
              <w:fldChar w:fldCharType="begin"/>
            </w:r>
            <w:r w:rsidR="00FC21E8">
              <w:instrText xml:space="preserve"> HYPERLINK "http://www.zelenilo.com/%20i2.php?tabid=34&amp;cid=170&amp;portalid=1&amp;a=readMore&amp;tabid=34&amp;tabindex=6" \o "Carpinus Betulus Grab" </w:instrText>
            </w:r>
            <w:r w:rsidR="00FC21E8">
              <w:fldChar w:fldCharType="separate"/>
            </w:r>
            <w:r w:rsidRPr="007D7161">
              <w:rPr>
                <w:rFonts w:ascii="Arial Narrow" w:hAnsi="Arial Narrow"/>
                <w:i/>
                <w:sz w:val="19"/>
                <w:szCs w:val="19"/>
                <w:lang w:eastAsia="sr-Latn-CS"/>
              </w:rPr>
              <w:t>carpinus</w:t>
            </w:r>
            <w:proofErr w:type="spellEnd"/>
            <w:r w:rsidRPr="007D7161">
              <w:rPr>
                <w:rFonts w:ascii="Arial Narrow" w:hAnsi="Arial Narrow"/>
                <w:i/>
                <w:sz w:val="19"/>
                <w:szCs w:val="19"/>
                <w:lang w:eastAsia="sr-Latn-CS"/>
              </w:rPr>
              <w:t xml:space="preserve"> </w:t>
            </w:r>
            <w:proofErr w:type="spellStart"/>
            <w:r w:rsidRPr="007D7161">
              <w:rPr>
                <w:rFonts w:ascii="Arial Narrow" w:hAnsi="Arial Narrow"/>
                <w:i/>
                <w:sz w:val="19"/>
                <w:szCs w:val="19"/>
                <w:lang w:eastAsia="sr-Latn-CS"/>
              </w:rPr>
              <w:t>betulus</w:t>
            </w:r>
            <w:proofErr w:type="spellEnd"/>
            <w:r w:rsidRPr="007D7161">
              <w:rPr>
                <w:rFonts w:ascii="Arial Narrow" w:hAnsi="Arial Narrow"/>
                <w:sz w:val="19"/>
                <w:szCs w:val="19"/>
                <w:lang w:eastAsia="sr-Latn-CS"/>
              </w:rPr>
              <w:t xml:space="preserve"> )grab</w:t>
            </w:r>
            <w:r w:rsidR="00FC21E8">
              <w:rPr>
                <w:rFonts w:ascii="Arial Narrow" w:hAnsi="Arial Narrow"/>
                <w:sz w:val="19"/>
                <w:szCs w:val="19"/>
                <w:lang w:eastAsia="sr-Latn-CS"/>
              </w:rPr>
              <w:fldChar w:fldCharType="end"/>
            </w:r>
            <w:r w:rsidRPr="007D7161">
              <w:rPr>
                <w:rFonts w:ascii="Arial Narrow" w:hAnsi="Arial Narrow"/>
                <w:sz w:val="19"/>
                <w:szCs w:val="19"/>
                <w:lang w:eastAsia="sr-Latn-CS"/>
              </w:rPr>
              <w:t xml:space="preserve">, </w:t>
            </w:r>
          </w:p>
          <w:p w14:paraId="3AFE5039" w14:textId="77777777" w:rsidR="00617C4E" w:rsidRPr="007D7161" w:rsidRDefault="00617C4E" w:rsidP="00617C4E">
            <w:pPr>
              <w:spacing w:before="0" w:after="0"/>
              <w:ind w:firstLine="0"/>
              <w:rPr>
                <w:rFonts w:ascii="Arial Narrow" w:hAnsi="Arial Narrow"/>
                <w:sz w:val="19"/>
                <w:szCs w:val="19"/>
                <w:lang w:eastAsia="sr-Latn-CS"/>
              </w:rPr>
            </w:pPr>
            <w:r w:rsidRPr="007D7161">
              <w:rPr>
                <w:rFonts w:ascii="Arial Narrow" w:hAnsi="Arial Narrow"/>
                <w:sz w:val="19"/>
                <w:szCs w:val="19"/>
                <w:lang w:eastAsia="sr-Latn-CS"/>
              </w:rPr>
              <w:t>(</w:t>
            </w:r>
            <w:proofErr w:type="spellStart"/>
            <w:r w:rsidR="00FC21E8">
              <w:fldChar w:fldCharType="begin"/>
            </w:r>
            <w:r w:rsidR="00FC21E8">
              <w:instrText xml:space="preserve"> HYPERLINK "http://www.zelenilo.com/%20i2.php?tabid=34&amp;cid=171&amp;portalid=1&amp;a=readMore&amp;tabid=34&amp;tabindex=6" \o "Carpinus Betulus Fastigiata Piramidalni grab" </w:instrText>
            </w:r>
            <w:r w:rsidR="00FC21E8">
              <w:fldChar w:fldCharType="separate"/>
            </w:r>
            <w:r w:rsidRPr="007D7161">
              <w:rPr>
                <w:rFonts w:ascii="Arial Narrow" w:hAnsi="Arial Narrow"/>
                <w:i/>
                <w:sz w:val="19"/>
                <w:szCs w:val="19"/>
                <w:lang w:eastAsia="sr-Latn-CS"/>
              </w:rPr>
              <w:t>carpinus</w:t>
            </w:r>
            <w:proofErr w:type="spellEnd"/>
            <w:r w:rsidRPr="007D7161">
              <w:rPr>
                <w:rFonts w:ascii="Arial Narrow" w:hAnsi="Arial Narrow"/>
                <w:i/>
                <w:sz w:val="19"/>
                <w:szCs w:val="19"/>
                <w:lang w:eastAsia="sr-Latn-CS"/>
              </w:rPr>
              <w:t xml:space="preserve"> </w:t>
            </w:r>
            <w:proofErr w:type="spellStart"/>
            <w:r w:rsidRPr="007D7161">
              <w:rPr>
                <w:rFonts w:ascii="Arial Narrow" w:hAnsi="Arial Narrow"/>
                <w:i/>
                <w:sz w:val="19"/>
                <w:szCs w:val="19"/>
                <w:lang w:eastAsia="sr-Latn-CS"/>
              </w:rPr>
              <w:t>betulus</w:t>
            </w:r>
            <w:proofErr w:type="spellEnd"/>
            <w:r w:rsidRPr="007D7161">
              <w:rPr>
                <w:rFonts w:ascii="Arial Narrow" w:hAnsi="Arial Narrow"/>
                <w:i/>
                <w:sz w:val="19"/>
                <w:szCs w:val="19"/>
                <w:lang w:eastAsia="sr-Latn-CS"/>
              </w:rPr>
              <w:t xml:space="preserve"> </w:t>
            </w:r>
            <w:proofErr w:type="spellStart"/>
            <w:r w:rsidRPr="007D7161">
              <w:rPr>
                <w:rFonts w:ascii="Arial Narrow" w:hAnsi="Arial Narrow"/>
                <w:i/>
                <w:sz w:val="19"/>
                <w:szCs w:val="19"/>
                <w:lang w:eastAsia="sr-Latn-CS"/>
              </w:rPr>
              <w:t>fastigiata</w:t>
            </w:r>
            <w:proofErr w:type="spellEnd"/>
            <w:r w:rsidRPr="007D7161">
              <w:rPr>
                <w:rFonts w:ascii="Arial Narrow" w:hAnsi="Arial Narrow"/>
                <w:sz w:val="19"/>
                <w:szCs w:val="19"/>
                <w:lang w:eastAsia="sr-Latn-CS"/>
              </w:rPr>
              <w:t xml:space="preserve">) </w:t>
            </w:r>
            <w:proofErr w:type="spellStart"/>
            <w:r w:rsidRPr="007D7161">
              <w:rPr>
                <w:rFonts w:ascii="Arial Narrow" w:hAnsi="Arial Narrow"/>
                <w:sz w:val="19"/>
                <w:szCs w:val="19"/>
                <w:lang w:eastAsia="sr-Latn-CS"/>
              </w:rPr>
              <w:t>piramidalni</w:t>
            </w:r>
            <w:proofErr w:type="spellEnd"/>
            <w:r w:rsidRPr="007D7161">
              <w:rPr>
                <w:rFonts w:ascii="Arial Narrow" w:hAnsi="Arial Narrow"/>
                <w:sz w:val="19"/>
                <w:szCs w:val="19"/>
                <w:lang w:eastAsia="sr-Latn-CS"/>
              </w:rPr>
              <w:t xml:space="preserve"> grab</w:t>
            </w:r>
            <w:r w:rsidR="00FC21E8">
              <w:rPr>
                <w:rFonts w:ascii="Arial Narrow" w:hAnsi="Arial Narrow"/>
                <w:sz w:val="19"/>
                <w:szCs w:val="19"/>
                <w:lang w:eastAsia="sr-Latn-CS"/>
              </w:rPr>
              <w:fldChar w:fldCharType="end"/>
            </w:r>
            <w:r w:rsidRPr="007D7161">
              <w:rPr>
                <w:rFonts w:ascii="Arial Narrow" w:hAnsi="Arial Narrow"/>
                <w:sz w:val="19"/>
                <w:szCs w:val="19"/>
                <w:lang w:eastAsia="sr-Latn-CS"/>
              </w:rPr>
              <w:t xml:space="preserve">, </w:t>
            </w:r>
          </w:p>
          <w:p w14:paraId="49585CB8" w14:textId="77777777" w:rsidR="00617C4E" w:rsidRPr="007D7161" w:rsidRDefault="00617C4E" w:rsidP="00617C4E">
            <w:pPr>
              <w:spacing w:before="0" w:after="0"/>
              <w:ind w:firstLine="0"/>
              <w:rPr>
                <w:rFonts w:ascii="Arial Narrow" w:hAnsi="Arial Narrow"/>
                <w:sz w:val="19"/>
                <w:szCs w:val="19"/>
                <w:lang w:eastAsia="sr-Latn-CS"/>
              </w:rPr>
            </w:pPr>
            <w:r w:rsidRPr="007D7161">
              <w:rPr>
                <w:rFonts w:ascii="Arial Narrow" w:hAnsi="Arial Narrow"/>
                <w:sz w:val="19"/>
                <w:szCs w:val="19"/>
                <w:lang w:eastAsia="sr-Latn-CS"/>
              </w:rPr>
              <w:t>(</w:t>
            </w:r>
            <w:hyperlink r:id="rId20" w:tooltip="Catalpa Bignonioides Katalpa" w:history="1">
              <w:r w:rsidRPr="007D7161">
                <w:rPr>
                  <w:rFonts w:ascii="Arial Narrow" w:hAnsi="Arial Narrow"/>
                  <w:i/>
                  <w:sz w:val="19"/>
                  <w:szCs w:val="19"/>
                  <w:lang w:eastAsia="sr-Latn-CS"/>
                </w:rPr>
                <w:t xml:space="preserve">catalpa </w:t>
              </w:r>
              <w:proofErr w:type="spellStart"/>
              <w:r w:rsidRPr="007D7161">
                <w:rPr>
                  <w:rFonts w:ascii="Arial Narrow" w:hAnsi="Arial Narrow"/>
                  <w:i/>
                  <w:sz w:val="19"/>
                  <w:szCs w:val="19"/>
                  <w:lang w:eastAsia="sr-Latn-CS"/>
                </w:rPr>
                <w:t>bignonioides</w:t>
              </w:r>
              <w:proofErr w:type="spellEnd"/>
              <w:r w:rsidRPr="007D7161">
                <w:rPr>
                  <w:rFonts w:ascii="Arial Narrow" w:hAnsi="Arial Narrow"/>
                  <w:i/>
                  <w:sz w:val="19"/>
                  <w:szCs w:val="19"/>
                  <w:lang w:eastAsia="sr-Latn-CS"/>
                </w:rPr>
                <w:t xml:space="preserve">) </w:t>
              </w:r>
              <w:proofErr w:type="spellStart"/>
              <w:r w:rsidRPr="007D7161">
                <w:rPr>
                  <w:rFonts w:ascii="Arial Narrow" w:hAnsi="Arial Narrow"/>
                  <w:sz w:val="19"/>
                  <w:szCs w:val="19"/>
                  <w:lang w:eastAsia="sr-Latn-CS"/>
                </w:rPr>
                <w:t>katalpa</w:t>
              </w:r>
              <w:proofErr w:type="spellEnd"/>
            </w:hyperlink>
            <w:r w:rsidRPr="007D7161">
              <w:rPr>
                <w:rFonts w:ascii="Arial Narrow" w:hAnsi="Arial Narrow"/>
                <w:sz w:val="19"/>
                <w:szCs w:val="19"/>
                <w:lang w:eastAsia="sr-Latn-CS"/>
              </w:rPr>
              <w:t xml:space="preserve">, </w:t>
            </w:r>
          </w:p>
          <w:p w14:paraId="5DE9D9A8" w14:textId="77777777" w:rsidR="00617C4E" w:rsidRPr="007D7161" w:rsidRDefault="00617C4E" w:rsidP="00617C4E">
            <w:pPr>
              <w:spacing w:before="0" w:after="0"/>
              <w:ind w:firstLine="0"/>
              <w:rPr>
                <w:rFonts w:ascii="Arial Narrow" w:hAnsi="Arial Narrow"/>
                <w:sz w:val="19"/>
                <w:szCs w:val="19"/>
                <w:lang w:eastAsia="sr-Latn-CS"/>
              </w:rPr>
            </w:pPr>
            <w:r w:rsidRPr="007D7161">
              <w:rPr>
                <w:rFonts w:ascii="Arial Narrow" w:hAnsi="Arial Narrow"/>
                <w:sz w:val="19"/>
                <w:szCs w:val="19"/>
                <w:lang w:eastAsia="sr-Latn-CS"/>
              </w:rPr>
              <w:t>(</w:t>
            </w:r>
            <w:proofErr w:type="spellStart"/>
            <w:r w:rsidR="00FC21E8">
              <w:fldChar w:fldCharType="begin"/>
            </w:r>
            <w:r w:rsidR="00FC21E8">
              <w:instrText xml:space="preserve"> HYPERLINK "http://www.zelenilo.com/%20i2.php?tabid=34&amp;cid=172&amp;portalid=1&amp;a=readMore&amp;tabid=34&amp;tabindex=6" \o "Celtis Australis Koprivić" </w:instrText>
            </w:r>
            <w:r w:rsidR="00FC21E8">
              <w:fldChar w:fldCharType="separate"/>
            </w:r>
            <w:r w:rsidRPr="007D7161">
              <w:rPr>
                <w:rFonts w:ascii="Arial Narrow" w:hAnsi="Arial Narrow"/>
                <w:i/>
                <w:sz w:val="19"/>
                <w:szCs w:val="19"/>
                <w:lang w:eastAsia="sr-Latn-CS"/>
              </w:rPr>
              <w:t>celtis</w:t>
            </w:r>
            <w:proofErr w:type="spellEnd"/>
            <w:r w:rsidRPr="007D7161">
              <w:rPr>
                <w:rFonts w:ascii="Arial Narrow" w:hAnsi="Arial Narrow"/>
                <w:i/>
                <w:sz w:val="19"/>
                <w:szCs w:val="19"/>
                <w:lang w:eastAsia="sr-Latn-CS"/>
              </w:rPr>
              <w:t xml:space="preserve"> </w:t>
            </w:r>
            <w:proofErr w:type="spellStart"/>
            <w:r w:rsidRPr="007D7161">
              <w:rPr>
                <w:rFonts w:ascii="Arial Narrow" w:hAnsi="Arial Narrow"/>
                <w:i/>
                <w:sz w:val="19"/>
                <w:szCs w:val="19"/>
                <w:lang w:eastAsia="sr-Latn-CS"/>
              </w:rPr>
              <w:t>australis</w:t>
            </w:r>
            <w:proofErr w:type="spellEnd"/>
            <w:r w:rsidRPr="007D7161">
              <w:rPr>
                <w:rFonts w:ascii="Arial Narrow" w:hAnsi="Arial Narrow"/>
                <w:i/>
                <w:sz w:val="19"/>
                <w:szCs w:val="19"/>
                <w:lang w:eastAsia="sr-Latn-CS"/>
              </w:rPr>
              <w:t>)</w:t>
            </w:r>
            <w:r w:rsidRPr="007D7161">
              <w:rPr>
                <w:rFonts w:ascii="Arial Narrow" w:hAnsi="Arial Narrow"/>
                <w:sz w:val="19"/>
                <w:szCs w:val="19"/>
                <w:lang w:eastAsia="sr-Latn-CS"/>
              </w:rPr>
              <w:t xml:space="preserve"> </w:t>
            </w:r>
            <w:proofErr w:type="spellStart"/>
            <w:r w:rsidRPr="007D7161">
              <w:rPr>
                <w:rFonts w:ascii="Arial Narrow" w:hAnsi="Arial Narrow"/>
                <w:sz w:val="19"/>
                <w:szCs w:val="19"/>
                <w:lang w:eastAsia="sr-Latn-CS"/>
              </w:rPr>
              <w:t>koprivić</w:t>
            </w:r>
            <w:proofErr w:type="spellEnd"/>
            <w:r w:rsidR="00FC21E8">
              <w:rPr>
                <w:rFonts w:ascii="Arial Narrow" w:hAnsi="Arial Narrow"/>
                <w:sz w:val="19"/>
                <w:szCs w:val="19"/>
                <w:lang w:eastAsia="sr-Latn-CS"/>
              </w:rPr>
              <w:fldChar w:fldCharType="end"/>
            </w:r>
            <w:r w:rsidRPr="007D7161">
              <w:rPr>
                <w:rFonts w:ascii="Arial Narrow" w:hAnsi="Arial Narrow"/>
                <w:sz w:val="19"/>
                <w:szCs w:val="19"/>
                <w:lang w:eastAsia="sr-Latn-CS"/>
              </w:rPr>
              <w:t>,</w:t>
            </w:r>
          </w:p>
          <w:p w14:paraId="6F4FE190" w14:textId="77777777" w:rsidR="00617C4E" w:rsidRPr="007D7161" w:rsidRDefault="00617C4E" w:rsidP="00617C4E">
            <w:pPr>
              <w:spacing w:before="0" w:after="0"/>
              <w:ind w:firstLine="0"/>
              <w:rPr>
                <w:rFonts w:ascii="Arial Narrow" w:hAnsi="Arial Narrow"/>
                <w:sz w:val="19"/>
                <w:szCs w:val="19"/>
                <w:lang w:eastAsia="sr-Latn-CS"/>
              </w:rPr>
            </w:pPr>
            <w:r w:rsidRPr="007D7161">
              <w:rPr>
                <w:rFonts w:ascii="Arial Narrow" w:hAnsi="Arial Narrow"/>
                <w:sz w:val="19"/>
                <w:szCs w:val="19"/>
                <w:lang w:eastAsia="sr-Latn-CS"/>
              </w:rPr>
              <w:t>(</w:t>
            </w:r>
            <w:proofErr w:type="spellStart"/>
            <w:r w:rsidR="00FC21E8">
              <w:fldChar w:fldCharType="begin"/>
            </w:r>
            <w:r w:rsidR="00FC21E8">
              <w:instrText xml:space="preserve"> HYPERLINK "http://www.zelenilo.com/%20i2.php?tabid=34&amp;cid=173&amp;portalid=1&amp;a=readMore&amp;tabid=34&amp;tabindex=6" \o "Cercis Siliquastrum Judino drvo" </w:instrText>
            </w:r>
            <w:r w:rsidR="00FC21E8">
              <w:fldChar w:fldCharType="separate"/>
            </w:r>
            <w:r w:rsidRPr="007D7161">
              <w:rPr>
                <w:rFonts w:ascii="Arial Narrow" w:hAnsi="Arial Narrow"/>
                <w:i/>
                <w:sz w:val="19"/>
                <w:szCs w:val="19"/>
                <w:lang w:eastAsia="sr-Latn-CS"/>
              </w:rPr>
              <w:t>cercis</w:t>
            </w:r>
            <w:proofErr w:type="spellEnd"/>
            <w:r w:rsidRPr="007D7161">
              <w:rPr>
                <w:rFonts w:ascii="Arial Narrow" w:hAnsi="Arial Narrow"/>
                <w:i/>
                <w:sz w:val="19"/>
                <w:szCs w:val="19"/>
                <w:lang w:eastAsia="sr-Latn-CS"/>
              </w:rPr>
              <w:t xml:space="preserve"> </w:t>
            </w:r>
            <w:proofErr w:type="spellStart"/>
            <w:r w:rsidRPr="007D7161">
              <w:rPr>
                <w:rFonts w:ascii="Arial Narrow" w:hAnsi="Arial Narrow"/>
                <w:i/>
                <w:sz w:val="19"/>
                <w:szCs w:val="19"/>
                <w:lang w:eastAsia="sr-Latn-CS"/>
              </w:rPr>
              <w:t>siliquastrum</w:t>
            </w:r>
            <w:proofErr w:type="spellEnd"/>
            <w:r w:rsidRPr="007D7161">
              <w:rPr>
                <w:rFonts w:ascii="Arial Narrow" w:hAnsi="Arial Narrow"/>
                <w:sz w:val="19"/>
                <w:szCs w:val="19"/>
                <w:lang w:eastAsia="sr-Latn-CS"/>
              </w:rPr>
              <w:t xml:space="preserve"> )</w:t>
            </w:r>
            <w:proofErr w:type="spellStart"/>
            <w:r w:rsidRPr="007D7161">
              <w:rPr>
                <w:rFonts w:ascii="Arial Narrow" w:hAnsi="Arial Narrow"/>
                <w:sz w:val="19"/>
                <w:szCs w:val="19"/>
                <w:lang w:eastAsia="sr-Latn-CS"/>
              </w:rPr>
              <w:t>judino</w:t>
            </w:r>
            <w:proofErr w:type="spellEnd"/>
            <w:r w:rsidRPr="007D7161">
              <w:rPr>
                <w:rFonts w:ascii="Arial Narrow" w:hAnsi="Arial Narrow"/>
                <w:sz w:val="19"/>
                <w:szCs w:val="19"/>
                <w:lang w:eastAsia="sr-Latn-CS"/>
              </w:rPr>
              <w:t xml:space="preserve"> </w:t>
            </w:r>
            <w:proofErr w:type="spellStart"/>
            <w:r w:rsidRPr="007D7161">
              <w:rPr>
                <w:rFonts w:ascii="Arial Narrow" w:hAnsi="Arial Narrow"/>
                <w:sz w:val="19"/>
                <w:szCs w:val="19"/>
                <w:lang w:eastAsia="sr-Latn-CS"/>
              </w:rPr>
              <w:t>drvo</w:t>
            </w:r>
            <w:proofErr w:type="spellEnd"/>
            <w:r w:rsidR="00FC21E8">
              <w:rPr>
                <w:rFonts w:ascii="Arial Narrow" w:hAnsi="Arial Narrow"/>
                <w:sz w:val="19"/>
                <w:szCs w:val="19"/>
                <w:lang w:eastAsia="sr-Latn-CS"/>
              </w:rPr>
              <w:fldChar w:fldCharType="end"/>
            </w:r>
            <w:r w:rsidRPr="007D7161">
              <w:rPr>
                <w:rFonts w:ascii="Arial Narrow" w:hAnsi="Arial Narrow"/>
                <w:sz w:val="19"/>
                <w:szCs w:val="19"/>
                <w:lang w:eastAsia="sr-Latn-CS"/>
              </w:rPr>
              <w:t xml:space="preserve">, </w:t>
            </w:r>
          </w:p>
          <w:p w14:paraId="668D41DA" w14:textId="77777777" w:rsidR="00617C4E" w:rsidRPr="007D7161" w:rsidRDefault="00617C4E" w:rsidP="00617C4E">
            <w:pPr>
              <w:spacing w:before="0" w:after="0"/>
              <w:ind w:firstLine="0"/>
              <w:rPr>
                <w:rFonts w:ascii="Arial Narrow" w:hAnsi="Arial Narrow"/>
                <w:sz w:val="19"/>
                <w:szCs w:val="19"/>
                <w:lang w:eastAsia="sr-Latn-CS"/>
              </w:rPr>
            </w:pPr>
            <w:r w:rsidRPr="007D7161">
              <w:rPr>
                <w:rFonts w:ascii="Arial Narrow" w:hAnsi="Arial Narrow"/>
                <w:sz w:val="19"/>
                <w:szCs w:val="19"/>
                <w:lang w:eastAsia="sr-Latn-CS"/>
              </w:rPr>
              <w:t>(</w:t>
            </w:r>
            <w:proofErr w:type="spellStart"/>
            <w:r w:rsidR="00FC21E8">
              <w:fldChar w:fldCharType="begin"/>
            </w:r>
            <w:r w:rsidR="00FC21E8">
              <w:instrText xml:space="preserve"> HYPERLINK "http://www.zelenilo.com/%20i2.php?tabid=34&amp;cid=174&amp;portalid=1&amp;a=readMore&amp;tabid=34&amp;tabindex=6" \o "Corilus Colurna Mečja leska" </w:instrText>
            </w:r>
            <w:r w:rsidR="00FC21E8">
              <w:fldChar w:fldCharType="separate"/>
            </w:r>
            <w:r w:rsidRPr="007D7161">
              <w:rPr>
                <w:rFonts w:ascii="Arial Narrow" w:hAnsi="Arial Narrow"/>
                <w:i/>
                <w:sz w:val="19"/>
                <w:szCs w:val="19"/>
                <w:lang w:eastAsia="sr-Latn-CS"/>
              </w:rPr>
              <w:t>corilus</w:t>
            </w:r>
            <w:proofErr w:type="spellEnd"/>
            <w:r w:rsidRPr="007D7161">
              <w:rPr>
                <w:rFonts w:ascii="Arial Narrow" w:hAnsi="Arial Narrow"/>
                <w:i/>
                <w:sz w:val="19"/>
                <w:szCs w:val="19"/>
                <w:lang w:eastAsia="sr-Latn-CS"/>
              </w:rPr>
              <w:t xml:space="preserve"> </w:t>
            </w:r>
            <w:proofErr w:type="spellStart"/>
            <w:r w:rsidRPr="007D7161">
              <w:rPr>
                <w:rFonts w:ascii="Arial Narrow" w:hAnsi="Arial Narrow"/>
                <w:i/>
                <w:sz w:val="19"/>
                <w:szCs w:val="19"/>
                <w:lang w:eastAsia="sr-Latn-CS"/>
              </w:rPr>
              <w:t>colurna</w:t>
            </w:r>
            <w:proofErr w:type="spellEnd"/>
            <w:r w:rsidRPr="007D7161">
              <w:rPr>
                <w:rFonts w:ascii="Arial Narrow" w:hAnsi="Arial Narrow"/>
                <w:i/>
                <w:sz w:val="19"/>
                <w:szCs w:val="19"/>
                <w:lang w:eastAsia="sr-Latn-CS"/>
              </w:rPr>
              <w:t>)</w:t>
            </w:r>
            <w:r w:rsidRPr="007D7161">
              <w:rPr>
                <w:rFonts w:ascii="Arial Narrow" w:hAnsi="Arial Narrow"/>
                <w:sz w:val="19"/>
                <w:szCs w:val="19"/>
                <w:lang w:eastAsia="sr-Latn-CS"/>
              </w:rPr>
              <w:t xml:space="preserve"> </w:t>
            </w:r>
            <w:proofErr w:type="spellStart"/>
            <w:r w:rsidRPr="007D7161">
              <w:rPr>
                <w:rFonts w:ascii="Arial Narrow" w:hAnsi="Arial Narrow"/>
                <w:sz w:val="19"/>
                <w:szCs w:val="19"/>
                <w:lang w:eastAsia="sr-Latn-CS"/>
              </w:rPr>
              <w:t>mečja</w:t>
            </w:r>
            <w:proofErr w:type="spellEnd"/>
            <w:r w:rsidRPr="007D7161">
              <w:rPr>
                <w:rFonts w:ascii="Arial Narrow" w:hAnsi="Arial Narrow"/>
                <w:sz w:val="19"/>
                <w:szCs w:val="19"/>
                <w:lang w:eastAsia="sr-Latn-CS"/>
              </w:rPr>
              <w:t xml:space="preserve"> </w:t>
            </w:r>
            <w:proofErr w:type="spellStart"/>
            <w:r w:rsidRPr="007D7161">
              <w:rPr>
                <w:rFonts w:ascii="Arial Narrow" w:hAnsi="Arial Narrow"/>
                <w:sz w:val="19"/>
                <w:szCs w:val="19"/>
                <w:lang w:eastAsia="sr-Latn-CS"/>
              </w:rPr>
              <w:t>leska</w:t>
            </w:r>
            <w:proofErr w:type="spellEnd"/>
            <w:r w:rsidR="00FC21E8">
              <w:rPr>
                <w:rFonts w:ascii="Arial Narrow" w:hAnsi="Arial Narrow"/>
                <w:sz w:val="19"/>
                <w:szCs w:val="19"/>
                <w:lang w:eastAsia="sr-Latn-CS"/>
              </w:rPr>
              <w:fldChar w:fldCharType="end"/>
            </w:r>
            <w:r w:rsidRPr="007D7161">
              <w:rPr>
                <w:rFonts w:ascii="Arial Narrow" w:hAnsi="Arial Narrow"/>
                <w:sz w:val="19"/>
                <w:szCs w:val="19"/>
                <w:lang w:eastAsia="sr-Latn-CS"/>
              </w:rPr>
              <w:t xml:space="preserve">, </w:t>
            </w:r>
          </w:p>
          <w:p w14:paraId="542441CE" w14:textId="77777777" w:rsidR="00617C4E" w:rsidRPr="007D7161" w:rsidRDefault="00617C4E" w:rsidP="00617C4E">
            <w:pPr>
              <w:spacing w:before="0" w:after="0"/>
              <w:ind w:firstLine="0"/>
              <w:rPr>
                <w:rFonts w:ascii="Arial Narrow" w:hAnsi="Arial Narrow"/>
                <w:sz w:val="19"/>
                <w:szCs w:val="19"/>
                <w:lang w:eastAsia="sr-Latn-CS"/>
              </w:rPr>
            </w:pPr>
            <w:r w:rsidRPr="007D7161">
              <w:rPr>
                <w:rFonts w:ascii="Arial Narrow" w:hAnsi="Arial Narrow"/>
                <w:sz w:val="19"/>
                <w:szCs w:val="19"/>
                <w:lang w:eastAsia="sr-Latn-CS"/>
              </w:rPr>
              <w:t>(</w:t>
            </w:r>
            <w:proofErr w:type="spellStart"/>
            <w:r w:rsidR="00FC21E8">
              <w:fldChar w:fldCharType="begin"/>
            </w:r>
            <w:r w:rsidR="00FC21E8">
              <w:instrText xml:space="preserve"> HYPERLINK "http://www.zelenilo.com/%20i2.php?tabid=34&amp;cid=175&amp;portalid=1&amp;a=readMore&amp;tabid=34&amp;tabindex=6" \o "Crataegus Oxycantha Paul S Scarlet Glog" </w:instrText>
            </w:r>
            <w:r w:rsidR="00FC21E8">
              <w:fldChar w:fldCharType="separate"/>
            </w:r>
            <w:r w:rsidRPr="007D7161">
              <w:rPr>
                <w:rFonts w:ascii="Arial Narrow" w:hAnsi="Arial Narrow"/>
                <w:i/>
                <w:sz w:val="19"/>
                <w:szCs w:val="19"/>
                <w:lang w:eastAsia="sr-Latn-CS"/>
              </w:rPr>
              <w:t>crataegus</w:t>
            </w:r>
            <w:proofErr w:type="spellEnd"/>
            <w:r w:rsidRPr="007D7161">
              <w:rPr>
                <w:rFonts w:ascii="Arial Narrow" w:hAnsi="Arial Narrow"/>
                <w:i/>
                <w:sz w:val="19"/>
                <w:szCs w:val="19"/>
                <w:lang w:eastAsia="sr-Latn-CS"/>
              </w:rPr>
              <w:t xml:space="preserve"> </w:t>
            </w:r>
            <w:proofErr w:type="spellStart"/>
            <w:r w:rsidRPr="007D7161">
              <w:rPr>
                <w:rFonts w:ascii="Arial Narrow" w:hAnsi="Arial Narrow"/>
                <w:i/>
                <w:sz w:val="19"/>
                <w:szCs w:val="19"/>
                <w:lang w:eastAsia="sr-Latn-CS"/>
              </w:rPr>
              <w:t>oxycantha</w:t>
            </w:r>
            <w:proofErr w:type="spellEnd"/>
            <w:r w:rsidRPr="007D7161">
              <w:rPr>
                <w:rFonts w:ascii="Arial Narrow" w:hAnsi="Arial Narrow"/>
                <w:i/>
                <w:sz w:val="19"/>
                <w:szCs w:val="19"/>
                <w:lang w:eastAsia="sr-Latn-CS"/>
              </w:rPr>
              <w:t xml:space="preserve"> </w:t>
            </w:r>
            <w:proofErr w:type="spellStart"/>
            <w:r w:rsidRPr="007D7161">
              <w:rPr>
                <w:rFonts w:ascii="Arial Narrow" w:hAnsi="Arial Narrow"/>
                <w:i/>
                <w:sz w:val="19"/>
                <w:szCs w:val="19"/>
                <w:lang w:eastAsia="sr-Latn-CS"/>
              </w:rPr>
              <w:t>paul</w:t>
            </w:r>
            <w:proofErr w:type="spellEnd"/>
            <w:r w:rsidRPr="007D7161">
              <w:rPr>
                <w:rFonts w:ascii="Arial Narrow" w:hAnsi="Arial Narrow"/>
                <w:i/>
                <w:sz w:val="19"/>
                <w:szCs w:val="19"/>
                <w:lang w:eastAsia="sr-Latn-CS"/>
              </w:rPr>
              <w:t xml:space="preserve"> s scarlet)</w:t>
            </w:r>
            <w:r w:rsidRPr="007D7161">
              <w:rPr>
                <w:rFonts w:ascii="Arial Narrow" w:hAnsi="Arial Narrow"/>
                <w:sz w:val="19"/>
                <w:szCs w:val="19"/>
                <w:lang w:eastAsia="sr-Latn-CS"/>
              </w:rPr>
              <w:t xml:space="preserve"> </w:t>
            </w:r>
            <w:proofErr w:type="spellStart"/>
            <w:r w:rsidRPr="007D7161">
              <w:rPr>
                <w:rFonts w:ascii="Arial Narrow" w:hAnsi="Arial Narrow"/>
                <w:sz w:val="19"/>
                <w:szCs w:val="19"/>
                <w:lang w:eastAsia="sr-Latn-CS"/>
              </w:rPr>
              <w:t>glog</w:t>
            </w:r>
            <w:proofErr w:type="spellEnd"/>
            <w:r w:rsidR="00FC21E8">
              <w:rPr>
                <w:rFonts w:ascii="Arial Narrow" w:hAnsi="Arial Narrow"/>
                <w:sz w:val="19"/>
                <w:szCs w:val="19"/>
                <w:lang w:eastAsia="sr-Latn-CS"/>
              </w:rPr>
              <w:fldChar w:fldCharType="end"/>
            </w:r>
            <w:r w:rsidRPr="007D7161">
              <w:rPr>
                <w:rFonts w:ascii="Arial Narrow" w:hAnsi="Arial Narrow"/>
                <w:sz w:val="19"/>
                <w:szCs w:val="19"/>
                <w:lang w:eastAsia="sr-Latn-CS"/>
              </w:rPr>
              <w:t xml:space="preserve">, </w:t>
            </w:r>
          </w:p>
          <w:p w14:paraId="0DFD4E1C" w14:textId="77777777" w:rsidR="00617C4E" w:rsidRPr="007D7161" w:rsidRDefault="00617C4E" w:rsidP="00617C4E">
            <w:pPr>
              <w:spacing w:before="0" w:after="0"/>
              <w:ind w:firstLine="0"/>
              <w:rPr>
                <w:rFonts w:ascii="Arial Narrow" w:hAnsi="Arial Narrow"/>
                <w:sz w:val="19"/>
                <w:szCs w:val="19"/>
                <w:lang w:eastAsia="sr-Latn-CS"/>
              </w:rPr>
            </w:pPr>
            <w:r w:rsidRPr="007D7161">
              <w:rPr>
                <w:rFonts w:ascii="Arial Narrow" w:hAnsi="Arial Narrow"/>
                <w:sz w:val="19"/>
                <w:szCs w:val="19"/>
                <w:lang w:eastAsia="sr-Latn-CS"/>
              </w:rPr>
              <w:t>(</w:t>
            </w:r>
            <w:proofErr w:type="spellStart"/>
            <w:r w:rsidR="00FC21E8">
              <w:fldChar w:fldCharType="begin"/>
            </w:r>
            <w:r w:rsidR="00FC21E8">
              <w:instrText xml:space="preserve"> HYPERLINK "http://www.zelenilo.com/%20i2.php?tabid=34&amp;cid=176&amp;portalid=1&amp;a=readMore&amp;tabid=34&amp;tabindex=6" \o "Fraxinus Excelsior Beli jasen" </w:instrText>
            </w:r>
            <w:r w:rsidR="00FC21E8">
              <w:fldChar w:fldCharType="separate"/>
            </w:r>
            <w:r w:rsidRPr="007D7161">
              <w:rPr>
                <w:rFonts w:ascii="Arial Narrow" w:hAnsi="Arial Narrow"/>
                <w:i/>
                <w:sz w:val="19"/>
                <w:szCs w:val="19"/>
                <w:lang w:eastAsia="sr-Latn-CS"/>
              </w:rPr>
              <w:t>fraxinus</w:t>
            </w:r>
            <w:proofErr w:type="spellEnd"/>
            <w:r w:rsidRPr="007D7161">
              <w:rPr>
                <w:rFonts w:ascii="Arial Narrow" w:hAnsi="Arial Narrow"/>
                <w:i/>
                <w:sz w:val="19"/>
                <w:szCs w:val="19"/>
                <w:lang w:eastAsia="sr-Latn-CS"/>
              </w:rPr>
              <w:t xml:space="preserve"> excelsior)</w:t>
            </w:r>
            <w:r w:rsidRPr="007D7161">
              <w:rPr>
                <w:rFonts w:ascii="Arial Narrow" w:hAnsi="Arial Narrow"/>
                <w:sz w:val="19"/>
                <w:szCs w:val="19"/>
                <w:lang w:eastAsia="sr-Latn-CS"/>
              </w:rPr>
              <w:t xml:space="preserve"> </w:t>
            </w:r>
            <w:proofErr w:type="spellStart"/>
            <w:r w:rsidRPr="007D7161">
              <w:rPr>
                <w:rFonts w:ascii="Arial Narrow" w:hAnsi="Arial Narrow"/>
                <w:sz w:val="19"/>
                <w:szCs w:val="19"/>
                <w:lang w:eastAsia="sr-Latn-CS"/>
              </w:rPr>
              <w:t>beli</w:t>
            </w:r>
            <w:proofErr w:type="spellEnd"/>
            <w:r w:rsidRPr="007D7161">
              <w:rPr>
                <w:rFonts w:ascii="Arial Narrow" w:hAnsi="Arial Narrow"/>
                <w:sz w:val="19"/>
                <w:szCs w:val="19"/>
                <w:lang w:eastAsia="sr-Latn-CS"/>
              </w:rPr>
              <w:t xml:space="preserve"> </w:t>
            </w:r>
            <w:proofErr w:type="spellStart"/>
            <w:r w:rsidRPr="007D7161">
              <w:rPr>
                <w:rFonts w:ascii="Arial Narrow" w:hAnsi="Arial Narrow"/>
                <w:sz w:val="19"/>
                <w:szCs w:val="19"/>
                <w:lang w:eastAsia="sr-Latn-CS"/>
              </w:rPr>
              <w:t>jasen</w:t>
            </w:r>
            <w:proofErr w:type="spellEnd"/>
            <w:r w:rsidR="00FC21E8">
              <w:rPr>
                <w:rFonts w:ascii="Arial Narrow" w:hAnsi="Arial Narrow"/>
                <w:sz w:val="19"/>
                <w:szCs w:val="19"/>
                <w:lang w:eastAsia="sr-Latn-CS"/>
              </w:rPr>
              <w:fldChar w:fldCharType="end"/>
            </w:r>
            <w:r w:rsidRPr="007D7161">
              <w:rPr>
                <w:rFonts w:ascii="Arial Narrow" w:hAnsi="Arial Narrow"/>
                <w:sz w:val="19"/>
                <w:szCs w:val="19"/>
                <w:lang w:eastAsia="sr-Latn-CS"/>
              </w:rPr>
              <w:t xml:space="preserve">. </w:t>
            </w:r>
          </w:p>
        </w:tc>
        <w:tc>
          <w:tcPr>
            <w:tcW w:w="1506" w:type="dxa"/>
            <w:vAlign w:val="center"/>
          </w:tcPr>
          <w:p w14:paraId="49AA4C95" w14:textId="77777777" w:rsidR="00617C4E" w:rsidRPr="007D7161" w:rsidRDefault="00617C4E" w:rsidP="00617C4E">
            <w:pPr>
              <w:spacing w:before="0" w:after="0"/>
              <w:ind w:firstLine="0"/>
              <w:jc w:val="center"/>
              <w:rPr>
                <w:rFonts w:ascii="Arial Narrow" w:hAnsi="Arial Narrow"/>
                <w:noProof/>
                <w:sz w:val="19"/>
                <w:szCs w:val="19"/>
                <w:lang w:val="sr-Latn-CS"/>
              </w:rPr>
            </w:pPr>
          </w:p>
        </w:tc>
        <w:tc>
          <w:tcPr>
            <w:tcW w:w="1628" w:type="dxa"/>
            <w:vAlign w:val="center"/>
          </w:tcPr>
          <w:p w14:paraId="2548C3C0" w14:textId="77777777" w:rsidR="00617C4E" w:rsidRPr="007D7161" w:rsidRDefault="00617C4E" w:rsidP="00617C4E">
            <w:pPr>
              <w:spacing w:before="0" w:after="0"/>
              <w:ind w:firstLine="0"/>
              <w:jc w:val="center"/>
              <w:rPr>
                <w:rFonts w:ascii="Arial Narrow" w:hAnsi="Arial Narrow"/>
                <w:noProof/>
                <w:sz w:val="19"/>
                <w:szCs w:val="19"/>
                <w:lang w:val="sr-Latn-CS"/>
              </w:rPr>
            </w:pPr>
          </w:p>
        </w:tc>
        <w:tc>
          <w:tcPr>
            <w:tcW w:w="1074" w:type="dxa"/>
            <w:vAlign w:val="center"/>
          </w:tcPr>
          <w:p w14:paraId="738A6B7F" w14:textId="77777777" w:rsidR="00617C4E" w:rsidRPr="007D7161" w:rsidRDefault="00617C4E" w:rsidP="00617C4E">
            <w:pPr>
              <w:spacing w:before="0" w:after="0"/>
              <w:ind w:firstLine="0"/>
              <w:jc w:val="center"/>
              <w:rPr>
                <w:rFonts w:ascii="Arial Narrow" w:hAnsi="Arial Narrow"/>
                <w:noProof/>
                <w:sz w:val="19"/>
                <w:szCs w:val="19"/>
                <w:lang w:val="sr-Latn-CS"/>
              </w:rPr>
            </w:pPr>
          </w:p>
        </w:tc>
        <w:tc>
          <w:tcPr>
            <w:tcW w:w="878" w:type="dxa"/>
            <w:vAlign w:val="center"/>
          </w:tcPr>
          <w:p w14:paraId="204AE3AB" w14:textId="77777777" w:rsidR="00617C4E" w:rsidRPr="007D7161" w:rsidRDefault="00617C4E" w:rsidP="00617C4E">
            <w:pPr>
              <w:spacing w:before="0" w:after="0"/>
              <w:ind w:firstLine="0"/>
              <w:jc w:val="center"/>
              <w:rPr>
                <w:rFonts w:ascii="Arial Narrow" w:hAnsi="Arial Narrow"/>
                <w:noProof/>
                <w:sz w:val="19"/>
                <w:szCs w:val="19"/>
                <w:lang w:val="sr-Latn-CS"/>
              </w:rPr>
            </w:pPr>
          </w:p>
        </w:tc>
        <w:tc>
          <w:tcPr>
            <w:tcW w:w="1045" w:type="dxa"/>
            <w:gridSpan w:val="2"/>
            <w:shd w:val="clear" w:color="auto" w:fill="auto"/>
            <w:vAlign w:val="center"/>
          </w:tcPr>
          <w:p w14:paraId="740CECC3" w14:textId="77777777" w:rsidR="00617C4E" w:rsidRPr="007D7161" w:rsidRDefault="00617C4E" w:rsidP="00617C4E">
            <w:pPr>
              <w:spacing w:before="0" w:after="0"/>
              <w:ind w:firstLine="0"/>
              <w:jc w:val="center"/>
              <w:rPr>
                <w:rFonts w:ascii="Arial Narrow" w:hAnsi="Arial Narrow"/>
                <w:b/>
                <w:noProof/>
                <w:sz w:val="19"/>
                <w:szCs w:val="19"/>
                <w:lang w:val="sr-Latn-CS"/>
              </w:rPr>
            </w:pPr>
            <w:r w:rsidRPr="007D7161">
              <w:rPr>
                <w:rFonts w:ascii="Arial Narrow" w:hAnsi="Arial Narrow"/>
                <w:b/>
                <w:noProof/>
                <w:sz w:val="19"/>
                <w:szCs w:val="19"/>
                <w:lang w:val="sr-Latn-CS"/>
              </w:rPr>
              <w:t>5-7m</w:t>
            </w:r>
            <w:r w:rsidRPr="007D7161">
              <w:rPr>
                <w:rFonts w:ascii="Arial" w:hAnsi="Arial" w:cs="Arial"/>
                <w:b/>
                <w:noProof/>
                <w:sz w:val="19"/>
                <w:szCs w:val="19"/>
                <w:lang w:val="sr-Latn-CS"/>
              </w:rPr>
              <w:t>'</w:t>
            </w:r>
          </w:p>
        </w:tc>
      </w:tr>
    </w:tbl>
    <w:p w14:paraId="7806324B" w14:textId="77777777" w:rsidR="00617C4E" w:rsidRPr="00A4599E" w:rsidRDefault="00617C4E" w:rsidP="00617C4E">
      <w:pPr>
        <w:spacing w:before="40"/>
        <w:ind w:firstLine="0"/>
        <w:rPr>
          <w:rFonts w:ascii="Times New Roman" w:hAnsi="Times New Roman"/>
          <w:bCs/>
          <w:szCs w:val="22"/>
        </w:rPr>
      </w:pPr>
    </w:p>
    <w:p w14:paraId="20C454CB" w14:textId="77777777" w:rsidR="00617C4E" w:rsidRDefault="00617C4E" w:rsidP="00617C4E">
      <w:pPr>
        <w:pStyle w:val="BodyText"/>
        <w:spacing w:before="120"/>
        <w:ind w:right="58"/>
        <w:jc w:val="both"/>
        <w:rPr>
          <w:bCs/>
          <w:sz w:val="22"/>
          <w:szCs w:val="22"/>
          <w:lang w:val="sr-Cyrl-CS"/>
        </w:rPr>
      </w:pPr>
      <w:r w:rsidRPr="00912683">
        <w:rPr>
          <w:bCs/>
          <w:sz w:val="22"/>
          <w:szCs w:val="22"/>
          <w:lang w:val="sr-Cyrl-CS"/>
        </w:rPr>
        <w:t>2.</w:t>
      </w:r>
      <w:r>
        <w:rPr>
          <w:bCs/>
          <w:sz w:val="22"/>
          <w:szCs w:val="22"/>
          <w:lang w:val="sr-Cyrl-CS"/>
        </w:rPr>
        <w:t>3</w:t>
      </w:r>
      <w:r w:rsidRPr="00912683">
        <w:rPr>
          <w:bCs/>
          <w:sz w:val="22"/>
          <w:szCs w:val="22"/>
          <w:lang w:val="sr-Cyrl-CS"/>
        </w:rPr>
        <w:t>.1</w:t>
      </w:r>
      <w:r>
        <w:rPr>
          <w:bCs/>
          <w:sz w:val="22"/>
          <w:szCs w:val="22"/>
          <w:lang w:val="sr-Cyrl-CS"/>
        </w:rPr>
        <w:t>4б</w:t>
      </w:r>
      <w:r w:rsidRPr="00912683">
        <w:rPr>
          <w:bCs/>
          <w:sz w:val="22"/>
          <w:szCs w:val="22"/>
          <w:lang w:val="sr-Cyrl-CS"/>
        </w:rPr>
        <w:t xml:space="preserve">. </w:t>
      </w:r>
      <w:r w:rsidRPr="00441928">
        <w:rPr>
          <w:bCs/>
          <w:sz w:val="22"/>
          <w:szCs w:val="22"/>
          <w:lang w:val="sr-Cyrl-CS"/>
        </w:rPr>
        <w:t xml:space="preserve">Кровне терасе, </w:t>
      </w:r>
      <w:r w:rsidRPr="00912683">
        <w:rPr>
          <w:bCs/>
          <w:sz w:val="22"/>
          <w:szCs w:val="22"/>
          <w:lang w:val="sr-Cyrl-CS"/>
        </w:rPr>
        <w:t>која гласи:</w:t>
      </w:r>
    </w:p>
    <w:p w14:paraId="26F5B8CE" w14:textId="77777777" w:rsidR="00617C4E" w:rsidRPr="00441928" w:rsidRDefault="00617C4E" w:rsidP="00617C4E">
      <w:pPr>
        <w:spacing w:before="40"/>
        <w:ind w:firstLine="0"/>
        <w:rPr>
          <w:bCs/>
          <w:szCs w:val="22"/>
          <w:lang w:val="sr-Cyrl-CS"/>
        </w:rPr>
      </w:pPr>
      <w:r w:rsidRPr="00441928">
        <w:rPr>
          <w:bCs/>
          <w:szCs w:val="22"/>
          <w:lang w:val="sr-Cyrl-CS"/>
        </w:rPr>
        <w:t>Кровне терасе (проходне и непроходне) не урачунавају се у БРГП приликом израчунавања коефицијента изграђености.</w:t>
      </w:r>
    </w:p>
    <w:p w14:paraId="3BBF6E22" w14:textId="77777777" w:rsidR="00617C4E" w:rsidRDefault="00617C4E" w:rsidP="00617C4E">
      <w:pPr>
        <w:pStyle w:val="BodyText"/>
        <w:spacing w:before="120"/>
        <w:ind w:right="58"/>
        <w:jc w:val="both"/>
        <w:rPr>
          <w:bCs/>
          <w:sz w:val="22"/>
          <w:szCs w:val="22"/>
          <w:lang w:val="sr-Cyrl-CS"/>
        </w:rPr>
      </w:pPr>
      <w:r w:rsidRPr="00E80C97">
        <w:rPr>
          <w:bCs/>
          <w:sz w:val="22"/>
          <w:szCs w:val="22"/>
          <w:lang w:val="sr-Cyrl-CS"/>
        </w:rPr>
        <w:t>2.</w:t>
      </w:r>
      <w:r w:rsidR="00EA24A4">
        <w:rPr>
          <w:bCs/>
          <w:sz w:val="22"/>
          <w:szCs w:val="22"/>
          <w:lang w:val="sr-Cyrl-CS"/>
        </w:rPr>
        <w:t>3</w:t>
      </w:r>
      <w:r w:rsidRPr="00E80C97">
        <w:rPr>
          <w:bCs/>
          <w:sz w:val="22"/>
          <w:szCs w:val="22"/>
          <w:lang w:val="sr-Cyrl-CS"/>
        </w:rPr>
        <w:t>.1</w:t>
      </w:r>
      <w:r w:rsidR="00EA24A4">
        <w:rPr>
          <w:bCs/>
          <w:sz w:val="22"/>
          <w:szCs w:val="22"/>
          <w:lang w:val="sr-Cyrl-CS"/>
        </w:rPr>
        <w:t>4в</w:t>
      </w:r>
      <w:r w:rsidRPr="00E80C97">
        <w:rPr>
          <w:bCs/>
          <w:sz w:val="22"/>
          <w:szCs w:val="22"/>
          <w:lang w:val="sr-Cyrl-CS"/>
        </w:rPr>
        <w:t>. Слободне површине</w:t>
      </w:r>
      <w:r w:rsidRPr="00E80C97">
        <w:rPr>
          <w:szCs w:val="22"/>
          <w:lang w:val="sr-Cyrl-CS"/>
        </w:rPr>
        <w:t xml:space="preserve"> у заједничком </w:t>
      </w:r>
      <w:r w:rsidRPr="00441928">
        <w:rPr>
          <w:szCs w:val="22"/>
          <w:lang w:val="sr-Cyrl-CS"/>
        </w:rPr>
        <w:t>коришћењу</w:t>
      </w:r>
      <w:r w:rsidRPr="00E80C97">
        <w:rPr>
          <w:bCs/>
          <w:sz w:val="22"/>
          <w:szCs w:val="22"/>
          <w:lang w:val="sr-Cyrl-CS"/>
        </w:rPr>
        <w:t>, која гласи:</w:t>
      </w:r>
    </w:p>
    <w:p w14:paraId="39F0EA24" w14:textId="77777777" w:rsidR="00617C4E" w:rsidRPr="00424E3B" w:rsidRDefault="00617C4E" w:rsidP="00617C4E">
      <w:pPr>
        <w:spacing w:after="0"/>
        <w:ind w:firstLine="0"/>
        <w:rPr>
          <w:rFonts w:ascii="Times New Roman" w:hAnsi="Times New Roman"/>
          <w:szCs w:val="22"/>
          <w:lang w:val="sr-Cyrl-CS"/>
        </w:rPr>
      </w:pPr>
      <w:r w:rsidRPr="00424E3B">
        <w:rPr>
          <w:rFonts w:ascii="Times New Roman" w:hAnsi="Times New Roman"/>
          <w:szCs w:val="22"/>
          <w:lang w:val="sr-Cyrl-CS"/>
        </w:rPr>
        <w:t>На грађевинским парцелама, обавезно је планирати слободне површине у заједничком коришћењу.</w:t>
      </w:r>
    </w:p>
    <w:p w14:paraId="6A532E1C" w14:textId="77777777" w:rsidR="00617C4E" w:rsidRPr="00424E3B" w:rsidRDefault="00617C4E" w:rsidP="00617C4E">
      <w:pPr>
        <w:spacing w:after="0"/>
        <w:ind w:firstLine="0"/>
        <w:rPr>
          <w:rFonts w:ascii="Times New Roman" w:hAnsi="Times New Roman"/>
          <w:szCs w:val="22"/>
          <w:lang w:val="sr-Cyrl-CS"/>
        </w:rPr>
      </w:pPr>
      <w:r w:rsidRPr="00424E3B">
        <w:rPr>
          <w:rFonts w:ascii="Times New Roman" w:hAnsi="Times New Roman"/>
          <w:szCs w:val="22"/>
          <w:lang w:val="sr-Cyrl-CS"/>
        </w:rPr>
        <w:t>Слободне површине у заједничком коришћењу су све оне слободне површине које служе станарима у целини, за обављање различитих слободних активности.</w:t>
      </w:r>
    </w:p>
    <w:p w14:paraId="141CC982" w14:textId="77777777" w:rsidR="00617C4E" w:rsidRPr="00424E3B" w:rsidRDefault="00617C4E" w:rsidP="00617C4E">
      <w:pPr>
        <w:spacing w:after="0"/>
        <w:ind w:firstLine="0"/>
        <w:rPr>
          <w:rFonts w:ascii="Times New Roman" w:hAnsi="Times New Roman"/>
          <w:szCs w:val="22"/>
          <w:lang w:val="sr-Cyrl-CS"/>
        </w:rPr>
      </w:pPr>
      <w:r w:rsidRPr="00424E3B">
        <w:rPr>
          <w:rFonts w:ascii="Times New Roman" w:hAnsi="Times New Roman"/>
          <w:szCs w:val="22"/>
          <w:lang w:val="sr-Cyrl-CS"/>
        </w:rPr>
        <w:t>Слободне површине не укључују зелене површине, саобраћајне површине, паркинге и комуникације.</w:t>
      </w:r>
    </w:p>
    <w:p w14:paraId="2F6B31D5" w14:textId="77777777" w:rsidR="00617C4E" w:rsidRPr="00424E3B" w:rsidRDefault="00617C4E" w:rsidP="00617C4E">
      <w:pPr>
        <w:spacing w:after="0"/>
        <w:ind w:firstLine="0"/>
        <w:rPr>
          <w:rFonts w:ascii="Times New Roman" w:hAnsi="Times New Roman"/>
          <w:szCs w:val="22"/>
          <w:lang w:val="sr-Cyrl-CS"/>
        </w:rPr>
      </w:pPr>
      <w:r w:rsidRPr="00424E3B">
        <w:rPr>
          <w:rFonts w:ascii="Times New Roman" w:hAnsi="Times New Roman"/>
          <w:szCs w:val="22"/>
          <w:lang w:val="sr-Cyrl-CS"/>
        </w:rPr>
        <w:t xml:space="preserve">Минимални проценат слободних површина у заједничком коришћењу износи 20% површине парцеле, од чега 15% површине треба остварити на отвореном простору (у контакту са тлом, у партеру, на отвореним терасама или проходним крововима). </w:t>
      </w:r>
    </w:p>
    <w:p w14:paraId="3E63754C" w14:textId="77777777" w:rsidR="00617C4E" w:rsidRDefault="00617C4E" w:rsidP="00617C4E">
      <w:pPr>
        <w:spacing w:after="0"/>
        <w:ind w:firstLine="0"/>
        <w:rPr>
          <w:rFonts w:ascii="Times New Roman" w:hAnsi="Times New Roman"/>
          <w:szCs w:val="22"/>
          <w:lang w:val="sr-Cyrl-CS"/>
        </w:rPr>
      </w:pPr>
      <w:r w:rsidRPr="00424E3B">
        <w:rPr>
          <w:rFonts w:ascii="Times New Roman" w:hAnsi="Times New Roman"/>
          <w:szCs w:val="22"/>
          <w:lang w:val="sr-Cyrl-CS"/>
        </w:rPr>
        <w:t>Слободне површине у заједничком коришћењу не укључују зелене површине, паркинг места, рампе, техничке просторије, хоризонталне и вертикалне комуникације и све површине намењене аутомобилима, контејнерима и сл.</w:t>
      </w:r>
    </w:p>
    <w:p w14:paraId="0897B1F0" w14:textId="77777777" w:rsidR="00617C4E" w:rsidRDefault="00617C4E" w:rsidP="00617C4E">
      <w:pPr>
        <w:spacing w:after="0"/>
        <w:ind w:firstLine="0"/>
        <w:rPr>
          <w:rFonts w:ascii="Times New Roman" w:hAnsi="Times New Roman"/>
          <w:szCs w:val="22"/>
          <w:lang w:val="sr-Cyrl-CS"/>
        </w:rPr>
      </w:pPr>
      <w:r w:rsidRPr="00424E3B">
        <w:rPr>
          <w:rFonts w:ascii="Times New Roman" w:hAnsi="Times New Roman"/>
          <w:szCs w:val="22"/>
          <w:lang w:val="sr-Cyrl-CS"/>
        </w:rPr>
        <w:lastRenderedPageBreak/>
        <w:t xml:space="preserve">Слободне површине у заједничком коришћењу треба функционално дефинисати (као зоне за миран одмор, игру деце, простори за дружење, рекреацију и сл.) и </w:t>
      </w:r>
      <w:r w:rsidR="00EA24A4">
        <w:rPr>
          <w:rFonts w:ascii="Times New Roman" w:hAnsi="Times New Roman"/>
          <w:szCs w:val="22"/>
          <w:lang w:val="sr-Cyrl-CS"/>
        </w:rPr>
        <w:t xml:space="preserve">уколико се планирају у партеру </w:t>
      </w:r>
      <w:r w:rsidRPr="00424E3B">
        <w:rPr>
          <w:rFonts w:ascii="Times New Roman" w:hAnsi="Times New Roman"/>
          <w:szCs w:val="22"/>
          <w:lang w:val="sr-Cyrl-CS"/>
        </w:rPr>
        <w:t>повезати их са зеленим</w:t>
      </w:r>
      <w:r w:rsidR="00EA24A4">
        <w:rPr>
          <w:rFonts w:ascii="Times New Roman" w:hAnsi="Times New Roman"/>
          <w:szCs w:val="22"/>
          <w:lang w:val="sr-Cyrl-CS"/>
        </w:rPr>
        <w:t xml:space="preserve">, </w:t>
      </w:r>
      <w:r w:rsidRPr="00424E3B">
        <w:rPr>
          <w:rFonts w:ascii="Times New Roman" w:hAnsi="Times New Roman"/>
          <w:szCs w:val="22"/>
          <w:lang w:val="sr-Cyrl-CS"/>
        </w:rPr>
        <w:t>саобраћајним површинама и комуникацијама.</w:t>
      </w:r>
    </w:p>
    <w:p w14:paraId="3E92090C" w14:textId="77777777" w:rsidR="00C71A4D" w:rsidRPr="00C71A4D" w:rsidRDefault="00C71A4D" w:rsidP="00C71A4D">
      <w:pPr>
        <w:spacing w:after="0"/>
        <w:ind w:firstLine="0"/>
        <w:rPr>
          <w:rFonts w:ascii="Times New Roman" w:hAnsi="Times New Roman"/>
          <w:szCs w:val="22"/>
          <w:lang w:val="sr-Cyrl-CS"/>
        </w:rPr>
      </w:pPr>
      <w:r w:rsidRPr="00C71A4D">
        <w:rPr>
          <w:rFonts w:ascii="Times New Roman" w:hAnsi="Times New Roman"/>
          <w:szCs w:val="22"/>
          <w:lang w:val="sr-Cyrl-CS"/>
        </w:rPr>
        <w:t>Под слободним површинама у заједничком коришћењу, подразумевају се и површине у оквиру габарита објекта и то у следећем односу:</w:t>
      </w:r>
    </w:p>
    <w:p w14:paraId="0371E86E" w14:textId="77777777" w:rsidR="00C71A4D" w:rsidRPr="008A553B" w:rsidRDefault="00C71A4D" w:rsidP="00036FEA">
      <w:pPr>
        <w:pStyle w:val="ListParagraph"/>
        <w:numPr>
          <w:ilvl w:val="0"/>
          <w:numId w:val="8"/>
        </w:numPr>
        <w:spacing w:after="0"/>
        <w:ind w:left="567" w:hanging="567"/>
        <w:rPr>
          <w:szCs w:val="22"/>
          <w:lang w:val="sr-Cyrl-CS"/>
        </w:rPr>
      </w:pPr>
      <w:r w:rsidRPr="008A553B">
        <w:rPr>
          <w:szCs w:val="22"/>
          <w:lang w:val="sr-Cyrl-CS"/>
        </w:rPr>
        <w:t>проходни кров (100% површине уређеног слободног и уређеног простора);</w:t>
      </w:r>
    </w:p>
    <w:p w14:paraId="43EE79FC" w14:textId="77777777" w:rsidR="00C71A4D" w:rsidRPr="008A553B" w:rsidRDefault="00C71A4D" w:rsidP="00036FEA">
      <w:pPr>
        <w:pStyle w:val="ListParagraph"/>
        <w:numPr>
          <w:ilvl w:val="0"/>
          <w:numId w:val="8"/>
        </w:numPr>
        <w:spacing w:after="0"/>
        <w:ind w:left="567" w:hanging="567"/>
        <w:rPr>
          <w:szCs w:val="22"/>
          <w:lang w:val="sr-Cyrl-CS"/>
        </w:rPr>
      </w:pPr>
      <w:r w:rsidRPr="008A553B">
        <w:rPr>
          <w:szCs w:val="22"/>
          <w:lang w:val="sr-Cyrl-CS"/>
        </w:rPr>
        <w:t>заједничке просторије за окупљање станара које могу бити на било којој етажи (50% површине уређеног слободног простора).</w:t>
      </w:r>
    </w:p>
    <w:p w14:paraId="2ECA90F7" w14:textId="77777777" w:rsidR="008A553B" w:rsidRPr="0024659C" w:rsidRDefault="008A553B" w:rsidP="008A553B">
      <w:pPr>
        <w:pStyle w:val="BodyText"/>
        <w:tabs>
          <w:tab w:val="left" w:pos="9781"/>
        </w:tabs>
        <w:kinsoku w:val="0"/>
        <w:overflowPunct w:val="0"/>
        <w:spacing w:before="240"/>
        <w:ind w:right="-59"/>
        <w:rPr>
          <w:b/>
          <w:bCs/>
          <w:sz w:val="22"/>
          <w:szCs w:val="22"/>
          <w:u w:val="single"/>
        </w:rPr>
      </w:pPr>
      <w:proofErr w:type="spellStart"/>
      <w:r w:rsidRPr="00124A58">
        <w:rPr>
          <w:b/>
          <w:bCs/>
          <w:sz w:val="22"/>
          <w:szCs w:val="22"/>
          <w:u w:val="single"/>
        </w:rPr>
        <w:t>Измена</w:t>
      </w:r>
      <w:proofErr w:type="spellEnd"/>
      <w:r w:rsidRPr="00124A58">
        <w:rPr>
          <w:b/>
          <w:bCs/>
          <w:sz w:val="22"/>
          <w:szCs w:val="22"/>
          <w:u w:val="single"/>
        </w:rPr>
        <w:t xml:space="preserve"> и </w:t>
      </w:r>
      <w:proofErr w:type="spellStart"/>
      <w:r w:rsidRPr="00124A58">
        <w:rPr>
          <w:b/>
          <w:bCs/>
          <w:sz w:val="22"/>
          <w:szCs w:val="22"/>
          <w:u w:val="single"/>
        </w:rPr>
        <w:t>допуна</w:t>
      </w:r>
      <w:proofErr w:type="spellEnd"/>
      <w:r w:rsidRPr="00124A58">
        <w:rPr>
          <w:b/>
          <w:bCs/>
          <w:sz w:val="22"/>
          <w:szCs w:val="22"/>
          <w:u w:val="single"/>
        </w:rPr>
        <w:t xml:space="preserve"> бр.</w:t>
      </w:r>
      <w:r>
        <w:rPr>
          <w:b/>
          <w:bCs/>
          <w:sz w:val="22"/>
          <w:szCs w:val="22"/>
          <w:u w:val="single"/>
        </w:rPr>
        <w:t>19</w:t>
      </w:r>
    </w:p>
    <w:p w14:paraId="2C281418" w14:textId="77777777" w:rsidR="008A553B" w:rsidRDefault="008A553B" w:rsidP="008A553B">
      <w:pPr>
        <w:tabs>
          <w:tab w:val="right" w:leader="dot" w:pos="9090"/>
        </w:tabs>
        <w:spacing w:before="120" w:after="120"/>
        <w:ind w:firstLine="0"/>
        <w:rPr>
          <w:rFonts w:ascii="Times New Roman" w:hAnsi="Times New Roman"/>
          <w:szCs w:val="22"/>
          <w:lang w:val="sr-Cyrl-CS"/>
        </w:rPr>
      </w:pPr>
      <w:r w:rsidRPr="00441928">
        <w:rPr>
          <w:szCs w:val="22"/>
          <w:lang w:val="sr-Cyrl-CS"/>
        </w:rPr>
        <w:t xml:space="preserve">У Поглављу </w:t>
      </w:r>
      <w:r>
        <w:rPr>
          <w:szCs w:val="22"/>
          <w:lang w:val="sr-Cyrl-CS"/>
        </w:rPr>
        <w:t>2</w:t>
      </w:r>
      <w:r w:rsidRPr="00A97CC9">
        <w:rPr>
          <w:szCs w:val="22"/>
          <w:lang w:val="sr-Cyrl-CS"/>
        </w:rPr>
        <w:t>.</w:t>
      </w:r>
      <w:r>
        <w:rPr>
          <w:szCs w:val="22"/>
          <w:lang w:val="sr-Cyrl-CS"/>
        </w:rPr>
        <w:t>3</w:t>
      </w:r>
      <w:r w:rsidRPr="00A97CC9">
        <w:rPr>
          <w:szCs w:val="22"/>
          <w:lang w:val="sr-Cyrl-CS"/>
        </w:rPr>
        <w:t>.</w:t>
      </w:r>
      <w:r>
        <w:rPr>
          <w:szCs w:val="22"/>
          <w:lang w:val="sr-Cyrl-CS"/>
        </w:rPr>
        <w:t>2.</w:t>
      </w:r>
      <w:r w:rsidRPr="00A97CC9">
        <w:rPr>
          <w:szCs w:val="22"/>
          <w:lang w:val="sr-Cyrl-CS"/>
        </w:rPr>
        <w:t xml:space="preserve"> </w:t>
      </w:r>
      <w:r>
        <w:rPr>
          <w:szCs w:val="22"/>
          <w:lang w:val="sr-Cyrl-CS"/>
        </w:rPr>
        <w:t xml:space="preserve">ПОЈЕДИНАЧНА </w:t>
      </w:r>
      <w:r w:rsidRPr="00A97CC9">
        <w:rPr>
          <w:szCs w:val="22"/>
          <w:lang w:val="sr-Cyrl-CS"/>
        </w:rPr>
        <w:t xml:space="preserve">ПРАВИЛА </w:t>
      </w:r>
      <w:r>
        <w:rPr>
          <w:szCs w:val="22"/>
          <w:lang w:val="sr-Cyrl-CS"/>
        </w:rPr>
        <w:t>Г</w:t>
      </w:r>
      <w:r w:rsidRPr="00A97CC9">
        <w:rPr>
          <w:szCs w:val="22"/>
          <w:lang w:val="sr-Cyrl-CS"/>
        </w:rPr>
        <w:t xml:space="preserve">РЕЂЕЊА, </w:t>
      </w:r>
      <w:r w:rsidRPr="00424E3B">
        <w:rPr>
          <w:rFonts w:ascii="Times New Roman" w:hAnsi="Times New Roman"/>
          <w:szCs w:val="22"/>
          <w:lang w:val="sr-Cyrl-CS"/>
        </w:rPr>
        <w:t>бришу се све одреднице које се односе на максималну дозвољену спратност објеката. Одреднице које се односе на максималну висину објеката остају на снази, а све у складу са чланом 31. Закона о планирању и изградњи (</w:t>
      </w:r>
      <w:r w:rsidRPr="00424E3B">
        <w:rPr>
          <w:rFonts w:ascii="Times New Roman" w:hAnsi="Times New Roman"/>
          <w:color w:val="000000"/>
          <w:szCs w:val="22"/>
          <w:lang w:val="sr-Cyrl-CS"/>
        </w:rPr>
        <w:t>"</w:t>
      </w:r>
      <w:r w:rsidRPr="00424E3B">
        <w:rPr>
          <w:rFonts w:ascii="Times New Roman" w:hAnsi="Times New Roman"/>
          <w:szCs w:val="22"/>
          <w:lang w:val="sr-Cyrl-CS"/>
        </w:rPr>
        <w:t>Сл. гласник РС</w:t>
      </w:r>
      <w:r w:rsidRPr="00424E3B">
        <w:rPr>
          <w:rFonts w:ascii="Times New Roman" w:hAnsi="Times New Roman"/>
          <w:color w:val="000000"/>
          <w:szCs w:val="22"/>
          <w:lang w:val="sr-Cyrl-CS"/>
        </w:rPr>
        <w:t>",</w:t>
      </w:r>
      <w:r w:rsidRPr="00424E3B">
        <w:rPr>
          <w:rFonts w:ascii="Times New Roman" w:hAnsi="Times New Roman"/>
          <w:szCs w:val="22"/>
          <w:lang w:val="sr-Cyrl-CS"/>
        </w:rPr>
        <w:t xml:space="preserve"> бр. 72/09, 81/09, 64/10-одлука УС, 24/11, 121/12, 42/13-одлука УС, 50/13- одлука УС, 98/13- одлука УС, 132/14, 145/14, 83/18, 31/19, 37/19-др.закон , 9/20 и 52/21).</w:t>
      </w:r>
    </w:p>
    <w:p w14:paraId="1897B7AF" w14:textId="77777777" w:rsidR="008E1CE6" w:rsidRPr="00667796" w:rsidRDefault="008E1CE6" w:rsidP="00667796">
      <w:pPr>
        <w:pStyle w:val="BodyText"/>
        <w:tabs>
          <w:tab w:val="left" w:pos="9781"/>
        </w:tabs>
        <w:kinsoku w:val="0"/>
        <w:overflowPunct w:val="0"/>
        <w:spacing w:before="240"/>
        <w:ind w:right="-59"/>
        <w:rPr>
          <w:b/>
          <w:bCs/>
          <w:sz w:val="22"/>
          <w:szCs w:val="22"/>
          <w:u w:val="single"/>
        </w:rPr>
      </w:pPr>
      <w:proofErr w:type="spellStart"/>
      <w:r w:rsidRPr="00124A58">
        <w:rPr>
          <w:b/>
          <w:bCs/>
          <w:sz w:val="22"/>
          <w:szCs w:val="22"/>
          <w:u w:val="single"/>
        </w:rPr>
        <w:t>Измена</w:t>
      </w:r>
      <w:proofErr w:type="spellEnd"/>
      <w:r w:rsidRPr="00124A58">
        <w:rPr>
          <w:b/>
          <w:bCs/>
          <w:sz w:val="22"/>
          <w:szCs w:val="22"/>
          <w:u w:val="single"/>
        </w:rPr>
        <w:t xml:space="preserve"> и </w:t>
      </w:r>
      <w:proofErr w:type="spellStart"/>
      <w:r w:rsidRPr="00124A58">
        <w:rPr>
          <w:b/>
          <w:bCs/>
          <w:sz w:val="22"/>
          <w:szCs w:val="22"/>
          <w:u w:val="single"/>
        </w:rPr>
        <w:t>допуна</w:t>
      </w:r>
      <w:proofErr w:type="spellEnd"/>
      <w:r w:rsidRPr="00124A58">
        <w:rPr>
          <w:b/>
          <w:bCs/>
          <w:sz w:val="22"/>
          <w:szCs w:val="22"/>
          <w:u w:val="single"/>
        </w:rPr>
        <w:t xml:space="preserve"> бр.</w:t>
      </w:r>
      <w:r w:rsidR="00667796">
        <w:rPr>
          <w:b/>
          <w:bCs/>
          <w:sz w:val="22"/>
          <w:szCs w:val="22"/>
          <w:u w:val="single"/>
        </w:rPr>
        <w:t>2</w:t>
      </w:r>
      <w:r w:rsidR="008A553B">
        <w:rPr>
          <w:b/>
          <w:bCs/>
          <w:sz w:val="22"/>
          <w:szCs w:val="22"/>
          <w:u w:val="single"/>
        </w:rPr>
        <w:t>0</w:t>
      </w:r>
    </w:p>
    <w:p w14:paraId="0F6E7BAF" w14:textId="77777777" w:rsidR="008E1CE6" w:rsidRDefault="008E1CE6" w:rsidP="00667796">
      <w:pPr>
        <w:tabs>
          <w:tab w:val="left" w:pos="-5387"/>
          <w:tab w:val="left" w:pos="567"/>
        </w:tabs>
        <w:spacing w:before="120"/>
        <w:ind w:right="-141" w:firstLine="0"/>
        <w:outlineLvl w:val="0"/>
        <w:rPr>
          <w:szCs w:val="22"/>
        </w:rPr>
      </w:pPr>
      <w:r w:rsidRPr="00765760">
        <w:rPr>
          <w:rFonts w:ascii="Times New Roman" w:hAnsi="Times New Roman"/>
          <w:color w:val="000000"/>
          <w:szCs w:val="22"/>
          <w:lang w:val="sr-Cyrl-CS"/>
        </w:rPr>
        <w:t>У поглављу</w:t>
      </w:r>
      <w:r w:rsidR="00617C4E">
        <w:rPr>
          <w:rFonts w:ascii="Times New Roman" w:hAnsi="Times New Roman"/>
          <w:color w:val="000000"/>
          <w:szCs w:val="22"/>
          <w:lang w:val="sr-Cyrl-CS"/>
        </w:rPr>
        <w:t xml:space="preserve"> </w:t>
      </w:r>
      <w:r w:rsidRPr="005A690E">
        <w:rPr>
          <w:rFonts w:ascii="Times New Roman" w:hAnsi="Times New Roman"/>
          <w:b/>
          <w:szCs w:val="22"/>
          <w:lang w:val="sr-Cyrl-CS"/>
        </w:rPr>
        <w:t>2.3.2. ПОЈЕДИНАЧНА ПРАВИЛА ГРАЂЕЊА</w:t>
      </w:r>
      <w:r>
        <w:rPr>
          <w:rFonts w:ascii="Times New Roman" w:hAnsi="Times New Roman"/>
          <w:b/>
          <w:szCs w:val="22"/>
        </w:rPr>
        <w:t xml:space="preserve">, </w:t>
      </w:r>
      <w:r w:rsidRPr="005A690E">
        <w:rPr>
          <w:rFonts w:ascii="Times New Roman" w:hAnsi="Times New Roman"/>
          <w:b/>
          <w:szCs w:val="22"/>
          <w:lang w:val="sr-Cyrl-CS"/>
        </w:rPr>
        <w:t xml:space="preserve">2.3.2.7.  </w:t>
      </w:r>
      <w:r w:rsidRPr="005A690E">
        <w:rPr>
          <w:rFonts w:ascii="Times New Roman" w:hAnsi="Times New Roman"/>
          <w:b/>
          <w:bCs/>
          <w:szCs w:val="22"/>
          <w:lang w:val="sr-Cyrl-CS"/>
        </w:rPr>
        <w:t>ПРАВИЛА ГРАЂЕЊА</w:t>
      </w:r>
      <w:r w:rsidRPr="005A690E">
        <w:rPr>
          <w:rFonts w:ascii="Times New Roman" w:hAnsi="Times New Roman"/>
          <w:b/>
          <w:szCs w:val="22"/>
          <w:lang w:val="sr-Cyrl-CS"/>
        </w:rPr>
        <w:t xml:space="preserve"> ПГ-</w:t>
      </w:r>
      <w:r w:rsidRPr="005A690E">
        <w:rPr>
          <w:rFonts w:ascii="Times New Roman" w:hAnsi="Times New Roman"/>
          <w:b/>
          <w:szCs w:val="22"/>
          <w:lang w:val="ru-RU"/>
        </w:rPr>
        <w:t>0</w:t>
      </w:r>
      <w:r>
        <w:rPr>
          <w:rFonts w:ascii="Times New Roman" w:hAnsi="Times New Roman"/>
          <w:b/>
          <w:szCs w:val="22"/>
          <w:lang w:val="sr-Cyrl-CS"/>
        </w:rPr>
        <w:t xml:space="preserve">7, </w:t>
      </w:r>
      <w:r w:rsidRPr="005A690E">
        <w:rPr>
          <w:rFonts w:ascii="Times New Roman" w:hAnsi="Times New Roman"/>
          <w:b/>
          <w:szCs w:val="22"/>
        </w:rPr>
        <w:t>В</w:t>
      </w:r>
      <w:r w:rsidRPr="005A690E">
        <w:rPr>
          <w:rFonts w:ascii="Times New Roman" w:hAnsi="Times New Roman"/>
          <w:b/>
          <w:szCs w:val="22"/>
          <w:lang w:val="sr-Cyrl-CS"/>
        </w:rPr>
        <w:t>/1.Комуналне делатности:</w:t>
      </w:r>
      <w:r w:rsidR="008A553B">
        <w:rPr>
          <w:rFonts w:ascii="Times New Roman" w:hAnsi="Times New Roman"/>
          <w:b/>
          <w:szCs w:val="22"/>
          <w:lang w:val="sr-Cyrl-CS"/>
        </w:rPr>
        <w:t xml:space="preserve"> </w:t>
      </w:r>
      <w:r w:rsidRPr="005A690E">
        <w:rPr>
          <w:rFonts w:ascii="Times New Roman" w:hAnsi="Times New Roman"/>
          <w:b/>
          <w:szCs w:val="22"/>
        </w:rPr>
        <w:t>В</w:t>
      </w:r>
      <w:r w:rsidRPr="005A690E">
        <w:rPr>
          <w:rFonts w:ascii="Times New Roman" w:hAnsi="Times New Roman"/>
          <w:b/>
          <w:szCs w:val="22"/>
          <w:lang w:val="sr-Cyrl-CS"/>
        </w:rPr>
        <w:t>/1.1ГРОБЉЕ</w:t>
      </w:r>
      <w:r>
        <w:rPr>
          <w:rFonts w:ascii="Times New Roman" w:hAnsi="Times New Roman"/>
          <w:b/>
          <w:szCs w:val="22"/>
        </w:rPr>
        <w:t xml:space="preserve">, </w:t>
      </w:r>
      <w:proofErr w:type="spellStart"/>
      <w:r>
        <w:rPr>
          <w:szCs w:val="22"/>
        </w:rPr>
        <w:t>Тачка</w:t>
      </w:r>
      <w:proofErr w:type="spellEnd"/>
      <w:r>
        <w:rPr>
          <w:szCs w:val="22"/>
        </w:rPr>
        <w:t xml:space="preserve"> 2.</w:t>
      </w:r>
      <w:r w:rsidRPr="008E1CE6">
        <w:rPr>
          <w:szCs w:val="22"/>
        </w:rPr>
        <w:t>4</w:t>
      </w:r>
      <w:r>
        <w:rPr>
          <w:szCs w:val="22"/>
        </w:rPr>
        <w:t xml:space="preserve">. </w:t>
      </w:r>
      <w:proofErr w:type="spellStart"/>
      <w:r w:rsidRPr="008E1CE6">
        <w:rPr>
          <w:szCs w:val="22"/>
        </w:rPr>
        <w:t>Зелене</w:t>
      </w:r>
      <w:proofErr w:type="spellEnd"/>
      <w:r w:rsidRPr="008E1CE6">
        <w:rPr>
          <w:szCs w:val="22"/>
        </w:rPr>
        <w:t xml:space="preserve"> и </w:t>
      </w:r>
      <w:proofErr w:type="spellStart"/>
      <w:r w:rsidRPr="008E1CE6">
        <w:rPr>
          <w:szCs w:val="22"/>
        </w:rPr>
        <w:t>слободне</w:t>
      </w:r>
      <w:proofErr w:type="spellEnd"/>
      <w:r w:rsidRPr="008E1CE6">
        <w:rPr>
          <w:szCs w:val="22"/>
        </w:rPr>
        <w:t xml:space="preserve"> </w:t>
      </w:r>
      <w:proofErr w:type="spellStart"/>
      <w:r w:rsidRPr="008E1CE6">
        <w:rPr>
          <w:szCs w:val="22"/>
        </w:rPr>
        <w:t>површине</w:t>
      </w:r>
      <w:proofErr w:type="spellEnd"/>
      <w:r>
        <w:rPr>
          <w:szCs w:val="22"/>
        </w:rPr>
        <w:t xml:space="preserve">, </w:t>
      </w:r>
      <w:proofErr w:type="spellStart"/>
      <w:r w:rsidRPr="008E1CE6">
        <w:rPr>
          <w:szCs w:val="22"/>
        </w:rPr>
        <w:t>додаје</w:t>
      </w:r>
      <w:proofErr w:type="spellEnd"/>
      <w:r w:rsidRPr="008E1CE6">
        <w:rPr>
          <w:szCs w:val="22"/>
        </w:rPr>
        <w:t xml:space="preserve"> </w:t>
      </w:r>
      <w:proofErr w:type="spellStart"/>
      <w:r w:rsidRPr="008E1CE6">
        <w:rPr>
          <w:szCs w:val="22"/>
        </w:rPr>
        <w:t>се</w:t>
      </w:r>
      <w:proofErr w:type="spellEnd"/>
      <w:r w:rsidRPr="008E1CE6">
        <w:rPr>
          <w:szCs w:val="22"/>
        </w:rPr>
        <w:t xml:space="preserve"> </w:t>
      </w:r>
      <w:proofErr w:type="spellStart"/>
      <w:r w:rsidRPr="008E1CE6">
        <w:rPr>
          <w:szCs w:val="22"/>
        </w:rPr>
        <w:t>став</w:t>
      </w:r>
      <w:proofErr w:type="spellEnd"/>
      <w:r w:rsidRPr="005A690E">
        <w:rPr>
          <w:szCs w:val="22"/>
        </w:rPr>
        <w:t>:</w:t>
      </w:r>
    </w:p>
    <w:p w14:paraId="1C8BAA83" w14:textId="77777777" w:rsidR="008E1CE6" w:rsidRPr="008E1CE6" w:rsidRDefault="008E1CE6" w:rsidP="00C372D4">
      <w:pPr>
        <w:tabs>
          <w:tab w:val="left" w:pos="-5387"/>
          <w:tab w:val="left" w:pos="567"/>
        </w:tabs>
        <w:spacing w:before="0"/>
        <w:ind w:right="-141" w:firstLine="0"/>
        <w:outlineLvl w:val="0"/>
        <w:rPr>
          <w:szCs w:val="22"/>
        </w:rPr>
      </w:pPr>
      <w:r w:rsidRPr="008E1CE6">
        <w:rPr>
          <w:rFonts w:ascii="Times New Roman" w:hAnsi="Times New Roman"/>
          <w:bCs/>
          <w:iCs/>
          <w:szCs w:val="22"/>
          <w:lang w:val="sr-Cyrl-CS"/>
        </w:rPr>
        <w:t>Постојећа гробља, у Доњој и Горњој Врежини, допунити зеленилом које треба да је уређено у парковском стилу, а ободом комплекса формирати заштитно зеленило (ширине у зависности од просторних могућности али не мање  од 3</w:t>
      </w:r>
      <w:r w:rsidRPr="008E1CE6">
        <w:rPr>
          <w:rFonts w:ascii="Times New Roman" w:hAnsi="Times New Roman"/>
          <w:bCs/>
          <w:iCs/>
          <w:szCs w:val="22"/>
        </w:rPr>
        <w:t>,0 m</w:t>
      </w:r>
      <w:r w:rsidRPr="008E1CE6">
        <w:rPr>
          <w:rFonts w:ascii="Times New Roman" w:hAnsi="Times New Roman"/>
          <w:bCs/>
          <w:iCs/>
          <w:szCs w:val="22"/>
          <w:lang w:val="sr-Cyrl-CS"/>
        </w:rPr>
        <w:t xml:space="preserve">). </w:t>
      </w:r>
    </w:p>
    <w:p w14:paraId="35193770" w14:textId="77777777" w:rsidR="00765760" w:rsidRPr="00667796" w:rsidRDefault="00765760" w:rsidP="00667796">
      <w:pPr>
        <w:pStyle w:val="BodyText"/>
        <w:tabs>
          <w:tab w:val="left" w:pos="9781"/>
        </w:tabs>
        <w:kinsoku w:val="0"/>
        <w:overflowPunct w:val="0"/>
        <w:spacing w:before="240"/>
        <w:ind w:right="-59"/>
        <w:rPr>
          <w:b/>
          <w:bCs/>
          <w:sz w:val="22"/>
          <w:szCs w:val="22"/>
          <w:u w:val="single"/>
        </w:rPr>
      </w:pPr>
      <w:proofErr w:type="spellStart"/>
      <w:r w:rsidRPr="00124A58">
        <w:rPr>
          <w:b/>
          <w:bCs/>
          <w:sz w:val="22"/>
          <w:szCs w:val="22"/>
          <w:u w:val="single"/>
        </w:rPr>
        <w:t>Измена</w:t>
      </w:r>
      <w:proofErr w:type="spellEnd"/>
      <w:r w:rsidRPr="00124A58">
        <w:rPr>
          <w:b/>
          <w:bCs/>
          <w:sz w:val="22"/>
          <w:szCs w:val="22"/>
          <w:u w:val="single"/>
        </w:rPr>
        <w:t xml:space="preserve"> и </w:t>
      </w:r>
      <w:proofErr w:type="spellStart"/>
      <w:r w:rsidRPr="00124A58">
        <w:rPr>
          <w:b/>
          <w:bCs/>
          <w:sz w:val="22"/>
          <w:szCs w:val="22"/>
          <w:u w:val="single"/>
        </w:rPr>
        <w:t>допуна</w:t>
      </w:r>
      <w:proofErr w:type="spellEnd"/>
      <w:r w:rsidRPr="00124A58">
        <w:rPr>
          <w:b/>
          <w:bCs/>
          <w:sz w:val="22"/>
          <w:szCs w:val="22"/>
          <w:u w:val="single"/>
        </w:rPr>
        <w:t xml:space="preserve"> бр.</w:t>
      </w:r>
      <w:r w:rsidR="00667796">
        <w:rPr>
          <w:b/>
          <w:bCs/>
          <w:sz w:val="22"/>
          <w:szCs w:val="22"/>
          <w:u w:val="single"/>
        </w:rPr>
        <w:t>2</w:t>
      </w:r>
      <w:r w:rsidR="008A553B">
        <w:rPr>
          <w:b/>
          <w:bCs/>
          <w:sz w:val="22"/>
          <w:szCs w:val="22"/>
          <w:u w:val="single"/>
        </w:rPr>
        <w:t>1</w:t>
      </w:r>
    </w:p>
    <w:p w14:paraId="237080FB" w14:textId="77777777" w:rsidR="00FA65B8" w:rsidRPr="00765760" w:rsidRDefault="00765760" w:rsidP="00667796">
      <w:pPr>
        <w:tabs>
          <w:tab w:val="left" w:pos="-5387"/>
          <w:tab w:val="left" w:pos="567"/>
        </w:tabs>
        <w:spacing w:before="120"/>
        <w:ind w:right="-141" w:firstLine="0"/>
        <w:outlineLvl w:val="0"/>
        <w:rPr>
          <w:rFonts w:ascii="Times New Roman" w:hAnsi="Times New Roman"/>
          <w:b/>
          <w:szCs w:val="22"/>
          <w:lang w:val="sr-Cyrl-CS"/>
        </w:rPr>
      </w:pPr>
      <w:r w:rsidRPr="00765760">
        <w:rPr>
          <w:rFonts w:ascii="Times New Roman" w:hAnsi="Times New Roman"/>
          <w:color w:val="000000"/>
          <w:szCs w:val="22"/>
          <w:lang w:val="sr-Cyrl-CS"/>
        </w:rPr>
        <w:t>У поглављу</w:t>
      </w:r>
      <w:r w:rsidR="00617C4E">
        <w:rPr>
          <w:rFonts w:ascii="Times New Roman" w:hAnsi="Times New Roman"/>
          <w:color w:val="000000"/>
          <w:szCs w:val="22"/>
          <w:lang w:val="sr-Cyrl-CS"/>
        </w:rPr>
        <w:t xml:space="preserve"> </w:t>
      </w:r>
      <w:r w:rsidR="00FA65B8" w:rsidRPr="005A690E">
        <w:rPr>
          <w:rFonts w:ascii="Times New Roman" w:hAnsi="Times New Roman"/>
          <w:b/>
          <w:szCs w:val="22"/>
          <w:lang w:val="sr-Cyrl-CS"/>
        </w:rPr>
        <w:t>2.3.2. ПОЈЕДИНАЧНА ПРАВИЛА ГРАЂЕЊА</w:t>
      </w:r>
      <w:r>
        <w:rPr>
          <w:rFonts w:ascii="Times New Roman" w:hAnsi="Times New Roman"/>
          <w:b/>
          <w:szCs w:val="22"/>
        </w:rPr>
        <w:t xml:space="preserve">, </w:t>
      </w:r>
      <w:r w:rsidR="00F90FAE" w:rsidRPr="005A690E">
        <w:rPr>
          <w:rFonts w:ascii="Times New Roman" w:hAnsi="Times New Roman"/>
          <w:b/>
          <w:szCs w:val="22"/>
          <w:lang w:val="sr-Cyrl-CS"/>
        </w:rPr>
        <w:t xml:space="preserve">2.3.2.7.  </w:t>
      </w:r>
      <w:r w:rsidR="00F90FAE" w:rsidRPr="005A690E">
        <w:rPr>
          <w:rFonts w:ascii="Times New Roman" w:hAnsi="Times New Roman"/>
          <w:b/>
          <w:bCs/>
          <w:szCs w:val="22"/>
          <w:lang w:val="sr-Cyrl-CS"/>
        </w:rPr>
        <w:t>ПРАВИЛА ГРАЂЕЊА</w:t>
      </w:r>
      <w:r w:rsidR="00F90FAE" w:rsidRPr="005A690E">
        <w:rPr>
          <w:rFonts w:ascii="Times New Roman" w:hAnsi="Times New Roman"/>
          <w:b/>
          <w:szCs w:val="22"/>
          <w:lang w:val="sr-Cyrl-CS"/>
        </w:rPr>
        <w:t xml:space="preserve"> ПГ-</w:t>
      </w:r>
      <w:r w:rsidR="00F90FAE" w:rsidRPr="005A690E">
        <w:rPr>
          <w:rFonts w:ascii="Times New Roman" w:hAnsi="Times New Roman"/>
          <w:b/>
          <w:szCs w:val="22"/>
          <w:lang w:val="ru-RU"/>
        </w:rPr>
        <w:t>0</w:t>
      </w:r>
      <w:r>
        <w:rPr>
          <w:rFonts w:ascii="Times New Roman" w:hAnsi="Times New Roman"/>
          <w:b/>
          <w:szCs w:val="22"/>
          <w:lang w:val="sr-Cyrl-CS"/>
        </w:rPr>
        <w:t xml:space="preserve">7, </w:t>
      </w:r>
      <w:r w:rsidR="00F90FAE" w:rsidRPr="005A690E">
        <w:rPr>
          <w:rFonts w:ascii="Times New Roman" w:hAnsi="Times New Roman"/>
          <w:b/>
          <w:szCs w:val="22"/>
        </w:rPr>
        <w:t>В</w:t>
      </w:r>
      <w:r w:rsidR="00F90FAE" w:rsidRPr="005A690E">
        <w:rPr>
          <w:rFonts w:ascii="Times New Roman" w:hAnsi="Times New Roman"/>
          <w:b/>
          <w:szCs w:val="22"/>
          <w:lang w:val="sr-Cyrl-CS"/>
        </w:rPr>
        <w:t>/1.Комуналне делатности:</w:t>
      </w:r>
      <w:r w:rsidR="00F90FAE" w:rsidRPr="005A690E">
        <w:rPr>
          <w:rFonts w:ascii="Times New Roman" w:hAnsi="Times New Roman"/>
          <w:b/>
          <w:szCs w:val="22"/>
        </w:rPr>
        <w:t>В</w:t>
      </w:r>
      <w:r w:rsidR="00F90FAE" w:rsidRPr="005A690E">
        <w:rPr>
          <w:rFonts w:ascii="Times New Roman" w:hAnsi="Times New Roman"/>
          <w:b/>
          <w:szCs w:val="22"/>
          <w:lang w:val="sr-Cyrl-CS"/>
        </w:rPr>
        <w:t>/1.1</w:t>
      </w:r>
      <w:r w:rsidR="008A553B">
        <w:rPr>
          <w:rFonts w:ascii="Times New Roman" w:hAnsi="Times New Roman"/>
          <w:b/>
          <w:szCs w:val="22"/>
          <w:lang w:val="sr-Cyrl-CS"/>
        </w:rPr>
        <w:t xml:space="preserve"> </w:t>
      </w:r>
      <w:r w:rsidR="00F90FAE" w:rsidRPr="005A690E">
        <w:rPr>
          <w:rFonts w:ascii="Times New Roman" w:hAnsi="Times New Roman"/>
          <w:b/>
          <w:szCs w:val="22"/>
          <w:lang w:val="sr-Cyrl-CS"/>
        </w:rPr>
        <w:t>ГРОБЉЕ</w:t>
      </w:r>
      <w:r>
        <w:rPr>
          <w:rFonts w:ascii="Times New Roman" w:hAnsi="Times New Roman"/>
          <w:b/>
          <w:szCs w:val="22"/>
        </w:rPr>
        <w:t xml:space="preserve">, </w:t>
      </w:r>
      <w:proofErr w:type="spellStart"/>
      <w:r>
        <w:rPr>
          <w:szCs w:val="22"/>
        </w:rPr>
        <w:t>Тачка</w:t>
      </w:r>
      <w:proofErr w:type="spellEnd"/>
      <w:r>
        <w:rPr>
          <w:szCs w:val="22"/>
        </w:rPr>
        <w:t xml:space="preserve"> 2.5. </w:t>
      </w:r>
      <w:proofErr w:type="spellStart"/>
      <w:r>
        <w:rPr>
          <w:szCs w:val="22"/>
        </w:rPr>
        <w:t>Остало</w:t>
      </w:r>
      <w:proofErr w:type="spellEnd"/>
      <w:r w:rsidRPr="008A553B">
        <w:rPr>
          <w:rFonts w:ascii="Times New Roman" w:hAnsi="Times New Roman"/>
          <w:szCs w:val="22"/>
        </w:rPr>
        <w:t xml:space="preserve">, </w:t>
      </w:r>
      <w:proofErr w:type="spellStart"/>
      <w:r w:rsidR="008A553B" w:rsidRPr="008A553B">
        <w:rPr>
          <w:rFonts w:ascii="Times New Roman" w:hAnsi="Times New Roman"/>
          <w:szCs w:val="22"/>
        </w:rPr>
        <w:t>С</w:t>
      </w:r>
      <w:r w:rsidRPr="008A553B">
        <w:rPr>
          <w:rFonts w:ascii="Times New Roman" w:hAnsi="Times New Roman"/>
          <w:szCs w:val="22"/>
        </w:rPr>
        <w:t>тав</w:t>
      </w:r>
      <w:proofErr w:type="spellEnd"/>
      <w:r w:rsidRPr="008A553B">
        <w:rPr>
          <w:rFonts w:ascii="Times New Roman" w:hAnsi="Times New Roman"/>
          <w:szCs w:val="22"/>
        </w:rPr>
        <w:t xml:space="preserve"> </w:t>
      </w:r>
      <w:r w:rsidR="008A553B" w:rsidRPr="008A553B">
        <w:rPr>
          <w:rFonts w:ascii="Times New Roman" w:hAnsi="Times New Roman"/>
          <w:szCs w:val="22"/>
        </w:rPr>
        <w:t>4</w:t>
      </w:r>
      <w:r w:rsidRPr="008A553B">
        <w:rPr>
          <w:rFonts w:ascii="Times New Roman" w:hAnsi="Times New Roman"/>
          <w:szCs w:val="22"/>
        </w:rPr>
        <w:t xml:space="preserve"> </w:t>
      </w:r>
      <w:proofErr w:type="spellStart"/>
      <w:r w:rsidRPr="008A553B">
        <w:rPr>
          <w:rFonts w:ascii="Times New Roman" w:hAnsi="Times New Roman"/>
          <w:szCs w:val="22"/>
        </w:rPr>
        <w:t>мења</w:t>
      </w:r>
      <w:proofErr w:type="spellEnd"/>
      <w:r>
        <w:rPr>
          <w:szCs w:val="22"/>
        </w:rPr>
        <w:t xml:space="preserve"> </w:t>
      </w:r>
      <w:proofErr w:type="spellStart"/>
      <w:r>
        <w:rPr>
          <w:szCs w:val="22"/>
        </w:rPr>
        <w:t>се</w:t>
      </w:r>
      <w:proofErr w:type="spellEnd"/>
      <w:r>
        <w:rPr>
          <w:szCs w:val="22"/>
        </w:rPr>
        <w:t xml:space="preserve"> и </w:t>
      </w:r>
      <w:proofErr w:type="spellStart"/>
      <w:r>
        <w:rPr>
          <w:szCs w:val="22"/>
        </w:rPr>
        <w:t>гласи</w:t>
      </w:r>
      <w:proofErr w:type="spellEnd"/>
      <w:r w:rsidR="00F90FAE" w:rsidRPr="005A690E">
        <w:rPr>
          <w:szCs w:val="22"/>
        </w:rPr>
        <w:t>:</w:t>
      </w:r>
    </w:p>
    <w:p w14:paraId="2E10E6FD" w14:textId="77777777" w:rsidR="00435603" w:rsidRPr="003B2154" w:rsidRDefault="00F90FAE" w:rsidP="003B2154">
      <w:pPr>
        <w:pStyle w:val="BodyText"/>
        <w:tabs>
          <w:tab w:val="left" w:pos="9781"/>
        </w:tabs>
        <w:kinsoku w:val="0"/>
        <w:overflowPunct w:val="0"/>
        <w:spacing w:before="90"/>
        <w:ind w:right="-59"/>
        <w:jc w:val="both"/>
        <w:rPr>
          <w:sz w:val="22"/>
          <w:szCs w:val="22"/>
        </w:rPr>
      </w:pPr>
      <w:proofErr w:type="spellStart"/>
      <w:r w:rsidRPr="005A690E">
        <w:rPr>
          <w:sz w:val="22"/>
          <w:szCs w:val="22"/>
        </w:rPr>
        <w:t>Дозвољен</w:t>
      </w:r>
      <w:r w:rsidR="00765760">
        <w:rPr>
          <w:sz w:val="22"/>
          <w:szCs w:val="22"/>
        </w:rPr>
        <w:t>о</w:t>
      </w:r>
      <w:proofErr w:type="spellEnd"/>
      <w:r w:rsidR="00765760">
        <w:rPr>
          <w:sz w:val="22"/>
          <w:szCs w:val="22"/>
        </w:rPr>
        <w:t xml:space="preserve"> </w:t>
      </w:r>
      <w:proofErr w:type="spellStart"/>
      <w:r w:rsidR="00765760">
        <w:rPr>
          <w:sz w:val="22"/>
          <w:szCs w:val="22"/>
        </w:rPr>
        <w:t>је</w:t>
      </w:r>
      <w:proofErr w:type="spellEnd"/>
      <w:r w:rsidR="00765760">
        <w:rPr>
          <w:sz w:val="22"/>
          <w:szCs w:val="22"/>
        </w:rPr>
        <w:t xml:space="preserve"> </w:t>
      </w:r>
      <w:proofErr w:type="spellStart"/>
      <w:r w:rsidR="00765760">
        <w:rPr>
          <w:sz w:val="22"/>
          <w:szCs w:val="22"/>
        </w:rPr>
        <w:t>сахрањивање</w:t>
      </w:r>
      <w:proofErr w:type="spellEnd"/>
      <w:r w:rsidR="00765760">
        <w:rPr>
          <w:sz w:val="22"/>
          <w:szCs w:val="22"/>
        </w:rPr>
        <w:t xml:space="preserve"> у </w:t>
      </w:r>
      <w:proofErr w:type="spellStart"/>
      <w:r w:rsidR="00765760">
        <w:rPr>
          <w:sz w:val="22"/>
          <w:szCs w:val="22"/>
        </w:rPr>
        <w:t>два</w:t>
      </w:r>
      <w:proofErr w:type="spellEnd"/>
      <w:r w:rsidR="00617C4E">
        <w:rPr>
          <w:sz w:val="22"/>
          <w:szCs w:val="22"/>
        </w:rPr>
        <w:t xml:space="preserve"> </w:t>
      </w:r>
      <w:proofErr w:type="spellStart"/>
      <w:r w:rsidRPr="005A690E">
        <w:rPr>
          <w:sz w:val="22"/>
          <w:szCs w:val="22"/>
        </w:rPr>
        <w:t>нивоа</w:t>
      </w:r>
      <w:proofErr w:type="spellEnd"/>
      <w:r w:rsidRPr="005A690E">
        <w:rPr>
          <w:sz w:val="22"/>
          <w:szCs w:val="22"/>
        </w:rPr>
        <w:t>.</w:t>
      </w:r>
    </w:p>
    <w:p w14:paraId="597A4E87" w14:textId="77777777" w:rsidR="00C71A4D" w:rsidRPr="008A553B" w:rsidRDefault="00C71A4D" w:rsidP="00667796">
      <w:pPr>
        <w:pStyle w:val="BodyText"/>
        <w:tabs>
          <w:tab w:val="left" w:pos="9781"/>
        </w:tabs>
        <w:kinsoku w:val="0"/>
        <w:overflowPunct w:val="0"/>
        <w:spacing w:before="240"/>
        <w:ind w:right="-59"/>
        <w:rPr>
          <w:b/>
          <w:bCs/>
          <w:sz w:val="22"/>
          <w:szCs w:val="22"/>
          <w:u w:val="single"/>
        </w:rPr>
      </w:pPr>
      <w:proofErr w:type="spellStart"/>
      <w:r w:rsidRPr="00435603">
        <w:rPr>
          <w:b/>
          <w:bCs/>
          <w:sz w:val="22"/>
          <w:szCs w:val="22"/>
          <w:u w:val="single"/>
        </w:rPr>
        <w:t>Измена</w:t>
      </w:r>
      <w:proofErr w:type="spellEnd"/>
      <w:r w:rsidRPr="00435603">
        <w:rPr>
          <w:b/>
          <w:bCs/>
          <w:sz w:val="22"/>
          <w:szCs w:val="22"/>
          <w:u w:val="single"/>
        </w:rPr>
        <w:t xml:space="preserve"> и </w:t>
      </w:r>
      <w:proofErr w:type="spellStart"/>
      <w:r w:rsidRPr="00435603">
        <w:rPr>
          <w:b/>
          <w:bCs/>
          <w:sz w:val="22"/>
          <w:szCs w:val="22"/>
          <w:u w:val="single"/>
        </w:rPr>
        <w:t>допуна</w:t>
      </w:r>
      <w:proofErr w:type="spellEnd"/>
      <w:r w:rsidRPr="00435603">
        <w:rPr>
          <w:b/>
          <w:bCs/>
          <w:sz w:val="22"/>
          <w:szCs w:val="22"/>
          <w:u w:val="single"/>
        </w:rPr>
        <w:t xml:space="preserve"> бр.</w:t>
      </w:r>
      <w:r w:rsidR="00667796">
        <w:rPr>
          <w:b/>
          <w:bCs/>
          <w:sz w:val="22"/>
          <w:szCs w:val="22"/>
          <w:u w:val="single"/>
        </w:rPr>
        <w:t>2</w:t>
      </w:r>
      <w:r w:rsidR="008A553B">
        <w:rPr>
          <w:b/>
          <w:bCs/>
          <w:sz w:val="22"/>
          <w:szCs w:val="22"/>
          <w:u w:val="single"/>
        </w:rPr>
        <w:t>2</w:t>
      </w:r>
    </w:p>
    <w:p w14:paraId="442369FC" w14:textId="77777777" w:rsidR="00C71A4D" w:rsidRDefault="00C71A4D" w:rsidP="00667796">
      <w:pPr>
        <w:tabs>
          <w:tab w:val="left" w:pos="-5387"/>
          <w:tab w:val="left" w:pos="567"/>
        </w:tabs>
        <w:spacing w:before="120"/>
        <w:ind w:right="-141" w:firstLine="0"/>
        <w:outlineLvl w:val="0"/>
        <w:rPr>
          <w:rFonts w:ascii="Times New Roman" w:hAnsi="Times New Roman"/>
          <w:szCs w:val="22"/>
        </w:rPr>
      </w:pPr>
      <w:r w:rsidRPr="00FD43EF">
        <w:rPr>
          <w:rFonts w:ascii="Times New Roman" w:hAnsi="Times New Roman"/>
          <w:szCs w:val="22"/>
          <w:lang w:val="sr-Cyrl-CS"/>
        </w:rPr>
        <w:t>У поглављу</w:t>
      </w:r>
      <w:r>
        <w:rPr>
          <w:rFonts w:ascii="Times New Roman" w:hAnsi="Times New Roman"/>
          <w:szCs w:val="22"/>
          <w:lang w:val="sr-Cyrl-CS"/>
        </w:rPr>
        <w:t xml:space="preserve"> </w:t>
      </w:r>
      <w:r w:rsidRPr="00FD43EF">
        <w:rPr>
          <w:rFonts w:ascii="Times New Roman" w:hAnsi="Times New Roman"/>
          <w:b/>
          <w:szCs w:val="22"/>
          <w:lang w:val="sr-Cyrl-CS"/>
        </w:rPr>
        <w:t>2.3.2. ПОЈЕДИНАЧНА ПРАВИЛА ГРАЂЕЊА</w:t>
      </w:r>
      <w:r w:rsidRPr="00FD43EF">
        <w:rPr>
          <w:rFonts w:ascii="Times New Roman" w:hAnsi="Times New Roman"/>
          <w:b/>
          <w:szCs w:val="22"/>
        </w:rPr>
        <w:t xml:space="preserve">, </w:t>
      </w:r>
      <w:r w:rsidRPr="00FD43EF">
        <w:rPr>
          <w:rFonts w:ascii="Times New Roman" w:hAnsi="Times New Roman"/>
          <w:b/>
          <w:szCs w:val="22"/>
          <w:lang w:val="sr-Cyrl-CS"/>
        </w:rPr>
        <w:t>2.3.2.1</w:t>
      </w:r>
      <w:r>
        <w:rPr>
          <w:rFonts w:ascii="Times New Roman" w:hAnsi="Times New Roman"/>
          <w:b/>
          <w:szCs w:val="22"/>
          <w:lang w:val="sr-Cyrl-CS"/>
        </w:rPr>
        <w:t>2</w:t>
      </w:r>
      <w:r w:rsidRPr="00FD43EF">
        <w:rPr>
          <w:rFonts w:ascii="Times New Roman" w:hAnsi="Times New Roman"/>
          <w:b/>
          <w:szCs w:val="22"/>
          <w:lang w:val="sr-Cyrl-CS"/>
        </w:rPr>
        <w:t xml:space="preserve">. </w:t>
      </w:r>
      <w:r w:rsidRPr="00FD43EF">
        <w:rPr>
          <w:rFonts w:ascii="Times New Roman" w:hAnsi="Times New Roman"/>
          <w:b/>
          <w:bCs/>
          <w:szCs w:val="22"/>
          <w:lang w:val="sr-Cyrl-CS"/>
        </w:rPr>
        <w:t>ПРАВИЛА ГРАЂЕЊА</w:t>
      </w:r>
      <w:r w:rsidRPr="00FD43EF">
        <w:rPr>
          <w:rFonts w:ascii="Times New Roman" w:hAnsi="Times New Roman"/>
          <w:b/>
          <w:szCs w:val="22"/>
          <w:lang w:val="sr-Cyrl-CS"/>
        </w:rPr>
        <w:t xml:space="preserve"> ПГ-</w:t>
      </w:r>
      <w:r w:rsidRPr="00FD43EF">
        <w:rPr>
          <w:rFonts w:ascii="Times New Roman" w:hAnsi="Times New Roman"/>
          <w:b/>
          <w:szCs w:val="22"/>
          <w:lang w:val="ru-RU"/>
        </w:rPr>
        <w:t>1</w:t>
      </w:r>
      <w:r>
        <w:rPr>
          <w:rFonts w:ascii="Times New Roman" w:hAnsi="Times New Roman"/>
          <w:b/>
          <w:szCs w:val="22"/>
          <w:lang w:val="ru-RU"/>
        </w:rPr>
        <w:t>2</w:t>
      </w:r>
      <w:r w:rsidRPr="00FD43EF">
        <w:rPr>
          <w:rFonts w:ascii="Times New Roman" w:hAnsi="Times New Roman"/>
          <w:b/>
          <w:szCs w:val="22"/>
          <w:lang w:val="sr-Cyrl-CS"/>
        </w:rPr>
        <w:t xml:space="preserve">, </w:t>
      </w:r>
      <w:r w:rsidRPr="00BF7D2E">
        <w:rPr>
          <w:rFonts w:ascii="Times New Roman" w:hAnsi="Times New Roman"/>
          <w:b/>
          <w:color w:val="000000"/>
          <w:sz w:val="20"/>
          <w:lang w:val="sr-Cyrl-CS"/>
        </w:rPr>
        <w:t>СТАНОВАЊЕ УМЕРЕНИХ ГУСТИНА У ГРАДСКОМ ПОДРУЧЈУ</w:t>
      </w:r>
      <w:r>
        <w:rPr>
          <w:rFonts w:ascii="Times New Roman" w:hAnsi="Times New Roman"/>
          <w:b/>
          <w:color w:val="000000"/>
          <w:sz w:val="20"/>
          <w:lang w:val="sr-Cyrl-CS"/>
        </w:rPr>
        <w:t>,</w:t>
      </w:r>
      <w:r w:rsidRPr="00FD43EF">
        <w:rPr>
          <w:rFonts w:ascii="Times New Roman" w:hAnsi="Times New Roman"/>
          <w:szCs w:val="22"/>
        </w:rPr>
        <w:t xml:space="preserve"> у </w:t>
      </w:r>
      <w:proofErr w:type="spellStart"/>
      <w:r w:rsidRPr="00FD43EF">
        <w:rPr>
          <w:rFonts w:ascii="Times New Roman" w:hAnsi="Times New Roman"/>
          <w:szCs w:val="22"/>
        </w:rPr>
        <w:t>табели</w:t>
      </w:r>
      <w:proofErr w:type="spellEnd"/>
      <w:r w:rsidRPr="00FD43EF">
        <w:rPr>
          <w:rFonts w:ascii="Times New Roman" w:hAnsi="Times New Roman"/>
          <w:szCs w:val="22"/>
        </w:rPr>
        <w:t xml:space="preserve"> </w:t>
      </w:r>
      <w:proofErr w:type="spellStart"/>
      <w:r w:rsidRPr="00FD43EF">
        <w:rPr>
          <w:rFonts w:ascii="Times New Roman" w:hAnsi="Times New Roman"/>
          <w:szCs w:val="22"/>
        </w:rPr>
        <w:t>тачка</w:t>
      </w:r>
      <w:proofErr w:type="spellEnd"/>
      <w:r w:rsidRPr="00FD43EF">
        <w:rPr>
          <w:rFonts w:ascii="Times New Roman" w:hAnsi="Times New Roman"/>
          <w:szCs w:val="22"/>
        </w:rPr>
        <w:t xml:space="preserve"> </w:t>
      </w:r>
      <w:r>
        <w:rPr>
          <w:rFonts w:ascii="Times New Roman" w:hAnsi="Times New Roman"/>
          <w:szCs w:val="22"/>
        </w:rPr>
        <w:t>1</w:t>
      </w:r>
      <w:r w:rsidRPr="00FD43EF">
        <w:rPr>
          <w:rFonts w:ascii="Times New Roman" w:hAnsi="Times New Roman"/>
          <w:szCs w:val="22"/>
        </w:rPr>
        <w:t>.</w:t>
      </w:r>
      <w:r>
        <w:rPr>
          <w:rFonts w:ascii="Times New Roman" w:hAnsi="Times New Roman"/>
          <w:szCs w:val="22"/>
        </w:rPr>
        <w:t>1</w:t>
      </w:r>
      <w:r w:rsidRPr="00FD43EF">
        <w:rPr>
          <w:rFonts w:ascii="Times New Roman" w:hAnsi="Times New Roman"/>
          <w:szCs w:val="22"/>
        </w:rPr>
        <w:t xml:space="preserve">. </w:t>
      </w:r>
      <w:proofErr w:type="spellStart"/>
      <w:r>
        <w:rPr>
          <w:rFonts w:ascii="Times New Roman" w:hAnsi="Times New Roman"/>
          <w:szCs w:val="22"/>
        </w:rPr>
        <w:t>намена</w:t>
      </w:r>
      <w:proofErr w:type="spellEnd"/>
      <w:r>
        <w:rPr>
          <w:rFonts w:ascii="Times New Roman" w:hAnsi="Times New Roman"/>
          <w:szCs w:val="22"/>
        </w:rPr>
        <w:t xml:space="preserve"> - </w:t>
      </w:r>
      <w:proofErr w:type="spellStart"/>
      <w:r>
        <w:rPr>
          <w:rFonts w:ascii="Times New Roman" w:hAnsi="Times New Roman"/>
          <w:szCs w:val="22"/>
        </w:rPr>
        <w:t>доминантна</w:t>
      </w:r>
      <w:proofErr w:type="spellEnd"/>
      <w:r w:rsidRPr="00FD43EF">
        <w:rPr>
          <w:rFonts w:ascii="Times New Roman" w:hAnsi="Times New Roman"/>
          <w:szCs w:val="22"/>
        </w:rPr>
        <w:t xml:space="preserve">, </w:t>
      </w:r>
      <w:proofErr w:type="spellStart"/>
      <w:r w:rsidRPr="00FD43EF">
        <w:rPr>
          <w:rFonts w:ascii="Times New Roman" w:hAnsi="Times New Roman"/>
          <w:szCs w:val="22"/>
        </w:rPr>
        <w:t>мења</w:t>
      </w:r>
      <w:proofErr w:type="spellEnd"/>
      <w:r w:rsidRPr="00FD43EF">
        <w:rPr>
          <w:rFonts w:ascii="Times New Roman" w:hAnsi="Times New Roman"/>
          <w:szCs w:val="22"/>
        </w:rPr>
        <w:t xml:space="preserve"> </w:t>
      </w:r>
      <w:proofErr w:type="spellStart"/>
      <w:r w:rsidRPr="00FD43EF">
        <w:rPr>
          <w:rFonts w:ascii="Times New Roman" w:hAnsi="Times New Roman"/>
          <w:szCs w:val="22"/>
        </w:rPr>
        <w:t>се</w:t>
      </w:r>
      <w:proofErr w:type="spellEnd"/>
      <w:r w:rsidRPr="00FD43EF">
        <w:rPr>
          <w:rFonts w:ascii="Times New Roman" w:hAnsi="Times New Roman"/>
          <w:szCs w:val="22"/>
        </w:rPr>
        <w:t xml:space="preserve"> и </w:t>
      </w:r>
      <w:proofErr w:type="spellStart"/>
      <w:r w:rsidRPr="00FD43EF">
        <w:rPr>
          <w:rFonts w:ascii="Times New Roman" w:hAnsi="Times New Roman"/>
          <w:szCs w:val="22"/>
        </w:rPr>
        <w:t>гласи</w:t>
      </w:r>
      <w:proofErr w:type="spellEnd"/>
      <w:r w:rsidRPr="00FD43EF">
        <w:rPr>
          <w:rFonts w:ascii="Times New Roman" w:hAnsi="Times New Roman"/>
          <w:szCs w:val="22"/>
        </w:rPr>
        <w:t>:</w:t>
      </w:r>
      <w:r>
        <w:rPr>
          <w:rFonts w:ascii="Times New Roman" w:hAnsi="Times New Roman"/>
          <w:szCs w:val="22"/>
        </w:rPr>
        <w:t xml:space="preserve"> </w:t>
      </w:r>
      <w:proofErr w:type="spellStart"/>
      <w:r>
        <w:rPr>
          <w:rFonts w:ascii="Times New Roman" w:hAnsi="Times New Roman"/>
          <w:szCs w:val="22"/>
        </w:rPr>
        <w:t>становање</w:t>
      </w:r>
      <w:proofErr w:type="spellEnd"/>
      <w:r>
        <w:rPr>
          <w:rFonts w:ascii="Times New Roman" w:hAnsi="Times New Roman"/>
          <w:szCs w:val="22"/>
        </w:rPr>
        <w:t xml:space="preserve">, </w:t>
      </w:r>
      <w:proofErr w:type="spellStart"/>
      <w:r>
        <w:rPr>
          <w:rFonts w:ascii="Times New Roman" w:hAnsi="Times New Roman"/>
          <w:szCs w:val="22"/>
        </w:rPr>
        <w:t>пословање</w:t>
      </w:r>
      <w:proofErr w:type="spellEnd"/>
    </w:p>
    <w:p w14:paraId="1DA5B354" w14:textId="77777777" w:rsidR="0024659C" w:rsidRPr="00667796" w:rsidRDefault="0024659C" w:rsidP="00667796">
      <w:pPr>
        <w:pStyle w:val="BodyText"/>
        <w:tabs>
          <w:tab w:val="left" w:pos="9781"/>
        </w:tabs>
        <w:kinsoku w:val="0"/>
        <w:overflowPunct w:val="0"/>
        <w:spacing w:before="240"/>
        <w:ind w:right="-59"/>
        <w:rPr>
          <w:b/>
          <w:bCs/>
          <w:sz w:val="22"/>
          <w:szCs w:val="22"/>
          <w:u w:val="single"/>
        </w:rPr>
      </w:pPr>
      <w:proofErr w:type="spellStart"/>
      <w:r w:rsidRPr="00435603">
        <w:rPr>
          <w:b/>
          <w:bCs/>
          <w:sz w:val="22"/>
          <w:szCs w:val="22"/>
          <w:u w:val="single"/>
        </w:rPr>
        <w:t>Измена</w:t>
      </w:r>
      <w:proofErr w:type="spellEnd"/>
      <w:r w:rsidRPr="00435603">
        <w:rPr>
          <w:b/>
          <w:bCs/>
          <w:sz w:val="22"/>
          <w:szCs w:val="22"/>
          <w:u w:val="single"/>
        </w:rPr>
        <w:t xml:space="preserve"> и </w:t>
      </w:r>
      <w:proofErr w:type="spellStart"/>
      <w:r w:rsidRPr="00435603">
        <w:rPr>
          <w:b/>
          <w:bCs/>
          <w:sz w:val="22"/>
          <w:szCs w:val="22"/>
          <w:u w:val="single"/>
        </w:rPr>
        <w:t>допуна</w:t>
      </w:r>
      <w:proofErr w:type="spellEnd"/>
      <w:r w:rsidRPr="00435603">
        <w:rPr>
          <w:b/>
          <w:bCs/>
          <w:sz w:val="22"/>
          <w:szCs w:val="22"/>
          <w:u w:val="single"/>
        </w:rPr>
        <w:t xml:space="preserve"> бр.</w:t>
      </w:r>
      <w:r w:rsidR="00667796">
        <w:rPr>
          <w:b/>
          <w:bCs/>
          <w:sz w:val="22"/>
          <w:szCs w:val="22"/>
          <w:u w:val="single"/>
        </w:rPr>
        <w:t>2</w:t>
      </w:r>
      <w:r w:rsidR="008A553B">
        <w:rPr>
          <w:b/>
          <w:bCs/>
          <w:sz w:val="22"/>
          <w:szCs w:val="22"/>
          <w:u w:val="single"/>
        </w:rPr>
        <w:t>3</w:t>
      </w:r>
    </w:p>
    <w:p w14:paraId="78DD5BA1" w14:textId="77777777" w:rsidR="0024659C" w:rsidRDefault="0024659C" w:rsidP="00667796">
      <w:pPr>
        <w:tabs>
          <w:tab w:val="left" w:pos="-5387"/>
          <w:tab w:val="left" w:pos="567"/>
        </w:tabs>
        <w:spacing w:before="120"/>
        <w:ind w:right="-141" w:firstLine="0"/>
        <w:outlineLvl w:val="0"/>
        <w:rPr>
          <w:rFonts w:ascii="Times New Roman" w:hAnsi="Times New Roman"/>
          <w:szCs w:val="22"/>
        </w:rPr>
      </w:pPr>
      <w:r w:rsidRPr="00FD43EF">
        <w:rPr>
          <w:rFonts w:ascii="Times New Roman" w:hAnsi="Times New Roman"/>
          <w:szCs w:val="22"/>
          <w:lang w:val="sr-Cyrl-CS"/>
        </w:rPr>
        <w:t>У поглављу</w:t>
      </w:r>
      <w:r>
        <w:rPr>
          <w:rFonts w:ascii="Times New Roman" w:hAnsi="Times New Roman"/>
          <w:szCs w:val="22"/>
          <w:lang w:val="sr-Cyrl-CS"/>
        </w:rPr>
        <w:t xml:space="preserve"> </w:t>
      </w:r>
      <w:r w:rsidRPr="00FD43EF">
        <w:rPr>
          <w:rFonts w:ascii="Times New Roman" w:hAnsi="Times New Roman"/>
          <w:b/>
          <w:szCs w:val="22"/>
          <w:lang w:val="sr-Cyrl-CS"/>
        </w:rPr>
        <w:t>2.3.2. ПОЈЕДИНАЧНА ПРАВИЛА ГРАЂЕЊА</w:t>
      </w:r>
      <w:r w:rsidRPr="00FD43EF">
        <w:rPr>
          <w:rFonts w:ascii="Times New Roman" w:hAnsi="Times New Roman"/>
          <w:b/>
          <w:szCs w:val="22"/>
        </w:rPr>
        <w:t xml:space="preserve">, </w:t>
      </w:r>
      <w:r w:rsidRPr="00FD43EF">
        <w:rPr>
          <w:rFonts w:ascii="Times New Roman" w:hAnsi="Times New Roman"/>
          <w:b/>
          <w:szCs w:val="22"/>
          <w:lang w:val="sr-Cyrl-CS"/>
        </w:rPr>
        <w:t>2.3.2.1</w:t>
      </w:r>
      <w:r>
        <w:rPr>
          <w:rFonts w:ascii="Times New Roman" w:hAnsi="Times New Roman"/>
          <w:b/>
          <w:szCs w:val="22"/>
          <w:lang w:val="sr-Cyrl-CS"/>
        </w:rPr>
        <w:t>2</w:t>
      </w:r>
      <w:r w:rsidRPr="00FD43EF">
        <w:rPr>
          <w:rFonts w:ascii="Times New Roman" w:hAnsi="Times New Roman"/>
          <w:b/>
          <w:szCs w:val="22"/>
          <w:lang w:val="sr-Cyrl-CS"/>
        </w:rPr>
        <w:t xml:space="preserve">. </w:t>
      </w:r>
      <w:r w:rsidRPr="00FD43EF">
        <w:rPr>
          <w:rFonts w:ascii="Times New Roman" w:hAnsi="Times New Roman"/>
          <w:b/>
          <w:bCs/>
          <w:szCs w:val="22"/>
          <w:lang w:val="sr-Cyrl-CS"/>
        </w:rPr>
        <w:t>ПРАВИЛА ГРАЂЕЊА</w:t>
      </w:r>
      <w:r w:rsidRPr="00FD43EF">
        <w:rPr>
          <w:rFonts w:ascii="Times New Roman" w:hAnsi="Times New Roman"/>
          <w:b/>
          <w:szCs w:val="22"/>
          <w:lang w:val="sr-Cyrl-CS"/>
        </w:rPr>
        <w:t xml:space="preserve"> ПГ-</w:t>
      </w:r>
      <w:r w:rsidRPr="00FD43EF">
        <w:rPr>
          <w:rFonts w:ascii="Times New Roman" w:hAnsi="Times New Roman"/>
          <w:b/>
          <w:szCs w:val="22"/>
          <w:lang w:val="ru-RU"/>
        </w:rPr>
        <w:t>1</w:t>
      </w:r>
      <w:r>
        <w:rPr>
          <w:rFonts w:ascii="Times New Roman" w:hAnsi="Times New Roman"/>
          <w:b/>
          <w:szCs w:val="22"/>
          <w:lang w:val="ru-RU"/>
        </w:rPr>
        <w:t>2</w:t>
      </w:r>
      <w:r w:rsidRPr="00FD43EF">
        <w:rPr>
          <w:rFonts w:ascii="Times New Roman" w:hAnsi="Times New Roman"/>
          <w:b/>
          <w:szCs w:val="22"/>
          <w:lang w:val="sr-Cyrl-CS"/>
        </w:rPr>
        <w:t xml:space="preserve">, </w:t>
      </w:r>
      <w:r w:rsidRPr="00BF7D2E">
        <w:rPr>
          <w:rFonts w:ascii="Times New Roman" w:hAnsi="Times New Roman"/>
          <w:b/>
          <w:color w:val="000000"/>
          <w:sz w:val="20"/>
          <w:lang w:val="sr-Cyrl-CS"/>
        </w:rPr>
        <w:t>СТАНОВАЊЕ УМЕРЕНИХ ГУСТИНА У ГРАДСКОМ ПОДРУЧЈУ</w:t>
      </w:r>
      <w:r>
        <w:rPr>
          <w:rFonts w:ascii="Times New Roman" w:hAnsi="Times New Roman"/>
          <w:b/>
          <w:color w:val="000000"/>
          <w:sz w:val="20"/>
          <w:lang w:val="sr-Cyrl-CS"/>
        </w:rPr>
        <w:t>,</w:t>
      </w:r>
      <w:r w:rsidR="00FA77C5">
        <w:rPr>
          <w:rFonts w:ascii="Times New Roman" w:hAnsi="Times New Roman"/>
          <w:szCs w:val="22"/>
        </w:rPr>
        <w:t xml:space="preserve"> </w:t>
      </w:r>
      <w:r w:rsidR="00FA77C5" w:rsidRPr="00FD43EF">
        <w:rPr>
          <w:rFonts w:ascii="Times New Roman" w:hAnsi="Times New Roman"/>
          <w:b/>
          <w:bCs/>
          <w:szCs w:val="22"/>
          <w:lang w:val="sr-Cyrl-CS"/>
        </w:rPr>
        <w:t>ПРАВИЛА ГРАЂЕЊА</w:t>
      </w:r>
      <w:r w:rsidR="00FA77C5" w:rsidRPr="00FD43EF">
        <w:rPr>
          <w:rFonts w:ascii="Times New Roman" w:hAnsi="Times New Roman"/>
          <w:b/>
          <w:szCs w:val="22"/>
          <w:lang w:val="sr-Cyrl-CS"/>
        </w:rPr>
        <w:t xml:space="preserve"> ПГ-</w:t>
      </w:r>
      <w:r w:rsidR="00FA77C5" w:rsidRPr="00FD43EF">
        <w:rPr>
          <w:rFonts w:ascii="Times New Roman" w:hAnsi="Times New Roman"/>
          <w:b/>
          <w:szCs w:val="22"/>
          <w:lang w:val="ru-RU"/>
        </w:rPr>
        <w:t>1</w:t>
      </w:r>
      <w:r w:rsidR="00FA77C5">
        <w:rPr>
          <w:rFonts w:ascii="Times New Roman" w:hAnsi="Times New Roman"/>
          <w:b/>
          <w:szCs w:val="22"/>
        </w:rPr>
        <w:t>3</w:t>
      </w:r>
      <w:r w:rsidR="00FA77C5" w:rsidRPr="00FD43EF">
        <w:rPr>
          <w:rFonts w:ascii="Times New Roman" w:hAnsi="Times New Roman"/>
          <w:b/>
          <w:szCs w:val="22"/>
          <w:lang w:val="sr-Cyrl-CS"/>
        </w:rPr>
        <w:t xml:space="preserve">, </w:t>
      </w:r>
      <w:r w:rsidR="00FA77C5" w:rsidRPr="00BF7D2E">
        <w:rPr>
          <w:rFonts w:ascii="Times New Roman" w:hAnsi="Times New Roman"/>
          <w:b/>
          <w:color w:val="000000"/>
          <w:sz w:val="20"/>
          <w:lang w:val="sr-Cyrl-CS"/>
        </w:rPr>
        <w:t xml:space="preserve">СТАНОВАЊЕ УМЕРЕНИХ ГУСТИНА У </w:t>
      </w:r>
      <w:r w:rsidR="00FA77C5">
        <w:rPr>
          <w:rFonts w:ascii="Times New Roman" w:hAnsi="Times New Roman"/>
          <w:b/>
          <w:color w:val="000000"/>
          <w:sz w:val="20"/>
        </w:rPr>
        <w:t>ПРИ</w:t>
      </w:r>
      <w:r w:rsidR="00FA77C5" w:rsidRPr="00BF7D2E">
        <w:rPr>
          <w:rFonts w:ascii="Times New Roman" w:hAnsi="Times New Roman"/>
          <w:b/>
          <w:color w:val="000000"/>
          <w:sz w:val="20"/>
          <w:lang w:val="sr-Cyrl-CS"/>
        </w:rPr>
        <w:t>ГРАДСКОМ ПОДРУЧЈУ</w:t>
      </w:r>
      <w:r w:rsidR="00FA77C5">
        <w:rPr>
          <w:rFonts w:ascii="Times New Roman" w:hAnsi="Times New Roman"/>
          <w:b/>
          <w:color w:val="000000"/>
          <w:sz w:val="20"/>
          <w:lang w:val="sr-Cyrl-CS"/>
        </w:rPr>
        <w:t xml:space="preserve"> И </w:t>
      </w:r>
      <w:r w:rsidR="00FA77C5" w:rsidRPr="00FD43EF">
        <w:rPr>
          <w:rFonts w:ascii="Times New Roman" w:hAnsi="Times New Roman"/>
          <w:b/>
          <w:bCs/>
          <w:szCs w:val="22"/>
          <w:lang w:val="sr-Cyrl-CS"/>
        </w:rPr>
        <w:t>ПРАВИЛА ГРАЂЕЊА</w:t>
      </w:r>
      <w:r w:rsidR="00FA77C5" w:rsidRPr="00FD43EF">
        <w:rPr>
          <w:rFonts w:ascii="Times New Roman" w:hAnsi="Times New Roman"/>
          <w:b/>
          <w:szCs w:val="22"/>
          <w:lang w:val="sr-Cyrl-CS"/>
        </w:rPr>
        <w:t xml:space="preserve"> ПГ-</w:t>
      </w:r>
      <w:r w:rsidR="00FA77C5" w:rsidRPr="00FD43EF">
        <w:rPr>
          <w:rFonts w:ascii="Times New Roman" w:hAnsi="Times New Roman"/>
          <w:b/>
          <w:szCs w:val="22"/>
          <w:lang w:val="ru-RU"/>
        </w:rPr>
        <w:t>1</w:t>
      </w:r>
      <w:r w:rsidR="00FA77C5">
        <w:rPr>
          <w:rFonts w:ascii="Times New Roman" w:hAnsi="Times New Roman"/>
          <w:b/>
          <w:szCs w:val="22"/>
        </w:rPr>
        <w:t>4</w:t>
      </w:r>
      <w:r w:rsidR="00FA77C5" w:rsidRPr="00FD43EF">
        <w:rPr>
          <w:rFonts w:ascii="Times New Roman" w:hAnsi="Times New Roman"/>
          <w:b/>
          <w:szCs w:val="22"/>
          <w:lang w:val="sr-Cyrl-CS"/>
        </w:rPr>
        <w:t xml:space="preserve">, </w:t>
      </w:r>
      <w:r w:rsidR="00FA77C5" w:rsidRPr="00BF7D2E">
        <w:rPr>
          <w:rFonts w:ascii="Times New Roman" w:hAnsi="Times New Roman"/>
          <w:b/>
          <w:color w:val="000000"/>
          <w:sz w:val="20"/>
          <w:lang w:val="sr-Cyrl-CS"/>
        </w:rPr>
        <w:t xml:space="preserve">СТАНОВАЊЕ </w:t>
      </w:r>
      <w:r w:rsidR="00FA77C5">
        <w:rPr>
          <w:rFonts w:ascii="Times New Roman" w:hAnsi="Times New Roman"/>
          <w:b/>
          <w:color w:val="000000"/>
          <w:sz w:val="20"/>
          <w:lang w:val="sr-Cyrl-CS"/>
        </w:rPr>
        <w:t>НИСКИХ</w:t>
      </w:r>
      <w:r w:rsidR="00FA77C5" w:rsidRPr="00BF7D2E">
        <w:rPr>
          <w:rFonts w:ascii="Times New Roman" w:hAnsi="Times New Roman"/>
          <w:b/>
          <w:color w:val="000000"/>
          <w:sz w:val="20"/>
          <w:lang w:val="sr-Cyrl-CS"/>
        </w:rPr>
        <w:t xml:space="preserve"> ГУСТИНА У </w:t>
      </w:r>
      <w:r w:rsidR="00FA77C5">
        <w:rPr>
          <w:rFonts w:ascii="Times New Roman" w:hAnsi="Times New Roman"/>
          <w:b/>
          <w:color w:val="000000"/>
          <w:sz w:val="20"/>
        </w:rPr>
        <w:t>ПРИ</w:t>
      </w:r>
      <w:r w:rsidR="00FA77C5" w:rsidRPr="00BF7D2E">
        <w:rPr>
          <w:rFonts w:ascii="Times New Roman" w:hAnsi="Times New Roman"/>
          <w:b/>
          <w:color w:val="000000"/>
          <w:sz w:val="20"/>
          <w:lang w:val="sr-Cyrl-CS"/>
        </w:rPr>
        <w:t>ГРАДСКОМ ПОДРУЧЈУ</w:t>
      </w:r>
      <w:r w:rsidR="00FA77C5">
        <w:rPr>
          <w:rFonts w:ascii="Times New Roman" w:hAnsi="Times New Roman"/>
          <w:b/>
          <w:color w:val="000000"/>
          <w:sz w:val="20"/>
          <w:lang w:val="sr-Cyrl-CS"/>
        </w:rPr>
        <w:t xml:space="preserve"> – ВИКЕНД ЗОНЕ -</w:t>
      </w:r>
      <w:r w:rsidR="00FA77C5" w:rsidRPr="00FD43EF">
        <w:rPr>
          <w:rFonts w:ascii="Times New Roman" w:hAnsi="Times New Roman"/>
          <w:szCs w:val="22"/>
        </w:rPr>
        <w:t xml:space="preserve"> </w:t>
      </w:r>
      <w:r w:rsidRPr="00FD43EF">
        <w:rPr>
          <w:rFonts w:ascii="Times New Roman" w:hAnsi="Times New Roman"/>
          <w:szCs w:val="22"/>
        </w:rPr>
        <w:t xml:space="preserve">у </w:t>
      </w:r>
      <w:proofErr w:type="spellStart"/>
      <w:r w:rsidRPr="00FD43EF">
        <w:rPr>
          <w:rFonts w:ascii="Times New Roman" w:hAnsi="Times New Roman"/>
          <w:szCs w:val="22"/>
        </w:rPr>
        <w:t>табели</w:t>
      </w:r>
      <w:proofErr w:type="spellEnd"/>
      <w:r w:rsidRPr="00FD43EF">
        <w:rPr>
          <w:rFonts w:ascii="Times New Roman" w:hAnsi="Times New Roman"/>
          <w:szCs w:val="22"/>
        </w:rPr>
        <w:t xml:space="preserve"> </w:t>
      </w:r>
      <w:proofErr w:type="spellStart"/>
      <w:r w:rsidRPr="00FD43EF">
        <w:rPr>
          <w:rFonts w:ascii="Times New Roman" w:hAnsi="Times New Roman"/>
          <w:szCs w:val="22"/>
        </w:rPr>
        <w:t>тачка</w:t>
      </w:r>
      <w:proofErr w:type="spellEnd"/>
      <w:r w:rsidRPr="00FD43EF">
        <w:rPr>
          <w:rFonts w:ascii="Times New Roman" w:hAnsi="Times New Roman"/>
          <w:szCs w:val="22"/>
        </w:rPr>
        <w:t xml:space="preserve"> </w:t>
      </w:r>
      <w:r>
        <w:rPr>
          <w:rFonts w:ascii="Times New Roman" w:hAnsi="Times New Roman"/>
          <w:szCs w:val="22"/>
        </w:rPr>
        <w:t>2</w:t>
      </w:r>
      <w:r w:rsidRPr="00FD43EF">
        <w:rPr>
          <w:rFonts w:ascii="Times New Roman" w:hAnsi="Times New Roman"/>
          <w:szCs w:val="22"/>
        </w:rPr>
        <w:t>.</w:t>
      </w:r>
      <w:r>
        <w:rPr>
          <w:rFonts w:ascii="Times New Roman" w:hAnsi="Times New Roman"/>
          <w:szCs w:val="22"/>
        </w:rPr>
        <w:t>1</w:t>
      </w:r>
      <w:r w:rsidRPr="00FD43EF">
        <w:rPr>
          <w:rFonts w:ascii="Times New Roman" w:hAnsi="Times New Roman"/>
          <w:szCs w:val="22"/>
        </w:rPr>
        <w:t xml:space="preserve">. </w:t>
      </w:r>
      <w:proofErr w:type="spellStart"/>
      <w:r w:rsidRPr="00FD43EF">
        <w:rPr>
          <w:rFonts w:ascii="Times New Roman" w:hAnsi="Times New Roman"/>
          <w:szCs w:val="22"/>
        </w:rPr>
        <w:t>мења</w:t>
      </w:r>
      <w:proofErr w:type="spellEnd"/>
      <w:r w:rsidRPr="00FD43EF">
        <w:rPr>
          <w:rFonts w:ascii="Times New Roman" w:hAnsi="Times New Roman"/>
          <w:szCs w:val="22"/>
        </w:rPr>
        <w:t xml:space="preserve"> </w:t>
      </w:r>
      <w:proofErr w:type="spellStart"/>
      <w:r w:rsidRPr="00FD43EF">
        <w:rPr>
          <w:rFonts w:ascii="Times New Roman" w:hAnsi="Times New Roman"/>
          <w:szCs w:val="22"/>
        </w:rPr>
        <w:t>се</w:t>
      </w:r>
      <w:proofErr w:type="spellEnd"/>
      <w:r w:rsidRPr="00FD43EF">
        <w:rPr>
          <w:rFonts w:ascii="Times New Roman" w:hAnsi="Times New Roman"/>
          <w:szCs w:val="22"/>
        </w:rPr>
        <w:t xml:space="preserve"> и </w:t>
      </w:r>
      <w:proofErr w:type="spellStart"/>
      <w:r w:rsidRPr="00FD43EF">
        <w:rPr>
          <w:rFonts w:ascii="Times New Roman" w:hAnsi="Times New Roman"/>
          <w:szCs w:val="22"/>
        </w:rPr>
        <w:t>гласи</w:t>
      </w:r>
      <w:proofErr w:type="spellEnd"/>
      <w:r w:rsidRPr="00FD43EF">
        <w:rPr>
          <w:rFonts w:ascii="Times New Roman" w:hAnsi="Times New Roman"/>
          <w:szCs w:val="22"/>
        </w:rPr>
        <w:t>:</w:t>
      </w:r>
      <w:r>
        <w:rPr>
          <w:rFonts w:ascii="Times New Roman" w:hAnsi="Times New Roman"/>
          <w:szCs w:val="22"/>
        </w:rPr>
        <w:t xml:space="preserve"> </w:t>
      </w:r>
    </w:p>
    <w:p w14:paraId="5F111F94" w14:textId="77777777" w:rsidR="0024659C" w:rsidRPr="0024659C" w:rsidRDefault="0024659C" w:rsidP="0024659C">
      <w:pPr>
        <w:ind w:firstLine="0"/>
        <w:rPr>
          <w:rFonts w:ascii="Times New Roman" w:hAnsi="Times New Roman"/>
          <w:szCs w:val="22"/>
        </w:rPr>
      </w:pPr>
      <w:proofErr w:type="spellStart"/>
      <w:r w:rsidRPr="0024659C">
        <w:rPr>
          <w:rFonts w:ascii="Times New Roman" w:hAnsi="Times New Roman"/>
          <w:szCs w:val="22"/>
        </w:rPr>
        <w:t>Најмање</w:t>
      </w:r>
      <w:proofErr w:type="spellEnd"/>
      <w:r w:rsidRPr="0024659C">
        <w:rPr>
          <w:rFonts w:ascii="Times New Roman" w:hAnsi="Times New Roman"/>
          <w:szCs w:val="22"/>
        </w:rPr>
        <w:t xml:space="preserve"> </w:t>
      </w:r>
      <w:proofErr w:type="spellStart"/>
      <w:r w:rsidRPr="0024659C">
        <w:rPr>
          <w:rFonts w:ascii="Times New Roman" w:hAnsi="Times New Roman"/>
          <w:szCs w:val="22"/>
        </w:rPr>
        <w:t>дозвољено</w:t>
      </w:r>
      <w:proofErr w:type="spellEnd"/>
      <w:r w:rsidRPr="0024659C">
        <w:rPr>
          <w:rFonts w:ascii="Times New Roman" w:hAnsi="Times New Roman"/>
          <w:szCs w:val="22"/>
        </w:rPr>
        <w:t xml:space="preserve"> </w:t>
      </w:r>
      <w:proofErr w:type="spellStart"/>
      <w:r w:rsidRPr="0024659C">
        <w:rPr>
          <w:rFonts w:ascii="Times New Roman" w:hAnsi="Times New Roman"/>
          <w:szCs w:val="22"/>
        </w:rPr>
        <w:t>растојање</w:t>
      </w:r>
      <w:proofErr w:type="spellEnd"/>
      <w:r w:rsidRPr="0024659C">
        <w:rPr>
          <w:rFonts w:ascii="Times New Roman" w:hAnsi="Times New Roman"/>
          <w:szCs w:val="22"/>
        </w:rPr>
        <w:t xml:space="preserve"> </w:t>
      </w:r>
      <w:proofErr w:type="spellStart"/>
      <w:r w:rsidRPr="0024659C">
        <w:rPr>
          <w:rFonts w:ascii="Times New Roman" w:hAnsi="Times New Roman"/>
          <w:szCs w:val="22"/>
        </w:rPr>
        <w:t>најистуреније</w:t>
      </w:r>
      <w:proofErr w:type="spellEnd"/>
      <w:r w:rsidRPr="0024659C">
        <w:rPr>
          <w:rFonts w:ascii="Times New Roman" w:hAnsi="Times New Roman"/>
          <w:szCs w:val="22"/>
        </w:rPr>
        <w:t xml:space="preserve"> </w:t>
      </w:r>
      <w:proofErr w:type="spellStart"/>
      <w:r w:rsidRPr="0024659C">
        <w:rPr>
          <w:rFonts w:ascii="Times New Roman" w:hAnsi="Times New Roman"/>
          <w:szCs w:val="22"/>
        </w:rPr>
        <w:t>тачке</w:t>
      </w:r>
      <w:proofErr w:type="spellEnd"/>
      <w:r w:rsidRPr="0024659C">
        <w:rPr>
          <w:rFonts w:ascii="Times New Roman" w:hAnsi="Times New Roman"/>
          <w:szCs w:val="22"/>
        </w:rPr>
        <w:t xml:space="preserve"> </w:t>
      </w:r>
      <w:proofErr w:type="spellStart"/>
      <w:r w:rsidRPr="0024659C">
        <w:rPr>
          <w:rFonts w:ascii="Times New Roman" w:hAnsi="Times New Roman"/>
          <w:szCs w:val="22"/>
        </w:rPr>
        <w:t>новог</w:t>
      </w:r>
      <w:proofErr w:type="spellEnd"/>
      <w:r w:rsidRPr="0024659C">
        <w:rPr>
          <w:rFonts w:ascii="Times New Roman" w:hAnsi="Times New Roman"/>
          <w:szCs w:val="22"/>
        </w:rPr>
        <w:t xml:space="preserve"> </w:t>
      </w:r>
      <w:proofErr w:type="spellStart"/>
      <w:r w:rsidRPr="0024659C">
        <w:rPr>
          <w:rFonts w:ascii="Times New Roman" w:hAnsi="Times New Roman"/>
          <w:szCs w:val="22"/>
        </w:rPr>
        <w:t>објекта</w:t>
      </w:r>
      <w:proofErr w:type="spellEnd"/>
      <w:r w:rsidRPr="0024659C">
        <w:rPr>
          <w:rFonts w:ascii="Times New Roman" w:hAnsi="Times New Roman"/>
          <w:szCs w:val="22"/>
        </w:rPr>
        <w:t xml:space="preserve"> </w:t>
      </w:r>
      <w:proofErr w:type="spellStart"/>
      <w:r w:rsidRPr="0024659C">
        <w:rPr>
          <w:rFonts w:ascii="Times New Roman" w:hAnsi="Times New Roman"/>
          <w:szCs w:val="22"/>
        </w:rPr>
        <w:t>до</w:t>
      </w:r>
      <w:proofErr w:type="spellEnd"/>
      <w:r w:rsidRPr="0024659C">
        <w:rPr>
          <w:rFonts w:ascii="Times New Roman" w:hAnsi="Times New Roman"/>
          <w:szCs w:val="22"/>
        </w:rPr>
        <w:t xml:space="preserve"> </w:t>
      </w:r>
      <w:proofErr w:type="spellStart"/>
      <w:r w:rsidRPr="0024659C">
        <w:rPr>
          <w:rFonts w:ascii="Times New Roman" w:hAnsi="Times New Roman"/>
          <w:szCs w:val="22"/>
        </w:rPr>
        <w:t>границе</w:t>
      </w:r>
      <w:proofErr w:type="spellEnd"/>
      <w:r w:rsidRPr="0024659C">
        <w:rPr>
          <w:rFonts w:ascii="Times New Roman" w:hAnsi="Times New Roman"/>
          <w:szCs w:val="22"/>
        </w:rPr>
        <w:t xml:space="preserve"> </w:t>
      </w:r>
      <w:proofErr w:type="spellStart"/>
      <w:r w:rsidRPr="0024659C">
        <w:rPr>
          <w:rFonts w:ascii="Times New Roman" w:hAnsi="Times New Roman"/>
          <w:szCs w:val="22"/>
        </w:rPr>
        <w:t>суседне</w:t>
      </w:r>
      <w:proofErr w:type="spellEnd"/>
      <w:r w:rsidRPr="0024659C">
        <w:rPr>
          <w:rFonts w:ascii="Times New Roman" w:hAnsi="Times New Roman"/>
          <w:szCs w:val="22"/>
        </w:rPr>
        <w:t xml:space="preserve"> </w:t>
      </w:r>
      <w:proofErr w:type="spellStart"/>
      <w:r w:rsidRPr="0024659C">
        <w:rPr>
          <w:rFonts w:ascii="Times New Roman" w:hAnsi="Times New Roman"/>
          <w:szCs w:val="22"/>
        </w:rPr>
        <w:t>парцеле</w:t>
      </w:r>
      <w:proofErr w:type="spellEnd"/>
      <w:r w:rsidRPr="0024659C">
        <w:rPr>
          <w:rFonts w:ascii="Times New Roman" w:hAnsi="Times New Roman"/>
          <w:szCs w:val="22"/>
        </w:rPr>
        <w:t>:</w:t>
      </w:r>
    </w:p>
    <w:p w14:paraId="2EF566C7" w14:textId="77777777" w:rsidR="0024659C" w:rsidRPr="0024659C" w:rsidRDefault="0024659C" w:rsidP="00036FEA">
      <w:pPr>
        <w:numPr>
          <w:ilvl w:val="0"/>
          <w:numId w:val="6"/>
        </w:numPr>
        <w:ind w:left="214" w:hanging="142"/>
        <w:rPr>
          <w:rFonts w:ascii="Times New Roman" w:hAnsi="Times New Roman"/>
          <w:szCs w:val="22"/>
        </w:rPr>
      </w:pPr>
      <w:proofErr w:type="spellStart"/>
      <w:r w:rsidRPr="0024659C">
        <w:rPr>
          <w:rFonts w:ascii="Times New Roman" w:hAnsi="Times New Roman"/>
          <w:szCs w:val="22"/>
        </w:rPr>
        <w:t>за</w:t>
      </w:r>
      <w:proofErr w:type="spellEnd"/>
      <w:r w:rsidRPr="0024659C">
        <w:rPr>
          <w:rFonts w:ascii="Times New Roman" w:hAnsi="Times New Roman"/>
          <w:szCs w:val="22"/>
        </w:rPr>
        <w:t xml:space="preserve"> </w:t>
      </w:r>
      <w:proofErr w:type="spellStart"/>
      <w:r w:rsidRPr="0024659C">
        <w:rPr>
          <w:rFonts w:ascii="Times New Roman" w:hAnsi="Times New Roman"/>
          <w:szCs w:val="22"/>
        </w:rPr>
        <w:t>слободностојеће</w:t>
      </w:r>
      <w:proofErr w:type="spellEnd"/>
      <w:r w:rsidRPr="0024659C">
        <w:rPr>
          <w:rFonts w:ascii="Times New Roman" w:hAnsi="Times New Roman"/>
          <w:szCs w:val="22"/>
        </w:rPr>
        <w:t xml:space="preserve"> </w:t>
      </w:r>
      <w:proofErr w:type="spellStart"/>
      <w:r w:rsidRPr="0024659C">
        <w:rPr>
          <w:rFonts w:ascii="Times New Roman" w:hAnsi="Times New Roman"/>
          <w:szCs w:val="22"/>
        </w:rPr>
        <w:t>објекте</w:t>
      </w:r>
      <w:proofErr w:type="spellEnd"/>
      <w:r w:rsidRPr="0024659C">
        <w:rPr>
          <w:rFonts w:ascii="Times New Roman" w:hAnsi="Times New Roman"/>
          <w:szCs w:val="22"/>
        </w:rPr>
        <w:t xml:space="preserve"> </w:t>
      </w:r>
      <w:proofErr w:type="spellStart"/>
      <w:r w:rsidRPr="0024659C">
        <w:rPr>
          <w:rFonts w:ascii="Times New Roman" w:hAnsi="Times New Roman"/>
          <w:szCs w:val="22"/>
        </w:rPr>
        <w:t>на</w:t>
      </w:r>
      <w:proofErr w:type="spellEnd"/>
      <w:r w:rsidRPr="0024659C">
        <w:rPr>
          <w:rFonts w:ascii="Times New Roman" w:hAnsi="Times New Roman"/>
          <w:szCs w:val="22"/>
        </w:rPr>
        <w:t xml:space="preserve"> </w:t>
      </w:r>
      <w:proofErr w:type="spellStart"/>
      <w:r w:rsidRPr="0024659C">
        <w:rPr>
          <w:rFonts w:ascii="Times New Roman" w:hAnsi="Times New Roman"/>
          <w:szCs w:val="22"/>
        </w:rPr>
        <w:t>делу</w:t>
      </w:r>
      <w:proofErr w:type="spellEnd"/>
      <w:r w:rsidRPr="0024659C">
        <w:rPr>
          <w:rFonts w:ascii="Times New Roman" w:hAnsi="Times New Roman"/>
          <w:szCs w:val="22"/>
        </w:rPr>
        <w:t xml:space="preserve"> </w:t>
      </w:r>
      <w:proofErr w:type="spellStart"/>
      <w:r w:rsidRPr="0024659C">
        <w:rPr>
          <w:rFonts w:ascii="Times New Roman" w:hAnsi="Times New Roman"/>
          <w:szCs w:val="22"/>
        </w:rPr>
        <w:t>бочног</w:t>
      </w:r>
      <w:proofErr w:type="spellEnd"/>
      <w:r w:rsidRPr="0024659C">
        <w:rPr>
          <w:rFonts w:ascii="Times New Roman" w:hAnsi="Times New Roman"/>
          <w:szCs w:val="22"/>
        </w:rPr>
        <w:t xml:space="preserve"> </w:t>
      </w:r>
      <w:proofErr w:type="spellStart"/>
      <w:r w:rsidRPr="0024659C">
        <w:rPr>
          <w:rFonts w:ascii="Times New Roman" w:hAnsi="Times New Roman"/>
          <w:szCs w:val="22"/>
        </w:rPr>
        <w:t>дворишта</w:t>
      </w:r>
      <w:proofErr w:type="spellEnd"/>
      <w:r w:rsidRPr="0024659C">
        <w:rPr>
          <w:rFonts w:ascii="Times New Roman" w:hAnsi="Times New Roman"/>
          <w:szCs w:val="22"/>
        </w:rPr>
        <w:t xml:space="preserve">  </w:t>
      </w:r>
      <w:proofErr w:type="spellStart"/>
      <w:r w:rsidRPr="0024659C">
        <w:rPr>
          <w:rFonts w:ascii="Times New Roman" w:hAnsi="Times New Roman"/>
          <w:szCs w:val="22"/>
        </w:rPr>
        <w:t>северне</w:t>
      </w:r>
      <w:proofErr w:type="spellEnd"/>
      <w:r w:rsidRPr="0024659C">
        <w:rPr>
          <w:rFonts w:ascii="Times New Roman" w:hAnsi="Times New Roman"/>
          <w:szCs w:val="22"/>
        </w:rPr>
        <w:t xml:space="preserve"> </w:t>
      </w:r>
      <w:proofErr w:type="spellStart"/>
      <w:r w:rsidRPr="0024659C">
        <w:rPr>
          <w:rFonts w:ascii="Times New Roman" w:hAnsi="Times New Roman"/>
          <w:szCs w:val="22"/>
        </w:rPr>
        <w:t>оријентације</w:t>
      </w:r>
      <w:proofErr w:type="spellEnd"/>
      <w:r w:rsidRPr="0024659C">
        <w:rPr>
          <w:rFonts w:ascii="Times New Roman" w:hAnsi="Times New Roman"/>
          <w:szCs w:val="22"/>
        </w:rPr>
        <w:t xml:space="preserve"> 1,5m</w:t>
      </w:r>
    </w:p>
    <w:p w14:paraId="1774BD5B" w14:textId="77777777" w:rsidR="0024659C" w:rsidRPr="0024659C" w:rsidRDefault="0024659C" w:rsidP="00036FEA">
      <w:pPr>
        <w:numPr>
          <w:ilvl w:val="0"/>
          <w:numId w:val="6"/>
        </w:numPr>
        <w:ind w:left="214" w:hanging="142"/>
        <w:rPr>
          <w:rFonts w:ascii="Times New Roman" w:hAnsi="Times New Roman"/>
          <w:szCs w:val="22"/>
        </w:rPr>
      </w:pPr>
      <w:proofErr w:type="spellStart"/>
      <w:r w:rsidRPr="0024659C">
        <w:rPr>
          <w:rFonts w:ascii="Times New Roman" w:hAnsi="Times New Roman"/>
          <w:szCs w:val="22"/>
        </w:rPr>
        <w:t>за</w:t>
      </w:r>
      <w:proofErr w:type="spellEnd"/>
      <w:r w:rsidRPr="0024659C">
        <w:rPr>
          <w:rFonts w:ascii="Times New Roman" w:hAnsi="Times New Roman"/>
          <w:szCs w:val="22"/>
        </w:rPr>
        <w:t xml:space="preserve"> </w:t>
      </w:r>
      <w:proofErr w:type="spellStart"/>
      <w:r w:rsidRPr="0024659C">
        <w:rPr>
          <w:rFonts w:ascii="Times New Roman" w:hAnsi="Times New Roman"/>
          <w:szCs w:val="22"/>
        </w:rPr>
        <w:t>слободностојеће</w:t>
      </w:r>
      <w:proofErr w:type="spellEnd"/>
      <w:r w:rsidRPr="0024659C">
        <w:rPr>
          <w:rFonts w:ascii="Times New Roman" w:hAnsi="Times New Roman"/>
          <w:szCs w:val="22"/>
        </w:rPr>
        <w:t xml:space="preserve"> </w:t>
      </w:r>
      <w:proofErr w:type="spellStart"/>
      <w:r w:rsidRPr="0024659C">
        <w:rPr>
          <w:rFonts w:ascii="Times New Roman" w:hAnsi="Times New Roman"/>
          <w:szCs w:val="22"/>
        </w:rPr>
        <w:t>објекте</w:t>
      </w:r>
      <w:proofErr w:type="spellEnd"/>
      <w:r w:rsidRPr="0024659C">
        <w:rPr>
          <w:rFonts w:ascii="Times New Roman" w:hAnsi="Times New Roman"/>
          <w:szCs w:val="22"/>
        </w:rPr>
        <w:t xml:space="preserve"> </w:t>
      </w:r>
      <w:proofErr w:type="spellStart"/>
      <w:r w:rsidRPr="0024659C">
        <w:rPr>
          <w:rFonts w:ascii="Times New Roman" w:hAnsi="Times New Roman"/>
          <w:szCs w:val="22"/>
        </w:rPr>
        <w:t>на</w:t>
      </w:r>
      <w:proofErr w:type="spellEnd"/>
      <w:r w:rsidRPr="0024659C">
        <w:rPr>
          <w:rFonts w:ascii="Times New Roman" w:hAnsi="Times New Roman"/>
          <w:szCs w:val="22"/>
        </w:rPr>
        <w:t xml:space="preserve"> </w:t>
      </w:r>
      <w:proofErr w:type="spellStart"/>
      <w:r w:rsidRPr="0024659C">
        <w:rPr>
          <w:rFonts w:ascii="Times New Roman" w:hAnsi="Times New Roman"/>
          <w:szCs w:val="22"/>
        </w:rPr>
        <w:t>делу</w:t>
      </w:r>
      <w:proofErr w:type="spellEnd"/>
      <w:r w:rsidRPr="0024659C">
        <w:rPr>
          <w:rFonts w:ascii="Times New Roman" w:hAnsi="Times New Roman"/>
          <w:szCs w:val="22"/>
        </w:rPr>
        <w:t xml:space="preserve"> </w:t>
      </w:r>
      <w:proofErr w:type="spellStart"/>
      <w:r w:rsidRPr="0024659C">
        <w:rPr>
          <w:rFonts w:ascii="Times New Roman" w:hAnsi="Times New Roman"/>
          <w:szCs w:val="22"/>
        </w:rPr>
        <w:t>бочног</w:t>
      </w:r>
      <w:proofErr w:type="spellEnd"/>
      <w:r w:rsidRPr="0024659C">
        <w:rPr>
          <w:rFonts w:ascii="Times New Roman" w:hAnsi="Times New Roman"/>
          <w:szCs w:val="22"/>
        </w:rPr>
        <w:t xml:space="preserve"> </w:t>
      </w:r>
      <w:proofErr w:type="spellStart"/>
      <w:r w:rsidRPr="0024659C">
        <w:rPr>
          <w:rFonts w:ascii="Times New Roman" w:hAnsi="Times New Roman"/>
          <w:szCs w:val="22"/>
        </w:rPr>
        <w:t>дворишта</w:t>
      </w:r>
      <w:proofErr w:type="spellEnd"/>
      <w:r w:rsidRPr="0024659C">
        <w:rPr>
          <w:rFonts w:ascii="Times New Roman" w:hAnsi="Times New Roman"/>
          <w:szCs w:val="22"/>
        </w:rPr>
        <w:t xml:space="preserve"> </w:t>
      </w:r>
      <w:proofErr w:type="spellStart"/>
      <w:r w:rsidRPr="0024659C">
        <w:rPr>
          <w:rFonts w:ascii="Times New Roman" w:hAnsi="Times New Roman"/>
          <w:szCs w:val="22"/>
        </w:rPr>
        <w:t>јужне</w:t>
      </w:r>
      <w:proofErr w:type="spellEnd"/>
      <w:r w:rsidRPr="0024659C">
        <w:rPr>
          <w:rFonts w:ascii="Times New Roman" w:hAnsi="Times New Roman"/>
          <w:szCs w:val="22"/>
        </w:rPr>
        <w:t xml:space="preserve"> </w:t>
      </w:r>
      <w:proofErr w:type="spellStart"/>
      <w:r w:rsidRPr="0024659C">
        <w:rPr>
          <w:rFonts w:ascii="Times New Roman" w:hAnsi="Times New Roman"/>
          <w:szCs w:val="22"/>
        </w:rPr>
        <w:t>оријентације</w:t>
      </w:r>
      <w:proofErr w:type="spellEnd"/>
      <w:r w:rsidRPr="0024659C">
        <w:rPr>
          <w:rFonts w:ascii="Times New Roman" w:hAnsi="Times New Roman"/>
          <w:szCs w:val="22"/>
        </w:rPr>
        <w:t xml:space="preserve"> 2,5m</w:t>
      </w:r>
    </w:p>
    <w:p w14:paraId="74911676" w14:textId="77777777" w:rsidR="0024659C" w:rsidRPr="0024659C" w:rsidRDefault="0024659C" w:rsidP="00036FEA">
      <w:pPr>
        <w:numPr>
          <w:ilvl w:val="0"/>
          <w:numId w:val="6"/>
        </w:numPr>
        <w:ind w:left="214" w:hanging="142"/>
        <w:rPr>
          <w:rFonts w:ascii="Times New Roman" w:hAnsi="Times New Roman"/>
          <w:szCs w:val="22"/>
        </w:rPr>
      </w:pPr>
      <w:proofErr w:type="spellStart"/>
      <w:r w:rsidRPr="0024659C">
        <w:rPr>
          <w:rFonts w:ascii="Times New Roman" w:hAnsi="Times New Roman"/>
          <w:szCs w:val="22"/>
        </w:rPr>
        <w:t>за</w:t>
      </w:r>
      <w:proofErr w:type="spellEnd"/>
      <w:r w:rsidRPr="0024659C">
        <w:rPr>
          <w:rFonts w:ascii="Times New Roman" w:hAnsi="Times New Roman"/>
          <w:szCs w:val="22"/>
        </w:rPr>
        <w:t xml:space="preserve"> </w:t>
      </w:r>
      <w:proofErr w:type="spellStart"/>
      <w:r w:rsidRPr="0024659C">
        <w:rPr>
          <w:rFonts w:ascii="Times New Roman" w:hAnsi="Times New Roman"/>
          <w:szCs w:val="22"/>
        </w:rPr>
        <w:t>објекте</w:t>
      </w:r>
      <w:proofErr w:type="spellEnd"/>
      <w:r w:rsidRPr="0024659C">
        <w:rPr>
          <w:rFonts w:ascii="Times New Roman" w:hAnsi="Times New Roman"/>
          <w:szCs w:val="22"/>
        </w:rPr>
        <w:t xml:space="preserve"> у </w:t>
      </w:r>
      <w:proofErr w:type="spellStart"/>
      <w:r w:rsidRPr="0024659C">
        <w:rPr>
          <w:rFonts w:ascii="Times New Roman" w:hAnsi="Times New Roman"/>
          <w:szCs w:val="22"/>
        </w:rPr>
        <w:t>прекинутом</w:t>
      </w:r>
      <w:proofErr w:type="spellEnd"/>
      <w:r w:rsidRPr="0024659C">
        <w:rPr>
          <w:rFonts w:ascii="Times New Roman" w:hAnsi="Times New Roman"/>
          <w:szCs w:val="22"/>
        </w:rPr>
        <w:t xml:space="preserve"> </w:t>
      </w:r>
      <w:proofErr w:type="spellStart"/>
      <w:r w:rsidRPr="0024659C">
        <w:rPr>
          <w:rFonts w:ascii="Times New Roman" w:hAnsi="Times New Roman"/>
          <w:szCs w:val="22"/>
        </w:rPr>
        <w:t>низу</w:t>
      </w:r>
      <w:proofErr w:type="spellEnd"/>
      <w:r w:rsidRPr="0024659C">
        <w:rPr>
          <w:rFonts w:ascii="Times New Roman" w:hAnsi="Times New Roman"/>
          <w:szCs w:val="22"/>
        </w:rPr>
        <w:t xml:space="preserve"> 1,5m</w:t>
      </w:r>
    </w:p>
    <w:p w14:paraId="7D1794DD" w14:textId="77777777" w:rsidR="0024659C" w:rsidRPr="0024659C" w:rsidRDefault="0024659C" w:rsidP="00036FEA">
      <w:pPr>
        <w:numPr>
          <w:ilvl w:val="0"/>
          <w:numId w:val="6"/>
        </w:numPr>
        <w:ind w:left="214" w:hanging="142"/>
        <w:rPr>
          <w:rFonts w:ascii="Times New Roman" w:hAnsi="Times New Roman"/>
          <w:szCs w:val="22"/>
        </w:rPr>
      </w:pPr>
      <w:proofErr w:type="spellStart"/>
      <w:r w:rsidRPr="0024659C">
        <w:rPr>
          <w:rFonts w:ascii="Times New Roman" w:hAnsi="Times New Roman"/>
          <w:szCs w:val="22"/>
        </w:rPr>
        <w:t>за</w:t>
      </w:r>
      <w:proofErr w:type="spellEnd"/>
      <w:r w:rsidRPr="0024659C">
        <w:rPr>
          <w:rFonts w:ascii="Times New Roman" w:hAnsi="Times New Roman"/>
          <w:szCs w:val="22"/>
        </w:rPr>
        <w:t xml:space="preserve"> </w:t>
      </w:r>
      <w:proofErr w:type="spellStart"/>
      <w:r w:rsidRPr="0024659C">
        <w:rPr>
          <w:rFonts w:ascii="Times New Roman" w:hAnsi="Times New Roman"/>
          <w:szCs w:val="22"/>
        </w:rPr>
        <w:t>први</w:t>
      </w:r>
      <w:proofErr w:type="spellEnd"/>
      <w:r w:rsidRPr="0024659C">
        <w:rPr>
          <w:rFonts w:ascii="Times New Roman" w:hAnsi="Times New Roman"/>
          <w:szCs w:val="22"/>
        </w:rPr>
        <w:t xml:space="preserve"> и </w:t>
      </w:r>
      <w:proofErr w:type="spellStart"/>
      <w:r w:rsidRPr="0024659C">
        <w:rPr>
          <w:rFonts w:ascii="Times New Roman" w:hAnsi="Times New Roman"/>
          <w:szCs w:val="22"/>
        </w:rPr>
        <w:t>последњи</w:t>
      </w:r>
      <w:proofErr w:type="spellEnd"/>
      <w:r w:rsidRPr="0024659C">
        <w:rPr>
          <w:rFonts w:ascii="Times New Roman" w:hAnsi="Times New Roman"/>
          <w:szCs w:val="22"/>
        </w:rPr>
        <w:t xml:space="preserve"> </w:t>
      </w:r>
      <w:proofErr w:type="spellStart"/>
      <w:r w:rsidRPr="0024659C">
        <w:rPr>
          <w:rFonts w:ascii="Times New Roman" w:hAnsi="Times New Roman"/>
          <w:szCs w:val="22"/>
        </w:rPr>
        <w:t>објекат</w:t>
      </w:r>
      <w:proofErr w:type="spellEnd"/>
      <w:r w:rsidRPr="0024659C">
        <w:rPr>
          <w:rFonts w:ascii="Times New Roman" w:hAnsi="Times New Roman"/>
          <w:szCs w:val="22"/>
        </w:rPr>
        <w:t xml:space="preserve"> у </w:t>
      </w:r>
      <w:proofErr w:type="spellStart"/>
      <w:r>
        <w:rPr>
          <w:rFonts w:ascii="Times New Roman" w:hAnsi="Times New Roman"/>
          <w:szCs w:val="22"/>
        </w:rPr>
        <w:t>не</w:t>
      </w:r>
      <w:r w:rsidRPr="0024659C">
        <w:rPr>
          <w:rFonts w:ascii="Times New Roman" w:hAnsi="Times New Roman"/>
          <w:szCs w:val="22"/>
        </w:rPr>
        <w:t>прекинутом</w:t>
      </w:r>
      <w:proofErr w:type="spellEnd"/>
      <w:r w:rsidRPr="0024659C">
        <w:rPr>
          <w:rFonts w:ascii="Times New Roman" w:hAnsi="Times New Roman"/>
          <w:szCs w:val="22"/>
        </w:rPr>
        <w:t xml:space="preserve"> </w:t>
      </w:r>
      <w:proofErr w:type="spellStart"/>
      <w:r w:rsidRPr="0024659C">
        <w:rPr>
          <w:rFonts w:ascii="Times New Roman" w:hAnsi="Times New Roman"/>
          <w:szCs w:val="22"/>
        </w:rPr>
        <w:t>низу</w:t>
      </w:r>
      <w:proofErr w:type="spellEnd"/>
      <w:r w:rsidRPr="0024659C">
        <w:rPr>
          <w:rFonts w:ascii="Times New Roman" w:hAnsi="Times New Roman"/>
          <w:szCs w:val="22"/>
        </w:rPr>
        <w:t xml:space="preserve"> 1,5m</w:t>
      </w:r>
    </w:p>
    <w:p w14:paraId="0CB6E6FD" w14:textId="77777777" w:rsidR="0024659C" w:rsidRPr="0024659C" w:rsidRDefault="0024659C" w:rsidP="0024659C">
      <w:pPr>
        <w:ind w:firstLine="0"/>
        <w:rPr>
          <w:rFonts w:ascii="Times New Roman" w:hAnsi="Times New Roman"/>
          <w:szCs w:val="22"/>
        </w:rPr>
      </w:pPr>
      <w:proofErr w:type="spellStart"/>
      <w:r w:rsidRPr="0024659C">
        <w:rPr>
          <w:rFonts w:ascii="Times New Roman" w:hAnsi="Times New Roman"/>
          <w:szCs w:val="22"/>
        </w:rPr>
        <w:t>Под</w:t>
      </w:r>
      <w:proofErr w:type="spellEnd"/>
      <w:r w:rsidRPr="0024659C">
        <w:rPr>
          <w:rFonts w:ascii="Times New Roman" w:hAnsi="Times New Roman"/>
          <w:szCs w:val="22"/>
        </w:rPr>
        <w:t xml:space="preserve"> </w:t>
      </w:r>
      <w:proofErr w:type="spellStart"/>
      <w:r w:rsidRPr="0024659C">
        <w:rPr>
          <w:rFonts w:ascii="Times New Roman" w:hAnsi="Times New Roman"/>
          <w:szCs w:val="22"/>
        </w:rPr>
        <w:t>јужном</w:t>
      </w:r>
      <w:proofErr w:type="spellEnd"/>
      <w:r w:rsidRPr="0024659C">
        <w:rPr>
          <w:rFonts w:ascii="Times New Roman" w:hAnsi="Times New Roman"/>
          <w:szCs w:val="22"/>
        </w:rPr>
        <w:t xml:space="preserve"> и </w:t>
      </w:r>
      <w:proofErr w:type="spellStart"/>
      <w:r w:rsidRPr="0024659C">
        <w:rPr>
          <w:rFonts w:ascii="Times New Roman" w:hAnsi="Times New Roman"/>
          <w:szCs w:val="22"/>
        </w:rPr>
        <w:t>северном</w:t>
      </w:r>
      <w:proofErr w:type="spellEnd"/>
      <w:r w:rsidRPr="0024659C">
        <w:rPr>
          <w:rFonts w:ascii="Times New Roman" w:hAnsi="Times New Roman"/>
          <w:szCs w:val="22"/>
        </w:rPr>
        <w:t xml:space="preserve"> </w:t>
      </w:r>
      <w:proofErr w:type="spellStart"/>
      <w:r w:rsidRPr="0024659C">
        <w:rPr>
          <w:rFonts w:ascii="Times New Roman" w:hAnsi="Times New Roman"/>
          <w:szCs w:val="22"/>
        </w:rPr>
        <w:t>оријентацијом</w:t>
      </w:r>
      <w:proofErr w:type="spellEnd"/>
      <w:r w:rsidRPr="0024659C">
        <w:rPr>
          <w:rFonts w:ascii="Times New Roman" w:hAnsi="Times New Roman"/>
          <w:szCs w:val="22"/>
        </w:rPr>
        <w:t xml:space="preserve"> </w:t>
      </w:r>
      <w:proofErr w:type="spellStart"/>
      <w:r w:rsidRPr="0024659C">
        <w:rPr>
          <w:rFonts w:ascii="Times New Roman" w:hAnsi="Times New Roman"/>
          <w:szCs w:val="22"/>
        </w:rPr>
        <w:t>подразумевају</w:t>
      </w:r>
      <w:proofErr w:type="spellEnd"/>
      <w:r w:rsidRPr="0024659C">
        <w:rPr>
          <w:rFonts w:ascii="Times New Roman" w:hAnsi="Times New Roman"/>
          <w:szCs w:val="22"/>
        </w:rPr>
        <w:t xml:space="preserve"> </w:t>
      </w:r>
      <w:proofErr w:type="spellStart"/>
      <w:r w:rsidRPr="0024659C">
        <w:rPr>
          <w:rFonts w:ascii="Times New Roman" w:hAnsi="Times New Roman"/>
          <w:szCs w:val="22"/>
        </w:rPr>
        <w:t>се</w:t>
      </w:r>
      <w:proofErr w:type="spellEnd"/>
      <w:r w:rsidRPr="0024659C">
        <w:rPr>
          <w:rFonts w:ascii="Times New Roman" w:hAnsi="Times New Roman"/>
          <w:szCs w:val="22"/>
        </w:rPr>
        <w:t xml:space="preserve"> </w:t>
      </w:r>
      <w:proofErr w:type="spellStart"/>
      <w:r w:rsidRPr="0024659C">
        <w:rPr>
          <w:rFonts w:ascii="Times New Roman" w:hAnsi="Times New Roman"/>
          <w:szCs w:val="22"/>
        </w:rPr>
        <w:t>све</w:t>
      </w:r>
      <w:proofErr w:type="spellEnd"/>
      <w:r w:rsidRPr="0024659C">
        <w:rPr>
          <w:rFonts w:ascii="Times New Roman" w:hAnsi="Times New Roman"/>
          <w:szCs w:val="22"/>
        </w:rPr>
        <w:t xml:space="preserve"> </w:t>
      </w:r>
      <w:proofErr w:type="spellStart"/>
      <w:r w:rsidRPr="0024659C">
        <w:rPr>
          <w:rFonts w:ascii="Times New Roman" w:hAnsi="Times New Roman"/>
          <w:szCs w:val="22"/>
        </w:rPr>
        <w:t>оријентације</w:t>
      </w:r>
      <w:proofErr w:type="spellEnd"/>
      <w:r w:rsidRPr="0024659C">
        <w:rPr>
          <w:rFonts w:ascii="Times New Roman" w:hAnsi="Times New Roman"/>
          <w:szCs w:val="22"/>
        </w:rPr>
        <w:t xml:space="preserve"> </w:t>
      </w:r>
      <w:proofErr w:type="spellStart"/>
      <w:r w:rsidRPr="0024659C">
        <w:rPr>
          <w:rFonts w:ascii="Times New Roman" w:hAnsi="Times New Roman"/>
          <w:szCs w:val="22"/>
        </w:rPr>
        <w:t>које</w:t>
      </w:r>
      <w:proofErr w:type="spellEnd"/>
      <w:r w:rsidRPr="0024659C">
        <w:rPr>
          <w:rFonts w:ascii="Times New Roman" w:hAnsi="Times New Roman"/>
          <w:szCs w:val="22"/>
        </w:rPr>
        <w:t xml:space="preserve"> </w:t>
      </w:r>
      <w:proofErr w:type="spellStart"/>
      <w:r w:rsidRPr="0024659C">
        <w:rPr>
          <w:rFonts w:ascii="Times New Roman" w:hAnsi="Times New Roman"/>
          <w:szCs w:val="22"/>
        </w:rPr>
        <w:t>одступају</w:t>
      </w:r>
      <w:proofErr w:type="spellEnd"/>
      <w:r w:rsidRPr="0024659C">
        <w:rPr>
          <w:rFonts w:ascii="Times New Roman" w:hAnsi="Times New Roman"/>
          <w:szCs w:val="22"/>
        </w:rPr>
        <w:t xml:space="preserve"> </w:t>
      </w:r>
      <w:proofErr w:type="spellStart"/>
      <w:r w:rsidRPr="0024659C">
        <w:rPr>
          <w:rFonts w:ascii="Times New Roman" w:hAnsi="Times New Roman"/>
          <w:szCs w:val="22"/>
        </w:rPr>
        <w:t>од</w:t>
      </w:r>
      <w:proofErr w:type="spellEnd"/>
      <w:r w:rsidRPr="0024659C">
        <w:rPr>
          <w:rFonts w:ascii="Times New Roman" w:hAnsi="Times New Roman"/>
          <w:szCs w:val="22"/>
        </w:rPr>
        <w:t xml:space="preserve"> </w:t>
      </w:r>
      <w:proofErr w:type="spellStart"/>
      <w:r w:rsidRPr="0024659C">
        <w:rPr>
          <w:rFonts w:ascii="Times New Roman" w:hAnsi="Times New Roman"/>
          <w:szCs w:val="22"/>
        </w:rPr>
        <w:t>чистог</w:t>
      </w:r>
      <w:proofErr w:type="spellEnd"/>
      <w:r w:rsidRPr="0024659C">
        <w:rPr>
          <w:rFonts w:ascii="Times New Roman" w:hAnsi="Times New Roman"/>
          <w:szCs w:val="22"/>
        </w:rPr>
        <w:t xml:space="preserve"> </w:t>
      </w:r>
      <w:proofErr w:type="spellStart"/>
      <w:r w:rsidRPr="0024659C">
        <w:rPr>
          <w:rFonts w:ascii="Times New Roman" w:hAnsi="Times New Roman"/>
          <w:szCs w:val="22"/>
        </w:rPr>
        <w:t>истока</w:t>
      </w:r>
      <w:proofErr w:type="spellEnd"/>
      <w:r w:rsidRPr="0024659C">
        <w:rPr>
          <w:rFonts w:ascii="Times New Roman" w:hAnsi="Times New Roman"/>
          <w:szCs w:val="22"/>
        </w:rPr>
        <w:t xml:space="preserve"> </w:t>
      </w:r>
      <w:proofErr w:type="spellStart"/>
      <w:r w:rsidRPr="0024659C">
        <w:rPr>
          <w:rFonts w:ascii="Times New Roman" w:hAnsi="Times New Roman"/>
          <w:szCs w:val="22"/>
        </w:rPr>
        <w:t>или</w:t>
      </w:r>
      <w:proofErr w:type="spellEnd"/>
      <w:r w:rsidRPr="0024659C">
        <w:rPr>
          <w:rFonts w:ascii="Times New Roman" w:hAnsi="Times New Roman"/>
          <w:szCs w:val="22"/>
        </w:rPr>
        <w:t xml:space="preserve"> </w:t>
      </w:r>
      <w:proofErr w:type="spellStart"/>
      <w:r w:rsidRPr="0024659C">
        <w:rPr>
          <w:rFonts w:ascii="Times New Roman" w:hAnsi="Times New Roman"/>
          <w:szCs w:val="22"/>
        </w:rPr>
        <w:t>чистог</w:t>
      </w:r>
      <w:proofErr w:type="spellEnd"/>
      <w:r w:rsidRPr="0024659C">
        <w:rPr>
          <w:rFonts w:ascii="Times New Roman" w:hAnsi="Times New Roman"/>
          <w:szCs w:val="22"/>
        </w:rPr>
        <w:t xml:space="preserve"> </w:t>
      </w:r>
      <w:proofErr w:type="spellStart"/>
      <w:r w:rsidRPr="0024659C">
        <w:rPr>
          <w:rFonts w:ascii="Times New Roman" w:hAnsi="Times New Roman"/>
          <w:szCs w:val="22"/>
        </w:rPr>
        <w:t>запада</w:t>
      </w:r>
      <w:proofErr w:type="spellEnd"/>
      <w:r w:rsidRPr="0024659C">
        <w:rPr>
          <w:rFonts w:ascii="Times New Roman" w:hAnsi="Times New Roman"/>
          <w:szCs w:val="22"/>
        </w:rPr>
        <w:t xml:space="preserve"> </w:t>
      </w:r>
      <w:proofErr w:type="spellStart"/>
      <w:r w:rsidRPr="0024659C">
        <w:rPr>
          <w:rFonts w:ascii="Times New Roman" w:hAnsi="Times New Roman"/>
          <w:szCs w:val="22"/>
        </w:rPr>
        <w:t>до</w:t>
      </w:r>
      <w:proofErr w:type="spellEnd"/>
      <w:r w:rsidRPr="0024659C">
        <w:rPr>
          <w:rFonts w:ascii="Times New Roman" w:hAnsi="Times New Roman"/>
          <w:szCs w:val="22"/>
        </w:rPr>
        <w:t xml:space="preserve"> 60°.</w:t>
      </w:r>
    </w:p>
    <w:p w14:paraId="5FC81F65" w14:textId="77777777" w:rsidR="0024659C" w:rsidRPr="0024659C" w:rsidRDefault="0024659C" w:rsidP="00C372D4">
      <w:pPr>
        <w:spacing w:after="0"/>
        <w:ind w:firstLine="0"/>
        <w:rPr>
          <w:rFonts w:ascii="Times New Roman" w:hAnsi="Times New Roman"/>
          <w:szCs w:val="22"/>
        </w:rPr>
      </w:pPr>
      <w:proofErr w:type="spellStart"/>
      <w:r w:rsidRPr="0024659C">
        <w:rPr>
          <w:rFonts w:ascii="Times New Roman" w:hAnsi="Times New Roman"/>
          <w:szCs w:val="22"/>
        </w:rPr>
        <w:lastRenderedPageBreak/>
        <w:t>Уколико</w:t>
      </w:r>
      <w:proofErr w:type="spellEnd"/>
      <w:r w:rsidRPr="0024659C">
        <w:rPr>
          <w:rFonts w:ascii="Times New Roman" w:hAnsi="Times New Roman"/>
          <w:szCs w:val="22"/>
        </w:rPr>
        <w:t xml:space="preserve"> </w:t>
      </w:r>
      <w:proofErr w:type="spellStart"/>
      <w:r w:rsidRPr="0024659C">
        <w:rPr>
          <w:rFonts w:ascii="Times New Roman" w:hAnsi="Times New Roman"/>
          <w:szCs w:val="22"/>
        </w:rPr>
        <w:t>парцела</w:t>
      </w:r>
      <w:proofErr w:type="spellEnd"/>
      <w:r w:rsidRPr="0024659C">
        <w:rPr>
          <w:rFonts w:ascii="Times New Roman" w:hAnsi="Times New Roman"/>
          <w:szCs w:val="22"/>
        </w:rPr>
        <w:t xml:space="preserve"> </w:t>
      </w:r>
      <w:proofErr w:type="spellStart"/>
      <w:r w:rsidRPr="0024659C">
        <w:rPr>
          <w:rFonts w:ascii="Times New Roman" w:hAnsi="Times New Roman"/>
          <w:szCs w:val="22"/>
        </w:rPr>
        <w:t>има</w:t>
      </w:r>
      <w:proofErr w:type="spellEnd"/>
      <w:r w:rsidRPr="0024659C">
        <w:rPr>
          <w:rFonts w:ascii="Times New Roman" w:hAnsi="Times New Roman"/>
          <w:szCs w:val="22"/>
        </w:rPr>
        <w:t xml:space="preserve"> </w:t>
      </w:r>
      <w:proofErr w:type="spellStart"/>
      <w:r w:rsidRPr="0024659C">
        <w:rPr>
          <w:rFonts w:ascii="Times New Roman" w:hAnsi="Times New Roman"/>
          <w:szCs w:val="22"/>
        </w:rPr>
        <w:t>чисту</w:t>
      </w:r>
      <w:proofErr w:type="spellEnd"/>
      <w:r w:rsidRPr="0024659C">
        <w:rPr>
          <w:rFonts w:ascii="Times New Roman" w:hAnsi="Times New Roman"/>
          <w:szCs w:val="22"/>
        </w:rPr>
        <w:t xml:space="preserve"> </w:t>
      </w:r>
      <w:proofErr w:type="spellStart"/>
      <w:r w:rsidRPr="0024659C">
        <w:rPr>
          <w:rFonts w:ascii="Times New Roman" w:hAnsi="Times New Roman"/>
          <w:szCs w:val="22"/>
        </w:rPr>
        <w:t>оријентацију</w:t>
      </w:r>
      <w:proofErr w:type="spellEnd"/>
      <w:r w:rsidRPr="0024659C">
        <w:rPr>
          <w:rFonts w:ascii="Times New Roman" w:hAnsi="Times New Roman"/>
          <w:szCs w:val="22"/>
        </w:rPr>
        <w:t xml:space="preserve"> </w:t>
      </w:r>
      <w:proofErr w:type="spellStart"/>
      <w:r w:rsidRPr="0024659C">
        <w:rPr>
          <w:rFonts w:ascii="Times New Roman" w:hAnsi="Times New Roman"/>
          <w:szCs w:val="22"/>
        </w:rPr>
        <w:t>исток-запад</w:t>
      </w:r>
      <w:proofErr w:type="spellEnd"/>
      <w:r w:rsidRPr="0024659C">
        <w:rPr>
          <w:rFonts w:ascii="Times New Roman" w:hAnsi="Times New Roman"/>
          <w:szCs w:val="22"/>
        </w:rPr>
        <w:t xml:space="preserve"> </w:t>
      </w:r>
      <w:proofErr w:type="spellStart"/>
      <w:r w:rsidRPr="0024659C">
        <w:rPr>
          <w:rFonts w:ascii="Times New Roman" w:hAnsi="Times New Roman"/>
          <w:szCs w:val="22"/>
        </w:rPr>
        <w:t>растојања</w:t>
      </w:r>
      <w:proofErr w:type="spellEnd"/>
      <w:r w:rsidRPr="0024659C">
        <w:rPr>
          <w:rFonts w:ascii="Times New Roman" w:hAnsi="Times New Roman"/>
          <w:szCs w:val="22"/>
        </w:rPr>
        <w:t xml:space="preserve"> </w:t>
      </w:r>
      <w:proofErr w:type="spellStart"/>
      <w:r w:rsidRPr="0024659C">
        <w:rPr>
          <w:rFonts w:ascii="Times New Roman" w:hAnsi="Times New Roman"/>
          <w:szCs w:val="22"/>
        </w:rPr>
        <w:t>се</w:t>
      </w:r>
      <w:proofErr w:type="spellEnd"/>
      <w:r w:rsidRPr="0024659C">
        <w:rPr>
          <w:rFonts w:ascii="Times New Roman" w:hAnsi="Times New Roman"/>
          <w:szCs w:val="22"/>
        </w:rPr>
        <w:t xml:space="preserve"> </w:t>
      </w:r>
      <w:proofErr w:type="spellStart"/>
      <w:r w:rsidRPr="0024659C">
        <w:rPr>
          <w:rFonts w:ascii="Times New Roman" w:hAnsi="Times New Roman"/>
          <w:szCs w:val="22"/>
        </w:rPr>
        <w:t>одређују</w:t>
      </w:r>
      <w:proofErr w:type="spellEnd"/>
      <w:r w:rsidRPr="0024659C">
        <w:rPr>
          <w:rFonts w:ascii="Times New Roman" w:hAnsi="Times New Roman"/>
          <w:szCs w:val="22"/>
        </w:rPr>
        <w:t xml:space="preserve"> у </w:t>
      </w:r>
      <w:proofErr w:type="spellStart"/>
      <w:r w:rsidRPr="0024659C">
        <w:rPr>
          <w:rFonts w:ascii="Times New Roman" w:hAnsi="Times New Roman"/>
          <w:szCs w:val="22"/>
        </w:rPr>
        <w:t>складу</w:t>
      </w:r>
      <w:proofErr w:type="spellEnd"/>
      <w:r w:rsidRPr="0024659C">
        <w:rPr>
          <w:rFonts w:ascii="Times New Roman" w:hAnsi="Times New Roman"/>
          <w:szCs w:val="22"/>
        </w:rPr>
        <w:t xml:space="preserve"> </w:t>
      </w:r>
      <w:proofErr w:type="spellStart"/>
      <w:r w:rsidRPr="0024659C">
        <w:rPr>
          <w:rFonts w:ascii="Times New Roman" w:hAnsi="Times New Roman"/>
          <w:szCs w:val="22"/>
        </w:rPr>
        <w:t>са</w:t>
      </w:r>
      <w:proofErr w:type="spellEnd"/>
      <w:r w:rsidRPr="0024659C">
        <w:rPr>
          <w:rFonts w:ascii="Times New Roman" w:hAnsi="Times New Roman"/>
          <w:szCs w:val="22"/>
        </w:rPr>
        <w:t xml:space="preserve"> </w:t>
      </w:r>
      <w:proofErr w:type="spellStart"/>
      <w:r w:rsidRPr="0024659C">
        <w:rPr>
          <w:rFonts w:ascii="Times New Roman" w:hAnsi="Times New Roman"/>
          <w:szCs w:val="22"/>
        </w:rPr>
        <w:t>суседним</w:t>
      </w:r>
      <w:proofErr w:type="spellEnd"/>
      <w:r w:rsidRPr="0024659C">
        <w:rPr>
          <w:rFonts w:ascii="Times New Roman" w:hAnsi="Times New Roman"/>
          <w:szCs w:val="22"/>
        </w:rPr>
        <w:t xml:space="preserve"> </w:t>
      </w:r>
      <w:proofErr w:type="spellStart"/>
      <w:r w:rsidRPr="0024659C">
        <w:rPr>
          <w:rFonts w:ascii="Times New Roman" w:hAnsi="Times New Roman"/>
          <w:szCs w:val="22"/>
        </w:rPr>
        <w:t>објектима</w:t>
      </w:r>
      <w:proofErr w:type="spellEnd"/>
      <w:r w:rsidRPr="0024659C">
        <w:rPr>
          <w:rFonts w:ascii="Times New Roman" w:hAnsi="Times New Roman"/>
          <w:szCs w:val="22"/>
        </w:rPr>
        <w:t xml:space="preserve">, </w:t>
      </w:r>
      <w:proofErr w:type="spellStart"/>
      <w:r w:rsidRPr="0024659C">
        <w:rPr>
          <w:rFonts w:ascii="Times New Roman" w:hAnsi="Times New Roman"/>
          <w:szCs w:val="22"/>
        </w:rPr>
        <w:t>уколико</w:t>
      </w:r>
      <w:proofErr w:type="spellEnd"/>
      <w:r w:rsidRPr="0024659C">
        <w:rPr>
          <w:rFonts w:ascii="Times New Roman" w:hAnsi="Times New Roman"/>
          <w:szCs w:val="22"/>
        </w:rPr>
        <w:t xml:space="preserve"> </w:t>
      </w:r>
      <w:proofErr w:type="spellStart"/>
      <w:r w:rsidRPr="0024659C">
        <w:rPr>
          <w:rFonts w:ascii="Times New Roman" w:hAnsi="Times New Roman"/>
          <w:szCs w:val="22"/>
        </w:rPr>
        <w:t>постоје</w:t>
      </w:r>
      <w:proofErr w:type="spellEnd"/>
      <w:r w:rsidRPr="0024659C">
        <w:rPr>
          <w:rFonts w:ascii="Times New Roman" w:hAnsi="Times New Roman"/>
          <w:szCs w:val="22"/>
        </w:rPr>
        <w:t xml:space="preserve">. </w:t>
      </w:r>
    </w:p>
    <w:p w14:paraId="1B695B55" w14:textId="77777777" w:rsidR="0024659C" w:rsidRDefault="0024659C" w:rsidP="00C372D4">
      <w:pPr>
        <w:tabs>
          <w:tab w:val="left" w:pos="-5387"/>
          <w:tab w:val="left" w:pos="567"/>
        </w:tabs>
        <w:spacing w:before="0"/>
        <w:ind w:right="-141" w:firstLine="0"/>
        <w:outlineLvl w:val="0"/>
        <w:rPr>
          <w:rFonts w:ascii="Times New Roman" w:hAnsi="Times New Roman"/>
          <w:szCs w:val="22"/>
        </w:rPr>
      </w:pPr>
      <w:proofErr w:type="spellStart"/>
      <w:r w:rsidRPr="0024659C">
        <w:rPr>
          <w:rFonts w:ascii="Times New Roman" w:hAnsi="Times New Roman"/>
          <w:szCs w:val="22"/>
        </w:rPr>
        <w:t>Уколико</w:t>
      </w:r>
      <w:proofErr w:type="spellEnd"/>
      <w:r w:rsidRPr="0024659C">
        <w:rPr>
          <w:rFonts w:ascii="Times New Roman" w:hAnsi="Times New Roman"/>
          <w:szCs w:val="22"/>
        </w:rPr>
        <w:t xml:space="preserve"> у </w:t>
      </w:r>
      <w:proofErr w:type="spellStart"/>
      <w:r w:rsidRPr="0024659C">
        <w:rPr>
          <w:rFonts w:ascii="Times New Roman" w:hAnsi="Times New Roman"/>
          <w:szCs w:val="22"/>
        </w:rPr>
        <w:t>окружењу</w:t>
      </w:r>
      <w:proofErr w:type="spellEnd"/>
      <w:r w:rsidRPr="0024659C">
        <w:rPr>
          <w:rFonts w:ascii="Times New Roman" w:hAnsi="Times New Roman"/>
          <w:szCs w:val="22"/>
        </w:rPr>
        <w:t xml:space="preserve"> </w:t>
      </w:r>
      <w:proofErr w:type="spellStart"/>
      <w:r w:rsidRPr="0024659C">
        <w:rPr>
          <w:rFonts w:ascii="Times New Roman" w:hAnsi="Times New Roman"/>
          <w:szCs w:val="22"/>
        </w:rPr>
        <w:t>нема</w:t>
      </w:r>
      <w:proofErr w:type="spellEnd"/>
      <w:r w:rsidRPr="0024659C">
        <w:rPr>
          <w:rFonts w:ascii="Times New Roman" w:hAnsi="Times New Roman"/>
          <w:szCs w:val="22"/>
        </w:rPr>
        <w:t xml:space="preserve"> </w:t>
      </w:r>
      <w:proofErr w:type="spellStart"/>
      <w:r w:rsidRPr="0024659C">
        <w:rPr>
          <w:rFonts w:ascii="Times New Roman" w:hAnsi="Times New Roman"/>
          <w:szCs w:val="22"/>
        </w:rPr>
        <w:t>изграђених</w:t>
      </w:r>
      <w:proofErr w:type="spellEnd"/>
      <w:r w:rsidRPr="0024659C">
        <w:rPr>
          <w:rFonts w:ascii="Times New Roman" w:hAnsi="Times New Roman"/>
          <w:szCs w:val="22"/>
        </w:rPr>
        <w:t xml:space="preserve"> </w:t>
      </w:r>
      <w:proofErr w:type="spellStart"/>
      <w:r w:rsidRPr="0024659C">
        <w:rPr>
          <w:rFonts w:ascii="Times New Roman" w:hAnsi="Times New Roman"/>
          <w:szCs w:val="22"/>
        </w:rPr>
        <w:t>објеката</w:t>
      </w:r>
      <w:proofErr w:type="spellEnd"/>
      <w:r w:rsidRPr="0024659C">
        <w:rPr>
          <w:rFonts w:ascii="Times New Roman" w:hAnsi="Times New Roman"/>
          <w:szCs w:val="22"/>
        </w:rPr>
        <w:t xml:space="preserve"> </w:t>
      </w:r>
      <w:proofErr w:type="spellStart"/>
      <w:r w:rsidRPr="0024659C">
        <w:rPr>
          <w:rFonts w:ascii="Times New Roman" w:hAnsi="Times New Roman"/>
          <w:szCs w:val="22"/>
        </w:rPr>
        <w:t>растојања</w:t>
      </w:r>
      <w:proofErr w:type="spellEnd"/>
      <w:r w:rsidRPr="0024659C">
        <w:rPr>
          <w:rFonts w:ascii="Times New Roman" w:hAnsi="Times New Roman"/>
          <w:szCs w:val="22"/>
        </w:rPr>
        <w:t xml:space="preserve"> </w:t>
      </w:r>
      <w:proofErr w:type="spellStart"/>
      <w:r w:rsidRPr="0024659C">
        <w:rPr>
          <w:rFonts w:ascii="Times New Roman" w:hAnsi="Times New Roman"/>
          <w:szCs w:val="22"/>
        </w:rPr>
        <w:t>од</w:t>
      </w:r>
      <w:proofErr w:type="spellEnd"/>
      <w:r w:rsidRPr="0024659C">
        <w:rPr>
          <w:rFonts w:ascii="Times New Roman" w:hAnsi="Times New Roman"/>
          <w:szCs w:val="22"/>
        </w:rPr>
        <w:t xml:space="preserve"> </w:t>
      </w:r>
      <w:proofErr w:type="spellStart"/>
      <w:r w:rsidRPr="0024659C">
        <w:rPr>
          <w:rFonts w:ascii="Times New Roman" w:hAnsi="Times New Roman"/>
          <w:szCs w:val="22"/>
        </w:rPr>
        <w:t>међе</w:t>
      </w:r>
      <w:proofErr w:type="spellEnd"/>
      <w:r w:rsidRPr="0024659C">
        <w:rPr>
          <w:rFonts w:ascii="Times New Roman" w:hAnsi="Times New Roman"/>
          <w:szCs w:val="22"/>
        </w:rPr>
        <w:t xml:space="preserve"> </w:t>
      </w:r>
      <w:proofErr w:type="spellStart"/>
      <w:r w:rsidRPr="0024659C">
        <w:rPr>
          <w:rFonts w:ascii="Times New Roman" w:hAnsi="Times New Roman"/>
          <w:szCs w:val="22"/>
        </w:rPr>
        <w:t>су</w:t>
      </w:r>
      <w:proofErr w:type="spellEnd"/>
      <w:r w:rsidRPr="0024659C">
        <w:rPr>
          <w:rFonts w:ascii="Times New Roman" w:hAnsi="Times New Roman"/>
          <w:szCs w:val="22"/>
        </w:rPr>
        <w:t xml:space="preserve"> 1,5</w:t>
      </w:r>
      <w:r w:rsidRPr="0024659C">
        <w:rPr>
          <w:rFonts w:ascii="Times New Roman" w:hAnsi="Times New Roman"/>
          <w:szCs w:val="22"/>
          <w:lang w:val="sr-Cyrl-CS"/>
        </w:rPr>
        <w:t>m</w:t>
      </w:r>
      <w:r w:rsidRPr="0024659C">
        <w:rPr>
          <w:rFonts w:ascii="Times New Roman" w:hAnsi="Times New Roman"/>
          <w:szCs w:val="22"/>
        </w:rPr>
        <w:t xml:space="preserve"> </w:t>
      </w:r>
      <w:proofErr w:type="spellStart"/>
      <w:r w:rsidRPr="0024659C">
        <w:rPr>
          <w:rFonts w:ascii="Times New Roman" w:hAnsi="Times New Roman"/>
          <w:szCs w:val="22"/>
        </w:rPr>
        <w:t>са</w:t>
      </w:r>
      <w:proofErr w:type="spellEnd"/>
      <w:r w:rsidRPr="0024659C">
        <w:rPr>
          <w:rFonts w:ascii="Times New Roman" w:hAnsi="Times New Roman"/>
          <w:szCs w:val="22"/>
        </w:rPr>
        <w:t xml:space="preserve"> </w:t>
      </w:r>
      <w:proofErr w:type="spellStart"/>
      <w:r w:rsidRPr="0024659C">
        <w:rPr>
          <w:rFonts w:ascii="Times New Roman" w:hAnsi="Times New Roman"/>
          <w:szCs w:val="22"/>
        </w:rPr>
        <w:t>западне</w:t>
      </w:r>
      <w:proofErr w:type="spellEnd"/>
      <w:r w:rsidRPr="0024659C">
        <w:rPr>
          <w:rFonts w:ascii="Times New Roman" w:hAnsi="Times New Roman"/>
          <w:szCs w:val="22"/>
        </w:rPr>
        <w:t xml:space="preserve"> и 2,5</w:t>
      </w:r>
      <w:r w:rsidRPr="0024659C">
        <w:rPr>
          <w:rFonts w:ascii="Times New Roman" w:hAnsi="Times New Roman"/>
          <w:szCs w:val="22"/>
          <w:lang w:val="sr-Cyrl-CS"/>
        </w:rPr>
        <w:t>m</w:t>
      </w:r>
      <w:r w:rsidRPr="0024659C">
        <w:rPr>
          <w:rFonts w:ascii="Times New Roman" w:hAnsi="Times New Roman"/>
          <w:szCs w:val="22"/>
        </w:rPr>
        <w:t xml:space="preserve"> </w:t>
      </w:r>
      <w:proofErr w:type="spellStart"/>
      <w:r w:rsidRPr="0024659C">
        <w:rPr>
          <w:rFonts w:ascii="Times New Roman" w:hAnsi="Times New Roman"/>
          <w:szCs w:val="22"/>
        </w:rPr>
        <w:t>од</w:t>
      </w:r>
      <w:proofErr w:type="spellEnd"/>
      <w:r w:rsidRPr="0024659C">
        <w:rPr>
          <w:rFonts w:ascii="Times New Roman" w:hAnsi="Times New Roman"/>
          <w:szCs w:val="22"/>
        </w:rPr>
        <w:t xml:space="preserve"> </w:t>
      </w:r>
      <w:proofErr w:type="spellStart"/>
      <w:r w:rsidRPr="0024659C">
        <w:rPr>
          <w:rFonts w:ascii="Times New Roman" w:hAnsi="Times New Roman"/>
          <w:szCs w:val="22"/>
        </w:rPr>
        <w:t>источне</w:t>
      </w:r>
      <w:proofErr w:type="spellEnd"/>
      <w:r w:rsidRPr="0024659C">
        <w:rPr>
          <w:rFonts w:ascii="Times New Roman" w:hAnsi="Times New Roman"/>
          <w:szCs w:val="22"/>
        </w:rPr>
        <w:t xml:space="preserve"> </w:t>
      </w:r>
      <w:proofErr w:type="spellStart"/>
      <w:r w:rsidRPr="0024659C">
        <w:rPr>
          <w:rFonts w:ascii="Times New Roman" w:hAnsi="Times New Roman"/>
          <w:szCs w:val="22"/>
        </w:rPr>
        <w:t>стране</w:t>
      </w:r>
      <w:proofErr w:type="spellEnd"/>
      <w:r w:rsidRPr="0024659C">
        <w:rPr>
          <w:rFonts w:ascii="Times New Roman" w:hAnsi="Times New Roman"/>
          <w:szCs w:val="22"/>
        </w:rPr>
        <w:t>.</w:t>
      </w:r>
    </w:p>
    <w:p w14:paraId="33E18619" w14:textId="77777777" w:rsidR="00C71A4D" w:rsidRPr="00667796" w:rsidRDefault="00C71A4D" w:rsidP="008A553B">
      <w:pPr>
        <w:pStyle w:val="BodyText"/>
        <w:tabs>
          <w:tab w:val="left" w:pos="9781"/>
        </w:tabs>
        <w:kinsoku w:val="0"/>
        <w:overflowPunct w:val="0"/>
        <w:spacing w:before="240"/>
        <w:ind w:right="-59"/>
        <w:jc w:val="both"/>
        <w:rPr>
          <w:b/>
          <w:bCs/>
          <w:sz w:val="22"/>
          <w:szCs w:val="22"/>
          <w:u w:val="single"/>
        </w:rPr>
      </w:pPr>
      <w:proofErr w:type="spellStart"/>
      <w:r w:rsidRPr="00667796">
        <w:rPr>
          <w:b/>
          <w:bCs/>
          <w:sz w:val="22"/>
          <w:szCs w:val="22"/>
          <w:u w:val="single"/>
        </w:rPr>
        <w:t>Измена</w:t>
      </w:r>
      <w:proofErr w:type="spellEnd"/>
      <w:r w:rsidRPr="00667796">
        <w:rPr>
          <w:b/>
          <w:bCs/>
          <w:sz w:val="22"/>
          <w:szCs w:val="22"/>
          <w:u w:val="single"/>
        </w:rPr>
        <w:t xml:space="preserve"> и </w:t>
      </w:r>
      <w:proofErr w:type="spellStart"/>
      <w:r w:rsidRPr="00667796">
        <w:rPr>
          <w:b/>
          <w:bCs/>
          <w:sz w:val="22"/>
          <w:szCs w:val="22"/>
          <w:u w:val="single"/>
        </w:rPr>
        <w:t>допуна</w:t>
      </w:r>
      <w:proofErr w:type="spellEnd"/>
      <w:r w:rsidRPr="00667796">
        <w:rPr>
          <w:b/>
          <w:bCs/>
          <w:sz w:val="22"/>
          <w:szCs w:val="22"/>
          <w:u w:val="single"/>
        </w:rPr>
        <w:t xml:space="preserve"> бр.</w:t>
      </w:r>
      <w:r w:rsidR="00667796" w:rsidRPr="00667796">
        <w:rPr>
          <w:b/>
          <w:bCs/>
          <w:sz w:val="22"/>
          <w:szCs w:val="22"/>
          <w:u w:val="single"/>
        </w:rPr>
        <w:t>2</w:t>
      </w:r>
      <w:r w:rsidR="008A553B">
        <w:rPr>
          <w:b/>
          <w:bCs/>
          <w:sz w:val="22"/>
          <w:szCs w:val="22"/>
          <w:u w:val="single"/>
        </w:rPr>
        <w:t>4</w:t>
      </w:r>
    </w:p>
    <w:p w14:paraId="6DE24C17" w14:textId="77777777" w:rsidR="00C71A4D" w:rsidRPr="00667796" w:rsidRDefault="00C71A4D" w:rsidP="00667796">
      <w:pPr>
        <w:tabs>
          <w:tab w:val="left" w:pos="-5387"/>
          <w:tab w:val="left" w:pos="567"/>
        </w:tabs>
        <w:spacing w:before="120"/>
        <w:ind w:right="-141" w:firstLine="0"/>
        <w:outlineLvl w:val="0"/>
        <w:rPr>
          <w:rFonts w:ascii="Times New Roman" w:hAnsi="Times New Roman"/>
          <w:szCs w:val="22"/>
        </w:rPr>
      </w:pPr>
      <w:r w:rsidRPr="00667796">
        <w:rPr>
          <w:rFonts w:ascii="Times New Roman" w:hAnsi="Times New Roman"/>
          <w:szCs w:val="22"/>
          <w:lang w:val="sr-Cyrl-CS"/>
        </w:rPr>
        <w:t xml:space="preserve">У поглављу </w:t>
      </w:r>
      <w:r w:rsidRPr="00667796">
        <w:rPr>
          <w:rFonts w:ascii="Times New Roman" w:hAnsi="Times New Roman"/>
          <w:b/>
          <w:szCs w:val="22"/>
          <w:lang w:val="sr-Cyrl-CS"/>
        </w:rPr>
        <w:t>2.3.2. ПОЈЕДИНАЧНА ПРАВИЛА ГРАЂЕЊА</w:t>
      </w:r>
      <w:r w:rsidRPr="00667796">
        <w:rPr>
          <w:rFonts w:ascii="Times New Roman" w:hAnsi="Times New Roman"/>
          <w:b/>
          <w:szCs w:val="22"/>
        </w:rPr>
        <w:t xml:space="preserve">, </w:t>
      </w:r>
      <w:r w:rsidRPr="00667796">
        <w:rPr>
          <w:rFonts w:ascii="Times New Roman" w:hAnsi="Times New Roman"/>
          <w:b/>
          <w:szCs w:val="22"/>
          <w:lang w:val="sr-Cyrl-CS"/>
        </w:rPr>
        <w:t xml:space="preserve">2.3.2.12. </w:t>
      </w:r>
      <w:r w:rsidRPr="00667796">
        <w:rPr>
          <w:rFonts w:ascii="Times New Roman" w:hAnsi="Times New Roman"/>
          <w:b/>
          <w:bCs/>
          <w:szCs w:val="22"/>
          <w:lang w:val="sr-Cyrl-CS"/>
        </w:rPr>
        <w:t>ПРАВИЛА ГРАЂЕЊА</w:t>
      </w:r>
      <w:r w:rsidRPr="00667796">
        <w:rPr>
          <w:rFonts w:ascii="Times New Roman" w:hAnsi="Times New Roman"/>
          <w:b/>
          <w:szCs w:val="22"/>
          <w:lang w:val="sr-Cyrl-CS"/>
        </w:rPr>
        <w:t xml:space="preserve"> ПГ-</w:t>
      </w:r>
      <w:r w:rsidRPr="00667796">
        <w:rPr>
          <w:rFonts w:ascii="Times New Roman" w:hAnsi="Times New Roman"/>
          <w:b/>
          <w:szCs w:val="22"/>
          <w:lang w:val="ru-RU"/>
        </w:rPr>
        <w:t>12</w:t>
      </w:r>
      <w:r w:rsidRPr="00667796">
        <w:rPr>
          <w:rFonts w:ascii="Times New Roman" w:hAnsi="Times New Roman"/>
          <w:b/>
          <w:szCs w:val="22"/>
          <w:lang w:val="sr-Cyrl-CS"/>
        </w:rPr>
        <w:t xml:space="preserve">, </w:t>
      </w:r>
      <w:r w:rsidRPr="00667796">
        <w:rPr>
          <w:rFonts w:ascii="Times New Roman" w:hAnsi="Times New Roman"/>
          <w:b/>
          <w:color w:val="000000"/>
          <w:szCs w:val="22"/>
          <w:lang w:val="sr-Cyrl-CS"/>
        </w:rPr>
        <w:t>СТАНОВАЊЕ УМЕРЕНИХ ГУСТИНА У ГРАДСКОМ ПОДРУЧЈУ,</w:t>
      </w:r>
      <w:r w:rsidRPr="00667796">
        <w:rPr>
          <w:rFonts w:ascii="Times New Roman" w:hAnsi="Times New Roman"/>
          <w:szCs w:val="22"/>
        </w:rPr>
        <w:t xml:space="preserve"> у </w:t>
      </w:r>
      <w:proofErr w:type="spellStart"/>
      <w:r w:rsidRPr="00667796">
        <w:rPr>
          <w:rFonts w:ascii="Times New Roman" w:hAnsi="Times New Roman"/>
          <w:szCs w:val="22"/>
        </w:rPr>
        <w:t>табели</w:t>
      </w:r>
      <w:proofErr w:type="spellEnd"/>
      <w:r w:rsidRPr="00667796">
        <w:rPr>
          <w:rFonts w:ascii="Times New Roman" w:hAnsi="Times New Roman"/>
          <w:szCs w:val="22"/>
        </w:rPr>
        <w:t xml:space="preserve"> </w:t>
      </w:r>
      <w:proofErr w:type="spellStart"/>
      <w:r w:rsidRPr="00667796">
        <w:rPr>
          <w:rFonts w:ascii="Times New Roman" w:hAnsi="Times New Roman"/>
          <w:szCs w:val="22"/>
        </w:rPr>
        <w:t>тачка</w:t>
      </w:r>
      <w:proofErr w:type="spellEnd"/>
      <w:r w:rsidRPr="00667796">
        <w:rPr>
          <w:rFonts w:ascii="Times New Roman" w:hAnsi="Times New Roman"/>
          <w:szCs w:val="22"/>
        </w:rPr>
        <w:t xml:space="preserve"> 2.6. </w:t>
      </w:r>
      <w:proofErr w:type="spellStart"/>
      <w:r w:rsidRPr="00667796">
        <w:rPr>
          <w:rFonts w:ascii="Times New Roman" w:hAnsi="Times New Roman"/>
          <w:szCs w:val="22"/>
        </w:rPr>
        <w:t>остало</w:t>
      </w:r>
      <w:proofErr w:type="spellEnd"/>
      <w:r w:rsidRPr="00667796">
        <w:rPr>
          <w:rFonts w:ascii="Times New Roman" w:hAnsi="Times New Roman"/>
          <w:szCs w:val="22"/>
        </w:rPr>
        <w:t xml:space="preserve">, </w:t>
      </w:r>
      <w:proofErr w:type="spellStart"/>
      <w:r w:rsidRPr="00667796">
        <w:rPr>
          <w:rFonts w:ascii="Times New Roman" w:hAnsi="Times New Roman"/>
          <w:szCs w:val="22"/>
        </w:rPr>
        <w:t>први</w:t>
      </w:r>
      <w:proofErr w:type="spellEnd"/>
      <w:r w:rsidRPr="00667796">
        <w:rPr>
          <w:rFonts w:ascii="Times New Roman" w:hAnsi="Times New Roman"/>
          <w:szCs w:val="22"/>
        </w:rPr>
        <w:t xml:space="preserve"> и </w:t>
      </w:r>
      <w:proofErr w:type="spellStart"/>
      <w:r w:rsidRPr="00667796">
        <w:rPr>
          <w:rFonts w:ascii="Times New Roman" w:hAnsi="Times New Roman"/>
          <w:szCs w:val="22"/>
        </w:rPr>
        <w:t>други</w:t>
      </w:r>
      <w:proofErr w:type="spellEnd"/>
      <w:r w:rsidRPr="00667796">
        <w:rPr>
          <w:rFonts w:ascii="Times New Roman" w:hAnsi="Times New Roman"/>
          <w:szCs w:val="22"/>
        </w:rPr>
        <w:t xml:space="preserve"> </w:t>
      </w:r>
      <w:proofErr w:type="spellStart"/>
      <w:r w:rsidR="00C372D4">
        <w:rPr>
          <w:rFonts w:ascii="Times New Roman" w:hAnsi="Times New Roman"/>
          <w:szCs w:val="22"/>
        </w:rPr>
        <w:t>С</w:t>
      </w:r>
      <w:r w:rsidR="0024659C" w:rsidRPr="00667796">
        <w:rPr>
          <w:rFonts w:ascii="Times New Roman" w:hAnsi="Times New Roman"/>
          <w:szCs w:val="22"/>
        </w:rPr>
        <w:t>т</w:t>
      </w:r>
      <w:r w:rsidRPr="00667796">
        <w:rPr>
          <w:rFonts w:ascii="Times New Roman" w:hAnsi="Times New Roman"/>
          <w:szCs w:val="22"/>
        </w:rPr>
        <w:t>ав</w:t>
      </w:r>
      <w:proofErr w:type="spellEnd"/>
      <w:r w:rsidRPr="00667796">
        <w:rPr>
          <w:rFonts w:ascii="Times New Roman" w:hAnsi="Times New Roman"/>
          <w:szCs w:val="22"/>
        </w:rPr>
        <w:t xml:space="preserve"> </w:t>
      </w:r>
      <w:proofErr w:type="spellStart"/>
      <w:r w:rsidRPr="00667796">
        <w:rPr>
          <w:rFonts w:ascii="Times New Roman" w:hAnsi="Times New Roman"/>
          <w:szCs w:val="22"/>
        </w:rPr>
        <w:t>мењају</w:t>
      </w:r>
      <w:proofErr w:type="spellEnd"/>
      <w:r w:rsidRPr="00667796">
        <w:rPr>
          <w:rFonts w:ascii="Times New Roman" w:hAnsi="Times New Roman"/>
          <w:szCs w:val="22"/>
        </w:rPr>
        <w:t xml:space="preserve"> </w:t>
      </w:r>
      <w:proofErr w:type="spellStart"/>
      <w:r w:rsidRPr="00667796">
        <w:rPr>
          <w:rFonts w:ascii="Times New Roman" w:hAnsi="Times New Roman"/>
          <w:szCs w:val="22"/>
        </w:rPr>
        <w:t>се</w:t>
      </w:r>
      <w:proofErr w:type="spellEnd"/>
      <w:r w:rsidRPr="00667796">
        <w:rPr>
          <w:rFonts w:ascii="Times New Roman" w:hAnsi="Times New Roman"/>
          <w:szCs w:val="22"/>
        </w:rPr>
        <w:t xml:space="preserve"> и </w:t>
      </w:r>
      <w:proofErr w:type="spellStart"/>
      <w:r w:rsidRPr="00667796">
        <w:rPr>
          <w:rFonts w:ascii="Times New Roman" w:hAnsi="Times New Roman"/>
          <w:szCs w:val="22"/>
        </w:rPr>
        <w:t>гласе</w:t>
      </w:r>
      <w:proofErr w:type="spellEnd"/>
      <w:r w:rsidRPr="00667796">
        <w:rPr>
          <w:rFonts w:ascii="Times New Roman" w:hAnsi="Times New Roman"/>
          <w:szCs w:val="22"/>
        </w:rPr>
        <w:t>:</w:t>
      </w:r>
    </w:p>
    <w:p w14:paraId="1D8DF47C" w14:textId="77777777" w:rsidR="00C71A4D" w:rsidRPr="00667796" w:rsidRDefault="00C71A4D" w:rsidP="00667796">
      <w:pPr>
        <w:ind w:firstLine="0"/>
        <w:rPr>
          <w:rFonts w:ascii="Times New Roman" w:hAnsi="Times New Roman"/>
          <w:szCs w:val="22"/>
        </w:rPr>
      </w:pPr>
      <w:proofErr w:type="spellStart"/>
      <w:r w:rsidRPr="00667796">
        <w:rPr>
          <w:rFonts w:ascii="Times New Roman" w:hAnsi="Times New Roman"/>
          <w:szCs w:val="22"/>
        </w:rPr>
        <w:t>Индекс</w:t>
      </w:r>
      <w:proofErr w:type="spellEnd"/>
      <w:r w:rsidRPr="00667796">
        <w:rPr>
          <w:rFonts w:ascii="Times New Roman" w:hAnsi="Times New Roman"/>
          <w:szCs w:val="22"/>
        </w:rPr>
        <w:t xml:space="preserve"> </w:t>
      </w:r>
      <w:proofErr w:type="spellStart"/>
      <w:r w:rsidRPr="00667796">
        <w:rPr>
          <w:rFonts w:ascii="Times New Roman" w:hAnsi="Times New Roman"/>
          <w:szCs w:val="22"/>
        </w:rPr>
        <w:t>изграђености</w:t>
      </w:r>
      <w:proofErr w:type="spellEnd"/>
      <w:r w:rsidRPr="00667796">
        <w:rPr>
          <w:rFonts w:ascii="Times New Roman" w:hAnsi="Times New Roman"/>
          <w:szCs w:val="22"/>
        </w:rPr>
        <w:t xml:space="preserve"> </w:t>
      </w:r>
      <w:proofErr w:type="spellStart"/>
      <w:r w:rsidRPr="00667796">
        <w:rPr>
          <w:rFonts w:ascii="Times New Roman" w:hAnsi="Times New Roman"/>
          <w:szCs w:val="22"/>
        </w:rPr>
        <w:t>грађевинске</w:t>
      </w:r>
      <w:proofErr w:type="spellEnd"/>
      <w:r w:rsidRPr="00667796">
        <w:rPr>
          <w:rFonts w:ascii="Times New Roman" w:hAnsi="Times New Roman"/>
          <w:szCs w:val="22"/>
        </w:rPr>
        <w:t xml:space="preserve"> </w:t>
      </w:r>
      <w:proofErr w:type="spellStart"/>
      <w:r w:rsidRPr="00667796">
        <w:rPr>
          <w:rFonts w:ascii="Times New Roman" w:hAnsi="Times New Roman"/>
          <w:szCs w:val="22"/>
        </w:rPr>
        <w:t>парцеле</w:t>
      </w:r>
      <w:proofErr w:type="spellEnd"/>
      <w:r w:rsidRPr="00667796">
        <w:rPr>
          <w:rFonts w:ascii="Times New Roman" w:hAnsi="Times New Roman"/>
          <w:szCs w:val="22"/>
        </w:rPr>
        <w:t xml:space="preserve"> </w:t>
      </w:r>
      <w:proofErr w:type="spellStart"/>
      <w:r w:rsidRPr="00667796">
        <w:rPr>
          <w:rFonts w:ascii="Times New Roman" w:hAnsi="Times New Roman"/>
          <w:szCs w:val="22"/>
        </w:rPr>
        <w:t>до</w:t>
      </w:r>
      <w:proofErr w:type="spellEnd"/>
      <w:r w:rsidRPr="00667796">
        <w:rPr>
          <w:rFonts w:ascii="Times New Roman" w:hAnsi="Times New Roman"/>
          <w:szCs w:val="22"/>
        </w:rPr>
        <w:t xml:space="preserve"> 1,6 </w:t>
      </w:r>
      <w:r w:rsidRPr="00667796">
        <w:rPr>
          <w:rFonts w:ascii="Times New Roman" w:hAnsi="Times New Roman"/>
          <w:szCs w:val="22"/>
          <w:vertAlign w:val="superscript"/>
        </w:rPr>
        <w:t xml:space="preserve"> </w:t>
      </w:r>
    </w:p>
    <w:p w14:paraId="69E902B3" w14:textId="77777777" w:rsidR="00C71A4D" w:rsidRPr="00667796" w:rsidRDefault="00C71A4D" w:rsidP="00667796">
      <w:pPr>
        <w:ind w:firstLine="0"/>
        <w:rPr>
          <w:rFonts w:ascii="Calibri" w:hAnsi="Calibri"/>
          <w:szCs w:val="22"/>
          <w:lang w:val="sr-Cyrl-CS"/>
        </w:rPr>
      </w:pPr>
      <w:r w:rsidRPr="00667796">
        <w:rPr>
          <w:szCs w:val="22"/>
          <w:lang w:val="sr-Cyrl-CS"/>
        </w:rPr>
        <w:t>Највећа дозвољена висина објекта je 15,0m</w:t>
      </w:r>
    </w:p>
    <w:p w14:paraId="2B197C13" w14:textId="77777777" w:rsidR="00C71A4D" w:rsidRPr="00667796" w:rsidRDefault="00C71A4D" w:rsidP="00667796">
      <w:pPr>
        <w:pStyle w:val="BodyText"/>
        <w:tabs>
          <w:tab w:val="left" w:pos="9781"/>
        </w:tabs>
        <w:kinsoku w:val="0"/>
        <w:overflowPunct w:val="0"/>
        <w:spacing w:before="240"/>
        <w:ind w:right="-59"/>
        <w:jc w:val="both"/>
        <w:rPr>
          <w:b/>
          <w:bCs/>
          <w:sz w:val="22"/>
          <w:szCs w:val="22"/>
          <w:u w:val="single"/>
        </w:rPr>
      </w:pPr>
      <w:proofErr w:type="spellStart"/>
      <w:r w:rsidRPr="00667796">
        <w:rPr>
          <w:b/>
          <w:bCs/>
          <w:sz w:val="22"/>
          <w:szCs w:val="22"/>
          <w:u w:val="single"/>
        </w:rPr>
        <w:t>Измена</w:t>
      </w:r>
      <w:proofErr w:type="spellEnd"/>
      <w:r w:rsidRPr="00667796">
        <w:rPr>
          <w:b/>
          <w:bCs/>
          <w:sz w:val="22"/>
          <w:szCs w:val="22"/>
          <w:u w:val="single"/>
        </w:rPr>
        <w:t xml:space="preserve"> и </w:t>
      </w:r>
      <w:proofErr w:type="spellStart"/>
      <w:r w:rsidRPr="00667796">
        <w:rPr>
          <w:b/>
          <w:bCs/>
          <w:sz w:val="22"/>
          <w:szCs w:val="22"/>
          <w:u w:val="single"/>
        </w:rPr>
        <w:t>допуна</w:t>
      </w:r>
      <w:proofErr w:type="spellEnd"/>
      <w:r w:rsidRPr="00667796">
        <w:rPr>
          <w:b/>
          <w:bCs/>
          <w:sz w:val="22"/>
          <w:szCs w:val="22"/>
          <w:u w:val="single"/>
        </w:rPr>
        <w:t xml:space="preserve"> бр.</w:t>
      </w:r>
      <w:r w:rsidR="00667796" w:rsidRPr="00667796">
        <w:rPr>
          <w:b/>
          <w:bCs/>
          <w:sz w:val="22"/>
          <w:szCs w:val="22"/>
          <w:u w:val="single"/>
        </w:rPr>
        <w:t>2</w:t>
      </w:r>
      <w:r w:rsidR="008A553B">
        <w:rPr>
          <w:b/>
          <w:bCs/>
          <w:sz w:val="22"/>
          <w:szCs w:val="22"/>
          <w:u w:val="single"/>
        </w:rPr>
        <w:t>5</w:t>
      </w:r>
    </w:p>
    <w:p w14:paraId="0BB99FB9" w14:textId="77777777" w:rsidR="00C71A4D" w:rsidRPr="00667796" w:rsidRDefault="00C71A4D" w:rsidP="00667796">
      <w:pPr>
        <w:tabs>
          <w:tab w:val="left" w:pos="-5387"/>
          <w:tab w:val="left" w:pos="567"/>
        </w:tabs>
        <w:spacing w:before="120"/>
        <w:ind w:right="-141" w:firstLine="0"/>
        <w:outlineLvl w:val="0"/>
        <w:rPr>
          <w:rFonts w:ascii="Times New Roman" w:hAnsi="Times New Roman"/>
          <w:szCs w:val="22"/>
          <w:lang w:val="sr-Cyrl-CS"/>
        </w:rPr>
      </w:pPr>
      <w:r w:rsidRPr="00667796">
        <w:rPr>
          <w:rFonts w:ascii="Times New Roman" w:hAnsi="Times New Roman"/>
          <w:szCs w:val="22"/>
          <w:lang w:val="sr-Cyrl-CS"/>
        </w:rPr>
        <w:t xml:space="preserve">У поглављу </w:t>
      </w:r>
      <w:r w:rsidRPr="00667796">
        <w:rPr>
          <w:rFonts w:ascii="Times New Roman" w:hAnsi="Times New Roman"/>
          <w:b/>
          <w:szCs w:val="22"/>
          <w:lang w:val="sr-Cyrl-CS"/>
        </w:rPr>
        <w:t>2.3.2. ПОЈЕДИНАЧНА ПРАВИЛА ГРАЂЕЊА</w:t>
      </w:r>
      <w:r w:rsidRPr="00667796">
        <w:rPr>
          <w:rFonts w:ascii="Times New Roman" w:hAnsi="Times New Roman"/>
          <w:b/>
          <w:szCs w:val="22"/>
        </w:rPr>
        <w:t xml:space="preserve">, </w:t>
      </w:r>
      <w:r w:rsidRPr="00667796">
        <w:rPr>
          <w:rFonts w:ascii="Times New Roman" w:hAnsi="Times New Roman"/>
          <w:b/>
          <w:szCs w:val="22"/>
          <w:lang w:val="sr-Cyrl-CS"/>
        </w:rPr>
        <w:t xml:space="preserve">2.3.2.12. </w:t>
      </w:r>
      <w:r w:rsidRPr="00667796">
        <w:rPr>
          <w:rFonts w:ascii="Times New Roman" w:hAnsi="Times New Roman"/>
          <w:b/>
          <w:bCs/>
          <w:szCs w:val="22"/>
          <w:lang w:val="sr-Cyrl-CS"/>
        </w:rPr>
        <w:t>ПРАВИЛА ГРАЂЕЊА</w:t>
      </w:r>
      <w:r w:rsidRPr="00667796">
        <w:rPr>
          <w:rFonts w:ascii="Times New Roman" w:hAnsi="Times New Roman"/>
          <w:b/>
          <w:szCs w:val="22"/>
          <w:lang w:val="sr-Cyrl-CS"/>
        </w:rPr>
        <w:t xml:space="preserve"> ПГ-</w:t>
      </w:r>
      <w:r w:rsidRPr="00667796">
        <w:rPr>
          <w:rFonts w:ascii="Times New Roman" w:hAnsi="Times New Roman"/>
          <w:b/>
          <w:szCs w:val="22"/>
          <w:lang w:val="ru-RU"/>
        </w:rPr>
        <w:t>13</w:t>
      </w:r>
      <w:r w:rsidRPr="00667796">
        <w:rPr>
          <w:rFonts w:ascii="Times New Roman" w:hAnsi="Times New Roman"/>
          <w:b/>
          <w:szCs w:val="22"/>
          <w:lang w:val="sr-Cyrl-CS"/>
        </w:rPr>
        <w:t xml:space="preserve">, </w:t>
      </w:r>
      <w:r w:rsidRPr="00667796">
        <w:rPr>
          <w:rFonts w:ascii="Times New Roman" w:hAnsi="Times New Roman"/>
          <w:b/>
          <w:color w:val="000000"/>
          <w:szCs w:val="22"/>
          <w:lang w:val="sr-Cyrl-CS"/>
        </w:rPr>
        <w:t>СТАНОВАЊЕ УМЕРЕНИХ ГУСТИНА У ПРИГРАДСКОМ ПОДРУЧЈУ,</w:t>
      </w:r>
      <w:r w:rsidRPr="00667796">
        <w:rPr>
          <w:rFonts w:ascii="Times New Roman" w:hAnsi="Times New Roman"/>
          <w:szCs w:val="22"/>
        </w:rPr>
        <w:t xml:space="preserve"> у </w:t>
      </w:r>
      <w:proofErr w:type="spellStart"/>
      <w:r w:rsidRPr="00667796">
        <w:rPr>
          <w:rFonts w:ascii="Times New Roman" w:hAnsi="Times New Roman"/>
          <w:szCs w:val="22"/>
        </w:rPr>
        <w:t>табели</w:t>
      </w:r>
      <w:proofErr w:type="spellEnd"/>
      <w:r w:rsidRPr="00667796">
        <w:rPr>
          <w:rFonts w:ascii="Times New Roman" w:hAnsi="Times New Roman"/>
          <w:szCs w:val="22"/>
        </w:rPr>
        <w:t xml:space="preserve"> </w:t>
      </w:r>
      <w:proofErr w:type="spellStart"/>
      <w:r w:rsidRPr="00667796">
        <w:rPr>
          <w:rFonts w:ascii="Times New Roman" w:hAnsi="Times New Roman"/>
          <w:szCs w:val="22"/>
        </w:rPr>
        <w:t>тачка</w:t>
      </w:r>
      <w:proofErr w:type="spellEnd"/>
      <w:r w:rsidRPr="00667796">
        <w:rPr>
          <w:rFonts w:ascii="Times New Roman" w:hAnsi="Times New Roman"/>
          <w:szCs w:val="22"/>
        </w:rPr>
        <w:t xml:space="preserve"> 1.1. </w:t>
      </w:r>
      <w:proofErr w:type="spellStart"/>
      <w:r w:rsidRPr="00667796">
        <w:rPr>
          <w:rFonts w:ascii="Times New Roman" w:hAnsi="Times New Roman"/>
          <w:szCs w:val="22"/>
        </w:rPr>
        <w:t>намена</w:t>
      </w:r>
      <w:proofErr w:type="spellEnd"/>
      <w:r w:rsidRPr="00667796">
        <w:rPr>
          <w:rFonts w:ascii="Times New Roman" w:hAnsi="Times New Roman"/>
          <w:szCs w:val="22"/>
        </w:rPr>
        <w:t xml:space="preserve"> - </w:t>
      </w:r>
      <w:proofErr w:type="spellStart"/>
      <w:r w:rsidRPr="00667796">
        <w:rPr>
          <w:rFonts w:ascii="Times New Roman" w:hAnsi="Times New Roman"/>
          <w:szCs w:val="22"/>
        </w:rPr>
        <w:t>доминантна</w:t>
      </w:r>
      <w:proofErr w:type="spellEnd"/>
      <w:r w:rsidRPr="00667796">
        <w:rPr>
          <w:rFonts w:ascii="Times New Roman" w:hAnsi="Times New Roman"/>
          <w:szCs w:val="22"/>
        </w:rPr>
        <w:t xml:space="preserve">, </w:t>
      </w:r>
      <w:proofErr w:type="spellStart"/>
      <w:r w:rsidRPr="00667796">
        <w:rPr>
          <w:rFonts w:ascii="Times New Roman" w:hAnsi="Times New Roman"/>
          <w:szCs w:val="22"/>
        </w:rPr>
        <w:t>мења</w:t>
      </w:r>
      <w:proofErr w:type="spellEnd"/>
      <w:r w:rsidRPr="00667796">
        <w:rPr>
          <w:rFonts w:ascii="Times New Roman" w:hAnsi="Times New Roman"/>
          <w:szCs w:val="22"/>
        </w:rPr>
        <w:t xml:space="preserve"> </w:t>
      </w:r>
      <w:proofErr w:type="spellStart"/>
      <w:r w:rsidRPr="00667796">
        <w:rPr>
          <w:rFonts w:ascii="Times New Roman" w:hAnsi="Times New Roman"/>
          <w:szCs w:val="22"/>
        </w:rPr>
        <w:t>се</w:t>
      </w:r>
      <w:proofErr w:type="spellEnd"/>
      <w:r w:rsidRPr="00667796">
        <w:rPr>
          <w:rFonts w:ascii="Times New Roman" w:hAnsi="Times New Roman"/>
          <w:szCs w:val="22"/>
        </w:rPr>
        <w:t xml:space="preserve"> и </w:t>
      </w:r>
      <w:proofErr w:type="spellStart"/>
      <w:r w:rsidRPr="00667796">
        <w:rPr>
          <w:rFonts w:ascii="Times New Roman" w:hAnsi="Times New Roman"/>
          <w:szCs w:val="22"/>
        </w:rPr>
        <w:t>гласи</w:t>
      </w:r>
      <w:proofErr w:type="spellEnd"/>
      <w:r w:rsidRPr="00667796">
        <w:rPr>
          <w:rFonts w:ascii="Times New Roman" w:hAnsi="Times New Roman"/>
          <w:szCs w:val="22"/>
        </w:rPr>
        <w:t xml:space="preserve">: </w:t>
      </w:r>
      <w:proofErr w:type="spellStart"/>
      <w:r w:rsidRPr="00667796">
        <w:rPr>
          <w:rFonts w:ascii="Times New Roman" w:hAnsi="Times New Roman"/>
          <w:szCs w:val="22"/>
        </w:rPr>
        <w:t>становање</w:t>
      </w:r>
      <w:proofErr w:type="spellEnd"/>
      <w:r w:rsidRPr="00667796">
        <w:rPr>
          <w:rFonts w:ascii="Times New Roman" w:hAnsi="Times New Roman"/>
          <w:szCs w:val="22"/>
        </w:rPr>
        <w:t xml:space="preserve">, </w:t>
      </w:r>
      <w:proofErr w:type="spellStart"/>
      <w:r w:rsidRPr="00667796">
        <w:rPr>
          <w:rFonts w:ascii="Times New Roman" w:hAnsi="Times New Roman"/>
          <w:szCs w:val="22"/>
        </w:rPr>
        <w:t>пословање</w:t>
      </w:r>
      <w:proofErr w:type="spellEnd"/>
      <w:r w:rsidRPr="00667796">
        <w:rPr>
          <w:rFonts w:ascii="Times New Roman" w:hAnsi="Times New Roman"/>
          <w:szCs w:val="22"/>
        </w:rPr>
        <w:t xml:space="preserve">, </w:t>
      </w:r>
      <w:proofErr w:type="spellStart"/>
      <w:r w:rsidRPr="00667796">
        <w:rPr>
          <w:rFonts w:ascii="Times New Roman" w:hAnsi="Times New Roman"/>
          <w:szCs w:val="22"/>
        </w:rPr>
        <w:t>становање</w:t>
      </w:r>
      <w:proofErr w:type="spellEnd"/>
      <w:r w:rsidRPr="00667796">
        <w:rPr>
          <w:rFonts w:ascii="Times New Roman" w:hAnsi="Times New Roman"/>
          <w:szCs w:val="22"/>
        </w:rPr>
        <w:t xml:space="preserve"> </w:t>
      </w:r>
      <w:proofErr w:type="spellStart"/>
      <w:r w:rsidRPr="00667796">
        <w:rPr>
          <w:rFonts w:ascii="Times New Roman" w:hAnsi="Times New Roman"/>
          <w:szCs w:val="22"/>
        </w:rPr>
        <w:t>уз</w:t>
      </w:r>
      <w:proofErr w:type="spellEnd"/>
      <w:r w:rsidRPr="00667796">
        <w:rPr>
          <w:rFonts w:ascii="Times New Roman" w:hAnsi="Times New Roman"/>
          <w:szCs w:val="22"/>
        </w:rPr>
        <w:t xml:space="preserve"> </w:t>
      </w:r>
      <w:proofErr w:type="spellStart"/>
      <w:r w:rsidRPr="00667796">
        <w:rPr>
          <w:rFonts w:ascii="Times New Roman" w:hAnsi="Times New Roman"/>
          <w:szCs w:val="22"/>
        </w:rPr>
        <w:t>подршку</w:t>
      </w:r>
      <w:proofErr w:type="spellEnd"/>
    </w:p>
    <w:p w14:paraId="6B31463C" w14:textId="77777777" w:rsidR="00C71A4D" w:rsidRPr="00667796" w:rsidRDefault="00C71A4D" w:rsidP="00667796">
      <w:pPr>
        <w:pStyle w:val="BodyText"/>
        <w:tabs>
          <w:tab w:val="left" w:pos="9781"/>
        </w:tabs>
        <w:kinsoku w:val="0"/>
        <w:overflowPunct w:val="0"/>
        <w:spacing w:before="240"/>
        <w:ind w:right="-59"/>
        <w:jc w:val="both"/>
        <w:rPr>
          <w:b/>
          <w:bCs/>
          <w:sz w:val="22"/>
          <w:szCs w:val="22"/>
          <w:u w:val="single"/>
        </w:rPr>
      </w:pPr>
      <w:proofErr w:type="spellStart"/>
      <w:r w:rsidRPr="00667796">
        <w:rPr>
          <w:b/>
          <w:bCs/>
          <w:sz w:val="22"/>
          <w:szCs w:val="22"/>
          <w:u w:val="single"/>
        </w:rPr>
        <w:t>Измена</w:t>
      </w:r>
      <w:proofErr w:type="spellEnd"/>
      <w:r w:rsidRPr="00667796">
        <w:rPr>
          <w:b/>
          <w:bCs/>
          <w:sz w:val="22"/>
          <w:szCs w:val="22"/>
          <w:u w:val="single"/>
        </w:rPr>
        <w:t xml:space="preserve"> и </w:t>
      </w:r>
      <w:proofErr w:type="spellStart"/>
      <w:r w:rsidRPr="00667796">
        <w:rPr>
          <w:b/>
          <w:bCs/>
          <w:sz w:val="22"/>
          <w:szCs w:val="22"/>
          <w:u w:val="single"/>
        </w:rPr>
        <w:t>допуна</w:t>
      </w:r>
      <w:proofErr w:type="spellEnd"/>
      <w:r w:rsidRPr="00667796">
        <w:rPr>
          <w:b/>
          <w:bCs/>
          <w:sz w:val="22"/>
          <w:szCs w:val="22"/>
          <w:u w:val="single"/>
        </w:rPr>
        <w:t xml:space="preserve"> бр.</w:t>
      </w:r>
      <w:r w:rsidR="00667796" w:rsidRPr="00667796">
        <w:rPr>
          <w:b/>
          <w:bCs/>
          <w:sz w:val="22"/>
          <w:szCs w:val="22"/>
          <w:u w:val="single"/>
        </w:rPr>
        <w:t>2</w:t>
      </w:r>
      <w:r w:rsidR="008A553B">
        <w:rPr>
          <w:b/>
          <w:bCs/>
          <w:sz w:val="22"/>
          <w:szCs w:val="22"/>
          <w:u w:val="single"/>
        </w:rPr>
        <w:t>6</w:t>
      </w:r>
    </w:p>
    <w:p w14:paraId="5C605751" w14:textId="77777777" w:rsidR="00C71A4D" w:rsidRPr="00667796" w:rsidRDefault="00C71A4D" w:rsidP="00667796">
      <w:pPr>
        <w:tabs>
          <w:tab w:val="left" w:pos="-5387"/>
          <w:tab w:val="left" w:pos="567"/>
        </w:tabs>
        <w:spacing w:before="120"/>
        <w:ind w:right="-141" w:firstLine="0"/>
        <w:outlineLvl w:val="0"/>
        <w:rPr>
          <w:rFonts w:ascii="Times New Roman" w:hAnsi="Times New Roman"/>
          <w:szCs w:val="22"/>
          <w:lang w:val="sr-Cyrl-CS"/>
        </w:rPr>
      </w:pPr>
      <w:r w:rsidRPr="00667796">
        <w:rPr>
          <w:rFonts w:ascii="Times New Roman" w:hAnsi="Times New Roman"/>
          <w:szCs w:val="22"/>
          <w:lang w:val="sr-Cyrl-CS"/>
        </w:rPr>
        <w:t xml:space="preserve">У поглављу </w:t>
      </w:r>
      <w:r w:rsidRPr="00667796">
        <w:rPr>
          <w:rFonts w:ascii="Times New Roman" w:hAnsi="Times New Roman"/>
          <w:b/>
          <w:szCs w:val="22"/>
          <w:lang w:val="sr-Cyrl-CS"/>
        </w:rPr>
        <w:t>2.3.2. ПОЈЕДИНАЧНА ПРАВИЛА ГРАЂЕЊА</w:t>
      </w:r>
      <w:r w:rsidRPr="00667796">
        <w:rPr>
          <w:rFonts w:ascii="Times New Roman" w:hAnsi="Times New Roman"/>
          <w:b/>
          <w:szCs w:val="22"/>
        </w:rPr>
        <w:t xml:space="preserve">, </w:t>
      </w:r>
      <w:r w:rsidRPr="00667796">
        <w:rPr>
          <w:rFonts w:ascii="Times New Roman" w:hAnsi="Times New Roman"/>
          <w:b/>
          <w:szCs w:val="22"/>
          <w:lang w:val="sr-Cyrl-CS"/>
        </w:rPr>
        <w:t xml:space="preserve">2.3.2.12. </w:t>
      </w:r>
      <w:r w:rsidRPr="00667796">
        <w:rPr>
          <w:rFonts w:ascii="Times New Roman" w:hAnsi="Times New Roman"/>
          <w:b/>
          <w:bCs/>
          <w:szCs w:val="22"/>
          <w:lang w:val="sr-Cyrl-CS"/>
        </w:rPr>
        <w:t>ПРАВИЛА ГРАЂЕЊА</w:t>
      </w:r>
      <w:r w:rsidRPr="00667796">
        <w:rPr>
          <w:rFonts w:ascii="Times New Roman" w:hAnsi="Times New Roman"/>
          <w:b/>
          <w:szCs w:val="22"/>
          <w:lang w:val="sr-Cyrl-CS"/>
        </w:rPr>
        <w:t xml:space="preserve"> ПГ-</w:t>
      </w:r>
      <w:r w:rsidRPr="00667796">
        <w:rPr>
          <w:rFonts w:ascii="Times New Roman" w:hAnsi="Times New Roman"/>
          <w:b/>
          <w:szCs w:val="22"/>
          <w:lang w:val="ru-RU"/>
        </w:rPr>
        <w:t>14</w:t>
      </w:r>
      <w:r w:rsidRPr="00667796">
        <w:rPr>
          <w:rFonts w:ascii="Times New Roman" w:hAnsi="Times New Roman"/>
          <w:b/>
          <w:szCs w:val="22"/>
          <w:lang w:val="sr-Cyrl-CS"/>
        </w:rPr>
        <w:t xml:space="preserve">, </w:t>
      </w:r>
      <w:r w:rsidRPr="00667796">
        <w:rPr>
          <w:rFonts w:ascii="Times New Roman" w:hAnsi="Times New Roman"/>
          <w:b/>
          <w:color w:val="000000"/>
          <w:szCs w:val="22"/>
          <w:lang w:val="sr-Cyrl-CS"/>
        </w:rPr>
        <w:t>СТАНОВАЊЕ УМЕРЕНИХ ГУСТИНА У ГРАДСКОМ ПОДРУЧЈУ,</w:t>
      </w:r>
      <w:r w:rsidRPr="00667796">
        <w:rPr>
          <w:rFonts w:ascii="Times New Roman" w:hAnsi="Times New Roman"/>
          <w:szCs w:val="22"/>
        </w:rPr>
        <w:t xml:space="preserve"> у </w:t>
      </w:r>
      <w:proofErr w:type="spellStart"/>
      <w:r w:rsidRPr="00667796">
        <w:rPr>
          <w:rFonts w:ascii="Times New Roman" w:hAnsi="Times New Roman"/>
          <w:szCs w:val="22"/>
        </w:rPr>
        <w:t>табели</w:t>
      </w:r>
      <w:proofErr w:type="spellEnd"/>
      <w:r w:rsidRPr="00667796">
        <w:rPr>
          <w:rFonts w:ascii="Times New Roman" w:hAnsi="Times New Roman"/>
          <w:szCs w:val="22"/>
        </w:rPr>
        <w:t xml:space="preserve"> </w:t>
      </w:r>
      <w:proofErr w:type="spellStart"/>
      <w:r w:rsidRPr="00667796">
        <w:rPr>
          <w:rFonts w:ascii="Times New Roman" w:hAnsi="Times New Roman"/>
          <w:szCs w:val="22"/>
        </w:rPr>
        <w:t>тачка</w:t>
      </w:r>
      <w:proofErr w:type="spellEnd"/>
      <w:r w:rsidRPr="00667796">
        <w:rPr>
          <w:rFonts w:ascii="Times New Roman" w:hAnsi="Times New Roman"/>
          <w:szCs w:val="22"/>
        </w:rPr>
        <w:t xml:space="preserve"> 1.1. </w:t>
      </w:r>
      <w:proofErr w:type="spellStart"/>
      <w:r w:rsidRPr="00667796">
        <w:rPr>
          <w:rFonts w:ascii="Times New Roman" w:hAnsi="Times New Roman"/>
          <w:szCs w:val="22"/>
        </w:rPr>
        <w:t>намена</w:t>
      </w:r>
      <w:proofErr w:type="spellEnd"/>
      <w:r w:rsidRPr="00667796">
        <w:rPr>
          <w:rFonts w:ascii="Times New Roman" w:hAnsi="Times New Roman"/>
          <w:szCs w:val="22"/>
        </w:rPr>
        <w:t xml:space="preserve"> - </w:t>
      </w:r>
      <w:proofErr w:type="spellStart"/>
      <w:r w:rsidRPr="00667796">
        <w:rPr>
          <w:rFonts w:ascii="Times New Roman" w:hAnsi="Times New Roman"/>
          <w:szCs w:val="22"/>
        </w:rPr>
        <w:t>доминантна</w:t>
      </w:r>
      <w:proofErr w:type="spellEnd"/>
      <w:r w:rsidRPr="00667796">
        <w:rPr>
          <w:rFonts w:ascii="Times New Roman" w:hAnsi="Times New Roman"/>
          <w:szCs w:val="22"/>
        </w:rPr>
        <w:t xml:space="preserve">, </w:t>
      </w:r>
      <w:proofErr w:type="spellStart"/>
      <w:r w:rsidRPr="00667796">
        <w:rPr>
          <w:rFonts w:ascii="Times New Roman" w:hAnsi="Times New Roman"/>
          <w:szCs w:val="22"/>
        </w:rPr>
        <w:t>мења</w:t>
      </w:r>
      <w:proofErr w:type="spellEnd"/>
      <w:r w:rsidRPr="00667796">
        <w:rPr>
          <w:rFonts w:ascii="Times New Roman" w:hAnsi="Times New Roman"/>
          <w:szCs w:val="22"/>
        </w:rPr>
        <w:t xml:space="preserve"> </w:t>
      </w:r>
      <w:proofErr w:type="spellStart"/>
      <w:r w:rsidRPr="00667796">
        <w:rPr>
          <w:rFonts w:ascii="Times New Roman" w:hAnsi="Times New Roman"/>
          <w:szCs w:val="22"/>
        </w:rPr>
        <w:t>се</w:t>
      </w:r>
      <w:proofErr w:type="spellEnd"/>
      <w:r w:rsidRPr="00667796">
        <w:rPr>
          <w:rFonts w:ascii="Times New Roman" w:hAnsi="Times New Roman"/>
          <w:szCs w:val="22"/>
        </w:rPr>
        <w:t xml:space="preserve"> и </w:t>
      </w:r>
      <w:proofErr w:type="spellStart"/>
      <w:r w:rsidRPr="00667796">
        <w:rPr>
          <w:rFonts w:ascii="Times New Roman" w:hAnsi="Times New Roman"/>
          <w:szCs w:val="22"/>
        </w:rPr>
        <w:t>гласи</w:t>
      </w:r>
      <w:proofErr w:type="spellEnd"/>
      <w:r w:rsidRPr="00667796">
        <w:rPr>
          <w:rFonts w:ascii="Times New Roman" w:hAnsi="Times New Roman"/>
          <w:szCs w:val="22"/>
        </w:rPr>
        <w:t xml:space="preserve">: </w:t>
      </w:r>
      <w:proofErr w:type="spellStart"/>
      <w:r w:rsidRPr="00667796">
        <w:rPr>
          <w:rFonts w:ascii="Times New Roman" w:hAnsi="Times New Roman"/>
          <w:szCs w:val="22"/>
        </w:rPr>
        <w:t>становање</w:t>
      </w:r>
      <w:proofErr w:type="spellEnd"/>
      <w:r w:rsidRPr="00667796">
        <w:rPr>
          <w:rFonts w:ascii="Times New Roman" w:hAnsi="Times New Roman"/>
          <w:szCs w:val="22"/>
        </w:rPr>
        <w:t xml:space="preserve">, </w:t>
      </w:r>
      <w:proofErr w:type="spellStart"/>
      <w:r w:rsidRPr="00667796">
        <w:rPr>
          <w:rFonts w:ascii="Times New Roman" w:hAnsi="Times New Roman"/>
          <w:szCs w:val="22"/>
        </w:rPr>
        <w:t>пословање</w:t>
      </w:r>
      <w:proofErr w:type="spellEnd"/>
    </w:p>
    <w:p w14:paraId="7702B170" w14:textId="77777777" w:rsidR="00400FC4" w:rsidRPr="00667796" w:rsidRDefault="00400FC4" w:rsidP="00667796">
      <w:pPr>
        <w:pStyle w:val="BodyText"/>
        <w:tabs>
          <w:tab w:val="left" w:pos="9781"/>
        </w:tabs>
        <w:kinsoku w:val="0"/>
        <w:overflowPunct w:val="0"/>
        <w:spacing w:before="240"/>
        <w:ind w:right="-59"/>
        <w:jc w:val="both"/>
        <w:rPr>
          <w:b/>
          <w:bCs/>
          <w:sz w:val="22"/>
          <w:szCs w:val="22"/>
          <w:u w:val="single"/>
        </w:rPr>
      </w:pPr>
      <w:proofErr w:type="spellStart"/>
      <w:r w:rsidRPr="00667796">
        <w:rPr>
          <w:b/>
          <w:bCs/>
          <w:sz w:val="22"/>
          <w:szCs w:val="22"/>
          <w:u w:val="single"/>
        </w:rPr>
        <w:t>Измена</w:t>
      </w:r>
      <w:proofErr w:type="spellEnd"/>
      <w:r w:rsidRPr="00667796">
        <w:rPr>
          <w:b/>
          <w:bCs/>
          <w:sz w:val="22"/>
          <w:szCs w:val="22"/>
          <w:u w:val="single"/>
        </w:rPr>
        <w:t xml:space="preserve"> и </w:t>
      </w:r>
      <w:proofErr w:type="spellStart"/>
      <w:r w:rsidRPr="00667796">
        <w:rPr>
          <w:b/>
          <w:bCs/>
          <w:sz w:val="22"/>
          <w:szCs w:val="22"/>
          <w:u w:val="single"/>
        </w:rPr>
        <w:t>допуна</w:t>
      </w:r>
      <w:proofErr w:type="spellEnd"/>
      <w:r w:rsidRPr="00667796">
        <w:rPr>
          <w:b/>
          <w:bCs/>
          <w:sz w:val="22"/>
          <w:szCs w:val="22"/>
          <w:u w:val="single"/>
        </w:rPr>
        <w:t xml:space="preserve"> бр.</w:t>
      </w:r>
      <w:r w:rsidR="00667796" w:rsidRPr="00667796">
        <w:rPr>
          <w:b/>
          <w:bCs/>
          <w:sz w:val="22"/>
          <w:szCs w:val="22"/>
          <w:u w:val="single"/>
        </w:rPr>
        <w:t>2</w:t>
      </w:r>
      <w:r w:rsidR="008A553B">
        <w:rPr>
          <w:b/>
          <w:bCs/>
          <w:sz w:val="22"/>
          <w:szCs w:val="22"/>
          <w:u w:val="single"/>
        </w:rPr>
        <w:t>7</w:t>
      </w:r>
    </w:p>
    <w:p w14:paraId="3D5E0EEC" w14:textId="77777777" w:rsidR="00213B98" w:rsidRDefault="00213B98" w:rsidP="00667796">
      <w:pPr>
        <w:tabs>
          <w:tab w:val="left" w:pos="-5387"/>
          <w:tab w:val="left" w:pos="567"/>
        </w:tabs>
        <w:spacing w:before="120"/>
        <w:ind w:right="-141" w:firstLine="0"/>
        <w:outlineLvl w:val="0"/>
        <w:rPr>
          <w:rFonts w:ascii="Times New Roman" w:hAnsi="Times New Roman"/>
          <w:szCs w:val="22"/>
        </w:rPr>
      </w:pPr>
      <w:r w:rsidRPr="00667796">
        <w:rPr>
          <w:rFonts w:ascii="Times New Roman" w:hAnsi="Times New Roman"/>
          <w:szCs w:val="22"/>
          <w:lang w:val="sr-Cyrl-CS"/>
        </w:rPr>
        <w:t>У поглављу</w:t>
      </w:r>
      <w:r w:rsidR="00617C4E" w:rsidRPr="00667796">
        <w:rPr>
          <w:rFonts w:ascii="Times New Roman" w:hAnsi="Times New Roman"/>
          <w:szCs w:val="22"/>
          <w:lang w:val="sr-Cyrl-CS"/>
        </w:rPr>
        <w:t xml:space="preserve"> </w:t>
      </w:r>
      <w:r w:rsidRPr="00667796">
        <w:rPr>
          <w:rFonts w:ascii="Times New Roman" w:hAnsi="Times New Roman"/>
          <w:b/>
          <w:szCs w:val="22"/>
          <w:lang w:val="sr-Cyrl-CS"/>
        </w:rPr>
        <w:t>2.3.2. ПОЈЕДИНАЧНА ПРАВИЛА ГРАЂЕЊА</w:t>
      </w:r>
      <w:r w:rsidRPr="00667796">
        <w:rPr>
          <w:rFonts w:ascii="Times New Roman" w:hAnsi="Times New Roman"/>
          <w:b/>
          <w:szCs w:val="22"/>
        </w:rPr>
        <w:t xml:space="preserve">, </w:t>
      </w:r>
      <w:r w:rsidRPr="00667796">
        <w:rPr>
          <w:rFonts w:ascii="Times New Roman" w:hAnsi="Times New Roman"/>
          <w:b/>
          <w:szCs w:val="22"/>
          <w:lang w:val="sr-Cyrl-CS"/>
        </w:rPr>
        <w:t>2.3.2.1</w:t>
      </w:r>
      <w:r w:rsidR="001C56F8" w:rsidRPr="00667796">
        <w:rPr>
          <w:rFonts w:ascii="Times New Roman" w:hAnsi="Times New Roman"/>
          <w:b/>
          <w:szCs w:val="22"/>
          <w:lang w:val="sr-Cyrl-CS"/>
        </w:rPr>
        <w:t>6</w:t>
      </w:r>
      <w:r w:rsidRPr="00667796">
        <w:rPr>
          <w:rFonts w:ascii="Times New Roman" w:hAnsi="Times New Roman"/>
          <w:b/>
          <w:szCs w:val="22"/>
          <w:lang w:val="sr-Cyrl-CS"/>
        </w:rPr>
        <w:t xml:space="preserve">. </w:t>
      </w:r>
      <w:r w:rsidRPr="00667796">
        <w:rPr>
          <w:rFonts w:ascii="Times New Roman" w:hAnsi="Times New Roman"/>
          <w:b/>
          <w:bCs/>
          <w:szCs w:val="22"/>
          <w:lang w:val="sr-Cyrl-CS"/>
        </w:rPr>
        <w:t>ПРАВИЛА ГРАЂЕЊА</w:t>
      </w:r>
      <w:r w:rsidRPr="00667796">
        <w:rPr>
          <w:rFonts w:ascii="Times New Roman" w:hAnsi="Times New Roman"/>
          <w:b/>
          <w:szCs w:val="22"/>
          <w:lang w:val="sr-Cyrl-CS"/>
        </w:rPr>
        <w:t xml:space="preserve"> ПГ-</w:t>
      </w:r>
      <w:r w:rsidRPr="00667796">
        <w:rPr>
          <w:rFonts w:ascii="Times New Roman" w:hAnsi="Times New Roman"/>
          <w:b/>
          <w:szCs w:val="22"/>
          <w:lang w:val="ru-RU"/>
        </w:rPr>
        <w:t>1</w:t>
      </w:r>
      <w:r w:rsidR="001C56F8" w:rsidRPr="00667796">
        <w:rPr>
          <w:rFonts w:ascii="Times New Roman" w:hAnsi="Times New Roman"/>
          <w:b/>
          <w:szCs w:val="22"/>
          <w:lang w:val="ru-RU"/>
        </w:rPr>
        <w:t>6</w:t>
      </w:r>
      <w:r w:rsidRPr="00667796">
        <w:rPr>
          <w:rFonts w:ascii="Times New Roman" w:hAnsi="Times New Roman"/>
          <w:b/>
          <w:szCs w:val="22"/>
          <w:lang w:val="sr-Cyrl-CS"/>
        </w:rPr>
        <w:t xml:space="preserve">, </w:t>
      </w:r>
      <w:r w:rsidR="00C71A4D" w:rsidRPr="00667796">
        <w:rPr>
          <w:rFonts w:ascii="Times New Roman" w:hAnsi="Times New Roman"/>
          <w:b/>
          <w:color w:val="000000"/>
          <w:szCs w:val="22"/>
          <w:lang w:val="sr-Cyrl-CS"/>
        </w:rPr>
        <w:t>СТАНОВАЊЕ НИСКИХ ГУСТИНА У ПРИГРАДСКОМ ПОДРУЧЈУ –ВИКЕНД ЗОНЕ-</w:t>
      </w:r>
      <w:r w:rsidR="00C71A4D" w:rsidRPr="00667796">
        <w:rPr>
          <w:rFonts w:ascii="Times New Roman" w:hAnsi="Times New Roman"/>
          <w:szCs w:val="22"/>
        </w:rPr>
        <w:t xml:space="preserve"> </w:t>
      </w:r>
      <w:r w:rsidR="001C56F8" w:rsidRPr="00667796">
        <w:rPr>
          <w:rFonts w:ascii="Times New Roman" w:hAnsi="Times New Roman"/>
          <w:szCs w:val="22"/>
        </w:rPr>
        <w:t xml:space="preserve">у </w:t>
      </w:r>
      <w:proofErr w:type="spellStart"/>
      <w:r w:rsidR="001C56F8" w:rsidRPr="00667796">
        <w:rPr>
          <w:rFonts w:ascii="Times New Roman" w:hAnsi="Times New Roman"/>
          <w:szCs w:val="22"/>
        </w:rPr>
        <w:t>табели</w:t>
      </w:r>
      <w:proofErr w:type="spellEnd"/>
      <w:r w:rsidR="001C56F8" w:rsidRPr="00667796">
        <w:rPr>
          <w:rFonts w:ascii="Times New Roman" w:hAnsi="Times New Roman"/>
          <w:szCs w:val="22"/>
        </w:rPr>
        <w:t xml:space="preserve"> </w:t>
      </w:r>
      <w:proofErr w:type="spellStart"/>
      <w:r w:rsidR="001C56F8" w:rsidRPr="00667796">
        <w:rPr>
          <w:rFonts w:ascii="Times New Roman" w:hAnsi="Times New Roman"/>
          <w:szCs w:val="22"/>
        </w:rPr>
        <w:t>тачка</w:t>
      </w:r>
      <w:proofErr w:type="spellEnd"/>
      <w:r w:rsidR="001C56F8" w:rsidRPr="00667796">
        <w:rPr>
          <w:rFonts w:ascii="Times New Roman" w:hAnsi="Times New Roman"/>
          <w:szCs w:val="22"/>
        </w:rPr>
        <w:t xml:space="preserve"> </w:t>
      </w:r>
      <w:r w:rsidR="00C71A4D" w:rsidRPr="00667796">
        <w:rPr>
          <w:rFonts w:ascii="Times New Roman" w:hAnsi="Times New Roman"/>
          <w:szCs w:val="22"/>
        </w:rPr>
        <w:t>1</w:t>
      </w:r>
      <w:r w:rsidR="001C56F8" w:rsidRPr="00667796">
        <w:rPr>
          <w:rFonts w:ascii="Times New Roman" w:hAnsi="Times New Roman"/>
          <w:szCs w:val="22"/>
        </w:rPr>
        <w:t>.</w:t>
      </w:r>
      <w:r w:rsidR="00C71A4D" w:rsidRPr="00667796">
        <w:rPr>
          <w:rFonts w:ascii="Times New Roman" w:hAnsi="Times New Roman"/>
          <w:szCs w:val="22"/>
        </w:rPr>
        <w:t>1</w:t>
      </w:r>
      <w:r w:rsidR="001C56F8" w:rsidRPr="00667796">
        <w:rPr>
          <w:rFonts w:ascii="Times New Roman" w:hAnsi="Times New Roman"/>
          <w:szCs w:val="22"/>
        </w:rPr>
        <w:t xml:space="preserve">. </w:t>
      </w:r>
      <w:proofErr w:type="spellStart"/>
      <w:r w:rsidR="00C71A4D" w:rsidRPr="00667796">
        <w:rPr>
          <w:rFonts w:ascii="Times New Roman" w:hAnsi="Times New Roman"/>
          <w:szCs w:val="22"/>
        </w:rPr>
        <w:t>намена</w:t>
      </w:r>
      <w:proofErr w:type="spellEnd"/>
      <w:r w:rsidR="00C71A4D" w:rsidRPr="00667796">
        <w:rPr>
          <w:rFonts w:ascii="Times New Roman" w:hAnsi="Times New Roman"/>
          <w:szCs w:val="22"/>
        </w:rPr>
        <w:t xml:space="preserve"> - </w:t>
      </w:r>
      <w:proofErr w:type="spellStart"/>
      <w:r w:rsidR="00C71A4D" w:rsidRPr="00667796">
        <w:rPr>
          <w:rFonts w:ascii="Times New Roman" w:hAnsi="Times New Roman"/>
          <w:szCs w:val="22"/>
        </w:rPr>
        <w:t>доминантна</w:t>
      </w:r>
      <w:proofErr w:type="spellEnd"/>
      <w:r w:rsidR="00C71A4D" w:rsidRPr="00667796">
        <w:rPr>
          <w:rFonts w:ascii="Times New Roman" w:hAnsi="Times New Roman"/>
          <w:szCs w:val="22"/>
        </w:rPr>
        <w:t xml:space="preserve">, </w:t>
      </w:r>
      <w:proofErr w:type="spellStart"/>
      <w:r w:rsidR="00C71A4D" w:rsidRPr="00667796">
        <w:rPr>
          <w:rFonts w:ascii="Times New Roman" w:hAnsi="Times New Roman"/>
          <w:szCs w:val="22"/>
        </w:rPr>
        <w:t>мења</w:t>
      </w:r>
      <w:proofErr w:type="spellEnd"/>
      <w:r w:rsidR="00C71A4D" w:rsidRPr="00667796">
        <w:rPr>
          <w:rFonts w:ascii="Times New Roman" w:hAnsi="Times New Roman"/>
          <w:szCs w:val="22"/>
        </w:rPr>
        <w:t xml:space="preserve"> </w:t>
      </w:r>
      <w:proofErr w:type="spellStart"/>
      <w:r w:rsidR="00C71A4D" w:rsidRPr="00667796">
        <w:rPr>
          <w:rFonts w:ascii="Times New Roman" w:hAnsi="Times New Roman"/>
          <w:szCs w:val="22"/>
        </w:rPr>
        <w:t>се</w:t>
      </w:r>
      <w:proofErr w:type="spellEnd"/>
      <w:r w:rsidR="00C71A4D" w:rsidRPr="00667796">
        <w:rPr>
          <w:rFonts w:ascii="Times New Roman" w:hAnsi="Times New Roman"/>
          <w:szCs w:val="22"/>
        </w:rPr>
        <w:t xml:space="preserve"> и </w:t>
      </w:r>
      <w:proofErr w:type="spellStart"/>
      <w:r w:rsidR="00C71A4D" w:rsidRPr="00667796">
        <w:rPr>
          <w:rFonts w:ascii="Times New Roman" w:hAnsi="Times New Roman"/>
          <w:szCs w:val="22"/>
        </w:rPr>
        <w:t>гласи</w:t>
      </w:r>
      <w:proofErr w:type="spellEnd"/>
      <w:r w:rsidR="00C71A4D" w:rsidRPr="00667796">
        <w:rPr>
          <w:rFonts w:ascii="Times New Roman" w:hAnsi="Times New Roman"/>
          <w:szCs w:val="22"/>
        </w:rPr>
        <w:t xml:space="preserve">: </w:t>
      </w:r>
      <w:proofErr w:type="spellStart"/>
      <w:r w:rsidR="00C71A4D" w:rsidRPr="00667796">
        <w:rPr>
          <w:rFonts w:ascii="Times New Roman" w:hAnsi="Times New Roman"/>
          <w:szCs w:val="22"/>
        </w:rPr>
        <w:t>становање</w:t>
      </w:r>
      <w:proofErr w:type="spellEnd"/>
    </w:p>
    <w:p w14:paraId="5C6F49AD" w14:textId="77777777" w:rsidR="00667796" w:rsidRPr="00667796" w:rsidRDefault="00667796" w:rsidP="00667796">
      <w:pPr>
        <w:pStyle w:val="BodyText"/>
        <w:tabs>
          <w:tab w:val="left" w:pos="9781"/>
        </w:tabs>
        <w:kinsoku w:val="0"/>
        <w:overflowPunct w:val="0"/>
        <w:spacing w:before="240"/>
        <w:ind w:right="-59"/>
        <w:jc w:val="both"/>
        <w:rPr>
          <w:b/>
          <w:bCs/>
          <w:sz w:val="22"/>
          <w:szCs w:val="22"/>
          <w:u w:val="single"/>
        </w:rPr>
      </w:pPr>
      <w:proofErr w:type="spellStart"/>
      <w:r w:rsidRPr="00667796">
        <w:rPr>
          <w:b/>
          <w:bCs/>
          <w:sz w:val="22"/>
          <w:szCs w:val="22"/>
          <w:u w:val="single"/>
        </w:rPr>
        <w:t>Измена</w:t>
      </w:r>
      <w:proofErr w:type="spellEnd"/>
      <w:r w:rsidRPr="00667796">
        <w:rPr>
          <w:b/>
          <w:bCs/>
          <w:sz w:val="22"/>
          <w:szCs w:val="22"/>
          <w:u w:val="single"/>
        </w:rPr>
        <w:t xml:space="preserve"> и </w:t>
      </w:r>
      <w:proofErr w:type="spellStart"/>
      <w:r w:rsidRPr="00667796">
        <w:rPr>
          <w:b/>
          <w:bCs/>
          <w:sz w:val="22"/>
          <w:szCs w:val="22"/>
          <w:u w:val="single"/>
        </w:rPr>
        <w:t>допуна</w:t>
      </w:r>
      <w:proofErr w:type="spellEnd"/>
      <w:r w:rsidRPr="00667796">
        <w:rPr>
          <w:b/>
          <w:bCs/>
          <w:sz w:val="22"/>
          <w:szCs w:val="22"/>
          <w:u w:val="single"/>
        </w:rPr>
        <w:t xml:space="preserve"> бр.</w:t>
      </w:r>
      <w:r w:rsidR="008A553B">
        <w:rPr>
          <w:b/>
          <w:bCs/>
          <w:sz w:val="22"/>
          <w:szCs w:val="22"/>
          <w:u w:val="single"/>
        </w:rPr>
        <w:t>28</w:t>
      </w:r>
    </w:p>
    <w:p w14:paraId="346A58CD" w14:textId="77777777" w:rsidR="00667796" w:rsidRPr="00667796" w:rsidRDefault="00667796" w:rsidP="00667796">
      <w:pPr>
        <w:pStyle w:val="BodyText"/>
        <w:tabs>
          <w:tab w:val="left" w:pos="9781"/>
        </w:tabs>
        <w:kinsoku w:val="0"/>
        <w:overflowPunct w:val="0"/>
        <w:spacing w:before="120"/>
        <w:ind w:right="-59"/>
        <w:jc w:val="both"/>
        <w:rPr>
          <w:b/>
          <w:bCs/>
          <w:sz w:val="22"/>
          <w:szCs w:val="22"/>
          <w:u w:val="single"/>
        </w:rPr>
      </w:pPr>
      <w:r w:rsidRPr="00667796">
        <w:rPr>
          <w:sz w:val="22"/>
          <w:szCs w:val="22"/>
          <w:lang w:val="sr-Cyrl-CS"/>
        </w:rPr>
        <w:t xml:space="preserve">У поглављу </w:t>
      </w:r>
      <w:r w:rsidRPr="00667796">
        <w:rPr>
          <w:b/>
          <w:sz w:val="22"/>
          <w:szCs w:val="22"/>
          <w:lang w:val="sr-Cyrl-CS"/>
        </w:rPr>
        <w:t>2.3.2. ПОЈЕДИНАЧНА ПРАВИЛА ГРАЂЕЊА</w:t>
      </w:r>
      <w:r w:rsidRPr="00667796">
        <w:rPr>
          <w:b/>
          <w:sz w:val="22"/>
          <w:szCs w:val="22"/>
        </w:rPr>
        <w:t xml:space="preserve">, </w:t>
      </w:r>
      <w:r w:rsidRPr="00667796">
        <w:rPr>
          <w:b/>
          <w:sz w:val="22"/>
          <w:szCs w:val="22"/>
          <w:lang w:val="sr-Cyrl-CS"/>
        </w:rPr>
        <w:t xml:space="preserve">2.3.2.16. </w:t>
      </w:r>
      <w:r w:rsidRPr="00667796">
        <w:rPr>
          <w:b/>
          <w:bCs/>
          <w:sz w:val="22"/>
          <w:szCs w:val="22"/>
          <w:lang w:val="sr-Cyrl-CS"/>
        </w:rPr>
        <w:t>ПРАВИЛА ГРАЂЕЊА</w:t>
      </w:r>
      <w:r w:rsidRPr="00667796">
        <w:rPr>
          <w:b/>
          <w:sz w:val="22"/>
          <w:szCs w:val="22"/>
          <w:lang w:val="sr-Cyrl-CS"/>
        </w:rPr>
        <w:t xml:space="preserve"> ПГ-</w:t>
      </w:r>
      <w:r w:rsidRPr="00667796">
        <w:rPr>
          <w:b/>
          <w:sz w:val="22"/>
          <w:szCs w:val="22"/>
          <w:lang w:val="ru-RU"/>
        </w:rPr>
        <w:t>1</w:t>
      </w:r>
      <w:r w:rsidR="00776FEB">
        <w:rPr>
          <w:b/>
          <w:sz w:val="22"/>
          <w:szCs w:val="22"/>
          <w:lang w:val="ru-RU"/>
        </w:rPr>
        <w:t>5</w:t>
      </w:r>
      <w:r w:rsidRPr="00667796">
        <w:rPr>
          <w:b/>
          <w:sz w:val="22"/>
          <w:szCs w:val="22"/>
          <w:lang w:val="sr-Cyrl-CS"/>
        </w:rPr>
        <w:t>,</w:t>
      </w:r>
      <w:r w:rsidRPr="00667796">
        <w:rPr>
          <w:b/>
          <w:color w:val="000000"/>
          <w:sz w:val="22"/>
          <w:szCs w:val="22"/>
          <w:lang w:val="sr-Cyrl-CS"/>
        </w:rPr>
        <w:t xml:space="preserve"> ПОСЛОВНО - ТРГОВИНСКИ КОМПЛЕКС</w:t>
      </w:r>
      <w:r>
        <w:rPr>
          <w:b/>
          <w:color w:val="000000"/>
          <w:sz w:val="22"/>
          <w:szCs w:val="22"/>
          <w:lang w:val="sr-Cyrl-CS"/>
        </w:rPr>
        <w:t xml:space="preserve">, </w:t>
      </w:r>
      <w:r w:rsidRPr="00667796">
        <w:rPr>
          <w:sz w:val="22"/>
          <w:szCs w:val="22"/>
        </w:rPr>
        <w:t xml:space="preserve">у </w:t>
      </w:r>
      <w:proofErr w:type="spellStart"/>
      <w:r w:rsidRPr="00667796">
        <w:rPr>
          <w:sz w:val="22"/>
          <w:szCs w:val="22"/>
        </w:rPr>
        <w:t>табели</w:t>
      </w:r>
      <w:proofErr w:type="spellEnd"/>
      <w:r w:rsidRPr="00667796">
        <w:rPr>
          <w:sz w:val="22"/>
          <w:szCs w:val="22"/>
        </w:rPr>
        <w:t xml:space="preserve"> </w:t>
      </w:r>
      <w:proofErr w:type="spellStart"/>
      <w:r w:rsidRPr="00667796">
        <w:rPr>
          <w:sz w:val="22"/>
          <w:szCs w:val="22"/>
        </w:rPr>
        <w:t>тачка</w:t>
      </w:r>
      <w:proofErr w:type="spellEnd"/>
      <w:r w:rsidRPr="00667796">
        <w:rPr>
          <w:sz w:val="22"/>
          <w:szCs w:val="22"/>
        </w:rPr>
        <w:t xml:space="preserve"> </w:t>
      </w:r>
      <w:r>
        <w:rPr>
          <w:sz w:val="22"/>
          <w:szCs w:val="22"/>
        </w:rPr>
        <w:t>2</w:t>
      </w:r>
      <w:r w:rsidRPr="00667796">
        <w:rPr>
          <w:sz w:val="22"/>
          <w:szCs w:val="22"/>
        </w:rPr>
        <w:t>.</w:t>
      </w:r>
      <w:r w:rsidR="00776FEB">
        <w:rPr>
          <w:sz w:val="22"/>
          <w:szCs w:val="22"/>
        </w:rPr>
        <w:t>4</w:t>
      </w:r>
      <w:r w:rsidRPr="00667796">
        <w:rPr>
          <w:sz w:val="22"/>
          <w:szCs w:val="22"/>
        </w:rPr>
        <w:t xml:space="preserve">. </w:t>
      </w:r>
      <w:proofErr w:type="spellStart"/>
      <w:r>
        <w:rPr>
          <w:sz w:val="22"/>
          <w:szCs w:val="22"/>
        </w:rPr>
        <w:t>зелене</w:t>
      </w:r>
      <w:proofErr w:type="spellEnd"/>
      <w:r>
        <w:rPr>
          <w:sz w:val="22"/>
          <w:szCs w:val="22"/>
        </w:rPr>
        <w:t xml:space="preserve"> и </w:t>
      </w:r>
      <w:proofErr w:type="spellStart"/>
      <w:r>
        <w:rPr>
          <w:sz w:val="22"/>
          <w:szCs w:val="22"/>
        </w:rPr>
        <w:t>слободне</w:t>
      </w:r>
      <w:proofErr w:type="spellEnd"/>
      <w:r>
        <w:rPr>
          <w:sz w:val="22"/>
          <w:szCs w:val="22"/>
        </w:rPr>
        <w:t xml:space="preserve"> </w:t>
      </w:r>
      <w:proofErr w:type="spellStart"/>
      <w:r>
        <w:rPr>
          <w:sz w:val="22"/>
          <w:szCs w:val="22"/>
        </w:rPr>
        <w:t>површине</w:t>
      </w:r>
      <w:proofErr w:type="spellEnd"/>
      <w:r w:rsidRPr="00667796">
        <w:rPr>
          <w:sz w:val="22"/>
          <w:szCs w:val="22"/>
        </w:rPr>
        <w:t xml:space="preserve">, </w:t>
      </w:r>
      <w:proofErr w:type="spellStart"/>
      <w:r>
        <w:rPr>
          <w:sz w:val="22"/>
          <w:szCs w:val="22"/>
        </w:rPr>
        <w:t>Став</w:t>
      </w:r>
      <w:proofErr w:type="spellEnd"/>
      <w:r>
        <w:rPr>
          <w:sz w:val="22"/>
          <w:szCs w:val="22"/>
        </w:rPr>
        <w:t xml:space="preserve"> 3 </w:t>
      </w:r>
      <w:proofErr w:type="spellStart"/>
      <w:r w:rsidRPr="00667796">
        <w:rPr>
          <w:sz w:val="22"/>
          <w:szCs w:val="22"/>
        </w:rPr>
        <w:t>мења</w:t>
      </w:r>
      <w:proofErr w:type="spellEnd"/>
      <w:r w:rsidRPr="00667796">
        <w:rPr>
          <w:sz w:val="22"/>
          <w:szCs w:val="22"/>
        </w:rPr>
        <w:t xml:space="preserve"> </w:t>
      </w:r>
      <w:proofErr w:type="spellStart"/>
      <w:r w:rsidRPr="00667796">
        <w:rPr>
          <w:sz w:val="22"/>
          <w:szCs w:val="22"/>
        </w:rPr>
        <w:t>се</w:t>
      </w:r>
      <w:proofErr w:type="spellEnd"/>
      <w:r w:rsidRPr="00667796">
        <w:rPr>
          <w:sz w:val="22"/>
          <w:szCs w:val="22"/>
        </w:rPr>
        <w:t xml:space="preserve"> и </w:t>
      </w:r>
      <w:proofErr w:type="spellStart"/>
      <w:r w:rsidRPr="00667796">
        <w:rPr>
          <w:sz w:val="22"/>
          <w:szCs w:val="22"/>
        </w:rPr>
        <w:t>гласи</w:t>
      </w:r>
      <w:proofErr w:type="spellEnd"/>
      <w:r w:rsidRPr="00667796">
        <w:rPr>
          <w:sz w:val="22"/>
          <w:szCs w:val="22"/>
        </w:rPr>
        <w:t xml:space="preserve">: </w:t>
      </w:r>
      <w:r w:rsidRPr="00667796">
        <w:rPr>
          <w:sz w:val="22"/>
          <w:szCs w:val="22"/>
          <w:lang w:val="sr-Cyrl-CS"/>
        </w:rPr>
        <w:t xml:space="preserve">Уколико контактна зона  </w:t>
      </w:r>
      <w:proofErr w:type="spellStart"/>
      <w:r w:rsidRPr="00667796">
        <w:rPr>
          <w:sz w:val="22"/>
          <w:szCs w:val="22"/>
        </w:rPr>
        <w:t>комплекса</w:t>
      </w:r>
      <w:proofErr w:type="spellEnd"/>
      <w:r w:rsidRPr="00667796">
        <w:rPr>
          <w:sz w:val="22"/>
          <w:szCs w:val="22"/>
        </w:rPr>
        <w:t xml:space="preserve"> </w:t>
      </w:r>
      <w:r w:rsidRPr="00667796">
        <w:rPr>
          <w:sz w:val="22"/>
          <w:szCs w:val="22"/>
          <w:lang w:val="sr-Cyrl-CS"/>
        </w:rPr>
        <w:t>није зона зелених површина, пољопривредно земљиште или пословно-</w:t>
      </w:r>
      <w:r w:rsidR="00776FEB" w:rsidRPr="00667796">
        <w:rPr>
          <w:sz w:val="22"/>
          <w:szCs w:val="22"/>
          <w:lang w:val="sr-Cyrl-CS"/>
        </w:rPr>
        <w:t xml:space="preserve"> </w:t>
      </w:r>
      <w:r w:rsidRPr="00667796">
        <w:rPr>
          <w:sz w:val="22"/>
          <w:szCs w:val="22"/>
          <w:lang w:val="sr-Cyrl-CS"/>
        </w:rPr>
        <w:t xml:space="preserve">трговински комплекс, формирати линеарно зеленило у појасу ширине најмање </w:t>
      </w:r>
      <w:r w:rsidR="00776FEB">
        <w:rPr>
          <w:sz w:val="22"/>
          <w:szCs w:val="22"/>
          <w:lang w:val="sr-Cyrl-CS"/>
        </w:rPr>
        <w:t>3</w:t>
      </w:r>
      <w:r w:rsidRPr="00667796">
        <w:rPr>
          <w:sz w:val="22"/>
          <w:szCs w:val="22"/>
          <w:lang w:val="sr-Cyrl-CS"/>
        </w:rPr>
        <w:t>,0m.</w:t>
      </w:r>
    </w:p>
    <w:p w14:paraId="6EDD79FA" w14:textId="77777777" w:rsidR="00667796" w:rsidRPr="00667796" w:rsidRDefault="00667796" w:rsidP="00667796">
      <w:pPr>
        <w:pStyle w:val="BodyText"/>
        <w:tabs>
          <w:tab w:val="left" w:pos="9781"/>
        </w:tabs>
        <w:kinsoku w:val="0"/>
        <w:overflowPunct w:val="0"/>
        <w:spacing w:before="240"/>
        <w:ind w:right="-59"/>
        <w:jc w:val="both"/>
        <w:rPr>
          <w:b/>
          <w:bCs/>
          <w:sz w:val="22"/>
          <w:szCs w:val="22"/>
          <w:u w:val="single"/>
        </w:rPr>
      </w:pPr>
      <w:proofErr w:type="spellStart"/>
      <w:r w:rsidRPr="00667796">
        <w:rPr>
          <w:b/>
          <w:bCs/>
          <w:sz w:val="22"/>
          <w:szCs w:val="22"/>
          <w:u w:val="single"/>
        </w:rPr>
        <w:t>Измена</w:t>
      </w:r>
      <w:proofErr w:type="spellEnd"/>
      <w:r w:rsidRPr="00667796">
        <w:rPr>
          <w:b/>
          <w:bCs/>
          <w:sz w:val="22"/>
          <w:szCs w:val="22"/>
          <w:u w:val="single"/>
        </w:rPr>
        <w:t xml:space="preserve"> и </w:t>
      </w:r>
      <w:proofErr w:type="spellStart"/>
      <w:r w:rsidRPr="00667796">
        <w:rPr>
          <w:b/>
          <w:bCs/>
          <w:sz w:val="22"/>
          <w:szCs w:val="22"/>
          <w:u w:val="single"/>
        </w:rPr>
        <w:t>допуна</w:t>
      </w:r>
      <w:proofErr w:type="spellEnd"/>
      <w:r w:rsidRPr="00667796">
        <w:rPr>
          <w:b/>
          <w:bCs/>
          <w:sz w:val="22"/>
          <w:szCs w:val="22"/>
          <w:u w:val="single"/>
        </w:rPr>
        <w:t xml:space="preserve"> бр.</w:t>
      </w:r>
      <w:r w:rsidR="008A553B">
        <w:rPr>
          <w:b/>
          <w:bCs/>
          <w:sz w:val="22"/>
          <w:szCs w:val="22"/>
          <w:u w:val="single"/>
        </w:rPr>
        <w:t>29</w:t>
      </w:r>
    </w:p>
    <w:p w14:paraId="419D4CED" w14:textId="77777777" w:rsidR="008A3AFF" w:rsidRPr="00667796" w:rsidRDefault="00667796" w:rsidP="00667796">
      <w:pPr>
        <w:pStyle w:val="BodyText"/>
        <w:tabs>
          <w:tab w:val="left" w:pos="9781"/>
        </w:tabs>
        <w:kinsoku w:val="0"/>
        <w:overflowPunct w:val="0"/>
        <w:spacing w:before="120"/>
        <w:ind w:right="-59"/>
        <w:jc w:val="both"/>
        <w:rPr>
          <w:b/>
          <w:bCs/>
          <w:sz w:val="22"/>
          <w:szCs w:val="22"/>
          <w:u w:val="single"/>
        </w:rPr>
      </w:pPr>
      <w:r w:rsidRPr="00667796">
        <w:rPr>
          <w:sz w:val="22"/>
          <w:szCs w:val="22"/>
          <w:lang w:val="sr-Cyrl-CS"/>
        </w:rPr>
        <w:t xml:space="preserve">У поглављу </w:t>
      </w:r>
      <w:r w:rsidRPr="00667796">
        <w:rPr>
          <w:b/>
          <w:sz w:val="22"/>
          <w:szCs w:val="22"/>
          <w:lang w:val="sr-Cyrl-CS"/>
        </w:rPr>
        <w:t>2.3.2. ПОЈЕДИНАЧНА ПРАВИЛА ГРАЂЕЊА</w:t>
      </w:r>
      <w:r w:rsidRPr="00667796">
        <w:rPr>
          <w:b/>
          <w:sz w:val="22"/>
          <w:szCs w:val="22"/>
        </w:rPr>
        <w:t xml:space="preserve">, </w:t>
      </w:r>
      <w:r w:rsidRPr="00667796">
        <w:rPr>
          <w:b/>
          <w:sz w:val="22"/>
          <w:szCs w:val="22"/>
          <w:lang w:val="sr-Cyrl-CS"/>
        </w:rPr>
        <w:t xml:space="preserve">2.3.2.16. </w:t>
      </w:r>
      <w:r w:rsidRPr="00667796">
        <w:rPr>
          <w:b/>
          <w:bCs/>
          <w:sz w:val="22"/>
          <w:szCs w:val="22"/>
          <w:lang w:val="sr-Cyrl-CS"/>
        </w:rPr>
        <w:t>ПРАВИЛА ГРАЂЕЊА</w:t>
      </w:r>
      <w:r w:rsidRPr="00667796">
        <w:rPr>
          <w:b/>
          <w:sz w:val="22"/>
          <w:szCs w:val="22"/>
          <w:lang w:val="sr-Cyrl-CS"/>
        </w:rPr>
        <w:t xml:space="preserve"> ПГ-</w:t>
      </w:r>
      <w:r w:rsidRPr="00667796">
        <w:rPr>
          <w:b/>
          <w:sz w:val="22"/>
          <w:szCs w:val="22"/>
          <w:lang w:val="ru-RU"/>
        </w:rPr>
        <w:t>16</w:t>
      </w:r>
      <w:r w:rsidRPr="00667796">
        <w:rPr>
          <w:b/>
          <w:sz w:val="22"/>
          <w:szCs w:val="22"/>
          <w:lang w:val="sr-Cyrl-CS"/>
        </w:rPr>
        <w:t>,</w:t>
      </w:r>
      <w:r w:rsidRPr="00667796">
        <w:rPr>
          <w:b/>
          <w:color w:val="000000"/>
          <w:sz w:val="22"/>
          <w:szCs w:val="22"/>
          <w:lang w:val="sr-Cyrl-CS"/>
        </w:rPr>
        <w:t xml:space="preserve"> ПОСЛОВНО - ПРОИЗВОДНО - ТРГОВИНСКИ КОМПЛЕКС</w:t>
      </w:r>
      <w:r>
        <w:rPr>
          <w:b/>
          <w:color w:val="000000"/>
          <w:sz w:val="22"/>
          <w:szCs w:val="22"/>
          <w:lang w:val="sr-Cyrl-CS"/>
        </w:rPr>
        <w:t xml:space="preserve">, </w:t>
      </w:r>
      <w:r w:rsidRPr="00667796">
        <w:rPr>
          <w:sz w:val="22"/>
          <w:szCs w:val="22"/>
        </w:rPr>
        <w:t xml:space="preserve">у </w:t>
      </w:r>
      <w:proofErr w:type="spellStart"/>
      <w:r w:rsidRPr="00667796">
        <w:rPr>
          <w:sz w:val="22"/>
          <w:szCs w:val="22"/>
        </w:rPr>
        <w:t>табели</w:t>
      </w:r>
      <w:proofErr w:type="spellEnd"/>
      <w:r w:rsidRPr="00667796">
        <w:rPr>
          <w:sz w:val="22"/>
          <w:szCs w:val="22"/>
        </w:rPr>
        <w:t xml:space="preserve"> </w:t>
      </w:r>
      <w:proofErr w:type="spellStart"/>
      <w:r w:rsidRPr="00667796">
        <w:rPr>
          <w:sz w:val="22"/>
          <w:szCs w:val="22"/>
        </w:rPr>
        <w:t>тачка</w:t>
      </w:r>
      <w:proofErr w:type="spellEnd"/>
      <w:r w:rsidRPr="00667796">
        <w:rPr>
          <w:sz w:val="22"/>
          <w:szCs w:val="22"/>
        </w:rPr>
        <w:t xml:space="preserve"> </w:t>
      </w:r>
      <w:r>
        <w:rPr>
          <w:sz w:val="22"/>
          <w:szCs w:val="22"/>
        </w:rPr>
        <w:t>2</w:t>
      </w:r>
      <w:r w:rsidRPr="00667796">
        <w:rPr>
          <w:sz w:val="22"/>
          <w:szCs w:val="22"/>
        </w:rPr>
        <w:t>.</w:t>
      </w:r>
      <w:r w:rsidR="00776FEB">
        <w:rPr>
          <w:sz w:val="22"/>
          <w:szCs w:val="22"/>
        </w:rPr>
        <w:t>4</w:t>
      </w:r>
      <w:r w:rsidRPr="00667796">
        <w:rPr>
          <w:sz w:val="22"/>
          <w:szCs w:val="22"/>
        </w:rPr>
        <w:t xml:space="preserve">. </w:t>
      </w:r>
      <w:proofErr w:type="spellStart"/>
      <w:r>
        <w:rPr>
          <w:sz w:val="22"/>
          <w:szCs w:val="22"/>
        </w:rPr>
        <w:t>зелене</w:t>
      </w:r>
      <w:proofErr w:type="spellEnd"/>
      <w:r>
        <w:rPr>
          <w:sz w:val="22"/>
          <w:szCs w:val="22"/>
        </w:rPr>
        <w:t xml:space="preserve"> и </w:t>
      </w:r>
      <w:proofErr w:type="spellStart"/>
      <w:r>
        <w:rPr>
          <w:sz w:val="22"/>
          <w:szCs w:val="22"/>
        </w:rPr>
        <w:t>слободне</w:t>
      </w:r>
      <w:proofErr w:type="spellEnd"/>
      <w:r>
        <w:rPr>
          <w:sz w:val="22"/>
          <w:szCs w:val="22"/>
        </w:rPr>
        <w:t xml:space="preserve"> </w:t>
      </w:r>
      <w:proofErr w:type="spellStart"/>
      <w:r>
        <w:rPr>
          <w:sz w:val="22"/>
          <w:szCs w:val="22"/>
        </w:rPr>
        <w:t>површине</w:t>
      </w:r>
      <w:proofErr w:type="spellEnd"/>
      <w:r w:rsidRPr="00667796">
        <w:rPr>
          <w:sz w:val="22"/>
          <w:szCs w:val="22"/>
        </w:rPr>
        <w:t xml:space="preserve">, </w:t>
      </w:r>
      <w:proofErr w:type="spellStart"/>
      <w:r>
        <w:rPr>
          <w:sz w:val="22"/>
          <w:szCs w:val="22"/>
        </w:rPr>
        <w:t>Став</w:t>
      </w:r>
      <w:proofErr w:type="spellEnd"/>
      <w:r>
        <w:rPr>
          <w:sz w:val="22"/>
          <w:szCs w:val="22"/>
        </w:rPr>
        <w:t xml:space="preserve"> 3 </w:t>
      </w:r>
      <w:proofErr w:type="spellStart"/>
      <w:r w:rsidRPr="00667796">
        <w:rPr>
          <w:sz w:val="22"/>
          <w:szCs w:val="22"/>
        </w:rPr>
        <w:t>мења</w:t>
      </w:r>
      <w:proofErr w:type="spellEnd"/>
      <w:r w:rsidRPr="00667796">
        <w:rPr>
          <w:sz w:val="22"/>
          <w:szCs w:val="22"/>
        </w:rPr>
        <w:t xml:space="preserve"> </w:t>
      </w:r>
      <w:proofErr w:type="spellStart"/>
      <w:r w:rsidRPr="00667796">
        <w:rPr>
          <w:sz w:val="22"/>
          <w:szCs w:val="22"/>
        </w:rPr>
        <w:t>се</w:t>
      </w:r>
      <w:proofErr w:type="spellEnd"/>
      <w:r w:rsidRPr="00667796">
        <w:rPr>
          <w:sz w:val="22"/>
          <w:szCs w:val="22"/>
        </w:rPr>
        <w:t xml:space="preserve"> и </w:t>
      </w:r>
      <w:proofErr w:type="spellStart"/>
      <w:r w:rsidRPr="00667796">
        <w:rPr>
          <w:sz w:val="22"/>
          <w:szCs w:val="22"/>
        </w:rPr>
        <w:t>гласи</w:t>
      </w:r>
      <w:proofErr w:type="spellEnd"/>
      <w:r w:rsidRPr="00667796">
        <w:rPr>
          <w:sz w:val="22"/>
          <w:szCs w:val="22"/>
        </w:rPr>
        <w:t xml:space="preserve">: </w:t>
      </w:r>
      <w:r w:rsidR="001C56F8" w:rsidRPr="00667796">
        <w:rPr>
          <w:sz w:val="22"/>
          <w:szCs w:val="22"/>
          <w:lang w:val="sr-Cyrl-CS"/>
        </w:rPr>
        <w:t xml:space="preserve">Уколико контактна зона  </w:t>
      </w:r>
      <w:proofErr w:type="spellStart"/>
      <w:r w:rsidR="001A21D9" w:rsidRPr="00667796">
        <w:rPr>
          <w:sz w:val="22"/>
          <w:szCs w:val="22"/>
        </w:rPr>
        <w:t>комплекса</w:t>
      </w:r>
      <w:proofErr w:type="spellEnd"/>
      <w:r w:rsidR="001A21D9" w:rsidRPr="00667796">
        <w:rPr>
          <w:sz w:val="22"/>
          <w:szCs w:val="22"/>
        </w:rPr>
        <w:t xml:space="preserve"> </w:t>
      </w:r>
      <w:r w:rsidR="001A21D9" w:rsidRPr="00667796">
        <w:rPr>
          <w:sz w:val="22"/>
          <w:szCs w:val="22"/>
          <w:lang w:val="sr-Cyrl-CS"/>
        </w:rPr>
        <w:t xml:space="preserve">није зона зелених површина, пољопривредно земљиште или пословно-производно-трговински комплекс, </w:t>
      </w:r>
      <w:r w:rsidR="001C56F8" w:rsidRPr="00667796">
        <w:rPr>
          <w:sz w:val="22"/>
          <w:szCs w:val="22"/>
          <w:lang w:val="sr-Cyrl-CS"/>
        </w:rPr>
        <w:t>формирати линеарно зеленило у појасу ширине најмање 6,0m.</w:t>
      </w:r>
    </w:p>
    <w:p w14:paraId="4A9D0985" w14:textId="77777777" w:rsidR="00C71A4D" w:rsidRDefault="00C71A4D" w:rsidP="0071618E">
      <w:pPr>
        <w:tabs>
          <w:tab w:val="left" w:pos="2685"/>
        </w:tabs>
        <w:spacing w:before="240" w:after="0"/>
        <w:ind w:firstLine="0"/>
        <w:jc w:val="left"/>
        <w:rPr>
          <w:rFonts w:ascii="Times New Roman" w:hAnsi="Times New Roman"/>
          <w:b/>
          <w:szCs w:val="22"/>
          <w:lang w:val="sr-Cyrl-CS"/>
        </w:rPr>
      </w:pPr>
    </w:p>
    <w:p w14:paraId="058322F7" w14:textId="77777777" w:rsidR="0071618E" w:rsidRPr="002E3525" w:rsidRDefault="0071618E" w:rsidP="0071618E">
      <w:pPr>
        <w:tabs>
          <w:tab w:val="left" w:pos="2685"/>
        </w:tabs>
        <w:spacing w:before="240" w:after="0"/>
        <w:ind w:firstLine="0"/>
        <w:jc w:val="left"/>
        <w:rPr>
          <w:rFonts w:ascii="Times New Roman" w:hAnsi="Times New Roman"/>
          <w:b/>
          <w:szCs w:val="22"/>
          <w:lang w:val="sr-Cyrl-CS"/>
        </w:rPr>
      </w:pPr>
      <w:r w:rsidRPr="002E3525">
        <w:rPr>
          <w:rFonts w:ascii="Times New Roman" w:hAnsi="Times New Roman"/>
          <w:b/>
          <w:szCs w:val="22"/>
          <w:lang w:val="sr-Cyrl-CS"/>
        </w:rPr>
        <w:t xml:space="preserve">Oстали параметри дати Планом </w:t>
      </w:r>
      <w:r w:rsidRPr="002E3525">
        <w:rPr>
          <w:rFonts w:ascii="Times New Roman" w:hAnsi="Times New Roman"/>
          <w:b/>
          <w:color w:val="000000"/>
          <w:szCs w:val="22"/>
          <w:lang w:val="sr-Cyrl-CS"/>
        </w:rPr>
        <w:t>генералне регулације подручја ГО Пантелеј – друга фаза</w:t>
      </w:r>
      <w:r w:rsidRPr="002E3525">
        <w:rPr>
          <w:rFonts w:ascii="Times New Roman" w:hAnsi="Times New Roman"/>
          <w:b/>
          <w:szCs w:val="22"/>
          <w:lang w:val="sr-Cyrl-CS"/>
        </w:rPr>
        <w:t xml:space="preserve"> остају да важе.</w:t>
      </w:r>
    </w:p>
    <w:p w14:paraId="12E10393" w14:textId="77777777" w:rsidR="008A3AFF" w:rsidRDefault="008A3AFF" w:rsidP="0071618E">
      <w:pPr>
        <w:tabs>
          <w:tab w:val="left" w:pos="2685"/>
        </w:tabs>
        <w:spacing w:before="240" w:after="0"/>
        <w:ind w:firstLine="0"/>
        <w:jc w:val="left"/>
        <w:rPr>
          <w:rFonts w:ascii="Times New Roman" w:hAnsi="Times New Roman"/>
          <w:b/>
          <w:szCs w:val="22"/>
          <w:lang w:val="sr-Cyrl-CS"/>
        </w:rPr>
      </w:pPr>
    </w:p>
    <w:p w14:paraId="5D52C776" w14:textId="77777777" w:rsidR="0085571A" w:rsidRDefault="0085571A" w:rsidP="008A3AFF">
      <w:pPr>
        <w:tabs>
          <w:tab w:val="left" w:pos="2685"/>
        </w:tabs>
        <w:spacing w:before="240" w:after="0"/>
        <w:ind w:firstLine="0"/>
        <w:jc w:val="left"/>
        <w:rPr>
          <w:rFonts w:ascii="Times New Roman" w:hAnsi="Times New Roman"/>
          <w:b/>
          <w:szCs w:val="22"/>
          <w:lang w:val="sr-Cyrl-CS"/>
        </w:rPr>
      </w:pPr>
    </w:p>
    <w:p w14:paraId="4BBAE863" w14:textId="77777777" w:rsidR="00C372D4" w:rsidRDefault="00C372D4" w:rsidP="008A3AFF">
      <w:pPr>
        <w:tabs>
          <w:tab w:val="left" w:pos="2685"/>
        </w:tabs>
        <w:spacing w:before="240" w:after="0"/>
        <w:ind w:firstLine="0"/>
        <w:jc w:val="left"/>
        <w:rPr>
          <w:rFonts w:ascii="Times New Roman" w:hAnsi="Times New Roman"/>
          <w:b/>
          <w:szCs w:val="22"/>
          <w:lang w:val="sr-Cyrl-CS"/>
        </w:rPr>
      </w:pPr>
    </w:p>
    <w:p w14:paraId="5C71F4BB" w14:textId="77777777" w:rsidR="00113B61" w:rsidRPr="008A3AFF" w:rsidRDefault="00D16331" w:rsidP="008A3AFF">
      <w:pPr>
        <w:tabs>
          <w:tab w:val="left" w:pos="2685"/>
        </w:tabs>
        <w:spacing w:before="240" w:after="0"/>
        <w:ind w:firstLine="0"/>
        <w:jc w:val="left"/>
        <w:rPr>
          <w:rFonts w:ascii="Times New Roman" w:hAnsi="Times New Roman"/>
          <w:b/>
          <w:szCs w:val="22"/>
          <w:lang w:val="sr-Cyrl-CS"/>
        </w:rPr>
      </w:pPr>
      <w:r>
        <w:rPr>
          <w:rFonts w:ascii="Times New Roman" w:hAnsi="Times New Roman"/>
          <w:b/>
          <w:szCs w:val="22"/>
          <w:lang w:val="sr-Cyrl-CS"/>
        </w:rPr>
        <w:lastRenderedPageBreak/>
        <w:t>3</w:t>
      </w:r>
      <w:r w:rsidR="00113B61" w:rsidRPr="0055383D">
        <w:rPr>
          <w:rFonts w:ascii="Times New Roman" w:hAnsi="Times New Roman"/>
          <w:b/>
          <w:szCs w:val="22"/>
          <w:lang w:val="sr-Cyrl-CS"/>
        </w:rPr>
        <w:t>.  САДРЖАЈ ГРАФИЧКОГ ДЕЛА ПЛАНА</w:t>
      </w:r>
    </w:p>
    <w:p w14:paraId="1AC690D0" w14:textId="77777777" w:rsidR="00FE33AB" w:rsidRPr="005A690E" w:rsidRDefault="00FE33AB" w:rsidP="00FE33AB">
      <w:pPr>
        <w:widowControl w:val="0"/>
        <w:tabs>
          <w:tab w:val="right" w:leader="dot" w:pos="8959"/>
          <w:tab w:val="right" w:leader="dot" w:pos="9000"/>
          <w:tab w:val="left" w:pos="9356"/>
          <w:tab w:val="left" w:pos="9540"/>
        </w:tabs>
        <w:autoSpaceDE w:val="0"/>
        <w:autoSpaceDN w:val="0"/>
        <w:adjustRightInd w:val="0"/>
        <w:ind w:right="4" w:firstLine="0"/>
        <w:rPr>
          <w:rFonts w:asciiTheme="minorHAnsi" w:hAnsiTheme="minorHAnsi"/>
          <w:b/>
          <w:szCs w:val="22"/>
          <w:u w:val="single"/>
        </w:rPr>
      </w:pPr>
      <w:proofErr w:type="spellStart"/>
      <w:r w:rsidRPr="005A690E">
        <w:rPr>
          <w:b/>
          <w:szCs w:val="22"/>
          <w:u w:val="single"/>
        </w:rPr>
        <w:t>Графички</w:t>
      </w:r>
      <w:proofErr w:type="spellEnd"/>
      <w:r w:rsidRPr="005A690E">
        <w:rPr>
          <w:b/>
          <w:szCs w:val="22"/>
          <w:u w:val="single"/>
        </w:rPr>
        <w:t xml:space="preserve"> </w:t>
      </w:r>
      <w:proofErr w:type="spellStart"/>
      <w:r w:rsidRPr="005A690E">
        <w:rPr>
          <w:b/>
          <w:szCs w:val="22"/>
          <w:u w:val="single"/>
        </w:rPr>
        <w:t>прикази</w:t>
      </w:r>
      <w:proofErr w:type="spellEnd"/>
      <w:r w:rsidRPr="005A690E">
        <w:rPr>
          <w:b/>
          <w:szCs w:val="22"/>
          <w:u w:val="single"/>
        </w:rPr>
        <w:t xml:space="preserve"> </w:t>
      </w:r>
      <w:proofErr w:type="spellStart"/>
      <w:r w:rsidRPr="005A690E">
        <w:rPr>
          <w:b/>
          <w:szCs w:val="22"/>
          <w:u w:val="single"/>
        </w:rPr>
        <w:t>планираног</w:t>
      </w:r>
      <w:proofErr w:type="spellEnd"/>
      <w:r w:rsidRPr="005A690E">
        <w:rPr>
          <w:b/>
          <w:szCs w:val="22"/>
          <w:u w:val="single"/>
        </w:rPr>
        <w:t xml:space="preserve"> </w:t>
      </w:r>
      <w:proofErr w:type="spellStart"/>
      <w:r w:rsidRPr="005A690E">
        <w:rPr>
          <w:b/>
          <w:szCs w:val="22"/>
          <w:u w:val="single"/>
        </w:rPr>
        <w:t>стања</w:t>
      </w:r>
      <w:proofErr w:type="spellEnd"/>
      <w:r w:rsidRPr="005A690E">
        <w:rPr>
          <w:b/>
          <w:szCs w:val="22"/>
          <w:u w:val="single"/>
        </w:rPr>
        <w:t xml:space="preserve">: </w:t>
      </w:r>
    </w:p>
    <w:p w14:paraId="4EAE3E19" w14:textId="77777777" w:rsidR="00952602" w:rsidRDefault="00952602" w:rsidP="004E3DB2">
      <w:pPr>
        <w:widowControl w:val="0"/>
        <w:tabs>
          <w:tab w:val="left" w:pos="540"/>
          <w:tab w:val="left" w:pos="630"/>
          <w:tab w:val="left" w:pos="1620"/>
          <w:tab w:val="right" w:leader="dot" w:pos="8959"/>
          <w:tab w:val="right" w:pos="9000"/>
          <w:tab w:val="left" w:leader="dot" w:pos="9072"/>
          <w:tab w:val="left" w:pos="9356"/>
          <w:tab w:val="left" w:pos="9540"/>
        </w:tabs>
        <w:autoSpaceDE w:val="0"/>
        <w:autoSpaceDN w:val="0"/>
        <w:adjustRightInd w:val="0"/>
        <w:spacing w:before="120"/>
        <w:ind w:right="4" w:firstLine="0"/>
        <w:rPr>
          <w:rFonts w:ascii="Times New Roman" w:hAnsi="Times New Roman"/>
          <w:b/>
          <w:szCs w:val="22"/>
        </w:rPr>
      </w:pPr>
    </w:p>
    <w:p w14:paraId="0D912A50" w14:textId="77777777" w:rsidR="00FE33AB" w:rsidRPr="005A690E" w:rsidRDefault="008E1CE6" w:rsidP="004E3DB2">
      <w:pPr>
        <w:widowControl w:val="0"/>
        <w:tabs>
          <w:tab w:val="left" w:pos="540"/>
          <w:tab w:val="left" w:pos="630"/>
          <w:tab w:val="left" w:pos="1620"/>
          <w:tab w:val="right" w:leader="dot" w:pos="8959"/>
          <w:tab w:val="right" w:pos="9000"/>
          <w:tab w:val="left" w:leader="dot" w:pos="9072"/>
          <w:tab w:val="left" w:pos="9356"/>
          <w:tab w:val="left" w:pos="9540"/>
        </w:tabs>
        <w:autoSpaceDE w:val="0"/>
        <w:autoSpaceDN w:val="0"/>
        <w:adjustRightInd w:val="0"/>
        <w:spacing w:before="120"/>
        <w:ind w:right="4" w:firstLine="0"/>
        <w:rPr>
          <w:rFonts w:ascii="Times New Roman" w:hAnsi="Times New Roman"/>
          <w:szCs w:val="22"/>
        </w:rPr>
      </w:pPr>
      <w:proofErr w:type="spellStart"/>
      <w:r w:rsidRPr="00C64133">
        <w:rPr>
          <w:rFonts w:ascii="Times New Roman" w:hAnsi="Times New Roman"/>
          <w:b/>
          <w:szCs w:val="22"/>
        </w:rPr>
        <w:t>Лист</w:t>
      </w:r>
      <w:proofErr w:type="spellEnd"/>
      <w:r w:rsidRPr="00C64133">
        <w:rPr>
          <w:rFonts w:ascii="Times New Roman" w:hAnsi="Times New Roman"/>
          <w:b/>
          <w:szCs w:val="22"/>
        </w:rPr>
        <w:t xml:space="preserve"> </w:t>
      </w:r>
      <w:r w:rsidR="00FE33AB" w:rsidRPr="00C64133">
        <w:rPr>
          <w:rFonts w:ascii="Times New Roman" w:hAnsi="Times New Roman"/>
          <w:b/>
          <w:szCs w:val="22"/>
          <w:lang w:val="sr-Cyrl-CS"/>
        </w:rPr>
        <w:t>1</w:t>
      </w:r>
      <w:r w:rsidR="00C64133">
        <w:rPr>
          <w:rFonts w:ascii="Times New Roman" w:hAnsi="Times New Roman"/>
          <w:b/>
          <w:szCs w:val="22"/>
          <w:lang w:val="sr-Cyrl-CS"/>
        </w:rPr>
        <w:t>.</w:t>
      </w:r>
      <w:r w:rsidR="00F914B0" w:rsidRPr="00C64133">
        <w:rPr>
          <w:rFonts w:ascii="Times New Roman" w:hAnsi="Times New Roman"/>
          <w:b/>
          <w:szCs w:val="22"/>
        </w:rPr>
        <w:t>:</w:t>
      </w:r>
      <w:r w:rsidR="00FE33AB" w:rsidRPr="005A690E">
        <w:rPr>
          <w:rFonts w:ascii="Times New Roman" w:hAnsi="Times New Roman"/>
          <w:szCs w:val="22"/>
          <w:lang w:val="sr-Cyrl-CS"/>
        </w:rPr>
        <w:t xml:space="preserve">Границе </w:t>
      </w:r>
      <w:r w:rsidR="00DD125A">
        <w:rPr>
          <w:rFonts w:ascii="Times New Roman" w:hAnsi="Times New Roman"/>
          <w:szCs w:val="22"/>
          <w:lang w:val="sr-Cyrl-CS"/>
        </w:rPr>
        <w:t xml:space="preserve">Плана и границе планираног грађевинског </w:t>
      </w:r>
      <w:r w:rsidR="00FE33AB" w:rsidRPr="005A690E">
        <w:rPr>
          <w:rFonts w:ascii="Times New Roman" w:hAnsi="Times New Roman"/>
          <w:szCs w:val="22"/>
          <w:lang w:val="sr-Cyrl-CS"/>
        </w:rPr>
        <w:t xml:space="preserve">подручја са </w:t>
      </w:r>
      <w:r w:rsidR="00FE33AB" w:rsidRPr="005A690E">
        <w:rPr>
          <w:rFonts w:ascii="Times New Roman" w:hAnsi="Times New Roman"/>
          <w:szCs w:val="22"/>
          <w:lang w:val="sr-Cyrl-CS"/>
        </w:rPr>
        <w:br/>
        <w:t>планираном наменом површина</w:t>
      </w:r>
      <w:r w:rsidR="00FE33AB" w:rsidRPr="005A690E">
        <w:rPr>
          <w:rFonts w:ascii="Times New Roman" w:hAnsi="Times New Roman"/>
          <w:szCs w:val="22"/>
          <w:lang w:val="sr-Cyrl-CS"/>
        </w:rPr>
        <w:tab/>
      </w:r>
      <w:r w:rsidR="00FE33AB" w:rsidRPr="005A690E">
        <w:rPr>
          <w:rFonts w:ascii="Times New Roman" w:hAnsi="Times New Roman"/>
          <w:szCs w:val="22"/>
        </w:rPr>
        <w:t>1:</w:t>
      </w:r>
      <w:r w:rsidR="0035120B" w:rsidRPr="005A690E">
        <w:rPr>
          <w:rFonts w:ascii="Times New Roman" w:hAnsi="Times New Roman"/>
          <w:szCs w:val="22"/>
        </w:rPr>
        <w:t>2</w:t>
      </w:r>
      <w:r w:rsidR="0035120B" w:rsidRPr="005A690E">
        <w:rPr>
          <w:rFonts w:ascii="Times New Roman" w:hAnsi="Times New Roman"/>
          <w:szCs w:val="22"/>
          <w:lang w:val="sr-Cyrl-CS"/>
        </w:rPr>
        <w:t>5</w:t>
      </w:r>
      <w:r w:rsidR="00FE33AB" w:rsidRPr="005A690E">
        <w:rPr>
          <w:rFonts w:ascii="Times New Roman" w:hAnsi="Times New Roman"/>
          <w:szCs w:val="22"/>
        </w:rPr>
        <w:t>00</w:t>
      </w:r>
    </w:p>
    <w:p w14:paraId="151101C0" w14:textId="77777777" w:rsidR="009F64F7" w:rsidRDefault="009F64F7" w:rsidP="00FE33AB">
      <w:pPr>
        <w:widowControl w:val="0"/>
        <w:tabs>
          <w:tab w:val="left" w:pos="1620"/>
          <w:tab w:val="right" w:leader="dot" w:pos="8959"/>
          <w:tab w:val="right" w:pos="9000"/>
          <w:tab w:val="left" w:leader="dot" w:pos="9072"/>
          <w:tab w:val="left" w:pos="9356"/>
          <w:tab w:val="left" w:pos="9540"/>
        </w:tabs>
        <w:autoSpaceDE w:val="0"/>
        <w:autoSpaceDN w:val="0"/>
        <w:adjustRightInd w:val="0"/>
        <w:ind w:right="4" w:firstLine="0"/>
        <w:rPr>
          <w:rFonts w:ascii="Times New Roman" w:hAnsi="Times New Roman"/>
          <w:szCs w:val="22"/>
        </w:rPr>
      </w:pPr>
    </w:p>
    <w:p w14:paraId="487CEF8D" w14:textId="77777777" w:rsidR="009F64F7" w:rsidRPr="009F64F7" w:rsidRDefault="009F64F7" w:rsidP="00FE33AB">
      <w:pPr>
        <w:widowControl w:val="0"/>
        <w:tabs>
          <w:tab w:val="left" w:pos="1620"/>
          <w:tab w:val="right" w:leader="dot" w:pos="8959"/>
          <w:tab w:val="right" w:pos="9000"/>
          <w:tab w:val="left" w:leader="dot" w:pos="9072"/>
          <w:tab w:val="left" w:pos="9356"/>
          <w:tab w:val="left" w:pos="9540"/>
        </w:tabs>
        <w:autoSpaceDE w:val="0"/>
        <w:autoSpaceDN w:val="0"/>
        <w:adjustRightInd w:val="0"/>
        <w:ind w:right="4" w:firstLine="0"/>
        <w:rPr>
          <w:rFonts w:ascii="Times New Roman" w:hAnsi="Times New Roman"/>
          <w:b/>
          <w:szCs w:val="22"/>
        </w:rPr>
      </w:pPr>
      <w:r w:rsidRPr="009F64F7">
        <w:rPr>
          <w:rFonts w:ascii="Times New Roman" w:hAnsi="Times New Roman"/>
          <w:b/>
          <w:szCs w:val="22"/>
          <w:lang w:val="sr-Cyrl-CS"/>
        </w:rPr>
        <w:t xml:space="preserve">Саобраћајно решење са регулационим линијама улица и површина </w:t>
      </w:r>
      <w:r w:rsidRPr="009F64F7">
        <w:rPr>
          <w:rFonts w:ascii="Times New Roman" w:hAnsi="Times New Roman"/>
          <w:b/>
          <w:szCs w:val="22"/>
          <w:lang w:val="sr-Cyrl-CS"/>
        </w:rPr>
        <w:br/>
        <w:t>јавне намене  и нивелацијом</w:t>
      </w:r>
    </w:p>
    <w:p w14:paraId="7BFED507" w14:textId="77777777" w:rsidR="00FE33AB" w:rsidRPr="009F64F7" w:rsidRDefault="008E1CE6" w:rsidP="00FE33AB">
      <w:pPr>
        <w:widowControl w:val="0"/>
        <w:tabs>
          <w:tab w:val="left" w:pos="1620"/>
          <w:tab w:val="right" w:leader="dot" w:pos="8959"/>
          <w:tab w:val="right" w:pos="9000"/>
          <w:tab w:val="left" w:leader="dot" w:pos="9072"/>
          <w:tab w:val="left" w:pos="9356"/>
          <w:tab w:val="left" w:pos="9540"/>
        </w:tabs>
        <w:autoSpaceDE w:val="0"/>
        <w:autoSpaceDN w:val="0"/>
        <w:adjustRightInd w:val="0"/>
        <w:ind w:right="4" w:firstLine="0"/>
        <w:rPr>
          <w:rFonts w:ascii="Times New Roman" w:hAnsi="Times New Roman"/>
          <w:szCs w:val="22"/>
        </w:rPr>
      </w:pPr>
      <w:proofErr w:type="spellStart"/>
      <w:r w:rsidRPr="009F64F7">
        <w:rPr>
          <w:rFonts w:ascii="Times New Roman" w:hAnsi="Times New Roman"/>
          <w:szCs w:val="22"/>
        </w:rPr>
        <w:t>Л</w:t>
      </w:r>
      <w:r w:rsidR="00FE33AB" w:rsidRPr="009F64F7">
        <w:rPr>
          <w:rFonts w:ascii="Times New Roman" w:hAnsi="Times New Roman"/>
          <w:szCs w:val="22"/>
        </w:rPr>
        <w:t>ист</w:t>
      </w:r>
      <w:proofErr w:type="spellEnd"/>
      <w:r w:rsidR="00FE33AB" w:rsidRPr="009F64F7">
        <w:rPr>
          <w:rFonts w:ascii="Times New Roman" w:hAnsi="Times New Roman"/>
          <w:szCs w:val="22"/>
        </w:rPr>
        <w:t xml:space="preserve"> </w:t>
      </w:r>
      <w:r w:rsidR="008B333E" w:rsidRPr="009F64F7">
        <w:rPr>
          <w:rFonts w:ascii="Times New Roman" w:hAnsi="Times New Roman"/>
          <w:szCs w:val="22"/>
          <w:lang w:val="sr-Cyrl-CS"/>
        </w:rPr>
        <w:t>2</w:t>
      </w:r>
      <w:r w:rsidR="0095106B" w:rsidRPr="009F64F7">
        <w:rPr>
          <w:rFonts w:ascii="Times New Roman" w:hAnsi="Times New Roman"/>
          <w:szCs w:val="22"/>
          <w:lang w:val="sr-Cyrl-CS"/>
        </w:rPr>
        <w:t>.1.</w:t>
      </w:r>
      <w:r w:rsidR="00FE33AB" w:rsidRPr="009F64F7">
        <w:rPr>
          <w:rFonts w:ascii="Times New Roman" w:hAnsi="Times New Roman"/>
          <w:szCs w:val="22"/>
        </w:rPr>
        <w:t xml:space="preserve">: </w:t>
      </w:r>
      <w:r w:rsidR="00FE33AB" w:rsidRPr="009F64F7">
        <w:rPr>
          <w:rFonts w:ascii="Times New Roman" w:hAnsi="Times New Roman"/>
          <w:szCs w:val="22"/>
          <w:lang w:val="sr-Cyrl-CS"/>
        </w:rPr>
        <w:t>Сао</w:t>
      </w:r>
      <w:r w:rsidR="0095106B" w:rsidRPr="009F64F7">
        <w:rPr>
          <w:rFonts w:ascii="Times New Roman" w:hAnsi="Times New Roman"/>
          <w:szCs w:val="22"/>
          <w:lang w:val="sr-Cyrl-CS"/>
        </w:rPr>
        <w:t>браћајно решење са регулационим, нивелационим и аналитичко-геодетским елементима..................................................................................................</w:t>
      </w:r>
      <w:r w:rsidR="008614DD">
        <w:rPr>
          <w:rFonts w:ascii="Times New Roman" w:hAnsi="Times New Roman"/>
          <w:szCs w:val="22"/>
          <w:lang w:val="sr-Cyrl-CS"/>
        </w:rPr>
        <w:t>...............................</w:t>
      </w:r>
      <w:r w:rsidR="0095106B" w:rsidRPr="009F64F7">
        <w:rPr>
          <w:rFonts w:ascii="Times New Roman" w:hAnsi="Times New Roman"/>
          <w:szCs w:val="22"/>
        </w:rPr>
        <w:t>1:2</w:t>
      </w:r>
      <w:r w:rsidR="0095106B" w:rsidRPr="009F64F7">
        <w:rPr>
          <w:rFonts w:ascii="Times New Roman" w:hAnsi="Times New Roman"/>
          <w:szCs w:val="22"/>
          <w:lang w:val="sr-Cyrl-CS"/>
        </w:rPr>
        <w:t xml:space="preserve"> 5</w:t>
      </w:r>
      <w:r w:rsidR="0095106B" w:rsidRPr="009F64F7">
        <w:rPr>
          <w:rFonts w:ascii="Times New Roman" w:hAnsi="Times New Roman"/>
          <w:szCs w:val="22"/>
        </w:rPr>
        <w:t>00</w:t>
      </w:r>
    </w:p>
    <w:p w14:paraId="7A3F6174" w14:textId="77777777" w:rsidR="008B333E" w:rsidRPr="009F64F7" w:rsidRDefault="008B333E" w:rsidP="008B333E">
      <w:pPr>
        <w:widowControl w:val="0"/>
        <w:tabs>
          <w:tab w:val="left" w:pos="1620"/>
          <w:tab w:val="right" w:leader="dot" w:pos="8959"/>
          <w:tab w:val="right" w:pos="9000"/>
          <w:tab w:val="left" w:leader="dot" w:pos="9072"/>
          <w:tab w:val="left" w:pos="9356"/>
          <w:tab w:val="left" w:pos="9540"/>
        </w:tabs>
        <w:autoSpaceDE w:val="0"/>
        <w:autoSpaceDN w:val="0"/>
        <w:adjustRightInd w:val="0"/>
        <w:ind w:right="4" w:firstLine="0"/>
        <w:rPr>
          <w:rFonts w:ascii="Times New Roman" w:hAnsi="Times New Roman"/>
          <w:szCs w:val="22"/>
        </w:rPr>
      </w:pPr>
      <w:proofErr w:type="spellStart"/>
      <w:r w:rsidRPr="009F64F7">
        <w:rPr>
          <w:rFonts w:ascii="Times New Roman" w:hAnsi="Times New Roman"/>
          <w:szCs w:val="22"/>
        </w:rPr>
        <w:t>Л</w:t>
      </w:r>
      <w:r w:rsidR="0095106B" w:rsidRPr="009F64F7">
        <w:rPr>
          <w:rFonts w:ascii="Times New Roman" w:hAnsi="Times New Roman"/>
          <w:szCs w:val="22"/>
        </w:rPr>
        <w:t>ист</w:t>
      </w:r>
      <w:proofErr w:type="spellEnd"/>
      <w:r w:rsidR="0095106B" w:rsidRPr="009F64F7">
        <w:rPr>
          <w:rFonts w:ascii="Times New Roman" w:hAnsi="Times New Roman"/>
          <w:szCs w:val="22"/>
        </w:rPr>
        <w:t xml:space="preserve"> </w:t>
      </w:r>
      <w:r w:rsidRPr="009F64F7">
        <w:rPr>
          <w:rFonts w:ascii="Times New Roman" w:hAnsi="Times New Roman"/>
          <w:szCs w:val="22"/>
          <w:lang w:val="sr-Cyrl-CS"/>
        </w:rPr>
        <w:t>2</w:t>
      </w:r>
      <w:r w:rsidR="0095106B" w:rsidRPr="009F64F7">
        <w:rPr>
          <w:rFonts w:ascii="Times New Roman" w:hAnsi="Times New Roman"/>
          <w:szCs w:val="22"/>
          <w:lang w:val="sr-Cyrl-CS"/>
        </w:rPr>
        <w:t xml:space="preserve">.2.: </w:t>
      </w:r>
      <w:r w:rsidR="009F64F7" w:rsidRPr="009F64F7">
        <w:rPr>
          <w:rFonts w:ascii="Times New Roman" w:hAnsi="Times New Roman"/>
          <w:szCs w:val="22"/>
          <w:lang w:val="sr-Cyrl-CS"/>
        </w:rPr>
        <w:t>Површине јавне намене са аналитичко-геодетским елементима</w:t>
      </w:r>
      <w:r w:rsidRPr="009F64F7">
        <w:rPr>
          <w:rFonts w:ascii="Times New Roman" w:hAnsi="Times New Roman"/>
          <w:szCs w:val="22"/>
          <w:lang w:val="sr-Cyrl-CS"/>
        </w:rPr>
        <w:tab/>
      </w:r>
      <w:r w:rsidRPr="009F64F7">
        <w:rPr>
          <w:rFonts w:ascii="Times New Roman" w:hAnsi="Times New Roman"/>
          <w:szCs w:val="22"/>
        </w:rPr>
        <w:t>1:</w:t>
      </w:r>
      <w:r w:rsidRPr="009F64F7">
        <w:rPr>
          <w:rFonts w:ascii="Times New Roman" w:hAnsi="Times New Roman"/>
          <w:szCs w:val="22"/>
          <w:lang w:val="sr-Cyrl-CS"/>
        </w:rPr>
        <w:t>2 500</w:t>
      </w:r>
    </w:p>
    <w:p w14:paraId="6C8A9F57" w14:textId="77777777" w:rsidR="00C64133" w:rsidRDefault="00C64133" w:rsidP="00C64133">
      <w:pPr>
        <w:widowControl w:val="0"/>
        <w:tabs>
          <w:tab w:val="left" w:pos="1620"/>
          <w:tab w:val="right" w:leader="dot" w:pos="8959"/>
          <w:tab w:val="right" w:pos="9000"/>
          <w:tab w:val="left" w:leader="dot" w:pos="9072"/>
          <w:tab w:val="left" w:pos="9356"/>
          <w:tab w:val="left" w:pos="9540"/>
        </w:tabs>
        <w:autoSpaceDE w:val="0"/>
        <w:autoSpaceDN w:val="0"/>
        <w:adjustRightInd w:val="0"/>
        <w:ind w:right="4" w:firstLine="0"/>
        <w:rPr>
          <w:rFonts w:ascii="Times New Roman" w:hAnsi="Times New Roman"/>
          <w:szCs w:val="22"/>
        </w:rPr>
      </w:pPr>
    </w:p>
    <w:p w14:paraId="1D0FC4B8" w14:textId="77777777" w:rsidR="00C64133" w:rsidRPr="00C64133" w:rsidRDefault="00C64133" w:rsidP="00C64133">
      <w:pPr>
        <w:widowControl w:val="0"/>
        <w:tabs>
          <w:tab w:val="left" w:pos="1620"/>
          <w:tab w:val="right" w:leader="dot" w:pos="8959"/>
          <w:tab w:val="right" w:pos="9000"/>
          <w:tab w:val="left" w:leader="dot" w:pos="9072"/>
          <w:tab w:val="left" w:pos="9356"/>
          <w:tab w:val="left" w:pos="9540"/>
        </w:tabs>
        <w:autoSpaceDE w:val="0"/>
        <w:autoSpaceDN w:val="0"/>
        <w:adjustRightInd w:val="0"/>
        <w:ind w:right="4" w:firstLine="0"/>
        <w:rPr>
          <w:rFonts w:ascii="Times New Roman" w:hAnsi="Times New Roman"/>
          <w:szCs w:val="22"/>
        </w:rPr>
      </w:pPr>
      <w:proofErr w:type="spellStart"/>
      <w:r w:rsidRPr="00C64133">
        <w:rPr>
          <w:rFonts w:ascii="Times New Roman" w:hAnsi="Times New Roman"/>
          <w:b/>
          <w:szCs w:val="22"/>
        </w:rPr>
        <w:t>Лист</w:t>
      </w:r>
      <w:proofErr w:type="spellEnd"/>
      <w:r w:rsidRPr="00C64133">
        <w:rPr>
          <w:rFonts w:ascii="Times New Roman" w:hAnsi="Times New Roman"/>
          <w:b/>
          <w:szCs w:val="22"/>
        </w:rPr>
        <w:t xml:space="preserve"> </w:t>
      </w:r>
      <w:r w:rsidRPr="00C64133">
        <w:rPr>
          <w:rFonts w:ascii="Times New Roman" w:hAnsi="Times New Roman"/>
          <w:b/>
          <w:szCs w:val="22"/>
          <w:lang w:val="sr-Cyrl-CS"/>
        </w:rPr>
        <w:t>3.:</w:t>
      </w:r>
      <w:r w:rsidRPr="00C64133">
        <w:rPr>
          <w:rFonts w:ascii="Times New Roman" w:hAnsi="Times New Roman"/>
          <w:szCs w:val="22"/>
          <w:lang w:val="sr-Cyrl-CS"/>
        </w:rPr>
        <w:t xml:space="preserve"> Урбанистичка регулација са грађевинским линијама</w:t>
      </w:r>
      <w:r w:rsidRPr="00C64133">
        <w:rPr>
          <w:rFonts w:ascii="Times New Roman" w:hAnsi="Times New Roman"/>
          <w:szCs w:val="22"/>
          <w:lang w:val="sr-Cyrl-CS"/>
        </w:rPr>
        <w:tab/>
      </w:r>
      <w:r w:rsidRPr="00C64133">
        <w:rPr>
          <w:rFonts w:ascii="Times New Roman" w:hAnsi="Times New Roman"/>
          <w:szCs w:val="22"/>
        </w:rPr>
        <w:t>1:</w:t>
      </w:r>
      <w:r w:rsidRPr="00C64133">
        <w:rPr>
          <w:rFonts w:ascii="Times New Roman" w:hAnsi="Times New Roman"/>
          <w:szCs w:val="22"/>
          <w:lang w:val="sr-Cyrl-CS"/>
        </w:rPr>
        <w:t>2 500</w:t>
      </w:r>
    </w:p>
    <w:p w14:paraId="00FA80EB" w14:textId="77777777" w:rsidR="008B333E" w:rsidRPr="0095106B" w:rsidRDefault="008B333E" w:rsidP="00FE33AB">
      <w:pPr>
        <w:widowControl w:val="0"/>
        <w:tabs>
          <w:tab w:val="left" w:pos="1620"/>
          <w:tab w:val="right" w:leader="dot" w:pos="8959"/>
          <w:tab w:val="right" w:pos="9000"/>
          <w:tab w:val="left" w:leader="dot" w:pos="9072"/>
          <w:tab w:val="left" w:pos="9356"/>
          <w:tab w:val="left" w:pos="9540"/>
        </w:tabs>
        <w:autoSpaceDE w:val="0"/>
        <w:autoSpaceDN w:val="0"/>
        <w:adjustRightInd w:val="0"/>
        <w:ind w:right="4" w:firstLine="0"/>
        <w:rPr>
          <w:rFonts w:ascii="Times New Roman" w:hAnsi="Times New Roman"/>
          <w:color w:val="7030A0"/>
          <w:szCs w:val="22"/>
        </w:rPr>
      </w:pPr>
    </w:p>
    <w:p w14:paraId="25306215" w14:textId="77777777" w:rsidR="009F64F7" w:rsidRPr="009F64F7" w:rsidRDefault="009F64F7" w:rsidP="00FE33AB">
      <w:pPr>
        <w:widowControl w:val="0"/>
        <w:tabs>
          <w:tab w:val="left" w:pos="1620"/>
          <w:tab w:val="right" w:leader="dot" w:pos="8959"/>
          <w:tab w:val="right" w:pos="9000"/>
          <w:tab w:val="left" w:leader="dot" w:pos="9072"/>
          <w:tab w:val="left" w:pos="9356"/>
          <w:tab w:val="left" w:pos="9540"/>
        </w:tabs>
        <w:autoSpaceDE w:val="0"/>
        <w:autoSpaceDN w:val="0"/>
        <w:adjustRightInd w:val="0"/>
        <w:ind w:right="4" w:firstLine="0"/>
        <w:rPr>
          <w:rFonts w:ascii="Times New Roman" w:hAnsi="Times New Roman"/>
          <w:b/>
          <w:color w:val="7030A0"/>
          <w:szCs w:val="22"/>
        </w:rPr>
      </w:pPr>
      <w:r w:rsidRPr="009F64F7">
        <w:rPr>
          <w:rFonts w:ascii="Times New Roman" w:hAnsi="Times New Roman"/>
          <w:b/>
          <w:szCs w:val="22"/>
          <w:lang w:val="sr-Cyrl-CS"/>
        </w:rPr>
        <w:t>Мреже и објекти инфраструктуре</w:t>
      </w:r>
    </w:p>
    <w:p w14:paraId="4C2F87A3" w14:textId="77777777" w:rsidR="00FE33AB" w:rsidRPr="00FE53BE" w:rsidRDefault="008E1CE6" w:rsidP="00FE33AB">
      <w:pPr>
        <w:widowControl w:val="0"/>
        <w:tabs>
          <w:tab w:val="left" w:pos="1620"/>
          <w:tab w:val="right" w:leader="dot" w:pos="8959"/>
          <w:tab w:val="right" w:pos="9000"/>
          <w:tab w:val="left" w:leader="dot" w:pos="9072"/>
          <w:tab w:val="left" w:pos="9356"/>
          <w:tab w:val="left" w:pos="9540"/>
        </w:tabs>
        <w:autoSpaceDE w:val="0"/>
        <w:autoSpaceDN w:val="0"/>
        <w:adjustRightInd w:val="0"/>
        <w:ind w:right="4" w:firstLine="0"/>
        <w:rPr>
          <w:rFonts w:ascii="Times New Roman" w:hAnsi="Times New Roman"/>
          <w:szCs w:val="22"/>
        </w:rPr>
      </w:pPr>
      <w:proofErr w:type="spellStart"/>
      <w:r w:rsidRPr="00FE53BE">
        <w:rPr>
          <w:rFonts w:ascii="Times New Roman" w:hAnsi="Times New Roman"/>
          <w:szCs w:val="22"/>
        </w:rPr>
        <w:t>Л</w:t>
      </w:r>
      <w:r w:rsidR="00FE33AB" w:rsidRPr="00FE53BE">
        <w:rPr>
          <w:rFonts w:ascii="Times New Roman" w:hAnsi="Times New Roman"/>
          <w:szCs w:val="22"/>
        </w:rPr>
        <w:t>ист</w:t>
      </w:r>
      <w:proofErr w:type="spellEnd"/>
      <w:r w:rsidR="00FE33AB" w:rsidRPr="00FE53BE">
        <w:rPr>
          <w:rFonts w:ascii="Times New Roman" w:hAnsi="Times New Roman"/>
          <w:szCs w:val="22"/>
        </w:rPr>
        <w:t xml:space="preserve"> </w:t>
      </w:r>
      <w:r w:rsidR="00FE33AB" w:rsidRPr="00FE53BE">
        <w:rPr>
          <w:rFonts w:ascii="Times New Roman" w:hAnsi="Times New Roman"/>
          <w:szCs w:val="22"/>
          <w:lang w:val="sr-Cyrl-CS"/>
        </w:rPr>
        <w:t>4.1</w:t>
      </w:r>
      <w:r w:rsidR="00FE33AB" w:rsidRPr="00FE53BE">
        <w:rPr>
          <w:rFonts w:ascii="Times New Roman" w:hAnsi="Times New Roman"/>
          <w:szCs w:val="22"/>
        </w:rPr>
        <w:t xml:space="preserve">: </w:t>
      </w:r>
      <w:proofErr w:type="spellStart"/>
      <w:r w:rsidR="00FE33AB" w:rsidRPr="00FE53BE">
        <w:rPr>
          <w:rFonts w:ascii="Times New Roman" w:hAnsi="Times New Roman"/>
          <w:szCs w:val="22"/>
        </w:rPr>
        <w:t>Електроенергетска</w:t>
      </w:r>
      <w:r w:rsidR="00FE53BE" w:rsidRPr="00FE53BE">
        <w:rPr>
          <w:rFonts w:ascii="Times New Roman" w:hAnsi="Times New Roman"/>
          <w:szCs w:val="22"/>
        </w:rPr>
        <w:t>мрежа</w:t>
      </w:r>
      <w:proofErr w:type="spellEnd"/>
      <w:r w:rsidR="00FE33AB" w:rsidRPr="00FE53BE">
        <w:rPr>
          <w:rFonts w:ascii="Times New Roman" w:hAnsi="Times New Roman"/>
          <w:szCs w:val="22"/>
          <w:lang w:val="sr-Cyrl-CS"/>
        </w:rPr>
        <w:tab/>
      </w:r>
      <w:r w:rsidR="00FE33AB" w:rsidRPr="00FE53BE">
        <w:rPr>
          <w:rFonts w:ascii="Times New Roman" w:hAnsi="Times New Roman"/>
          <w:szCs w:val="22"/>
        </w:rPr>
        <w:t>1:</w:t>
      </w:r>
      <w:r w:rsidR="00FE53BE" w:rsidRPr="00FE53BE">
        <w:rPr>
          <w:rFonts w:ascii="Times New Roman" w:hAnsi="Times New Roman"/>
          <w:szCs w:val="22"/>
        </w:rPr>
        <w:t>5 000</w:t>
      </w:r>
    </w:p>
    <w:p w14:paraId="56734C8C" w14:textId="77777777" w:rsidR="00FE53BE" w:rsidRPr="003C6A66" w:rsidRDefault="00FE53BE" w:rsidP="00FE53BE">
      <w:pPr>
        <w:widowControl w:val="0"/>
        <w:tabs>
          <w:tab w:val="left" w:pos="1620"/>
          <w:tab w:val="right" w:leader="dot" w:pos="8959"/>
          <w:tab w:val="right" w:pos="9000"/>
          <w:tab w:val="left" w:leader="dot" w:pos="9072"/>
          <w:tab w:val="left" w:pos="9356"/>
          <w:tab w:val="left" w:pos="9540"/>
        </w:tabs>
        <w:autoSpaceDE w:val="0"/>
        <w:autoSpaceDN w:val="0"/>
        <w:adjustRightInd w:val="0"/>
        <w:ind w:right="4" w:firstLine="0"/>
        <w:rPr>
          <w:rFonts w:ascii="Times New Roman" w:hAnsi="Times New Roman"/>
          <w:szCs w:val="22"/>
        </w:rPr>
      </w:pPr>
      <w:proofErr w:type="spellStart"/>
      <w:r w:rsidRPr="00FE53BE">
        <w:rPr>
          <w:rFonts w:ascii="Times New Roman" w:hAnsi="Times New Roman"/>
          <w:szCs w:val="22"/>
        </w:rPr>
        <w:t>Л</w:t>
      </w:r>
      <w:r w:rsidRPr="003C6A66">
        <w:rPr>
          <w:rFonts w:ascii="Times New Roman" w:hAnsi="Times New Roman"/>
          <w:szCs w:val="22"/>
        </w:rPr>
        <w:t>ист</w:t>
      </w:r>
      <w:proofErr w:type="spellEnd"/>
      <w:r w:rsidRPr="003C6A66">
        <w:rPr>
          <w:rFonts w:ascii="Times New Roman" w:hAnsi="Times New Roman"/>
          <w:szCs w:val="22"/>
        </w:rPr>
        <w:t xml:space="preserve"> </w:t>
      </w:r>
      <w:r w:rsidRPr="003C6A66">
        <w:rPr>
          <w:rFonts w:ascii="Times New Roman" w:hAnsi="Times New Roman"/>
          <w:szCs w:val="22"/>
          <w:lang w:val="sr-Cyrl-CS"/>
        </w:rPr>
        <w:t>4.2</w:t>
      </w:r>
      <w:r w:rsidRPr="003C6A66">
        <w:rPr>
          <w:rFonts w:ascii="Times New Roman" w:hAnsi="Times New Roman"/>
          <w:szCs w:val="22"/>
        </w:rPr>
        <w:t xml:space="preserve">: </w:t>
      </w:r>
      <w:proofErr w:type="spellStart"/>
      <w:r w:rsidRPr="003C6A66">
        <w:rPr>
          <w:rFonts w:ascii="Times New Roman" w:hAnsi="Times New Roman"/>
          <w:szCs w:val="22"/>
        </w:rPr>
        <w:t>Телекомуникационе</w:t>
      </w:r>
      <w:proofErr w:type="spellEnd"/>
      <w:r w:rsidRPr="003C6A66">
        <w:rPr>
          <w:rFonts w:ascii="Times New Roman" w:hAnsi="Times New Roman"/>
          <w:szCs w:val="22"/>
        </w:rPr>
        <w:t xml:space="preserve"> </w:t>
      </w:r>
      <w:proofErr w:type="spellStart"/>
      <w:r w:rsidRPr="003C6A66">
        <w:rPr>
          <w:rFonts w:ascii="Times New Roman" w:hAnsi="Times New Roman"/>
          <w:szCs w:val="22"/>
        </w:rPr>
        <w:t>мреже</w:t>
      </w:r>
      <w:proofErr w:type="spellEnd"/>
      <w:r w:rsidRPr="003C6A66">
        <w:rPr>
          <w:rFonts w:ascii="Times New Roman" w:hAnsi="Times New Roman"/>
          <w:szCs w:val="22"/>
        </w:rPr>
        <w:t xml:space="preserve"> и </w:t>
      </w:r>
      <w:proofErr w:type="spellStart"/>
      <w:r w:rsidRPr="003C6A66">
        <w:rPr>
          <w:rFonts w:ascii="Times New Roman" w:hAnsi="Times New Roman"/>
          <w:szCs w:val="22"/>
        </w:rPr>
        <w:t>објекти</w:t>
      </w:r>
      <w:proofErr w:type="spellEnd"/>
      <w:r w:rsidRPr="003C6A66">
        <w:rPr>
          <w:rFonts w:ascii="Times New Roman" w:hAnsi="Times New Roman"/>
          <w:szCs w:val="22"/>
          <w:lang w:val="sr-Cyrl-CS"/>
        </w:rPr>
        <w:tab/>
      </w:r>
      <w:r w:rsidRPr="003C6A66">
        <w:rPr>
          <w:rFonts w:ascii="Times New Roman" w:hAnsi="Times New Roman"/>
          <w:szCs w:val="22"/>
        </w:rPr>
        <w:t>1:5 000</w:t>
      </w:r>
    </w:p>
    <w:p w14:paraId="204C6E3A" w14:textId="77777777" w:rsidR="00FE53BE" w:rsidRPr="006E31E1" w:rsidRDefault="00FE53BE" w:rsidP="00FE53BE">
      <w:pPr>
        <w:widowControl w:val="0"/>
        <w:tabs>
          <w:tab w:val="left" w:pos="1620"/>
          <w:tab w:val="right" w:leader="dot" w:pos="8959"/>
          <w:tab w:val="right" w:pos="9000"/>
          <w:tab w:val="left" w:leader="dot" w:pos="9072"/>
          <w:tab w:val="left" w:pos="9356"/>
          <w:tab w:val="left" w:pos="9540"/>
        </w:tabs>
        <w:autoSpaceDE w:val="0"/>
        <w:autoSpaceDN w:val="0"/>
        <w:adjustRightInd w:val="0"/>
        <w:ind w:right="4" w:firstLine="0"/>
        <w:rPr>
          <w:rFonts w:ascii="Times New Roman" w:hAnsi="Times New Roman"/>
          <w:szCs w:val="22"/>
        </w:rPr>
      </w:pPr>
      <w:proofErr w:type="spellStart"/>
      <w:r w:rsidRPr="003C6A66">
        <w:rPr>
          <w:rFonts w:ascii="Times New Roman" w:hAnsi="Times New Roman"/>
          <w:szCs w:val="22"/>
        </w:rPr>
        <w:t>Лист</w:t>
      </w:r>
      <w:proofErr w:type="spellEnd"/>
      <w:r w:rsidRPr="003C6A66">
        <w:rPr>
          <w:rFonts w:ascii="Times New Roman" w:hAnsi="Times New Roman"/>
          <w:szCs w:val="22"/>
        </w:rPr>
        <w:t xml:space="preserve"> </w:t>
      </w:r>
      <w:r w:rsidRPr="003C6A66">
        <w:rPr>
          <w:rFonts w:ascii="Times New Roman" w:hAnsi="Times New Roman"/>
          <w:szCs w:val="22"/>
          <w:lang w:val="sr-Cyrl-CS"/>
        </w:rPr>
        <w:t>4</w:t>
      </w:r>
      <w:r w:rsidRPr="006E31E1">
        <w:rPr>
          <w:rFonts w:ascii="Times New Roman" w:hAnsi="Times New Roman"/>
          <w:szCs w:val="22"/>
          <w:lang w:val="sr-Cyrl-CS"/>
        </w:rPr>
        <w:t>.3</w:t>
      </w:r>
      <w:r w:rsidRPr="006E31E1">
        <w:rPr>
          <w:rFonts w:ascii="Times New Roman" w:hAnsi="Times New Roman"/>
          <w:szCs w:val="22"/>
        </w:rPr>
        <w:t xml:space="preserve">: </w:t>
      </w:r>
      <w:proofErr w:type="spellStart"/>
      <w:r w:rsidR="003C6A66" w:rsidRPr="006E31E1">
        <w:rPr>
          <w:rFonts w:ascii="Times New Roman" w:hAnsi="Times New Roman"/>
          <w:szCs w:val="22"/>
        </w:rPr>
        <w:t>Топлификација</w:t>
      </w:r>
      <w:proofErr w:type="spellEnd"/>
      <w:r w:rsidR="003C6A66" w:rsidRPr="006E31E1">
        <w:rPr>
          <w:rFonts w:ascii="Times New Roman" w:hAnsi="Times New Roman"/>
          <w:szCs w:val="22"/>
        </w:rPr>
        <w:t xml:space="preserve"> и </w:t>
      </w:r>
      <w:proofErr w:type="spellStart"/>
      <w:r w:rsidR="003C6A66" w:rsidRPr="006E31E1">
        <w:rPr>
          <w:rFonts w:ascii="Times New Roman" w:hAnsi="Times New Roman"/>
          <w:szCs w:val="22"/>
        </w:rPr>
        <w:t>гасификација</w:t>
      </w:r>
      <w:proofErr w:type="spellEnd"/>
      <w:r w:rsidRPr="006E31E1">
        <w:rPr>
          <w:rFonts w:ascii="Times New Roman" w:hAnsi="Times New Roman"/>
          <w:szCs w:val="22"/>
          <w:lang w:val="sr-Cyrl-CS"/>
        </w:rPr>
        <w:tab/>
      </w:r>
      <w:r w:rsidRPr="006E31E1">
        <w:rPr>
          <w:rFonts w:ascii="Times New Roman" w:hAnsi="Times New Roman"/>
          <w:szCs w:val="22"/>
        </w:rPr>
        <w:t>1:5 000</w:t>
      </w:r>
    </w:p>
    <w:p w14:paraId="2F2D78F8" w14:textId="77777777" w:rsidR="00FE53BE" w:rsidRPr="006E31E1" w:rsidRDefault="00FE53BE" w:rsidP="00FE53BE">
      <w:pPr>
        <w:widowControl w:val="0"/>
        <w:tabs>
          <w:tab w:val="left" w:pos="1620"/>
          <w:tab w:val="right" w:leader="dot" w:pos="8959"/>
          <w:tab w:val="right" w:pos="9000"/>
          <w:tab w:val="left" w:leader="dot" w:pos="9072"/>
          <w:tab w:val="left" w:pos="9356"/>
          <w:tab w:val="left" w:pos="9540"/>
        </w:tabs>
        <w:autoSpaceDE w:val="0"/>
        <w:autoSpaceDN w:val="0"/>
        <w:adjustRightInd w:val="0"/>
        <w:ind w:right="4" w:firstLine="0"/>
        <w:rPr>
          <w:rFonts w:ascii="Times New Roman" w:hAnsi="Times New Roman"/>
          <w:szCs w:val="22"/>
        </w:rPr>
      </w:pPr>
      <w:proofErr w:type="spellStart"/>
      <w:r w:rsidRPr="006E31E1">
        <w:rPr>
          <w:rFonts w:ascii="Times New Roman" w:hAnsi="Times New Roman"/>
          <w:szCs w:val="22"/>
        </w:rPr>
        <w:t>Лист</w:t>
      </w:r>
      <w:proofErr w:type="spellEnd"/>
      <w:r w:rsidRPr="006E31E1">
        <w:rPr>
          <w:rFonts w:ascii="Times New Roman" w:hAnsi="Times New Roman"/>
          <w:szCs w:val="22"/>
        </w:rPr>
        <w:t xml:space="preserve"> </w:t>
      </w:r>
      <w:r w:rsidRPr="006E31E1">
        <w:rPr>
          <w:rFonts w:ascii="Times New Roman" w:hAnsi="Times New Roman"/>
          <w:szCs w:val="22"/>
          <w:lang w:val="sr-Cyrl-CS"/>
        </w:rPr>
        <w:t>4.4</w:t>
      </w:r>
      <w:r w:rsidRPr="006E31E1">
        <w:rPr>
          <w:rFonts w:ascii="Times New Roman" w:hAnsi="Times New Roman"/>
          <w:szCs w:val="22"/>
        </w:rPr>
        <w:t xml:space="preserve">: </w:t>
      </w:r>
      <w:proofErr w:type="spellStart"/>
      <w:r w:rsidR="006E31E1" w:rsidRPr="006E31E1">
        <w:rPr>
          <w:rFonts w:ascii="Times New Roman" w:hAnsi="Times New Roman"/>
          <w:szCs w:val="22"/>
        </w:rPr>
        <w:t>Водоснабдевање</w:t>
      </w:r>
      <w:proofErr w:type="spellEnd"/>
      <w:r w:rsidRPr="006E31E1">
        <w:rPr>
          <w:rFonts w:ascii="Times New Roman" w:hAnsi="Times New Roman"/>
          <w:szCs w:val="22"/>
          <w:lang w:val="sr-Cyrl-CS"/>
        </w:rPr>
        <w:tab/>
      </w:r>
      <w:r w:rsidRPr="006E31E1">
        <w:rPr>
          <w:rFonts w:ascii="Times New Roman" w:hAnsi="Times New Roman"/>
          <w:szCs w:val="22"/>
        </w:rPr>
        <w:t>1:5 000</w:t>
      </w:r>
    </w:p>
    <w:p w14:paraId="7E868A05" w14:textId="77777777" w:rsidR="00FE53BE" w:rsidRPr="006E31E1" w:rsidRDefault="00FE53BE" w:rsidP="00FE53BE">
      <w:pPr>
        <w:widowControl w:val="0"/>
        <w:tabs>
          <w:tab w:val="left" w:pos="1620"/>
          <w:tab w:val="right" w:leader="dot" w:pos="8959"/>
          <w:tab w:val="right" w:pos="9000"/>
          <w:tab w:val="left" w:leader="dot" w:pos="9072"/>
          <w:tab w:val="left" w:pos="9356"/>
          <w:tab w:val="left" w:pos="9540"/>
        </w:tabs>
        <w:autoSpaceDE w:val="0"/>
        <w:autoSpaceDN w:val="0"/>
        <w:adjustRightInd w:val="0"/>
        <w:ind w:right="4" w:firstLine="0"/>
        <w:rPr>
          <w:rFonts w:ascii="Times New Roman" w:hAnsi="Times New Roman"/>
          <w:szCs w:val="22"/>
        </w:rPr>
      </w:pPr>
      <w:proofErr w:type="spellStart"/>
      <w:r w:rsidRPr="006E31E1">
        <w:rPr>
          <w:rFonts w:ascii="Times New Roman" w:hAnsi="Times New Roman"/>
          <w:szCs w:val="22"/>
        </w:rPr>
        <w:t>Лист</w:t>
      </w:r>
      <w:proofErr w:type="spellEnd"/>
      <w:r w:rsidRPr="006E31E1">
        <w:rPr>
          <w:rFonts w:ascii="Times New Roman" w:hAnsi="Times New Roman"/>
          <w:szCs w:val="22"/>
        </w:rPr>
        <w:t xml:space="preserve"> </w:t>
      </w:r>
      <w:r w:rsidRPr="006E31E1">
        <w:rPr>
          <w:rFonts w:ascii="Times New Roman" w:hAnsi="Times New Roman"/>
          <w:szCs w:val="22"/>
          <w:lang w:val="sr-Cyrl-CS"/>
        </w:rPr>
        <w:t>4.5</w:t>
      </w:r>
      <w:r w:rsidRPr="006E31E1">
        <w:rPr>
          <w:rFonts w:ascii="Times New Roman" w:hAnsi="Times New Roman"/>
          <w:szCs w:val="22"/>
        </w:rPr>
        <w:t xml:space="preserve">: </w:t>
      </w:r>
      <w:proofErr w:type="spellStart"/>
      <w:r w:rsidR="006E31E1" w:rsidRPr="006E31E1">
        <w:rPr>
          <w:rFonts w:ascii="Times New Roman" w:hAnsi="Times New Roman"/>
          <w:szCs w:val="22"/>
        </w:rPr>
        <w:t>Каналисање</w:t>
      </w:r>
      <w:proofErr w:type="spellEnd"/>
      <w:r w:rsidRPr="006E31E1">
        <w:rPr>
          <w:rFonts w:ascii="Times New Roman" w:hAnsi="Times New Roman"/>
          <w:szCs w:val="22"/>
          <w:lang w:val="sr-Cyrl-CS"/>
        </w:rPr>
        <w:tab/>
      </w:r>
      <w:r w:rsidRPr="006E31E1">
        <w:rPr>
          <w:rFonts w:ascii="Times New Roman" w:hAnsi="Times New Roman"/>
          <w:szCs w:val="22"/>
        </w:rPr>
        <w:t>1:5 000</w:t>
      </w:r>
    </w:p>
    <w:p w14:paraId="0A69F069" w14:textId="77777777" w:rsidR="00FE53BE" w:rsidRPr="00FE53BE" w:rsidRDefault="00FE53BE" w:rsidP="00FE33AB">
      <w:pPr>
        <w:widowControl w:val="0"/>
        <w:tabs>
          <w:tab w:val="left" w:pos="1620"/>
          <w:tab w:val="right" w:leader="dot" w:pos="8959"/>
          <w:tab w:val="right" w:pos="9000"/>
          <w:tab w:val="left" w:leader="dot" w:pos="9072"/>
          <w:tab w:val="left" w:pos="9356"/>
          <w:tab w:val="left" w:pos="9540"/>
        </w:tabs>
        <w:autoSpaceDE w:val="0"/>
        <w:autoSpaceDN w:val="0"/>
        <w:adjustRightInd w:val="0"/>
        <w:ind w:right="4" w:firstLine="0"/>
        <w:rPr>
          <w:rFonts w:ascii="Times New Roman" w:hAnsi="Times New Roman"/>
          <w:color w:val="7030A0"/>
          <w:szCs w:val="22"/>
        </w:rPr>
      </w:pPr>
    </w:p>
    <w:p w14:paraId="1D3892BC" w14:textId="77777777" w:rsidR="0054768F" w:rsidRDefault="0054768F" w:rsidP="0058780B">
      <w:pPr>
        <w:tabs>
          <w:tab w:val="left" w:pos="567"/>
          <w:tab w:val="left" w:pos="900"/>
          <w:tab w:val="left" w:pos="1418"/>
          <w:tab w:val="left" w:pos="1620"/>
        </w:tabs>
        <w:spacing w:before="0"/>
        <w:ind w:firstLine="0"/>
        <w:rPr>
          <w:rFonts w:ascii="Times New Roman" w:hAnsi="Times New Roman"/>
          <w:b/>
          <w:szCs w:val="22"/>
        </w:rPr>
      </w:pPr>
    </w:p>
    <w:p w14:paraId="1E61FEAE" w14:textId="77777777" w:rsidR="0058780B" w:rsidRPr="0055383D" w:rsidRDefault="00D16331" w:rsidP="0058780B">
      <w:pPr>
        <w:tabs>
          <w:tab w:val="left" w:pos="567"/>
          <w:tab w:val="left" w:pos="900"/>
          <w:tab w:val="left" w:pos="1418"/>
          <w:tab w:val="left" w:pos="1620"/>
        </w:tabs>
        <w:spacing w:before="0"/>
        <w:ind w:firstLine="0"/>
        <w:rPr>
          <w:rFonts w:ascii="Times New Roman" w:hAnsi="Times New Roman"/>
          <w:b/>
          <w:szCs w:val="22"/>
          <w:lang w:val="sr-Cyrl-CS"/>
        </w:rPr>
      </w:pPr>
      <w:r>
        <w:rPr>
          <w:rFonts w:ascii="Times New Roman" w:hAnsi="Times New Roman"/>
          <w:b/>
          <w:szCs w:val="22"/>
        </w:rPr>
        <w:t>4</w:t>
      </w:r>
      <w:r w:rsidR="0058780B" w:rsidRPr="0055383D">
        <w:rPr>
          <w:rFonts w:ascii="Times New Roman" w:hAnsi="Times New Roman"/>
          <w:b/>
          <w:szCs w:val="22"/>
          <w:lang w:val="sr-Cyrl-CS"/>
        </w:rPr>
        <w:t>.     САДРЖАЈ ДОКУМЕНТАЦИОН</w:t>
      </w:r>
      <w:r w:rsidR="0058780B" w:rsidRPr="0055383D">
        <w:rPr>
          <w:rFonts w:ascii="Times New Roman" w:hAnsi="Times New Roman"/>
          <w:b/>
          <w:szCs w:val="22"/>
        </w:rPr>
        <w:t>Е</w:t>
      </w:r>
      <w:r w:rsidR="0058780B" w:rsidRPr="0055383D">
        <w:rPr>
          <w:rFonts w:ascii="Times New Roman" w:hAnsi="Times New Roman"/>
          <w:b/>
          <w:szCs w:val="22"/>
          <w:lang w:val="sr-Cyrl-CS"/>
        </w:rPr>
        <w:t xml:space="preserve"> ОСНОВЕ</w:t>
      </w:r>
    </w:p>
    <w:p w14:paraId="30741E85" w14:textId="77777777" w:rsidR="0058780B" w:rsidRPr="005A690E" w:rsidRDefault="0058780B" w:rsidP="0058780B">
      <w:pPr>
        <w:widowControl w:val="0"/>
        <w:tabs>
          <w:tab w:val="left" w:pos="1418"/>
        </w:tabs>
        <w:autoSpaceDE w:val="0"/>
        <w:autoSpaceDN w:val="0"/>
        <w:adjustRightInd w:val="0"/>
        <w:spacing w:before="120"/>
        <w:ind w:firstLine="426"/>
        <w:rPr>
          <w:rFonts w:ascii="Times New Roman" w:hAnsi="Times New Roman"/>
          <w:szCs w:val="22"/>
          <w:lang w:val="ru-RU"/>
        </w:rPr>
      </w:pPr>
      <w:r w:rsidRPr="005A690E">
        <w:rPr>
          <w:rFonts w:ascii="Times New Roman" w:hAnsi="Times New Roman"/>
          <w:szCs w:val="22"/>
          <w:lang w:val="ru-RU"/>
        </w:rPr>
        <w:t>Документациона основа Плана садржи:</w:t>
      </w:r>
    </w:p>
    <w:p w14:paraId="71C3AED4" w14:textId="77777777" w:rsidR="00952602" w:rsidRPr="00952602" w:rsidRDefault="00952602" w:rsidP="00952602">
      <w:pPr>
        <w:widowControl w:val="0"/>
        <w:numPr>
          <w:ilvl w:val="0"/>
          <w:numId w:val="2"/>
        </w:numPr>
        <w:autoSpaceDE w:val="0"/>
        <w:autoSpaceDN w:val="0"/>
        <w:adjustRightInd w:val="0"/>
        <w:spacing w:before="0" w:after="0"/>
        <w:ind w:left="567" w:hanging="283"/>
        <w:rPr>
          <w:rFonts w:ascii="Times New Roman" w:hAnsi="Times New Roman"/>
          <w:szCs w:val="22"/>
          <w:lang w:val="ru-RU"/>
        </w:rPr>
      </w:pPr>
      <w:r w:rsidRPr="005A690E">
        <w:rPr>
          <w:rFonts w:ascii="Times New Roman" w:hAnsi="Times New Roman"/>
          <w:szCs w:val="22"/>
          <w:lang w:val="ru-RU"/>
        </w:rPr>
        <w:t>Одлуку о изради Плана;</w:t>
      </w:r>
    </w:p>
    <w:p w14:paraId="7B16E509" w14:textId="77777777" w:rsidR="00B17765" w:rsidRDefault="000E7091" w:rsidP="00B17765">
      <w:pPr>
        <w:widowControl w:val="0"/>
        <w:numPr>
          <w:ilvl w:val="0"/>
          <w:numId w:val="2"/>
        </w:numPr>
        <w:autoSpaceDE w:val="0"/>
        <w:autoSpaceDN w:val="0"/>
        <w:adjustRightInd w:val="0"/>
        <w:spacing w:after="0"/>
        <w:ind w:left="567" w:hanging="283"/>
        <w:rPr>
          <w:rFonts w:ascii="Times New Roman" w:hAnsi="Times New Roman"/>
          <w:szCs w:val="22"/>
          <w:lang w:val="ru-RU"/>
        </w:rPr>
      </w:pPr>
      <w:r w:rsidRPr="005A690E">
        <w:rPr>
          <w:rFonts w:ascii="Times New Roman" w:hAnsi="Times New Roman"/>
          <w:szCs w:val="22"/>
          <w:lang w:val="ru-RU"/>
        </w:rPr>
        <w:t xml:space="preserve">Услове и сагласности надлежних </w:t>
      </w:r>
      <w:proofErr w:type="spellStart"/>
      <w:r w:rsidRPr="005A690E">
        <w:rPr>
          <w:rFonts w:ascii="Times New Roman" w:hAnsi="Times New Roman"/>
          <w:szCs w:val="22"/>
        </w:rPr>
        <w:t>министарстава</w:t>
      </w:r>
      <w:proofErr w:type="spellEnd"/>
      <w:r w:rsidRPr="005A690E">
        <w:rPr>
          <w:rFonts w:ascii="Times New Roman" w:hAnsi="Times New Roman"/>
          <w:szCs w:val="22"/>
        </w:rPr>
        <w:t xml:space="preserve">, </w:t>
      </w:r>
      <w:r w:rsidR="00B825A3">
        <w:rPr>
          <w:rFonts w:ascii="Times New Roman" w:hAnsi="Times New Roman"/>
          <w:szCs w:val="22"/>
          <w:lang w:val="ru-RU"/>
        </w:rPr>
        <w:t>завода и предузећа</w:t>
      </w:r>
      <w:r w:rsidR="00B825A3">
        <w:rPr>
          <w:rFonts w:ascii="Times New Roman" w:hAnsi="Times New Roman"/>
          <w:szCs w:val="22"/>
        </w:rPr>
        <w:t>,</w:t>
      </w:r>
    </w:p>
    <w:p w14:paraId="385D8B5F" w14:textId="77777777" w:rsidR="00B17765" w:rsidRDefault="00B17765" w:rsidP="00B17765">
      <w:pPr>
        <w:widowControl w:val="0"/>
        <w:numPr>
          <w:ilvl w:val="0"/>
          <w:numId w:val="2"/>
        </w:numPr>
        <w:autoSpaceDE w:val="0"/>
        <w:autoSpaceDN w:val="0"/>
        <w:adjustRightInd w:val="0"/>
        <w:spacing w:after="0"/>
        <w:ind w:left="567" w:hanging="283"/>
        <w:rPr>
          <w:rFonts w:ascii="Times New Roman" w:hAnsi="Times New Roman"/>
          <w:szCs w:val="22"/>
          <w:lang w:val="ru-RU"/>
        </w:rPr>
      </w:pPr>
      <w:r w:rsidRPr="00B17765">
        <w:rPr>
          <w:rFonts w:ascii="Times New Roman" w:hAnsi="Times New Roman"/>
          <w:szCs w:val="22"/>
          <w:lang w:val="sr-Cyrl-CS"/>
        </w:rPr>
        <w:t>Извештај о обављеној стручној контроли Нацрта плана;</w:t>
      </w:r>
    </w:p>
    <w:p w14:paraId="77B89426" w14:textId="77777777" w:rsidR="00B17765" w:rsidRPr="00B17765" w:rsidRDefault="00B17765" w:rsidP="00B17765">
      <w:pPr>
        <w:widowControl w:val="0"/>
        <w:numPr>
          <w:ilvl w:val="0"/>
          <w:numId w:val="2"/>
        </w:numPr>
        <w:autoSpaceDE w:val="0"/>
        <w:autoSpaceDN w:val="0"/>
        <w:adjustRightInd w:val="0"/>
        <w:spacing w:after="0"/>
        <w:ind w:left="567" w:hanging="283"/>
        <w:rPr>
          <w:rFonts w:ascii="Times New Roman" w:hAnsi="Times New Roman"/>
          <w:szCs w:val="22"/>
          <w:lang w:val="ru-RU"/>
        </w:rPr>
      </w:pPr>
      <w:r w:rsidRPr="00B17765">
        <w:rPr>
          <w:rFonts w:ascii="Times New Roman" w:hAnsi="Times New Roman"/>
          <w:szCs w:val="22"/>
          <w:lang w:val="sr-Cyrl-CS"/>
        </w:rPr>
        <w:t>Новински оглас-јавни увид;</w:t>
      </w:r>
    </w:p>
    <w:p w14:paraId="7F18716F" w14:textId="77777777" w:rsidR="00B17765" w:rsidRPr="0053351C" w:rsidRDefault="00B17765" w:rsidP="00B17765">
      <w:pPr>
        <w:widowControl w:val="0"/>
        <w:numPr>
          <w:ilvl w:val="0"/>
          <w:numId w:val="2"/>
        </w:numPr>
        <w:autoSpaceDE w:val="0"/>
        <w:autoSpaceDN w:val="0"/>
        <w:adjustRightInd w:val="0"/>
        <w:spacing w:after="0"/>
        <w:ind w:left="567" w:hanging="283"/>
        <w:rPr>
          <w:rFonts w:ascii="Times New Roman" w:hAnsi="Times New Roman"/>
          <w:szCs w:val="22"/>
          <w:lang w:val="ru-RU"/>
        </w:rPr>
      </w:pPr>
      <w:r w:rsidRPr="00B17765">
        <w:rPr>
          <w:rFonts w:ascii="Times New Roman" w:hAnsi="Times New Roman"/>
          <w:szCs w:val="22"/>
          <w:lang w:val="sr-Cyrl-CS"/>
        </w:rPr>
        <w:t>Сумирање јавног увида/Примедбе/Став обрађивача/</w:t>
      </w:r>
      <w:r w:rsidRPr="00B17765">
        <w:rPr>
          <w:rFonts w:ascii="Times New Roman" w:hAnsi="Times New Roman"/>
          <w:szCs w:val="22"/>
        </w:rPr>
        <w:t xml:space="preserve"> </w:t>
      </w:r>
      <w:proofErr w:type="spellStart"/>
      <w:r w:rsidRPr="00B17765">
        <w:rPr>
          <w:rFonts w:ascii="Times New Roman" w:hAnsi="Times New Roman"/>
          <w:szCs w:val="22"/>
        </w:rPr>
        <w:t>Извештај</w:t>
      </w:r>
      <w:proofErr w:type="spellEnd"/>
      <w:r w:rsidRPr="00B17765">
        <w:rPr>
          <w:rFonts w:ascii="Times New Roman" w:hAnsi="Times New Roman"/>
          <w:szCs w:val="22"/>
        </w:rPr>
        <w:t xml:space="preserve"> </w:t>
      </w:r>
      <w:proofErr w:type="spellStart"/>
      <w:r w:rsidRPr="00B17765">
        <w:rPr>
          <w:rFonts w:ascii="Times New Roman" w:hAnsi="Times New Roman"/>
          <w:szCs w:val="22"/>
        </w:rPr>
        <w:t>Комисије</w:t>
      </w:r>
      <w:proofErr w:type="spellEnd"/>
      <w:r w:rsidRPr="00B17765">
        <w:rPr>
          <w:rFonts w:ascii="Times New Roman" w:hAnsi="Times New Roman"/>
          <w:szCs w:val="22"/>
        </w:rPr>
        <w:t xml:space="preserve"> </w:t>
      </w:r>
      <w:proofErr w:type="spellStart"/>
      <w:r w:rsidRPr="00B17765">
        <w:rPr>
          <w:rFonts w:ascii="Times New Roman" w:hAnsi="Times New Roman"/>
          <w:szCs w:val="22"/>
        </w:rPr>
        <w:t>за</w:t>
      </w:r>
      <w:proofErr w:type="spellEnd"/>
      <w:r w:rsidRPr="00B17765">
        <w:rPr>
          <w:rFonts w:ascii="Times New Roman" w:hAnsi="Times New Roman"/>
          <w:szCs w:val="22"/>
        </w:rPr>
        <w:t xml:space="preserve"> </w:t>
      </w:r>
      <w:proofErr w:type="spellStart"/>
      <w:r w:rsidRPr="00B17765">
        <w:rPr>
          <w:rFonts w:ascii="Times New Roman" w:hAnsi="Times New Roman"/>
          <w:szCs w:val="22"/>
        </w:rPr>
        <w:t>планове</w:t>
      </w:r>
      <w:proofErr w:type="spellEnd"/>
      <w:r w:rsidRPr="00B17765">
        <w:rPr>
          <w:rFonts w:ascii="Times New Roman" w:hAnsi="Times New Roman"/>
          <w:szCs w:val="22"/>
        </w:rPr>
        <w:t>;</w:t>
      </w:r>
    </w:p>
    <w:p w14:paraId="67C4A46F" w14:textId="77777777" w:rsidR="0053351C" w:rsidRPr="00776FEB" w:rsidRDefault="0053351C" w:rsidP="0053351C">
      <w:pPr>
        <w:widowControl w:val="0"/>
        <w:numPr>
          <w:ilvl w:val="0"/>
          <w:numId w:val="2"/>
        </w:numPr>
        <w:autoSpaceDE w:val="0"/>
        <w:autoSpaceDN w:val="0"/>
        <w:adjustRightInd w:val="0"/>
        <w:spacing w:after="0"/>
        <w:ind w:left="567" w:hanging="283"/>
        <w:rPr>
          <w:rFonts w:ascii="Times New Roman" w:hAnsi="Times New Roman"/>
          <w:szCs w:val="22"/>
          <w:lang w:val="ru-RU"/>
        </w:rPr>
      </w:pPr>
      <w:r w:rsidRPr="00776FEB">
        <w:rPr>
          <w:rFonts w:ascii="Times New Roman" w:hAnsi="Times New Roman"/>
          <w:szCs w:val="22"/>
          <w:lang w:val="sr-Cyrl-CS"/>
        </w:rPr>
        <w:t>Сумирање јавног увида/Примедбе/Став обрађивача/</w:t>
      </w:r>
      <w:r w:rsidRPr="00776FEB">
        <w:rPr>
          <w:rFonts w:ascii="Times New Roman" w:hAnsi="Times New Roman"/>
          <w:szCs w:val="22"/>
        </w:rPr>
        <w:t xml:space="preserve"> </w:t>
      </w:r>
      <w:proofErr w:type="spellStart"/>
      <w:r w:rsidRPr="00776FEB">
        <w:rPr>
          <w:rFonts w:ascii="Times New Roman" w:hAnsi="Times New Roman"/>
          <w:szCs w:val="22"/>
        </w:rPr>
        <w:t>Извештај</w:t>
      </w:r>
      <w:proofErr w:type="spellEnd"/>
      <w:r w:rsidRPr="00776FEB">
        <w:rPr>
          <w:rFonts w:ascii="Times New Roman" w:hAnsi="Times New Roman"/>
          <w:szCs w:val="22"/>
        </w:rPr>
        <w:t xml:space="preserve"> </w:t>
      </w:r>
      <w:proofErr w:type="spellStart"/>
      <w:r w:rsidRPr="00776FEB">
        <w:rPr>
          <w:rFonts w:ascii="Times New Roman" w:hAnsi="Times New Roman"/>
          <w:szCs w:val="22"/>
        </w:rPr>
        <w:t>Комисије</w:t>
      </w:r>
      <w:proofErr w:type="spellEnd"/>
      <w:r w:rsidRPr="00776FEB">
        <w:rPr>
          <w:rFonts w:ascii="Times New Roman" w:hAnsi="Times New Roman"/>
          <w:szCs w:val="22"/>
        </w:rPr>
        <w:t xml:space="preserve"> </w:t>
      </w:r>
      <w:proofErr w:type="spellStart"/>
      <w:r w:rsidRPr="00776FEB">
        <w:rPr>
          <w:rFonts w:ascii="Times New Roman" w:hAnsi="Times New Roman"/>
          <w:szCs w:val="22"/>
        </w:rPr>
        <w:t>за</w:t>
      </w:r>
      <w:proofErr w:type="spellEnd"/>
      <w:r w:rsidRPr="00776FEB">
        <w:rPr>
          <w:rFonts w:ascii="Times New Roman" w:hAnsi="Times New Roman"/>
          <w:szCs w:val="22"/>
        </w:rPr>
        <w:t xml:space="preserve"> </w:t>
      </w:r>
      <w:proofErr w:type="spellStart"/>
      <w:r w:rsidRPr="00776FEB">
        <w:rPr>
          <w:rFonts w:ascii="Times New Roman" w:hAnsi="Times New Roman"/>
          <w:szCs w:val="22"/>
        </w:rPr>
        <w:t>планове</w:t>
      </w:r>
      <w:proofErr w:type="spellEnd"/>
      <w:r w:rsidRPr="00776FEB">
        <w:rPr>
          <w:rFonts w:ascii="Times New Roman" w:hAnsi="Times New Roman"/>
          <w:szCs w:val="22"/>
        </w:rPr>
        <w:t>;</w:t>
      </w:r>
    </w:p>
    <w:p w14:paraId="7DE532ED" w14:textId="77777777" w:rsidR="00776FEB" w:rsidRPr="00776FEB" w:rsidRDefault="00776FEB" w:rsidP="0053351C">
      <w:pPr>
        <w:widowControl w:val="0"/>
        <w:numPr>
          <w:ilvl w:val="0"/>
          <w:numId w:val="2"/>
        </w:numPr>
        <w:autoSpaceDE w:val="0"/>
        <w:autoSpaceDN w:val="0"/>
        <w:adjustRightInd w:val="0"/>
        <w:spacing w:after="0"/>
        <w:ind w:left="567" w:hanging="283"/>
        <w:rPr>
          <w:rFonts w:ascii="Times New Roman" w:hAnsi="Times New Roman"/>
          <w:szCs w:val="22"/>
          <w:lang w:val="ru-RU"/>
        </w:rPr>
      </w:pPr>
      <w:proofErr w:type="spellStart"/>
      <w:r>
        <w:rPr>
          <w:rFonts w:ascii="Times New Roman" w:hAnsi="Times New Roman"/>
          <w:szCs w:val="22"/>
        </w:rPr>
        <w:t>Претходно</w:t>
      </w:r>
      <w:proofErr w:type="spellEnd"/>
      <w:r>
        <w:rPr>
          <w:rFonts w:ascii="Times New Roman" w:hAnsi="Times New Roman"/>
          <w:szCs w:val="22"/>
        </w:rPr>
        <w:t xml:space="preserve"> </w:t>
      </w:r>
      <w:proofErr w:type="spellStart"/>
      <w:r>
        <w:rPr>
          <w:rFonts w:ascii="Times New Roman" w:hAnsi="Times New Roman"/>
          <w:szCs w:val="22"/>
        </w:rPr>
        <w:t>мишљење</w:t>
      </w:r>
      <w:proofErr w:type="spellEnd"/>
      <w:r>
        <w:rPr>
          <w:rFonts w:ascii="Times New Roman" w:hAnsi="Times New Roman"/>
          <w:szCs w:val="22"/>
        </w:rPr>
        <w:t xml:space="preserve"> </w:t>
      </w:r>
      <w:proofErr w:type="spellStart"/>
      <w:r>
        <w:rPr>
          <w:rFonts w:ascii="Times New Roman" w:hAnsi="Times New Roman"/>
          <w:szCs w:val="22"/>
        </w:rPr>
        <w:t>општине</w:t>
      </w:r>
      <w:proofErr w:type="spellEnd"/>
      <w:r>
        <w:rPr>
          <w:rFonts w:ascii="Times New Roman" w:hAnsi="Times New Roman"/>
          <w:szCs w:val="22"/>
        </w:rPr>
        <w:t>;</w:t>
      </w:r>
    </w:p>
    <w:p w14:paraId="5CDFB0EC" w14:textId="77777777" w:rsidR="00B825A3" w:rsidRPr="00776FEB" w:rsidRDefault="00B825A3" w:rsidP="007A5916">
      <w:pPr>
        <w:widowControl w:val="0"/>
        <w:numPr>
          <w:ilvl w:val="0"/>
          <w:numId w:val="2"/>
        </w:numPr>
        <w:autoSpaceDE w:val="0"/>
        <w:autoSpaceDN w:val="0"/>
        <w:adjustRightInd w:val="0"/>
        <w:spacing w:after="0"/>
        <w:ind w:left="567" w:hanging="283"/>
        <w:rPr>
          <w:rFonts w:ascii="Times New Roman" w:hAnsi="Times New Roman"/>
          <w:szCs w:val="22"/>
          <w:lang w:val="ru-RU"/>
        </w:rPr>
      </w:pPr>
      <w:proofErr w:type="spellStart"/>
      <w:r w:rsidRPr="00776FEB">
        <w:rPr>
          <w:rFonts w:ascii="Times New Roman" w:hAnsi="Times New Roman"/>
          <w:szCs w:val="22"/>
        </w:rPr>
        <w:t>Образложење</w:t>
      </w:r>
      <w:proofErr w:type="spellEnd"/>
      <w:r w:rsidRPr="00776FEB">
        <w:rPr>
          <w:rFonts w:ascii="Times New Roman" w:hAnsi="Times New Roman"/>
          <w:szCs w:val="22"/>
        </w:rPr>
        <w:t>.</w:t>
      </w:r>
    </w:p>
    <w:p w14:paraId="0C932D45" w14:textId="77777777" w:rsidR="00124A58" w:rsidRDefault="00124A58" w:rsidP="00113B61">
      <w:pPr>
        <w:tabs>
          <w:tab w:val="left" w:pos="567"/>
          <w:tab w:val="left" w:pos="900"/>
          <w:tab w:val="left" w:pos="1418"/>
          <w:tab w:val="left" w:pos="1620"/>
        </w:tabs>
        <w:spacing w:before="0"/>
        <w:ind w:firstLine="0"/>
        <w:rPr>
          <w:rFonts w:ascii="Times New Roman" w:hAnsi="Times New Roman"/>
          <w:b/>
          <w:color w:val="000000"/>
          <w:szCs w:val="22"/>
        </w:rPr>
      </w:pPr>
    </w:p>
    <w:p w14:paraId="053C7A40" w14:textId="77777777" w:rsidR="008A3AFF" w:rsidRDefault="008A3AFF" w:rsidP="00113B61">
      <w:pPr>
        <w:tabs>
          <w:tab w:val="left" w:pos="567"/>
          <w:tab w:val="left" w:pos="900"/>
          <w:tab w:val="left" w:pos="1418"/>
          <w:tab w:val="left" w:pos="1620"/>
        </w:tabs>
        <w:spacing w:before="0"/>
        <w:ind w:firstLine="0"/>
        <w:rPr>
          <w:rFonts w:ascii="Times New Roman" w:hAnsi="Times New Roman"/>
          <w:b/>
          <w:color w:val="000000"/>
          <w:szCs w:val="22"/>
        </w:rPr>
      </w:pPr>
    </w:p>
    <w:p w14:paraId="7C2A95FB" w14:textId="77777777" w:rsidR="008A3AFF" w:rsidRDefault="008A3AFF" w:rsidP="00113B61">
      <w:pPr>
        <w:tabs>
          <w:tab w:val="left" w:pos="567"/>
          <w:tab w:val="left" w:pos="900"/>
          <w:tab w:val="left" w:pos="1418"/>
          <w:tab w:val="left" w:pos="1620"/>
        </w:tabs>
        <w:spacing w:before="0"/>
        <w:ind w:firstLine="0"/>
        <w:rPr>
          <w:rFonts w:ascii="Times New Roman" w:hAnsi="Times New Roman"/>
          <w:b/>
          <w:color w:val="000000"/>
          <w:szCs w:val="22"/>
        </w:rPr>
      </w:pPr>
    </w:p>
    <w:p w14:paraId="08C8A8E3" w14:textId="77777777" w:rsidR="008A3AFF" w:rsidRDefault="008A3AFF" w:rsidP="00113B61">
      <w:pPr>
        <w:tabs>
          <w:tab w:val="left" w:pos="567"/>
          <w:tab w:val="left" w:pos="900"/>
          <w:tab w:val="left" w:pos="1418"/>
          <w:tab w:val="left" w:pos="1620"/>
        </w:tabs>
        <w:spacing w:before="0"/>
        <w:ind w:firstLine="0"/>
        <w:rPr>
          <w:rFonts w:ascii="Times New Roman" w:hAnsi="Times New Roman"/>
          <w:b/>
          <w:color w:val="000000"/>
          <w:szCs w:val="22"/>
        </w:rPr>
      </w:pPr>
    </w:p>
    <w:p w14:paraId="1503B2C2" w14:textId="77777777" w:rsidR="008A3AFF" w:rsidRDefault="008A3AFF" w:rsidP="00113B61">
      <w:pPr>
        <w:tabs>
          <w:tab w:val="left" w:pos="567"/>
          <w:tab w:val="left" w:pos="900"/>
          <w:tab w:val="left" w:pos="1418"/>
          <w:tab w:val="left" w:pos="1620"/>
        </w:tabs>
        <w:spacing w:before="0"/>
        <w:ind w:firstLine="0"/>
        <w:rPr>
          <w:rFonts w:ascii="Times New Roman" w:hAnsi="Times New Roman"/>
          <w:b/>
          <w:color w:val="000000"/>
          <w:szCs w:val="22"/>
        </w:rPr>
      </w:pPr>
    </w:p>
    <w:p w14:paraId="49ED68FC" w14:textId="77777777" w:rsidR="008A3AFF" w:rsidRDefault="008A3AFF" w:rsidP="00113B61">
      <w:pPr>
        <w:tabs>
          <w:tab w:val="left" w:pos="567"/>
          <w:tab w:val="left" w:pos="900"/>
          <w:tab w:val="left" w:pos="1418"/>
          <w:tab w:val="left" w:pos="1620"/>
        </w:tabs>
        <w:spacing w:before="0"/>
        <w:ind w:firstLine="0"/>
        <w:rPr>
          <w:rFonts w:ascii="Times New Roman" w:hAnsi="Times New Roman"/>
          <w:b/>
          <w:color w:val="000000"/>
          <w:szCs w:val="22"/>
        </w:rPr>
      </w:pPr>
    </w:p>
    <w:p w14:paraId="33E16157" w14:textId="77777777" w:rsidR="008A3AFF" w:rsidRDefault="008A3AFF" w:rsidP="00113B61">
      <w:pPr>
        <w:tabs>
          <w:tab w:val="left" w:pos="567"/>
          <w:tab w:val="left" w:pos="900"/>
          <w:tab w:val="left" w:pos="1418"/>
          <w:tab w:val="left" w:pos="1620"/>
        </w:tabs>
        <w:spacing w:before="0"/>
        <w:ind w:firstLine="0"/>
        <w:rPr>
          <w:rFonts w:ascii="Times New Roman" w:hAnsi="Times New Roman"/>
          <w:b/>
          <w:color w:val="000000"/>
          <w:szCs w:val="22"/>
        </w:rPr>
      </w:pPr>
    </w:p>
    <w:p w14:paraId="68601F9E" w14:textId="77777777" w:rsidR="00BE16FD" w:rsidRDefault="00BE16FD" w:rsidP="00113B61">
      <w:pPr>
        <w:tabs>
          <w:tab w:val="left" w:pos="567"/>
          <w:tab w:val="left" w:pos="900"/>
          <w:tab w:val="left" w:pos="1418"/>
          <w:tab w:val="left" w:pos="1620"/>
        </w:tabs>
        <w:spacing w:before="0"/>
        <w:ind w:firstLine="0"/>
        <w:rPr>
          <w:rFonts w:ascii="Times New Roman" w:hAnsi="Times New Roman"/>
          <w:b/>
          <w:color w:val="000000"/>
          <w:szCs w:val="22"/>
        </w:rPr>
      </w:pPr>
    </w:p>
    <w:p w14:paraId="4AA9E882" w14:textId="77777777" w:rsidR="00BE16FD" w:rsidRDefault="00BE16FD" w:rsidP="00113B61">
      <w:pPr>
        <w:tabs>
          <w:tab w:val="left" w:pos="567"/>
          <w:tab w:val="left" w:pos="900"/>
          <w:tab w:val="left" w:pos="1418"/>
          <w:tab w:val="left" w:pos="1620"/>
        </w:tabs>
        <w:spacing w:before="0"/>
        <w:ind w:firstLine="0"/>
        <w:rPr>
          <w:rFonts w:ascii="Times New Roman" w:hAnsi="Times New Roman"/>
          <w:b/>
          <w:color w:val="000000"/>
          <w:szCs w:val="22"/>
        </w:rPr>
      </w:pPr>
    </w:p>
    <w:p w14:paraId="7349A395" w14:textId="77777777" w:rsidR="00BE16FD" w:rsidRDefault="00BE16FD" w:rsidP="00113B61">
      <w:pPr>
        <w:tabs>
          <w:tab w:val="left" w:pos="567"/>
          <w:tab w:val="left" w:pos="900"/>
          <w:tab w:val="left" w:pos="1418"/>
          <w:tab w:val="left" w:pos="1620"/>
        </w:tabs>
        <w:spacing w:before="0"/>
        <w:ind w:firstLine="0"/>
        <w:rPr>
          <w:rFonts w:ascii="Times New Roman" w:hAnsi="Times New Roman"/>
          <w:b/>
          <w:color w:val="000000"/>
          <w:szCs w:val="22"/>
        </w:rPr>
      </w:pPr>
    </w:p>
    <w:p w14:paraId="6B157B98" w14:textId="77777777" w:rsidR="00BE16FD" w:rsidRDefault="00BE16FD" w:rsidP="00113B61">
      <w:pPr>
        <w:tabs>
          <w:tab w:val="left" w:pos="567"/>
          <w:tab w:val="left" w:pos="900"/>
          <w:tab w:val="left" w:pos="1418"/>
          <w:tab w:val="left" w:pos="1620"/>
        </w:tabs>
        <w:spacing w:before="0"/>
        <w:ind w:firstLine="0"/>
        <w:rPr>
          <w:rFonts w:ascii="Times New Roman" w:hAnsi="Times New Roman"/>
          <w:b/>
          <w:color w:val="000000"/>
          <w:szCs w:val="22"/>
        </w:rPr>
      </w:pPr>
    </w:p>
    <w:p w14:paraId="323368C9" w14:textId="77777777" w:rsidR="008A3AFF" w:rsidRDefault="008A3AFF" w:rsidP="00113B61">
      <w:pPr>
        <w:tabs>
          <w:tab w:val="left" w:pos="567"/>
          <w:tab w:val="left" w:pos="900"/>
          <w:tab w:val="left" w:pos="1418"/>
          <w:tab w:val="left" w:pos="1620"/>
        </w:tabs>
        <w:spacing w:before="0"/>
        <w:ind w:firstLine="0"/>
        <w:rPr>
          <w:rFonts w:ascii="Times New Roman" w:hAnsi="Times New Roman"/>
          <w:b/>
          <w:color w:val="000000"/>
          <w:szCs w:val="22"/>
        </w:rPr>
      </w:pPr>
    </w:p>
    <w:p w14:paraId="7947B684" w14:textId="77777777" w:rsidR="00113B61" w:rsidRPr="0055383D" w:rsidRDefault="00D16331" w:rsidP="00113B61">
      <w:pPr>
        <w:tabs>
          <w:tab w:val="left" w:pos="567"/>
          <w:tab w:val="left" w:pos="900"/>
          <w:tab w:val="left" w:pos="1418"/>
          <w:tab w:val="left" w:pos="1620"/>
        </w:tabs>
        <w:spacing w:before="0"/>
        <w:ind w:firstLine="0"/>
        <w:rPr>
          <w:rFonts w:ascii="Times New Roman" w:hAnsi="Times New Roman"/>
          <w:b/>
          <w:color w:val="000000"/>
          <w:szCs w:val="22"/>
          <w:lang w:val="sr-Cyrl-CS"/>
        </w:rPr>
      </w:pPr>
      <w:r>
        <w:rPr>
          <w:rFonts w:ascii="Times New Roman" w:hAnsi="Times New Roman"/>
          <w:b/>
          <w:color w:val="000000"/>
          <w:szCs w:val="22"/>
        </w:rPr>
        <w:t>5</w:t>
      </w:r>
      <w:r w:rsidR="00113B61" w:rsidRPr="0055383D">
        <w:rPr>
          <w:rFonts w:ascii="Times New Roman" w:hAnsi="Times New Roman"/>
          <w:b/>
          <w:color w:val="000000"/>
          <w:szCs w:val="22"/>
          <w:lang w:val="sr-Cyrl-CS"/>
        </w:rPr>
        <w:t>.  ЗАВРШНЕ ОДРЕДБЕ</w:t>
      </w:r>
    </w:p>
    <w:p w14:paraId="4F31DB71" w14:textId="77777777" w:rsidR="00385E7D" w:rsidRPr="005A690E" w:rsidRDefault="00385E7D" w:rsidP="0058780B">
      <w:pPr>
        <w:tabs>
          <w:tab w:val="left" w:pos="1260"/>
          <w:tab w:val="left" w:pos="1620"/>
        </w:tabs>
        <w:ind w:firstLine="0"/>
        <w:rPr>
          <w:rFonts w:ascii="Times New Roman" w:hAnsi="Times New Roman"/>
          <w:color w:val="000000"/>
          <w:szCs w:val="22"/>
          <w:lang w:val="ru-RU"/>
        </w:rPr>
      </w:pPr>
    </w:p>
    <w:p w14:paraId="46BC50B2" w14:textId="77777777" w:rsidR="004F5322" w:rsidRDefault="004F5322" w:rsidP="004F5322">
      <w:pPr>
        <w:tabs>
          <w:tab w:val="left" w:pos="1260"/>
          <w:tab w:val="left" w:pos="1620"/>
        </w:tabs>
        <w:ind w:firstLine="720"/>
        <w:rPr>
          <w:rFonts w:ascii="Times New Roman" w:hAnsi="Times New Roman"/>
          <w:color w:val="000000"/>
          <w:szCs w:val="22"/>
          <w:lang w:val="sr-Cyrl-CS"/>
        </w:rPr>
      </w:pPr>
      <w:r>
        <w:rPr>
          <w:rFonts w:ascii="Times New Roman" w:hAnsi="Times New Roman"/>
          <w:color w:val="000000"/>
          <w:szCs w:val="22"/>
          <w:lang w:val="sr-Cyrl-CS"/>
        </w:rPr>
        <w:t xml:space="preserve">Текстуални део Трећих измена и допуна Плана примењује се на целокупном подручју Плана генералне регулације подручја ГО Пантелеј </w:t>
      </w:r>
      <w:r w:rsidR="00776FEB">
        <w:rPr>
          <w:rFonts w:ascii="Times New Roman" w:hAnsi="Times New Roman"/>
          <w:color w:val="000000"/>
          <w:szCs w:val="22"/>
          <w:lang w:val="sr-Cyrl-CS"/>
        </w:rPr>
        <w:t>-</w:t>
      </w:r>
      <w:r>
        <w:rPr>
          <w:rFonts w:ascii="Times New Roman" w:hAnsi="Times New Roman"/>
          <w:color w:val="000000"/>
          <w:szCs w:val="22"/>
          <w:lang w:val="sr-Cyrl-CS"/>
        </w:rPr>
        <w:t xml:space="preserve"> друга фаза. </w:t>
      </w:r>
    </w:p>
    <w:p w14:paraId="4170A3EA" w14:textId="77777777" w:rsidR="004F5322" w:rsidRDefault="004F5322" w:rsidP="004F5322">
      <w:pPr>
        <w:tabs>
          <w:tab w:val="left" w:pos="1260"/>
          <w:tab w:val="left" w:pos="1620"/>
        </w:tabs>
        <w:ind w:firstLine="720"/>
        <w:rPr>
          <w:rFonts w:ascii="Times New Roman" w:hAnsi="Times New Roman"/>
          <w:color w:val="000000"/>
          <w:szCs w:val="22"/>
          <w:lang w:val="sr-Cyrl-CS"/>
        </w:rPr>
      </w:pPr>
      <w:r w:rsidRPr="00726907">
        <w:rPr>
          <w:rFonts w:ascii="Times New Roman" w:hAnsi="Times New Roman"/>
          <w:color w:val="000000"/>
          <w:szCs w:val="22"/>
          <w:lang w:val="sr-Cyrl-CS"/>
        </w:rPr>
        <w:t xml:space="preserve">Даном ступања на снагу </w:t>
      </w:r>
      <w:r>
        <w:rPr>
          <w:rFonts w:ascii="Times New Roman" w:hAnsi="Times New Roman"/>
          <w:color w:val="000000"/>
          <w:szCs w:val="22"/>
          <w:lang w:val="sr-Cyrl-CS"/>
        </w:rPr>
        <w:t>Трећих измена и допуна Плана престаје да важи</w:t>
      </w:r>
      <w:r w:rsidR="00776FEB">
        <w:rPr>
          <w:rFonts w:ascii="Times New Roman" w:hAnsi="Times New Roman"/>
          <w:color w:val="000000"/>
          <w:szCs w:val="22"/>
          <w:lang w:val="sr-Cyrl-CS"/>
        </w:rPr>
        <w:t xml:space="preserve"> </w:t>
      </w:r>
      <w:r>
        <w:rPr>
          <w:rFonts w:ascii="Times New Roman" w:hAnsi="Times New Roman"/>
          <w:color w:val="000000"/>
          <w:szCs w:val="22"/>
          <w:lang w:val="sr-Cyrl-CS"/>
        </w:rPr>
        <w:t xml:space="preserve">графички део Плана генералне регулације подручја ГО Пантелеј </w:t>
      </w:r>
      <w:r w:rsidR="00776FEB">
        <w:rPr>
          <w:rFonts w:ascii="Times New Roman" w:hAnsi="Times New Roman"/>
          <w:color w:val="000000"/>
          <w:szCs w:val="22"/>
          <w:lang w:val="sr-Cyrl-CS"/>
        </w:rPr>
        <w:t>-</w:t>
      </w:r>
      <w:r>
        <w:rPr>
          <w:rFonts w:ascii="Times New Roman" w:hAnsi="Times New Roman"/>
          <w:color w:val="000000"/>
          <w:szCs w:val="22"/>
          <w:lang w:val="sr-Cyrl-CS"/>
        </w:rPr>
        <w:t xml:space="preserve"> друга фаза </w:t>
      </w:r>
      <w:r w:rsidRPr="00845ED3">
        <w:rPr>
          <w:rFonts w:ascii="Times New Roman" w:hAnsi="Times New Roman"/>
          <w:noProof/>
          <w:szCs w:val="22"/>
          <w:lang w:val="sr-Cyrl-CS"/>
        </w:rPr>
        <w:t xml:space="preserve">("Сл.лист </w:t>
      </w:r>
      <w:r>
        <w:rPr>
          <w:rFonts w:ascii="Times New Roman" w:hAnsi="Times New Roman"/>
          <w:noProof/>
          <w:szCs w:val="22"/>
          <w:lang w:val="sr-Cyrl-CS"/>
        </w:rPr>
        <w:t>Г</w:t>
      </w:r>
      <w:r w:rsidRPr="00845ED3">
        <w:rPr>
          <w:rFonts w:ascii="Times New Roman" w:hAnsi="Times New Roman"/>
          <w:noProof/>
          <w:szCs w:val="22"/>
          <w:lang w:val="sr-Cyrl-CS"/>
        </w:rPr>
        <w:t>рада Ниша",</w:t>
      </w:r>
      <w:r w:rsidR="00776FEB">
        <w:rPr>
          <w:rFonts w:ascii="Times New Roman" w:hAnsi="Times New Roman"/>
          <w:noProof/>
          <w:szCs w:val="22"/>
          <w:lang w:val="sr-Cyrl-CS"/>
        </w:rPr>
        <w:t xml:space="preserve"> </w:t>
      </w:r>
      <w:r>
        <w:rPr>
          <w:rFonts w:ascii="Times New Roman" w:hAnsi="Times New Roman"/>
          <w:noProof/>
          <w:szCs w:val="22"/>
        </w:rPr>
        <w:t>44/15 и 36/2</w:t>
      </w:r>
      <w:r w:rsidRPr="004F5322">
        <w:rPr>
          <w:rFonts w:ascii="Times New Roman" w:hAnsi="Times New Roman"/>
          <w:noProof/>
          <w:szCs w:val="22"/>
        </w:rPr>
        <w:t>1</w:t>
      </w:r>
      <w:r w:rsidRPr="004F5322">
        <w:rPr>
          <w:rFonts w:ascii="Times New Roman" w:hAnsi="Times New Roman"/>
          <w:noProof/>
          <w:szCs w:val="22"/>
          <w:lang w:val="sr-Cyrl-CS"/>
        </w:rPr>
        <w:t>)</w:t>
      </w:r>
      <w:r w:rsidR="00776FEB">
        <w:rPr>
          <w:rFonts w:ascii="Times New Roman" w:hAnsi="Times New Roman"/>
          <w:noProof/>
          <w:szCs w:val="22"/>
          <w:lang w:val="sr-Cyrl-CS"/>
        </w:rPr>
        <w:t xml:space="preserve"> </w:t>
      </w:r>
      <w:r w:rsidRPr="004F5322">
        <w:rPr>
          <w:rFonts w:ascii="Times New Roman" w:hAnsi="Times New Roman"/>
          <w:szCs w:val="22"/>
          <w:lang w:val="sr-Cyrl-CS"/>
        </w:rPr>
        <w:t>у</w:t>
      </w:r>
      <w:r w:rsidRPr="00726907">
        <w:rPr>
          <w:rFonts w:ascii="Times New Roman" w:hAnsi="Times New Roman"/>
          <w:color w:val="000000"/>
          <w:szCs w:val="22"/>
          <w:lang w:val="sr-Cyrl-CS"/>
        </w:rPr>
        <w:t xml:space="preserve"> граници </w:t>
      </w:r>
      <w:r>
        <w:rPr>
          <w:rFonts w:ascii="Times New Roman" w:hAnsi="Times New Roman"/>
          <w:color w:val="000000"/>
          <w:szCs w:val="22"/>
          <w:lang w:val="sr-Cyrl-CS"/>
        </w:rPr>
        <w:t>обухвата</w:t>
      </w:r>
      <w:r w:rsidR="00776FEB">
        <w:rPr>
          <w:rFonts w:ascii="Times New Roman" w:hAnsi="Times New Roman"/>
          <w:color w:val="000000"/>
          <w:szCs w:val="22"/>
          <w:lang w:val="sr-Cyrl-CS"/>
        </w:rPr>
        <w:t xml:space="preserve"> </w:t>
      </w:r>
      <w:r>
        <w:rPr>
          <w:rFonts w:ascii="Times New Roman" w:hAnsi="Times New Roman"/>
          <w:color w:val="000000"/>
          <w:szCs w:val="22"/>
          <w:lang w:val="sr-Cyrl-CS"/>
        </w:rPr>
        <w:t>Трећих</w:t>
      </w:r>
      <w:r w:rsidRPr="00726907">
        <w:rPr>
          <w:rFonts w:ascii="Times New Roman" w:hAnsi="Times New Roman"/>
          <w:color w:val="000000"/>
          <w:szCs w:val="22"/>
          <w:lang w:val="sr-Cyrl-CS"/>
        </w:rPr>
        <w:t xml:space="preserve"> измена и допуна Плана.</w:t>
      </w:r>
    </w:p>
    <w:p w14:paraId="194D2D63" w14:textId="39424C4B" w:rsidR="004F5322" w:rsidRPr="00F24436" w:rsidRDefault="004F5322" w:rsidP="004F5322">
      <w:pPr>
        <w:tabs>
          <w:tab w:val="left" w:pos="1260"/>
          <w:tab w:val="left" w:pos="1620"/>
        </w:tabs>
        <w:ind w:firstLine="720"/>
        <w:rPr>
          <w:rFonts w:ascii="Times New Roman" w:hAnsi="Times New Roman"/>
        </w:rPr>
      </w:pPr>
      <w:proofErr w:type="spellStart"/>
      <w:r>
        <w:rPr>
          <w:rFonts w:ascii="Times New Roman" w:hAnsi="Times New Roman"/>
        </w:rPr>
        <w:t>Треће</w:t>
      </w:r>
      <w:proofErr w:type="spellEnd"/>
      <w:r>
        <w:rPr>
          <w:rFonts w:ascii="Times New Roman" w:hAnsi="Times New Roman"/>
        </w:rPr>
        <w:t xml:space="preserve"> </w:t>
      </w:r>
      <w:proofErr w:type="spellStart"/>
      <w:r>
        <w:rPr>
          <w:rFonts w:ascii="Times New Roman" w:hAnsi="Times New Roman"/>
        </w:rPr>
        <w:t>измене</w:t>
      </w:r>
      <w:proofErr w:type="spellEnd"/>
      <w:r>
        <w:rPr>
          <w:rFonts w:ascii="Times New Roman" w:hAnsi="Times New Roman"/>
        </w:rPr>
        <w:t xml:space="preserve"> и </w:t>
      </w:r>
      <w:proofErr w:type="spellStart"/>
      <w:r>
        <w:rPr>
          <w:rFonts w:ascii="Times New Roman" w:hAnsi="Times New Roman"/>
        </w:rPr>
        <w:t>допуне</w:t>
      </w:r>
      <w:proofErr w:type="spellEnd"/>
      <w:r>
        <w:rPr>
          <w:rFonts w:ascii="Times New Roman" w:hAnsi="Times New Roman"/>
        </w:rPr>
        <w:t xml:space="preserve"> </w:t>
      </w:r>
      <w:proofErr w:type="spellStart"/>
      <w:r>
        <w:rPr>
          <w:rFonts w:ascii="Times New Roman" w:hAnsi="Times New Roman"/>
        </w:rPr>
        <w:t>Плана</w:t>
      </w:r>
      <w:proofErr w:type="spellEnd"/>
      <w:r>
        <w:rPr>
          <w:rFonts w:ascii="Times New Roman" w:hAnsi="Times New Roman"/>
        </w:rPr>
        <w:t xml:space="preserve"> </w:t>
      </w:r>
      <w:proofErr w:type="spellStart"/>
      <w:r>
        <w:rPr>
          <w:rFonts w:ascii="Times New Roman" w:hAnsi="Times New Roman"/>
        </w:rPr>
        <w:t>израђене</w:t>
      </w:r>
      <w:proofErr w:type="spellEnd"/>
      <w:r>
        <w:rPr>
          <w:rFonts w:ascii="Times New Roman" w:hAnsi="Times New Roman"/>
        </w:rPr>
        <w:t xml:space="preserve"> </w:t>
      </w:r>
      <w:proofErr w:type="spellStart"/>
      <w:r>
        <w:rPr>
          <w:rFonts w:ascii="Times New Roman" w:hAnsi="Times New Roman"/>
        </w:rPr>
        <w:t>су</w:t>
      </w:r>
      <w:proofErr w:type="spellEnd"/>
      <w:r>
        <w:rPr>
          <w:rFonts w:ascii="Times New Roman" w:hAnsi="Times New Roman"/>
        </w:rPr>
        <w:t xml:space="preserve"> у </w:t>
      </w:r>
      <w:proofErr w:type="spellStart"/>
      <w:r>
        <w:rPr>
          <w:rFonts w:ascii="Times New Roman" w:hAnsi="Times New Roman"/>
        </w:rPr>
        <w:t>аналогном</w:t>
      </w:r>
      <w:proofErr w:type="spellEnd"/>
      <w:r>
        <w:rPr>
          <w:rFonts w:ascii="Times New Roman" w:hAnsi="Times New Roman"/>
        </w:rPr>
        <w:t xml:space="preserve"> и </w:t>
      </w:r>
      <w:proofErr w:type="spellStart"/>
      <w:r>
        <w:rPr>
          <w:rFonts w:ascii="Times New Roman" w:hAnsi="Times New Roman"/>
        </w:rPr>
        <w:t>дигиталном</w:t>
      </w:r>
      <w:proofErr w:type="spellEnd"/>
      <w:r>
        <w:rPr>
          <w:rFonts w:ascii="Times New Roman" w:hAnsi="Times New Roman"/>
        </w:rPr>
        <w:t xml:space="preserve"> </w:t>
      </w:r>
      <w:proofErr w:type="spellStart"/>
      <w:r>
        <w:rPr>
          <w:rFonts w:ascii="Times New Roman" w:hAnsi="Times New Roman"/>
        </w:rPr>
        <w:t>облику</w:t>
      </w:r>
      <w:proofErr w:type="spellEnd"/>
      <w:r>
        <w:rPr>
          <w:rFonts w:ascii="Times New Roman" w:hAnsi="Times New Roman"/>
        </w:rPr>
        <w:t xml:space="preserve"> и </w:t>
      </w:r>
      <w:proofErr w:type="spellStart"/>
      <w:r>
        <w:rPr>
          <w:rFonts w:ascii="Times New Roman" w:hAnsi="Times New Roman"/>
        </w:rPr>
        <w:t>достављају</w:t>
      </w:r>
      <w:proofErr w:type="spellEnd"/>
      <w:r>
        <w:rPr>
          <w:rFonts w:ascii="Times New Roman" w:hAnsi="Times New Roman"/>
        </w:rPr>
        <w:t xml:space="preserve"> </w:t>
      </w:r>
      <w:proofErr w:type="spellStart"/>
      <w:r>
        <w:rPr>
          <w:rFonts w:ascii="Times New Roman" w:hAnsi="Times New Roman"/>
        </w:rPr>
        <w:t>се</w:t>
      </w:r>
      <w:proofErr w:type="spellEnd"/>
      <w:r>
        <w:rPr>
          <w:rFonts w:ascii="Times New Roman" w:hAnsi="Times New Roman"/>
        </w:rPr>
        <w:t xml:space="preserve">: </w:t>
      </w:r>
      <w:proofErr w:type="spellStart"/>
      <w:r>
        <w:rPr>
          <w:rFonts w:ascii="Times New Roman" w:hAnsi="Times New Roman"/>
        </w:rPr>
        <w:t>Градској</w:t>
      </w:r>
      <w:proofErr w:type="spellEnd"/>
      <w:r>
        <w:rPr>
          <w:rFonts w:ascii="Times New Roman" w:hAnsi="Times New Roman"/>
        </w:rPr>
        <w:t xml:space="preserve"> </w:t>
      </w:r>
      <w:proofErr w:type="spellStart"/>
      <w:r>
        <w:rPr>
          <w:rFonts w:ascii="Times New Roman" w:hAnsi="Times New Roman"/>
        </w:rPr>
        <w:t>управи</w:t>
      </w:r>
      <w:proofErr w:type="spellEnd"/>
      <w:r>
        <w:rPr>
          <w:rFonts w:ascii="Times New Roman" w:hAnsi="Times New Roman"/>
        </w:rPr>
        <w:t xml:space="preserve"> </w:t>
      </w:r>
      <w:proofErr w:type="spellStart"/>
      <w:r>
        <w:rPr>
          <w:rFonts w:ascii="Times New Roman" w:hAnsi="Times New Roman"/>
        </w:rPr>
        <w:t>за</w:t>
      </w:r>
      <w:proofErr w:type="spellEnd"/>
      <w:r>
        <w:rPr>
          <w:rFonts w:ascii="Times New Roman" w:hAnsi="Times New Roman"/>
        </w:rPr>
        <w:t xml:space="preserve"> </w:t>
      </w:r>
      <w:proofErr w:type="spellStart"/>
      <w:r>
        <w:rPr>
          <w:rFonts w:ascii="Times New Roman" w:hAnsi="Times New Roman"/>
        </w:rPr>
        <w:t>грађевинарство</w:t>
      </w:r>
      <w:proofErr w:type="spellEnd"/>
      <w:r>
        <w:rPr>
          <w:rFonts w:ascii="Times New Roman" w:hAnsi="Times New Roman"/>
        </w:rPr>
        <w:t xml:space="preserve">, </w:t>
      </w:r>
      <w:proofErr w:type="spellStart"/>
      <w:r>
        <w:rPr>
          <w:rFonts w:ascii="Times New Roman" w:hAnsi="Times New Roman"/>
        </w:rPr>
        <w:t>Архиву</w:t>
      </w:r>
      <w:proofErr w:type="spellEnd"/>
      <w:r>
        <w:rPr>
          <w:rFonts w:ascii="Times New Roman" w:hAnsi="Times New Roman"/>
        </w:rPr>
        <w:t xml:space="preserve"> </w:t>
      </w:r>
      <w:proofErr w:type="spellStart"/>
      <w:r>
        <w:rPr>
          <w:rFonts w:ascii="Times New Roman" w:hAnsi="Times New Roman"/>
        </w:rPr>
        <w:t>Града</w:t>
      </w:r>
      <w:proofErr w:type="spellEnd"/>
      <w:r>
        <w:rPr>
          <w:rFonts w:ascii="Times New Roman" w:hAnsi="Times New Roman"/>
        </w:rPr>
        <w:t xml:space="preserve"> </w:t>
      </w:r>
      <w:proofErr w:type="spellStart"/>
      <w:r>
        <w:rPr>
          <w:rFonts w:ascii="Times New Roman" w:hAnsi="Times New Roman"/>
        </w:rPr>
        <w:t>Ниша</w:t>
      </w:r>
      <w:proofErr w:type="spellEnd"/>
      <w:r>
        <w:rPr>
          <w:rFonts w:ascii="Times New Roman" w:hAnsi="Times New Roman"/>
        </w:rPr>
        <w:t>,</w:t>
      </w:r>
      <w:bookmarkStart w:id="0" w:name="_GoBack"/>
      <w:bookmarkEnd w:id="0"/>
      <w:r w:rsidRPr="00FC21E8">
        <w:rPr>
          <w:rFonts w:ascii="Times New Roman" w:hAnsi="Times New Roman"/>
          <w:color w:val="FF0000"/>
        </w:rPr>
        <w:t xml:space="preserve"> </w:t>
      </w:r>
      <w:proofErr w:type="spellStart"/>
      <w:r>
        <w:rPr>
          <w:rFonts w:ascii="Times New Roman" w:hAnsi="Times New Roman"/>
        </w:rPr>
        <w:t>Министарству</w:t>
      </w:r>
      <w:proofErr w:type="spellEnd"/>
      <w:r>
        <w:rPr>
          <w:rFonts w:ascii="Times New Roman" w:hAnsi="Times New Roman"/>
        </w:rPr>
        <w:t xml:space="preserve"> </w:t>
      </w:r>
      <w:proofErr w:type="spellStart"/>
      <w:r>
        <w:rPr>
          <w:rFonts w:ascii="Times New Roman" w:hAnsi="Times New Roman"/>
        </w:rPr>
        <w:t>грађевинарства</w:t>
      </w:r>
      <w:proofErr w:type="spellEnd"/>
      <w:r>
        <w:rPr>
          <w:rFonts w:ascii="Times New Roman" w:hAnsi="Times New Roman"/>
        </w:rPr>
        <w:t xml:space="preserve">, </w:t>
      </w:r>
      <w:proofErr w:type="spellStart"/>
      <w:r>
        <w:rPr>
          <w:rFonts w:ascii="Times New Roman" w:hAnsi="Times New Roman"/>
        </w:rPr>
        <w:t>саобраћаја</w:t>
      </w:r>
      <w:proofErr w:type="spellEnd"/>
      <w:r>
        <w:rPr>
          <w:rFonts w:ascii="Times New Roman" w:hAnsi="Times New Roman"/>
        </w:rPr>
        <w:t xml:space="preserve"> и </w:t>
      </w:r>
      <w:proofErr w:type="spellStart"/>
      <w:r>
        <w:rPr>
          <w:rFonts w:ascii="Times New Roman" w:hAnsi="Times New Roman"/>
        </w:rPr>
        <w:t>инфраструктуре</w:t>
      </w:r>
      <w:proofErr w:type="spellEnd"/>
      <w:r>
        <w:rPr>
          <w:rFonts w:ascii="Times New Roman" w:hAnsi="Times New Roman"/>
        </w:rPr>
        <w:t xml:space="preserve">, </w:t>
      </w:r>
      <w:proofErr w:type="spellStart"/>
      <w:r w:rsidR="00224A94" w:rsidRPr="0025621A">
        <w:rPr>
          <w:rFonts w:ascii="Times New Roman" w:hAnsi="Times New Roman"/>
        </w:rPr>
        <w:t>Агенцији</w:t>
      </w:r>
      <w:proofErr w:type="spellEnd"/>
      <w:r w:rsidR="00224A94" w:rsidRPr="0025621A">
        <w:rPr>
          <w:rFonts w:ascii="Times New Roman" w:hAnsi="Times New Roman"/>
        </w:rPr>
        <w:t xml:space="preserve"> </w:t>
      </w:r>
      <w:proofErr w:type="spellStart"/>
      <w:r w:rsidR="00224A94" w:rsidRPr="0025621A">
        <w:rPr>
          <w:rFonts w:ascii="Times New Roman" w:hAnsi="Times New Roman"/>
        </w:rPr>
        <w:t>за</w:t>
      </w:r>
      <w:proofErr w:type="spellEnd"/>
      <w:r w:rsidR="00224A94" w:rsidRPr="0025621A">
        <w:rPr>
          <w:rFonts w:ascii="Times New Roman" w:hAnsi="Times New Roman"/>
        </w:rPr>
        <w:t xml:space="preserve"> </w:t>
      </w:r>
      <w:proofErr w:type="spellStart"/>
      <w:r w:rsidR="00224A94" w:rsidRPr="0025621A">
        <w:rPr>
          <w:rFonts w:ascii="Times New Roman" w:hAnsi="Times New Roman"/>
        </w:rPr>
        <w:t>просторно</w:t>
      </w:r>
      <w:proofErr w:type="spellEnd"/>
      <w:r w:rsidR="00224A94" w:rsidRPr="0025621A">
        <w:rPr>
          <w:rFonts w:ascii="Times New Roman" w:hAnsi="Times New Roman"/>
        </w:rPr>
        <w:t xml:space="preserve"> </w:t>
      </w:r>
      <w:proofErr w:type="spellStart"/>
      <w:r w:rsidR="00224A94" w:rsidRPr="0025621A">
        <w:rPr>
          <w:rFonts w:ascii="Times New Roman" w:hAnsi="Times New Roman"/>
        </w:rPr>
        <w:t>планирање</w:t>
      </w:r>
      <w:proofErr w:type="spellEnd"/>
      <w:r w:rsidR="00224A94" w:rsidRPr="0025621A">
        <w:rPr>
          <w:rFonts w:ascii="Times New Roman" w:hAnsi="Times New Roman"/>
        </w:rPr>
        <w:t xml:space="preserve"> и </w:t>
      </w:r>
      <w:proofErr w:type="spellStart"/>
      <w:r w:rsidR="00224A94" w:rsidRPr="0025621A">
        <w:rPr>
          <w:rFonts w:ascii="Times New Roman" w:hAnsi="Times New Roman"/>
        </w:rPr>
        <w:t>урбанизам</w:t>
      </w:r>
      <w:proofErr w:type="spellEnd"/>
      <w:r w:rsidR="00224A94" w:rsidRPr="0025621A">
        <w:rPr>
          <w:rFonts w:ascii="Times New Roman" w:hAnsi="Times New Roman"/>
        </w:rPr>
        <w:t xml:space="preserve"> РС</w:t>
      </w:r>
      <w:r w:rsidR="00776FEB">
        <w:rPr>
          <w:rFonts w:ascii="Times New Roman" w:hAnsi="Times New Roman"/>
        </w:rPr>
        <w:t xml:space="preserve">, </w:t>
      </w:r>
      <w:r>
        <w:rPr>
          <w:rFonts w:ascii="Times New Roman" w:hAnsi="Times New Roman"/>
        </w:rPr>
        <w:t xml:space="preserve">ЈП </w:t>
      </w:r>
      <w:proofErr w:type="spellStart"/>
      <w:r>
        <w:rPr>
          <w:rFonts w:ascii="Times New Roman" w:hAnsi="Times New Roman"/>
        </w:rPr>
        <w:t>Заводу</w:t>
      </w:r>
      <w:proofErr w:type="spellEnd"/>
      <w:r>
        <w:rPr>
          <w:rFonts w:ascii="Times New Roman" w:hAnsi="Times New Roman"/>
        </w:rPr>
        <w:t xml:space="preserve"> </w:t>
      </w:r>
      <w:proofErr w:type="spellStart"/>
      <w:r>
        <w:rPr>
          <w:rFonts w:ascii="Times New Roman" w:hAnsi="Times New Roman"/>
        </w:rPr>
        <w:t>за</w:t>
      </w:r>
      <w:proofErr w:type="spellEnd"/>
      <w:r>
        <w:rPr>
          <w:rFonts w:ascii="Times New Roman" w:hAnsi="Times New Roman"/>
        </w:rPr>
        <w:t xml:space="preserve"> </w:t>
      </w:r>
      <w:proofErr w:type="spellStart"/>
      <w:r>
        <w:rPr>
          <w:rFonts w:ascii="Times New Roman" w:hAnsi="Times New Roman"/>
        </w:rPr>
        <w:t>урбанизам</w:t>
      </w:r>
      <w:proofErr w:type="spellEnd"/>
      <w:r>
        <w:rPr>
          <w:rFonts w:ascii="Times New Roman" w:hAnsi="Times New Roman"/>
        </w:rPr>
        <w:t xml:space="preserve"> </w:t>
      </w:r>
      <w:proofErr w:type="spellStart"/>
      <w:r>
        <w:rPr>
          <w:rFonts w:ascii="Times New Roman" w:hAnsi="Times New Roman"/>
        </w:rPr>
        <w:t>Ниш</w:t>
      </w:r>
      <w:proofErr w:type="spellEnd"/>
      <w:r w:rsidR="00776FEB" w:rsidRPr="00776FEB">
        <w:rPr>
          <w:rFonts w:ascii="Times New Roman" w:hAnsi="Times New Roman"/>
        </w:rPr>
        <w:t xml:space="preserve"> </w:t>
      </w:r>
      <w:r w:rsidR="00776FEB">
        <w:rPr>
          <w:rFonts w:ascii="Times New Roman" w:hAnsi="Times New Roman"/>
        </w:rPr>
        <w:t xml:space="preserve">и </w:t>
      </w:r>
      <w:proofErr w:type="spellStart"/>
      <w:r w:rsidR="00776FEB">
        <w:rPr>
          <w:rFonts w:ascii="Times New Roman" w:hAnsi="Times New Roman"/>
        </w:rPr>
        <w:t>Наручиоцу</w:t>
      </w:r>
      <w:proofErr w:type="spellEnd"/>
      <w:r>
        <w:rPr>
          <w:rFonts w:ascii="Times New Roman" w:hAnsi="Times New Roman"/>
        </w:rPr>
        <w:t>.</w:t>
      </w:r>
    </w:p>
    <w:p w14:paraId="40D2FF97" w14:textId="77777777" w:rsidR="008A2769" w:rsidRPr="008A2769" w:rsidRDefault="004F5322" w:rsidP="008A2769">
      <w:pPr>
        <w:tabs>
          <w:tab w:val="left" w:pos="1260"/>
          <w:tab w:val="left" w:pos="1620"/>
        </w:tabs>
        <w:ind w:firstLine="720"/>
        <w:rPr>
          <w:rFonts w:ascii="Times New Roman" w:hAnsi="Times New Roman"/>
          <w:i/>
          <w:szCs w:val="22"/>
        </w:rPr>
      </w:pPr>
      <w:r w:rsidRPr="00726907">
        <w:rPr>
          <w:rFonts w:ascii="Times New Roman" w:hAnsi="Times New Roman"/>
          <w:color w:val="000000"/>
          <w:szCs w:val="22"/>
          <w:lang w:val="ru-RU"/>
        </w:rPr>
        <w:t xml:space="preserve">Републичком геодетском заводу доставља се </w:t>
      </w:r>
      <w:r>
        <w:rPr>
          <w:rFonts w:ascii="Times New Roman" w:hAnsi="Times New Roman"/>
          <w:color w:val="000000"/>
          <w:szCs w:val="22"/>
          <w:lang w:val="ru-RU"/>
        </w:rPr>
        <w:t>графички прилог</w:t>
      </w:r>
      <w:r w:rsidR="00776FEB">
        <w:rPr>
          <w:rFonts w:ascii="Times New Roman" w:hAnsi="Times New Roman"/>
          <w:color w:val="000000"/>
          <w:szCs w:val="22"/>
          <w:lang w:val="ru-RU"/>
        </w:rPr>
        <w:t xml:space="preserve"> </w:t>
      </w:r>
      <w:proofErr w:type="spellStart"/>
      <w:r w:rsidRPr="00F97DDE">
        <w:rPr>
          <w:rFonts w:ascii="Times New Roman" w:hAnsi="Times New Roman" w:hint="eastAsia"/>
          <w:i/>
          <w:szCs w:val="22"/>
        </w:rPr>
        <w:t>Саобраћајно</w:t>
      </w:r>
      <w:proofErr w:type="spellEnd"/>
      <w:r w:rsidR="00776FEB">
        <w:rPr>
          <w:rFonts w:ascii="Times New Roman" w:hAnsi="Times New Roman"/>
          <w:i/>
          <w:szCs w:val="22"/>
        </w:rPr>
        <w:t xml:space="preserve"> </w:t>
      </w:r>
      <w:proofErr w:type="spellStart"/>
      <w:r w:rsidRPr="00F97DDE">
        <w:rPr>
          <w:rFonts w:ascii="Times New Roman" w:hAnsi="Times New Roman" w:hint="eastAsia"/>
          <w:i/>
          <w:szCs w:val="22"/>
        </w:rPr>
        <w:t>решење</w:t>
      </w:r>
      <w:proofErr w:type="spellEnd"/>
      <w:r w:rsidR="00776FEB">
        <w:rPr>
          <w:rFonts w:ascii="Times New Roman" w:hAnsi="Times New Roman"/>
          <w:i/>
          <w:szCs w:val="22"/>
        </w:rPr>
        <w:t xml:space="preserve"> </w:t>
      </w:r>
      <w:proofErr w:type="spellStart"/>
      <w:r w:rsidRPr="00F97DDE">
        <w:rPr>
          <w:rFonts w:ascii="Times New Roman" w:hAnsi="Times New Roman" w:hint="eastAsia"/>
          <w:i/>
          <w:szCs w:val="22"/>
        </w:rPr>
        <w:t>са</w:t>
      </w:r>
      <w:proofErr w:type="spellEnd"/>
      <w:r w:rsidR="00776FEB">
        <w:rPr>
          <w:rFonts w:ascii="Times New Roman" w:hAnsi="Times New Roman"/>
          <w:i/>
          <w:szCs w:val="22"/>
        </w:rPr>
        <w:t xml:space="preserve"> </w:t>
      </w:r>
      <w:proofErr w:type="spellStart"/>
      <w:r w:rsidRPr="00F97DDE">
        <w:rPr>
          <w:rFonts w:ascii="Times New Roman" w:hAnsi="Times New Roman" w:hint="eastAsia"/>
          <w:i/>
          <w:szCs w:val="22"/>
        </w:rPr>
        <w:t>регулационим</w:t>
      </w:r>
      <w:proofErr w:type="spellEnd"/>
      <w:r w:rsidR="00776FEB">
        <w:rPr>
          <w:rFonts w:ascii="Times New Roman" w:hAnsi="Times New Roman"/>
          <w:i/>
          <w:szCs w:val="22"/>
        </w:rPr>
        <w:t xml:space="preserve"> </w:t>
      </w:r>
      <w:proofErr w:type="spellStart"/>
      <w:r w:rsidRPr="00F97DDE">
        <w:rPr>
          <w:rFonts w:ascii="Times New Roman" w:hAnsi="Times New Roman" w:hint="eastAsia"/>
          <w:i/>
          <w:szCs w:val="22"/>
        </w:rPr>
        <w:t>линијама</w:t>
      </w:r>
      <w:proofErr w:type="spellEnd"/>
      <w:r w:rsidR="00776FEB">
        <w:rPr>
          <w:rFonts w:ascii="Times New Roman" w:hAnsi="Times New Roman"/>
          <w:i/>
          <w:szCs w:val="22"/>
        </w:rPr>
        <w:t xml:space="preserve"> </w:t>
      </w:r>
      <w:proofErr w:type="spellStart"/>
      <w:r w:rsidRPr="00F97DDE">
        <w:rPr>
          <w:rFonts w:ascii="Times New Roman" w:hAnsi="Times New Roman" w:hint="eastAsia"/>
          <w:i/>
          <w:szCs w:val="22"/>
        </w:rPr>
        <w:t>улица</w:t>
      </w:r>
      <w:proofErr w:type="spellEnd"/>
      <w:r w:rsidR="00776FEB">
        <w:rPr>
          <w:rFonts w:ascii="Times New Roman" w:hAnsi="Times New Roman"/>
          <w:i/>
          <w:szCs w:val="22"/>
        </w:rPr>
        <w:t xml:space="preserve"> </w:t>
      </w:r>
      <w:r w:rsidRPr="00F97DDE">
        <w:rPr>
          <w:rFonts w:ascii="Times New Roman" w:hAnsi="Times New Roman" w:hint="eastAsia"/>
          <w:i/>
          <w:szCs w:val="22"/>
        </w:rPr>
        <w:t>и</w:t>
      </w:r>
      <w:r w:rsidR="00776FEB">
        <w:rPr>
          <w:rFonts w:ascii="Times New Roman" w:hAnsi="Times New Roman"/>
          <w:i/>
          <w:szCs w:val="22"/>
        </w:rPr>
        <w:t xml:space="preserve"> </w:t>
      </w:r>
      <w:proofErr w:type="spellStart"/>
      <w:r w:rsidRPr="00F97DDE">
        <w:rPr>
          <w:rFonts w:ascii="Times New Roman" w:hAnsi="Times New Roman" w:hint="eastAsia"/>
          <w:i/>
          <w:szCs w:val="22"/>
        </w:rPr>
        <w:t>површина</w:t>
      </w:r>
      <w:proofErr w:type="spellEnd"/>
      <w:r w:rsidR="00776FEB">
        <w:rPr>
          <w:rFonts w:ascii="Times New Roman" w:hAnsi="Times New Roman"/>
          <w:i/>
          <w:szCs w:val="22"/>
        </w:rPr>
        <w:t xml:space="preserve"> </w:t>
      </w:r>
      <w:proofErr w:type="spellStart"/>
      <w:r w:rsidRPr="00F97DDE">
        <w:rPr>
          <w:rFonts w:ascii="Times New Roman" w:hAnsi="Times New Roman" w:hint="eastAsia"/>
          <w:i/>
          <w:szCs w:val="22"/>
        </w:rPr>
        <w:t>јавне</w:t>
      </w:r>
      <w:proofErr w:type="spellEnd"/>
      <w:r w:rsidR="00776FEB">
        <w:rPr>
          <w:rFonts w:ascii="Times New Roman" w:hAnsi="Times New Roman"/>
          <w:i/>
          <w:szCs w:val="22"/>
        </w:rPr>
        <w:t xml:space="preserve"> </w:t>
      </w:r>
      <w:proofErr w:type="spellStart"/>
      <w:r w:rsidRPr="00F97DDE">
        <w:rPr>
          <w:rFonts w:ascii="Times New Roman" w:hAnsi="Times New Roman" w:hint="eastAsia"/>
          <w:i/>
          <w:szCs w:val="22"/>
        </w:rPr>
        <w:t>намене</w:t>
      </w:r>
      <w:proofErr w:type="spellEnd"/>
      <w:r w:rsidR="00776FEB">
        <w:rPr>
          <w:rFonts w:ascii="Times New Roman" w:hAnsi="Times New Roman"/>
          <w:i/>
          <w:szCs w:val="22"/>
        </w:rPr>
        <w:t xml:space="preserve"> </w:t>
      </w:r>
      <w:r w:rsidRPr="00F97DDE">
        <w:rPr>
          <w:rFonts w:ascii="Times New Roman" w:hAnsi="Times New Roman" w:hint="eastAsia"/>
          <w:i/>
          <w:szCs w:val="22"/>
        </w:rPr>
        <w:t>и</w:t>
      </w:r>
      <w:r w:rsidR="00776FEB">
        <w:rPr>
          <w:rFonts w:ascii="Times New Roman" w:hAnsi="Times New Roman"/>
          <w:i/>
          <w:szCs w:val="22"/>
        </w:rPr>
        <w:t xml:space="preserve"> </w:t>
      </w:r>
      <w:proofErr w:type="spellStart"/>
      <w:r>
        <w:rPr>
          <w:rFonts w:ascii="Times New Roman" w:hAnsi="Times New Roman" w:hint="eastAsia"/>
          <w:i/>
          <w:szCs w:val="22"/>
        </w:rPr>
        <w:t>нивелацијом</w:t>
      </w:r>
      <w:proofErr w:type="spellEnd"/>
      <w:r>
        <w:rPr>
          <w:rFonts w:ascii="Times New Roman" w:hAnsi="Times New Roman" w:hint="eastAsia"/>
          <w:i/>
          <w:szCs w:val="22"/>
        </w:rPr>
        <w:t>.</w:t>
      </w:r>
    </w:p>
    <w:p w14:paraId="79A40869" w14:textId="77777777" w:rsidR="008A2769" w:rsidRPr="008A2769" w:rsidRDefault="008A2769" w:rsidP="008A2769">
      <w:pPr>
        <w:tabs>
          <w:tab w:val="left" w:pos="0"/>
        </w:tabs>
        <w:spacing w:after="0"/>
        <w:ind w:right="-9" w:firstLine="540"/>
        <w:rPr>
          <w:rFonts w:ascii="Times New Roman" w:hAnsi="Times New Roman"/>
          <w:noProof/>
          <w:szCs w:val="22"/>
          <w:highlight w:val="white"/>
          <w:lang w:val="sr-Cyrl-CS"/>
        </w:rPr>
      </w:pPr>
      <w:proofErr w:type="spellStart"/>
      <w:r w:rsidRPr="008A2769">
        <w:rPr>
          <w:rFonts w:ascii="Times New Roman" w:hAnsi="Times New Roman"/>
        </w:rPr>
        <w:t>Даном</w:t>
      </w:r>
      <w:proofErr w:type="spellEnd"/>
      <w:r w:rsidRPr="008A2769">
        <w:rPr>
          <w:rFonts w:ascii="Times New Roman" w:hAnsi="Times New Roman"/>
        </w:rPr>
        <w:t xml:space="preserve"> </w:t>
      </w:r>
      <w:proofErr w:type="spellStart"/>
      <w:r w:rsidRPr="008A2769">
        <w:rPr>
          <w:rFonts w:ascii="Times New Roman" w:hAnsi="Times New Roman"/>
        </w:rPr>
        <w:t>ступања</w:t>
      </w:r>
      <w:proofErr w:type="spellEnd"/>
      <w:r w:rsidRPr="008A2769">
        <w:rPr>
          <w:rFonts w:ascii="Times New Roman" w:hAnsi="Times New Roman"/>
        </w:rPr>
        <w:t xml:space="preserve"> </w:t>
      </w:r>
      <w:proofErr w:type="spellStart"/>
      <w:r w:rsidRPr="008A2769">
        <w:rPr>
          <w:rFonts w:ascii="Times New Roman" w:hAnsi="Times New Roman"/>
        </w:rPr>
        <w:t>на</w:t>
      </w:r>
      <w:proofErr w:type="spellEnd"/>
      <w:r w:rsidRPr="008A2769">
        <w:rPr>
          <w:rFonts w:ascii="Times New Roman" w:hAnsi="Times New Roman"/>
        </w:rPr>
        <w:t xml:space="preserve"> </w:t>
      </w:r>
      <w:proofErr w:type="spellStart"/>
      <w:r w:rsidRPr="008A2769">
        <w:rPr>
          <w:rFonts w:ascii="Times New Roman" w:hAnsi="Times New Roman"/>
        </w:rPr>
        <w:t>снагу</w:t>
      </w:r>
      <w:proofErr w:type="spellEnd"/>
      <w:r w:rsidRPr="008A2769">
        <w:rPr>
          <w:rFonts w:ascii="Times New Roman" w:hAnsi="Times New Roman"/>
        </w:rPr>
        <w:t xml:space="preserve"> </w:t>
      </w:r>
      <w:proofErr w:type="spellStart"/>
      <w:r w:rsidRPr="008A2769">
        <w:rPr>
          <w:rFonts w:ascii="Times New Roman" w:hAnsi="Times New Roman"/>
        </w:rPr>
        <w:t>Трећих</w:t>
      </w:r>
      <w:proofErr w:type="spellEnd"/>
      <w:r w:rsidRPr="008A2769">
        <w:rPr>
          <w:rFonts w:ascii="Times New Roman" w:hAnsi="Times New Roman"/>
        </w:rPr>
        <w:t xml:space="preserve"> </w:t>
      </w:r>
      <w:proofErr w:type="spellStart"/>
      <w:r w:rsidRPr="008A2769">
        <w:rPr>
          <w:rFonts w:ascii="Times New Roman" w:hAnsi="Times New Roman"/>
        </w:rPr>
        <w:t>измена</w:t>
      </w:r>
      <w:proofErr w:type="spellEnd"/>
      <w:r w:rsidRPr="008A2769">
        <w:rPr>
          <w:rFonts w:ascii="Times New Roman" w:hAnsi="Times New Roman"/>
        </w:rPr>
        <w:t xml:space="preserve"> и </w:t>
      </w:r>
      <w:proofErr w:type="spellStart"/>
      <w:r w:rsidRPr="008A2769">
        <w:rPr>
          <w:rFonts w:ascii="Times New Roman" w:hAnsi="Times New Roman"/>
        </w:rPr>
        <w:t>допуна</w:t>
      </w:r>
      <w:proofErr w:type="spellEnd"/>
      <w:r w:rsidRPr="008A2769">
        <w:rPr>
          <w:rFonts w:ascii="Times New Roman" w:hAnsi="Times New Roman"/>
        </w:rPr>
        <w:t xml:space="preserve"> </w:t>
      </w:r>
      <w:proofErr w:type="spellStart"/>
      <w:r w:rsidRPr="008A2769">
        <w:rPr>
          <w:rFonts w:ascii="Times New Roman" w:hAnsi="Times New Roman"/>
        </w:rPr>
        <w:t>Плана</w:t>
      </w:r>
      <w:proofErr w:type="spellEnd"/>
      <w:r w:rsidRPr="008A2769">
        <w:rPr>
          <w:rFonts w:ascii="Times New Roman" w:hAnsi="Times New Roman"/>
        </w:rPr>
        <w:t xml:space="preserve"> </w:t>
      </w:r>
      <w:proofErr w:type="spellStart"/>
      <w:r w:rsidRPr="008A2769">
        <w:rPr>
          <w:rFonts w:ascii="Times New Roman" w:hAnsi="Times New Roman"/>
        </w:rPr>
        <w:t>престаје</w:t>
      </w:r>
      <w:proofErr w:type="spellEnd"/>
      <w:r w:rsidRPr="008A2769">
        <w:rPr>
          <w:rFonts w:ascii="Times New Roman" w:hAnsi="Times New Roman"/>
        </w:rPr>
        <w:t xml:space="preserve"> </w:t>
      </w:r>
      <w:proofErr w:type="spellStart"/>
      <w:r w:rsidRPr="008A2769">
        <w:rPr>
          <w:rFonts w:ascii="Times New Roman" w:hAnsi="Times New Roman"/>
        </w:rPr>
        <w:t>да</w:t>
      </w:r>
      <w:proofErr w:type="spellEnd"/>
      <w:r w:rsidRPr="008A2769">
        <w:rPr>
          <w:rFonts w:ascii="Times New Roman" w:hAnsi="Times New Roman"/>
        </w:rPr>
        <w:t xml:space="preserve"> </w:t>
      </w:r>
      <w:proofErr w:type="spellStart"/>
      <w:r w:rsidRPr="008A2769">
        <w:rPr>
          <w:rFonts w:ascii="Times New Roman" w:hAnsi="Times New Roman"/>
        </w:rPr>
        <w:t>важи</w:t>
      </w:r>
      <w:proofErr w:type="spellEnd"/>
      <w:r w:rsidRPr="008A2769">
        <w:rPr>
          <w:rFonts w:ascii="Times New Roman" w:hAnsi="Times New Roman"/>
        </w:rPr>
        <w:t xml:space="preserve"> </w:t>
      </w:r>
      <w:proofErr w:type="spellStart"/>
      <w:r w:rsidRPr="008A2769">
        <w:rPr>
          <w:rFonts w:ascii="Times New Roman" w:hAnsi="Times New Roman"/>
        </w:rPr>
        <w:t>графички</w:t>
      </w:r>
      <w:proofErr w:type="spellEnd"/>
      <w:r w:rsidRPr="008A2769">
        <w:rPr>
          <w:rFonts w:ascii="Times New Roman" w:hAnsi="Times New Roman"/>
        </w:rPr>
        <w:t xml:space="preserve"> и </w:t>
      </w:r>
      <w:proofErr w:type="spellStart"/>
      <w:r w:rsidRPr="008A2769">
        <w:rPr>
          <w:rFonts w:ascii="Times New Roman" w:hAnsi="Times New Roman"/>
        </w:rPr>
        <w:t>текстуални</w:t>
      </w:r>
      <w:proofErr w:type="spellEnd"/>
      <w:r w:rsidRPr="008A2769">
        <w:rPr>
          <w:rFonts w:ascii="Times New Roman" w:hAnsi="Times New Roman"/>
        </w:rPr>
        <w:t xml:space="preserve"> </w:t>
      </w:r>
      <w:proofErr w:type="spellStart"/>
      <w:r w:rsidRPr="008A2769">
        <w:rPr>
          <w:rFonts w:ascii="Times New Roman" w:hAnsi="Times New Roman"/>
        </w:rPr>
        <w:t>део</w:t>
      </w:r>
      <w:proofErr w:type="spellEnd"/>
      <w:r w:rsidRPr="008A2769">
        <w:rPr>
          <w:rFonts w:ascii="Times New Roman" w:hAnsi="Times New Roman"/>
        </w:rPr>
        <w:t xml:space="preserve"> </w:t>
      </w:r>
      <w:proofErr w:type="spellStart"/>
      <w:r w:rsidRPr="008A2769">
        <w:rPr>
          <w:rFonts w:ascii="Times New Roman" w:hAnsi="Times New Roman"/>
        </w:rPr>
        <w:t>План</w:t>
      </w:r>
      <w:proofErr w:type="spellEnd"/>
      <w:r w:rsidRPr="008A2769">
        <w:rPr>
          <w:rFonts w:ascii="Times New Roman" w:hAnsi="Times New Roman"/>
        </w:rPr>
        <w:t xml:space="preserve"> </w:t>
      </w:r>
      <w:proofErr w:type="spellStart"/>
      <w:r w:rsidRPr="008A2769">
        <w:rPr>
          <w:rFonts w:ascii="Times New Roman" w:hAnsi="Times New Roman"/>
        </w:rPr>
        <w:t>генералне</w:t>
      </w:r>
      <w:proofErr w:type="spellEnd"/>
      <w:r w:rsidRPr="008A2769">
        <w:rPr>
          <w:rFonts w:ascii="Times New Roman" w:hAnsi="Times New Roman"/>
        </w:rPr>
        <w:t xml:space="preserve"> </w:t>
      </w:r>
      <w:proofErr w:type="spellStart"/>
      <w:r w:rsidRPr="008A2769">
        <w:rPr>
          <w:rFonts w:ascii="Times New Roman" w:hAnsi="Times New Roman"/>
        </w:rPr>
        <w:t>регулације</w:t>
      </w:r>
      <w:proofErr w:type="spellEnd"/>
      <w:r w:rsidRPr="008A2769">
        <w:rPr>
          <w:rFonts w:ascii="Times New Roman" w:hAnsi="Times New Roman"/>
        </w:rPr>
        <w:t xml:space="preserve"> </w:t>
      </w:r>
      <w:proofErr w:type="spellStart"/>
      <w:r w:rsidRPr="008A2769">
        <w:rPr>
          <w:rFonts w:ascii="Times New Roman" w:hAnsi="Times New Roman"/>
        </w:rPr>
        <w:t>обилазне</w:t>
      </w:r>
      <w:proofErr w:type="spellEnd"/>
      <w:r w:rsidRPr="008A2769">
        <w:rPr>
          <w:rFonts w:ascii="Times New Roman" w:hAnsi="Times New Roman"/>
        </w:rPr>
        <w:t xml:space="preserve"> </w:t>
      </w:r>
      <w:proofErr w:type="spellStart"/>
      <w:r w:rsidRPr="008A2769">
        <w:rPr>
          <w:rFonts w:ascii="Times New Roman" w:hAnsi="Times New Roman"/>
        </w:rPr>
        <w:t>пруге</w:t>
      </w:r>
      <w:proofErr w:type="spellEnd"/>
      <w:r w:rsidRPr="008A2769">
        <w:rPr>
          <w:rFonts w:ascii="Times New Roman" w:hAnsi="Times New Roman"/>
        </w:rPr>
        <w:t xml:space="preserve"> </w:t>
      </w:r>
      <w:proofErr w:type="spellStart"/>
      <w:r w:rsidRPr="008A2769">
        <w:rPr>
          <w:rFonts w:ascii="Times New Roman" w:hAnsi="Times New Roman"/>
        </w:rPr>
        <w:t>на</w:t>
      </w:r>
      <w:proofErr w:type="spellEnd"/>
      <w:r w:rsidRPr="008A2769">
        <w:rPr>
          <w:rFonts w:ascii="Times New Roman" w:hAnsi="Times New Roman"/>
        </w:rPr>
        <w:t xml:space="preserve"> </w:t>
      </w:r>
      <w:proofErr w:type="spellStart"/>
      <w:r w:rsidRPr="008A2769">
        <w:rPr>
          <w:rFonts w:ascii="Times New Roman" w:hAnsi="Times New Roman"/>
        </w:rPr>
        <w:t>по</w:t>
      </w:r>
      <w:r w:rsidRPr="003A091E">
        <w:rPr>
          <w:rFonts w:ascii="Times New Roman" w:hAnsi="Times New Roman"/>
        </w:rPr>
        <w:t>дручју</w:t>
      </w:r>
      <w:proofErr w:type="spellEnd"/>
      <w:r w:rsidRPr="003A091E">
        <w:rPr>
          <w:rFonts w:ascii="Times New Roman" w:hAnsi="Times New Roman"/>
        </w:rPr>
        <w:t xml:space="preserve"> </w:t>
      </w:r>
      <w:proofErr w:type="spellStart"/>
      <w:r w:rsidR="003A091E" w:rsidRPr="003A091E">
        <w:rPr>
          <w:rFonts w:ascii="Times New Roman" w:hAnsi="Times New Roman"/>
        </w:rPr>
        <w:t>Г</w:t>
      </w:r>
      <w:r w:rsidRPr="003A091E">
        <w:rPr>
          <w:rFonts w:ascii="Times New Roman" w:hAnsi="Times New Roman"/>
        </w:rPr>
        <w:t>рада</w:t>
      </w:r>
      <w:proofErr w:type="spellEnd"/>
      <w:r w:rsidRPr="003A091E">
        <w:rPr>
          <w:rFonts w:ascii="Times New Roman" w:hAnsi="Times New Roman"/>
        </w:rPr>
        <w:t xml:space="preserve"> </w:t>
      </w:r>
      <w:proofErr w:type="spellStart"/>
      <w:r w:rsidRPr="003A091E">
        <w:rPr>
          <w:rFonts w:ascii="Times New Roman" w:hAnsi="Times New Roman"/>
        </w:rPr>
        <w:t>Ниша</w:t>
      </w:r>
      <w:proofErr w:type="spellEnd"/>
      <w:r w:rsidRPr="003A091E">
        <w:rPr>
          <w:rFonts w:ascii="Times New Roman" w:hAnsi="Times New Roman"/>
        </w:rPr>
        <w:t xml:space="preserve"> </w:t>
      </w:r>
      <w:r w:rsidRPr="003A091E">
        <w:rPr>
          <w:rFonts w:ascii="Times New Roman" w:hAnsi="Times New Roman"/>
          <w:noProof/>
          <w:szCs w:val="22"/>
          <w:highlight w:val="white"/>
          <w:lang w:val="sr-Cyrl-CS"/>
        </w:rPr>
        <w:t xml:space="preserve">("Сл.лист Града Ниша", </w:t>
      </w:r>
      <w:r w:rsidR="003A091E" w:rsidRPr="003A091E">
        <w:rPr>
          <w:rFonts w:ascii="Times New Roman" w:hAnsi="Times New Roman"/>
          <w:noProof/>
          <w:szCs w:val="22"/>
          <w:highlight w:val="white"/>
          <w:lang w:val="sr-Cyrl-CS"/>
        </w:rPr>
        <w:t>55/16</w:t>
      </w:r>
      <w:r w:rsidRPr="003A091E">
        <w:rPr>
          <w:rFonts w:ascii="Times New Roman" w:hAnsi="Times New Roman"/>
          <w:noProof/>
          <w:szCs w:val="22"/>
          <w:highlight w:val="white"/>
          <w:lang w:val="sr-Cyrl-CS"/>
        </w:rPr>
        <w:t>) у граници захвата Трећих измена и допуна План</w:t>
      </w:r>
      <w:r w:rsidRPr="007C44ED">
        <w:rPr>
          <w:rFonts w:ascii="Times New Roman" w:hAnsi="Times New Roman"/>
          <w:noProof/>
          <w:szCs w:val="22"/>
          <w:highlight w:val="white"/>
          <w:lang w:val="sr-Cyrl-CS"/>
        </w:rPr>
        <w:t>а</w:t>
      </w:r>
      <w:r w:rsidRPr="00856C9D">
        <w:rPr>
          <w:rFonts w:ascii="Times New Roman" w:hAnsi="Times New Roman"/>
          <w:noProof/>
          <w:szCs w:val="22"/>
          <w:highlight w:val="white"/>
          <w:lang w:val="sr-Cyrl-CS"/>
        </w:rPr>
        <w:t xml:space="preserve">. </w:t>
      </w:r>
    </w:p>
    <w:p w14:paraId="24E3AC11" w14:textId="77777777" w:rsidR="008A2769" w:rsidRDefault="004F5322" w:rsidP="00776FEB">
      <w:pPr>
        <w:tabs>
          <w:tab w:val="left" w:pos="1260"/>
          <w:tab w:val="left" w:pos="1620"/>
        </w:tabs>
        <w:ind w:firstLine="720"/>
        <w:rPr>
          <w:rFonts w:ascii="Times New Roman" w:hAnsi="Times New Roman"/>
          <w:color w:val="000000"/>
          <w:szCs w:val="22"/>
          <w:lang w:val="sr-Cyrl-CS"/>
        </w:rPr>
      </w:pPr>
      <w:r>
        <w:rPr>
          <w:rFonts w:ascii="Times New Roman" w:hAnsi="Times New Roman"/>
          <w:color w:val="000000"/>
          <w:szCs w:val="22"/>
          <w:lang w:val="sr-Cyrl-CS"/>
        </w:rPr>
        <w:t>Треће</w:t>
      </w:r>
      <w:r w:rsidRPr="00726907">
        <w:rPr>
          <w:rFonts w:ascii="Times New Roman" w:hAnsi="Times New Roman"/>
          <w:color w:val="000000"/>
          <w:szCs w:val="22"/>
          <w:lang w:val="sr-Cyrl-CS"/>
        </w:rPr>
        <w:t xml:space="preserve"> измене и допуне </w:t>
      </w:r>
      <w:r>
        <w:rPr>
          <w:rFonts w:ascii="Times New Roman" w:hAnsi="Times New Roman"/>
          <w:color w:val="000000"/>
          <w:szCs w:val="22"/>
          <w:lang w:val="sr-Cyrl-CS"/>
        </w:rPr>
        <w:t>П</w:t>
      </w:r>
      <w:r w:rsidRPr="00726907">
        <w:rPr>
          <w:rFonts w:ascii="Times New Roman" w:hAnsi="Times New Roman"/>
          <w:color w:val="000000"/>
          <w:szCs w:val="22"/>
          <w:lang w:val="sr-Cyrl-CS"/>
        </w:rPr>
        <w:t>лана ступа</w:t>
      </w:r>
      <w:r>
        <w:rPr>
          <w:rFonts w:ascii="Times New Roman" w:hAnsi="Times New Roman"/>
          <w:color w:val="000000"/>
          <w:szCs w:val="22"/>
          <w:lang w:val="sr-Cyrl-CS"/>
        </w:rPr>
        <w:t>ју</w:t>
      </w:r>
      <w:r w:rsidRPr="00726907">
        <w:rPr>
          <w:rFonts w:ascii="Times New Roman" w:hAnsi="Times New Roman"/>
          <w:color w:val="000000"/>
          <w:szCs w:val="22"/>
          <w:lang w:val="sr-Cyrl-CS"/>
        </w:rPr>
        <w:t xml:space="preserve"> на снагу </w:t>
      </w:r>
      <w:proofErr w:type="spellStart"/>
      <w:r>
        <w:rPr>
          <w:rFonts w:ascii="Times New Roman" w:hAnsi="Times New Roman"/>
          <w:color w:val="000000"/>
          <w:szCs w:val="22"/>
        </w:rPr>
        <w:t>осмог</w:t>
      </w:r>
      <w:proofErr w:type="spellEnd"/>
      <w:r w:rsidRPr="00726907">
        <w:rPr>
          <w:rFonts w:ascii="Times New Roman" w:hAnsi="Times New Roman"/>
          <w:color w:val="000000"/>
          <w:szCs w:val="22"/>
          <w:lang w:val="sr-Cyrl-CS"/>
        </w:rPr>
        <w:t xml:space="preserve"> дана од дана објављивања у</w:t>
      </w:r>
      <w:r w:rsidR="008A2769">
        <w:rPr>
          <w:rFonts w:ascii="Times New Roman" w:hAnsi="Times New Roman"/>
          <w:color w:val="000000"/>
          <w:szCs w:val="22"/>
          <w:lang w:val="sr-Cyrl-CS"/>
        </w:rPr>
        <w:t xml:space="preserve"> </w:t>
      </w:r>
      <w:r w:rsidR="00776FEB" w:rsidRPr="003A091E">
        <w:rPr>
          <w:rFonts w:ascii="Times New Roman" w:hAnsi="Times New Roman"/>
          <w:noProof/>
          <w:szCs w:val="22"/>
          <w:highlight w:val="white"/>
          <w:lang w:val="sr-Cyrl-CS"/>
        </w:rPr>
        <w:t>"</w:t>
      </w:r>
      <w:r w:rsidR="008A2769">
        <w:rPr>
          <w:rFonts w:ascii="Times New Roman" w:hAnsi="Times New Roman"/>
          <w:color w:val="000000"/>
          <w:szCs w:val="22"/>
          <w:lang w:val="sr-Cyrl-CS"/>
        </w:rPr>
        <w:t>Службеном листу Града Ниша</w:t>
      </w:r>
      <w:r w:rsidR="00776FEB" w:rsidRPr="003A091E">
        <w:rPr>
          <w:rFonts w:ascii="Times New Roman" w:hAnsi="Times New Roman"/>
          <w:noProof/>
          <w:szCs w:val="22"/>
          <w:highlight w:val="white"/>
          <w:lang w:val="sr-Cyrl-CS"/>
        </w:rPr>
        <w:t>"</w:t>
      </w:r>
      <w:r w:rsidR="008A2769">
        <w:rPr>
          <w:rFonts w:ascii="Times New Roman" w:hAnsi="Times New Roman"/>
          <w:color w:val="000000"/>
          <w:szCs w:val="22"/>
          <w:lang w:val="sr-Cyrl-CS"/>
        </w:rPr>
        <w:t xml:space="preserve">. </w:t>
      </w:r>
    </w:p>
    <w:p w14:paraId="4D4CCED5" w14:textId="77777777" w:rsidR="004F5322" w:rsidRPr="008A1828" w:rsidRDefault="004F5322" w:rsidP="004F5322">
      <w:pPr>
        <w:tabs>
          <w:tab w:val="left" w:pos="1260"/>
          <w:tab w:val="left" w:pos="1620"/>
        </w:tabs>
        <w:spacing w:before="20"/>
        <w:ind w:firstLine="720"/>
        <w:rPr>
          <w:rFonts w:ascii="Times New Roman" w:hAnsi="Times New Roman"/>
          <w:color w:val="000000"/>
          <w:szCs w:val="22"/>
        </w:rPr>
      </w:pPr>
      <w:r>
        <w:rPr>
          <w:rFonts w:ascii="Times New Roman" w:hAnsi="Times New Roman"/>
          <w:color w:val="000000"/>
          <w:szCs w:val="22"/>
          <w:lang w:val="sr-Cyrl-CS"/>
        </w:rPr>
        <w:t>Треће</w:t>
      </w:r>
      <w:r w:rsidRPr="00726907">
        <w:rPr>
          <w:rFonts w:ascii="Times New Roman" w:hAnsi="Times New Roman"/>
          <w:color w:val="000000"/>
          <w:szCs w:val="22"/>
          <w:lang w:val="sr-Cyrl-CS"/>
        </w:rPr>
        <w:t xml:space="preserve"> измене и допуне </w:t>
      </w:r>
      <w:r>
        <w:rPr>
          <w:rFonts w:ascii="Times New Roman" w:hAnsi="Times New Roman"/>
          <w:color w:val="000000"/>
          <w:szCs w:val="22"/>
          <w:lang w:val="sr-Cyrl-CS"/>
        </w:rPr>
        <w:t>П</w:t>
      </w:r>
      <w:r w:rsidRPr="00726907">
        <w:rPr>
          <w:rFonts w:ascii="Times New Roman" w:hAnsi="Times New Roman"/>
          <w:color w:val="000000"/>
          <w:szCs w:val="22"/>
          <w:lang w:val="sr-Cyrl-CS"/>
        </w:rPr>
        <w:t xml:space="preserve">лана </w:t>
      </w:r>
      <w:r>
        <w:rPr>
          <w:rFonts w:ascii="Times New Roman" w:hAnsi="Times New Roman"/>
          <w:color w:val="000000"/>
          <w:szCs w:val="22"/>
          <w:lang w:val="sr-Cyrl-CS"/>
        </w:rPr>
        <w:t>о</w:t>
      </w:r>
      <w:r w:rsidRPr="00726907">
        <w:rPr>
          <w:rFonts w:ascii="Times New Roman" w:hAnsi="Times New Roman"/>
          <w:color w:val="000000"/>
          <w:szCs w:val="22"/>
          <w:lang w:val="sr-Cyrl-CS"/>
        </w:rPr>
        <w:t>бјављуј</w:t>
      </w:r>
      <w:r>
        <w:rPr>
          <w:rFonts w:ascii="Times New Roman" w:hAnsi="Times New Roman"/>
          <w:color w:val="000000"/>
          <w:szCs w:val="22"/>
          <w:lang w:val="sr-Cyrl-CS"/>
        </w:rPr>
        <w:t>у се</w:t>
      </w:r>
      <w:r w:rsidR="00776FEB">
        <w:rPr>
          <w:rFonts w:ascii="Times New Roman" w:hAnsi="Times New Roman"/>
          <w:color w:val="000000"/>
          <w:szCs w:val="22"/>
          <w:lang w:val="sr-Cyrl-CS"/>
        </w:rPr>
        <w:t xml:space="preserve"> </w:t>
      </w:r>
      <w:r>
        <w:rPr>
          <w:rFonts w:ascii="Times New Roman" w:hAnsi="Times New Roman"/>
          <w:color w:val="000000"/>
          <w:szCs w:val="22"/>
          <w:lang w:val="sr-Cyrl-CS"/>
        </w:rPr>
        <w:t xml:space="preserve">и </w:t>
      </w:r>
      <w:r w:rsidRPr="00726907">
        <w:rPr>
          <w:rFonts w:ascii="Times New Roman" w:hAnsi="Times New Roman"/>
          <w:color w:val="000000"/>
          <w:szCs w:val="22"/>
          <w:lang w:val="sr-Cyrl-CS"/>
        </w:rPr>
        <w:t>у електронском облику</w:t>
      </w:r>
      <w:r>
        <w:rPr>
          <w:rFonts w:ascii="Times New Roman" w:hAnsi="Times New Roman"/>
          <w:color w:val="000000"/>
          <w:szCs w:val="22"/>
          <w:lang w:val="sr-Cyrl-CS"/>
        </w:rPr>
        <w:t xml:space="preserve"> путем интернета</w:t>
      </w:r>
      <w:r w:rsidRPr="00726907">
        <w:rPr>
          <w:rFonts w:ascii="Times New Roman" w:hAnsi="Times New Roman"/>
          <w:color w:val="000000"/>
          <w:szCs w:val="22"/>
          <w:lang w:val="sr-Cyrl-CS"/>
        </w:rPr>
        <w:t xml:space="preserve"> и доступн</w:t>
      </w:r>
      <w:r>
        <w:rPr>
          <w:rFonts w:ascii="Times New Roman" w:hAnsi="Times New Roman"/>
          <w:color w:val="000000"/>
          <w:szCs w:val="22"/>
          <w:lang w:val="sr-Cyrl-CS"/>
        </w:rPr>
        <w:t>е</w:t>
      </w:r>
      <w:r w:rsidR="00776FEB">
        <w:rPr>
          <w:rFonts w:ascii="Times New Roman" w:hAnsi="Times New Roman"/>
          <w:color w:val="000000"/>
          <w:szCs w:val="22"/>
          <w:lang w:val="sr-Cyrl-CS"/>
        </w:rPr>
        <w:t xml:space="preserve"> </w:t>
      </w:r>
      <w:r>
        <w:rPr>
          <w:rFonts w:ascii="Times New Roman" w:hAnsi="Times New Roman"/>
          <w:color w:val="000000"/>
          <w:szCs w:val="22"/>
          <w:lang w:val="sr-Cyrl-CS"/>
        </w:rPr>
        <w:t>су</w:t>
      </w:r>
      <w:r w:rsidR="00776FEB">
        <w:rPr>
          <w:rFonts w:ascii="Times New Roman" w:hAnsi="Times New Roman"/>
          <w:color w:val="000000"/>
          <w:szCs w:val="22"/>
          <w:lang w:val="sr-Cyrl-CS"/>
        </w:rPr>
        <w:t xml:space="preserve"> </w:t>
      </w:r>
      <w:r>
        <w:rPr>
          <w:rFonts w:ascii="Times New Roman" w:hAnsi="Times New Roman"/>
          <w:color w:val="000000"/>
          <w:szCs w:val="22"/>
          <w:lang w:val="sr-Cyrl-CS"/>
        </w:rPr>
        <w:t>на увид јавности</w:t>
      </w:r>
      <w:r w:rsidRPr="00726907">
        <w:rPr>
          <w:rFonts w:ascii="Times New Roman" w:hAnsi="Times New Roman"/>
          <w:color w:val="000000"/>
          <w:szCs w:val="22"/>
          <w:lang w:val="sr-Cyrl-CS"/>
        </w:rPr>
        <w:t>.</w:t>
      </w:r>
    </w:p>
    <w:p w14:paraId="16A7A63C" w14:textId="77777777" w:rsidR="00385E7D" w:rsidRPr="005A690E" w:rsidRDefault="00385E7D" w:rsidP="0058780B">
      <w:pPr>
        <w:tabs>
          <w:tab w:val="left" w:pos="1260"/>
          <w:tab w:val="left" w:pos="1620"/>
        </w:tabs>
        <w:ind w:firstLine="0"/>
        <w:rPr>
          <w:rFonts w:ascii="Times New Roman" w:hAnsi="Times New Roman"/>
          <w:color w:val="000000"/>
          <w:szCs w:val="22"/>
          <w:lang w:val="ru-RU"/>
        </w:rPr>
      </w:pPr>
    </w:p>
    <w:p w14:paraId="38A11201" w14:textId="77777777" w:rsidR="004F5322" w:rsidRPr="002E3525" w:rsidRDefault="004F5322" w:rsidP="002E3525">
      <w:pPr>
        <w:tabs>
          <w:tab w:val="left" w:pos="1260"/>
          <w:tab w:val="left" w:pos="1620"/>
        </w:tabs>
        <w:ind w:firstLine="0"/>
        <w:rPr>
          <w:rFonts w:ascii="Times New Roman" w:hAnsi="Times New Roman"/>
          <w:color w:val="000000"/>
          <w:szCs w:val="22"/>
        </w:rPr>
      </w:pPr>
    </w:p>
    <w:p w14:paraId="163C91C6" w14:textId="77777777" w:rsidR="004F5322" w:rsidRPr="005A690E" w:rsidRDefault="004F5322" w:rsidP="004F5322">
      <w:pPr>
        <w:tabs>
          <w:tab w:val="left" w:pos="1260"/>
          <w:tab w:val="left" w:pos="1620"/>
        </w:tabs>
        <w:spacing w:before="360"/>
        <w:ind w:left="567" w:firstLine="0"/>
        <w:rPr>
          <w:rFonts w:ascii="Times New Roman" w:hAnsi="Times New Roman"/>
          <w:color w:val="000000"/>
          <w:szCs w:val="22"/>
          <w:lang w:val="sr-Cyrl-CS"/>
        </w:rPr>
      </w:pPr>
      <w:r w:rsidRPr="005A690E">
        <w:rPr>
          <w:rFonts w:ascii="Times New Roman" w:hAnsi="Times New Roman"/>
          <w:color w:val="000000"/>
          <w:szCs w:val="22"/>
          <w:lang w:val="sr-Cyrl-CS"/>
        </w:rPr>
        <w:t>Број: ____________</w:t>
      </w:r>
    </w:p>
    <w:p w14:paraId="2CB11181" w14:textId="77777777" w:rsidR="004F5322" w:rsidRPr="005A690E" w:rsidRDefault="004F5322" w:rsidP="004F5322">
      <w:pPr>
        <w:tabs>
          <w:tab w:val="left" w:pos="1260"/>
          <w:tab w:val="left" w:pos="1620"/>
        </w:tabs>
        <w:spacing w:before="20" w:after="0"/>
        <w:ind w:left="567" w:firstLine="0"/>
        <w:rPr>
          <w:rFonts w:ascii="Times New Roman" w:hAnsi="Times New Roman"/>
          <w:color w:val="000000"/>
          <w:szCs w:val="22"/>
          <w:lang w:val="sr-Cyrl-CS"/>
        </w:rPr>
      </w:pPr>
      <w:r w:rsidRPr="005A690E">
        <w:rPr>
          <w:rFonts w:ascii="Times New Roman" w:hAnsi="Times New Roman"/>
          <w:color w:val="000000"/>
          <w:szCs w:val="22"/>
        </w:rPr>
        <w:t xml:space="preserve">У </w:t>
      </w:r>
      <w:r w:rsidR="003F157C">
        <w:rPr>
          <w:rFonts w:ascii="Times New Roman" w:hAnsi="Times New Roman"/>
          <w:color w:val="000000"/>
          <w:szCs w:val="22"/>
          <w:lang w:val="sr-Cyrl-CS"/>
        </w:rPr>
        <w:t>Нишу, _______2024</w:t>
      </w:r>
      <w:r w:rsidRPr="005A690E">
        <w:rPr>
          <w:rFonts w:ascii="Times New Roman" w:hAnsi="Times New Roman"/>
          <w:color w:val="000000"/>
          <w:szCs w:val="22"/>
          <w:lang w:val="sr-Cyrl-CS"/>
        </w:rPr>
        <w:t>. год.</w:t>
      </w:r>
    </w:p>
    <w:p w14:paraId="1FF93AA9" w14:textId="77777777" w:rsidR="004F5322" w:rsidRDefault="004F5322" w:rsidP="00113B61">
      <w:pPr>
        <w:tabs>
          <w:tab w:val="left" w:pos="1260"/>
          <w:tab w:val="left" w:pos="1620"/>
        </w:tabs>
        <w:spacing w:before="360"/>
        <w:jc w:val="center"/>
        <w:rPr>
          <w:rFonts w:ascii="Times New Roman" w:hAnsi="Times New Roman"/>
          <w:b/>
          <w:color w:val="000000"/>
          <w:szCs w:val="22"/>
          <w:lang w:val="sr-Cyrl-CS"/>
        </w:rPr>
      </w:pPr>
    </w:p>
    <w:p w14:paraId="374C3319" w14:textId="77777777" w:rsidR="00113B61" w:rsidRPr="005A690E" w:rsidRDefault="00113B61" w:rsidP="00113B61">
      <w:pPr>
        <w:tabs>
          <w:tab w:val="left" w:pos="1260"/>
          <w:tab w:val="left" w:pos="1620"/>
        </w:tabs>
        <w:spacing w:before="360"/>
        <w:jc w:val="center"/>
        <w:rPr>
          <w:rFonts w:ascii="Times New Roman" w:hAnsi="Times New Roman"/>
          <w:b/>
          <w:color w:val="000000"/>
          <w:szCs w:val="22"/>
          <w:lang w:val="sr-Cyrl-CS"/>
        </w:rPr>
      </w:pPr>
      <w:r w:rsidRPr="005A690E">
        <w:rPr>
          <w:rFonts w:ascii="Times New Roman" w:hAnsi="Times New Roman"/>
          <w:b/>
          <w:color w:val="000000"/>
          <w:szCs w:val="22"/>
          <w:lang w:val="sr-Cyrl-CS"/>
        </w:rPr>
        <w:t>СКУПШТИНА ГРАДА НИША</w:t>
      </w:r>
    </w:p>
    <w:p w14:paraId="0151076C" w14:textId="77777777" w:rsidR="004F5322" w:rsidRPr="00726907" w:rsidRDefault="00113B61" w:rsidP="004F5322">
      <w:pPr>
        <w:tabs>
          <w:tab w:val="left" w:pos="1260"/>
          <w:tab w:val="left" w:pos="1620"/>
        </w:tabs>
        <w:spacing w:before="20"/>
        <w:jc w:val="center"/>
        <w:rPr>
          <w:rFonts w:ascii="Times New Roman" w:hAnsi="Times New Roman"/>
          <w:b/>
          <w:color w:val="000000"/>
          <w:szCs w:val="22"/>
        </w:rPr>
      </w:pPr>
      <w:r w:rsidRPr="005A690E">
        <w:rPr>
          <w:rFonts w:ascii="Times New Roman" w:hAnsi="Times New Roman"/>
          <w:b/>
          <w:color w:val="000000"/>
          <w:szCs w:val="22"/>
          <w:lang w:val="sr-Cyrl-CS"/>
        </w:rPr>
        <w:tab/>
      </w:r>
      <w:r w:rsidRPr="005A690E">
        <w:rPr>
          <w:rFonts w:ascii="Times New Roman" w:hAnsi="Times New Roman"/>
          <w:b/>
          <w:color w:val="000000"/>
          <w:szCs w:val="22"/>
          <w:lang w:val="sr-Cyrl-CS"/>
        </w:rPr>
        <w:tab/>
      </w:r>
      <w:r w:rsidRPr="005A690E">
        <w:rPr>
          <w:rFonts w:ascii="Times New Roman" w:hAnsi="Times New Roman"/>
          <w:b/>
          <w:color w:val="000000"/>
          <w:szCs w:val="22"/>
          <w:lang w:val="sr-Cyrl-CS"/>
        </w:rPr>
        <w:tab/>
      </w:r>
    </w:p>
    <w:p w14:paraId="1C967CB3" w14:textId="77777777" w:rsidR="004F5322" w:rsidRPr="00726907" w:rsidRDefault="00776FEB" w:rsidP="004F5322">
      <w:pPr>
        <w:tabs>
          <w:tab w:val="left" w:pos="567"/>
          <w:tab w:val="left" w:pos="1260"/>
          <w:tab w:val="left" w:pos="1620"/>
          <w:tab w:val="center" w:pos="7200"/>
        </w:tabs>
        <w:spacing w:before="480"/>
        <w:rPr>
          <w:rFonts w:ascii="Times New Roman" w:hAnsi="Times New Roman"/>
          <w:b/>
          <w:color w:val="000000"/>
          <w:szCs w:val="22"/>
          <w:lang w:val="sr-Cyrl-CS"/>
        </w:rPr>
      </w:pPr>
      <w:r>
        <w:rPr>
          <w:rFonts w:ascii="Times New Roman" w:hAnsi="Times New Roman"/>
          <w:b/>
          <w:color w:val="000000"/>
          <w:szCs w:val="22"/>
          <w:lang w:val="sr-Cyrl-CS"/>
        </w:rPr>
        <w:tab/>
      </w:r>
      <w:r>
        <w:rPr>
          <w:rFonts w:ascii="Times New Roman" w:hAnsi="Times New Roman"/>
          <w:b/>
          <w:color w:val="000000"/>
          <w:szCs w:val="22"/>
          <w:lang w:val="sr-Cyrl-CS"/>
        </w:rPr>
        <w:tab/>
        <w:t xml:space="preserve">                                                                        </w:t>
      </w:r>
      <w:r w:rsidR="004F5322" w:rsidRPr="00726907">
        <w:rPr>
          <w:rFonts w:ascii="Times New Roman" w:hAnsi="Times New Roman"/>
          <w:b/>
          <w:color w:val="000000"/>
          <w:szCs w:val="22"/>
          <w:lang w:val="sr-Cyrl-CS"/>
        </w:rPr>
        <w:t>ПРЕДСЕДНИК,</w:t>
      </w:r>
    </w:p>
    <w:p w14:paraId="543A96ED" w14:textId="77777777" w:rsidR="004F5322" w:rsidRDefault="004F5322" w:rsidP="004F5322">
      <w:pPr>
        <w:tabs>
          <w:tab w:val="left" w:pos="-5387"/>
          <w:tab w:val="left" w:pos="851"/>
        </w:tabs>
        <w:spacing w:before="120" w:after="0"/>
        <w:ind w:left="1136" w:firstLine="0"/>
        <w:outlineLvl w:val="0"/>
        <w:rPr>
          <w:rFonts w:ascii="Times New Roman" w:hAnsi="Times New Roman"/>
          <w:szCs w:val="22"/>
        </w:rPr>
      </w:pPr>
    </w:p>
    <w:p w14:paraId="66BCD468" w14:textId="77777777" w:rsidR="004F5322" w:rsidRPr="006D2F10" w:rsidRDefault="00776FEB" w:rsidP="004F5322">
      <w:pPr>
        <w:tabs>
          <w:tab w:val="left" w:pos="-5387"/>
          <w:tab w:val="left" w:pos="851"/>
        </w:tabs>
        <w:spacing w:before="120" w:after="0"/>
        <w:ind w:left="1136" w:firstLine="0"/>
        <w:jc w:val="center"/>
        <w:outlineLvl w:val="0"/>
        <w:rPr>
          <w:rFonts w:ascii="Times New Roman" w:hAnsi="Times New Roman"/>
          <w:b/>
          <w:noProof/>
          <w:szCs w:val="22"/>
          <w:lang w:val="sr-Cyrl-CS"/>
        </w:rPr>
      </w:pPr>
      <w:r>
        <w:rPr>
          <w:rFonts w:ascii="Times New Roman" w:hAnsi="Times New Roman"/>
          <w:b/>
          <w:szCs w:val="22"/>
        </w:rPr>
        <w:t xml:space="preserve">                                                          </w:t>
      </w:r>
      <w:proofErr w:type="spellStart"/>
      <w:r>
        <w:rPr>
          <w:rFonts w:ascii="Times New Roman" w:hAnsi="Times New Roman"/>
          <w:b/>
          <w:szCs w:val="22"/>
        </w:rPr>
        <w:t>доц</w:t>
      </w:r>
      <w:proofErr w:type="spellEnd"/>
      <w:r>
        <w:rPr>
          <w:rFonts w:ascii="Times New Roman" w:hAnsi="Times New Roman"/>
          <w:b/>
          <w:szCs w:val="22"/>
        </w:rPr>
        <w:t xml:space="preserve">. </w:t>
      </w:r>
      <w:proofErr w:type="spellStart"/>
      <w:r w:rsidR="004F5322">
        <w:rPr>
          <w:rFonts w:ascii="Times New Roman" w:hAnsi="Times New Roman"/>
          <w:b/>
          <w:szCs w:val="22"/>
        </w:rPr>
        <w:t>др</w:t>
      </w:r>
      <w:proofErr w:type="spellEnd"/>
      <w:r w:rsidR="004F5322">
        <w:rPr>
          <w:rFonts w:ascii="Times New Roman" w:hAnsi="Times New Roman"/>
          <w:b/>
          <w:szCs w:val="22"/>
        </w:rPr>
        <w:t xml:space="preserve"> </w:t>
      </w:r>
      <w:proofErr w:type="spellStart"/>
      <w:r w:rsidR="004F5322" w:rsidRPr="006D2F10">
        <w:rPr>
          <w:rFonts w:ascii="Times New Roman" w:hAnsi="Times New Roman"/>
          <w:b/>
          <w:szCs w:val="22"/>
        </w:rPr>
        <w:t>Бобан</w:t>
      </w:r>
      <w:proofErr w:type="spellEnd"/>
      <w:r w:rsidR="004F5322" w:rsidRPr="006D2F10">
        <w:rPr>
          <w:rFonts w:ascii="Times New Roman" w:hAnsi="Times New Roman"/>
          <w:b/>
          <w:szCs w:val="22"/>
        </w:rPr>
        <w:t xml:space="preserve"> </w:t>
      </w:r>
      <w:proofErr w:type="spellStart"/>
      <w:r w:rsidR="004F5322" w:rsidRPr="006D2F10">
        <w:rPr>
          <w:rFonts w:ascii="Times New Roman" w:hAnsi="Times New Roman"/>
          <w:b/>
          <w:szCs w:val="22"/>
        </w:rPr>
        <w:t>Џунић</w:t>
      </w:r>
      <w:proofErr w:type="spellEnd"/>
    </w:p>
    <w:p w14:paraId="752D74E4" w14:textId="77777777" w:rsidR="00113B61" w:rsidRDefault="00113B61" w:rsidP="00113B61">
      <w:pPr>
        <w:spacing w:before="240" w:after="120"/>
        <w:ind w:right="-32" w:firstLine="0"/>
        <w:rPr>
          <w:rFonts w:ascii="Times New Roman" w:hAnsi="Times New Roman"/>
          <w:szCs w:val="22"/>
          <w:lang w:val="sr-Cyrl-CS"/>
        </w:rPr>
      </w:pPr>
    </w:p>
    <w:sectPr w:rsidR="00113B61" w:rsidSect="002E3525">
      <w:headerReference w:type="even" r:id="rId21"/>
      <w:footerReference w:type="even" r:id="rId22"/>
      <w:headerReference w:type="first" r:id="rId23"/>
      <w:footerReference w:type="first" r:id="rId24"/>
      <w:pgSz w:w="11907" w:h="16840" w:code="9"/>
      <w:pgMar w:top="1440" w:right="1275" w:bottom="1800" w:left="1710" w:header="709" w:footer="283"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70652B" w14:textId="77777777" w:rsidR="00BB42F8" w:rsidRDefault="00BB42F8" w:rsidP="00EC02B7">
      <w:pPr>
        <w:spacing w:before="0" w:after="0"/>
      </w:pPr>
      <w:r>
        <w:separator/>
      </w:r>
    </w:p>
  </w:endnote>
  <w:endnote w:type="continuationSeparator" w:id="0">
    <w:p w14:paraId="73B50A5B" w14:textId="77777777" w:rsidR="00BB42F8" w:rsidRDefault="00BB42F8" w:rsidP="00EC02B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TimesRoman">
    <w:altName w:val="Times New Roman"/>
    <w:charset w:val="00"/>
    <w:family w:val="auto"/>
    <w:pitch w:val="variable"/>
    <w:sig w:usb0="00000001" w:usb1="00000000" w:usb2="00000000" w:usb3="00000000" w:csb0="00000009" w:csb1="00000000"/>
  </w:font>
  <w:font w:name="rial">
    <w:altName w:val="Times New Roman"/>
    <w:charset w:val="02"/>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doni Cirilica">
    <w:altName w:val="Arial Narrow"/>
    <w:panose1 w:val="00000000000000000000"/>
    <w:charset w:val="00"/>
    <w:family w:val="swiss"/>
    <w:notTrueType/>
    <w:pitch w:val="variable"/>
    <w:sig w:usb0="00000003" w:usb1="00000000" w:usb2="00000000" w:usb3="00000000" w:csb0="00000001" w:csb1="00000000"/>
  </w:font>
  <w:font w:name="Arial_V">
    <w:altName w:val="Courier New"/>
    <w:charset w:val="00"/>
    <w:family w:val="swiss"/>
    <w:pitch w:val="variable"/>
    <w:sig w:usb0="00000003" w:usb1="00000000" w:usb2="00000000" w:usb3="00000000" w:csb0="00000001" w:csb1="00000000"/>
  </w:font>
  <w:font w:name="CTimesBold">
    <w:altName w:val="Times New Roman"/>
    <w:charset w:val="00"/>
    <w:family w:val="auto"/>
    <w:pitch w:val="variable"/>
    <w:sig w:usb0="00000003" w:usb1="1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YDutchR">
    <w:charset w:val="00"/>
    <w:family w:val="auto"/>
    <w:pitch w:val="variable"/>
    <w:sig w:usb0="00000087" w:usb1="00000000" w:usb2="00000000" w:usb3="00000000" w:csb0="0000001B" w:csb1="00000000"/>
  </w:font>
  <w:font w:name="CHelvPlain">
    <w:altName w:val="Times New Roman"/>
    <w:charset w:val="00"/>
    <w:family w:val="auto"/>
    <w:pitch w:val="variable"/>
    <w:sig w:usb0="00000003" w:usb1="10000000" w:usb2="00000000" w:usb3="00000000" w:csb0="80000001" w:csb1="00000000"/>
  </w:font>
  <w:font w:name="CTimesItalic">
    <w:charset w:val="00"/>
    <w:family w:val="auto"/>
    <w:pitch w:val="variable"/>
    <w:sig w:usb0="00000003" w:usb1="10000000" w:usb2="00000000" w:usb3="00000000" w:csb0="80000001" w:csb1="00000000"/>
  </w:font>
  <w:font w:name="Helv Ciril">
    <w:altName w:val="Courier New"/>
    <w:charset w:val="00"/>
    <w:family w:val="swiss"/>
    <w:pitch w:val="variable"/>
    <w:sig w:usb0="00000003" w:usb1="00000000" w:usb2="00000000" w:usb3="00000000" w:csb0="00000001" w:csb1="00000000"/>
  </w:font>
  <w:font w:name="France YU">
    <w:altName w:val="Courier New"/>
    <w:charset w:val="00"/>
    <w:family w:val="swiss"/>
    <w:pitch w:val="variable"/>
    <w:sig w:usb0="00000003" w:usb1="00000000" w:usb2="00000000" w:usb3="00000000" w:csb0="00000001" w:csb1="00000000"/>
  </w:font>
  <w:font w:name="TimesRomanBold">
    <w:altName w:val="Times New Roman"/>
    <w:charset w:val="00"/>
    <w:family w:val="auto"/>
    <w:pitch w:val="variable"/>
    <w:sig w:usb0="00000001" w:usb1="00000000" w:usb2="00000000" w:usb3="00000000" w:csb0="00000009" w:csb1="00000000"/>
  </w:font>
  <w:font w:name="Charter">
    <w:altName w:val="Courier New"/>
    <w:charset w:val="00"/>
    <w:family w:val="swiss"/>
    <w:pitch w:val="variable"/>
    <w:sig w:usb0="00000007" w:usb1="00000000" w:usb2="00000000" w:usb3="00000000" w:csb0="00000013" w:csb1="00000000"/>
  </w:font>
  <w:font w:name="Times_New_Roman">
    <w:altName w:val="Times New Roman"/>
    <w:panose1 w:val="00000000000000000000"/>
    <w:charset w:val="00"/>
    <w:family w:val="roman"/>
    <w:notTrueType/>
    <w:pitch w:val="variable"/>
    <w:sig w:usb0="00000003" w:usb1="00000000" w:usb2="00000000" w:usb3="00000000" w:csb0="00000001" w:csb1="00000000"/>
  </w:font>
  <w:font w:name="A Cirilica Helvetica">
    <w:altName w:val="Courier New"/>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667114" w14:textId="77777777" w:rsidR="00FC21E8" w:rsidRDefault="00FC21E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29587285"/>
      <w:docPartObj>
        <w:docPartGallery w:val="Page Numbers (Bottom of Page)"/>
        <w:docPartUnique/>
      </w:docPartObj>
    </w:sdtPr>
    <w:sdtEndPr>
      <w:rPr>
        <w:noProof/>
      </w:rPr>
    </w:sdtEndPr>
    <w:sdtContent>
      <w:p w14:paraId="203770DD" w14:textId="77777777" w:rsidR="00FC21E8" w:rsidRDefault="00FC21E8">
        <w:pPr>
          <w:pStyle w:val="Footer"/>
          <w:jc w:val="right"/>
        </w:pPr>
        <w:r>
          <w:fldChar w:fldCharType="begin"/>
        </w:r>
        <w:r>
          <w:instrText xml:space="preserve"> PAGE   \* MERGEFORMAT </w:instrText>
        </w:r>
        <w:r>
          <w:fldChar w:fldCharType="separate"/>
        </w:r>
        <w:r>
          <w:rPr>
            <w:noProof/>
          </w:rPr>
          <w:t>29</w:t>
        </w:r>
        <w:r>
          <w:rPr>
            <w:noProof/>
          </w:rPr>
          <w:fldChar w:fldCharType="end"/>
        </w:r>
      </w:p>
    </w:sdtContent>
  </w:sdt>
  <w:p w14:paraId="09F1862F" w14:textId="77777777" w:rsidR="00FC21E8" w:rsidRDefault="00FC21E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A656BE" w14:textId="77777777" w:rsidR="00FC21E8" w:rsidRPr="00791903" w:rsidRDefault="00FC21E8" w:rsidP="0058780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3EB580" w14:textId="77777777" w:rsidR="00FC21E8" w:rsidRPr="00791903" w:rsidRDefault="00FC21E8" w:rsidP="005878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4F5D58" w14:textId="77777777" w:rsidR="00BB42F8" w:rsidRDefault="00BB42F8" w:rsidP="00EC02B7">
      <w:pPr>
        <w:spacing w:before="0" w:after="0"/>
      </w:pPr>
      <w:r>
        <w:separator/>
      </w:r>
    </w:p>
  </w:footnote>
  <w:footnote w:type="continuationSeparator" w:id="0">
    <w:p w14:paraId="22AD55CF" w14:textId="77777777" w:rsidR="00BB42F8" w:rsidRDefault="00BB42F8" w:rsidP="00EC02B7">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27F806" w14:textId="77777777" w:rsidR="00FC21E8" w:rsidRDefault="00FC21E8">
    <w:pPr>
      <w:pStyle w:val="Header"/>
      <w:jc w:val="center"/>
    </w:pPr>
  </w:p>
  <w:p w14:paraId="5662D5C5" w14:textId="77777777" w:rsidR="00FC21E8" w:rsidRPr="008977F7" w:rsidRDefault="00FC21E8" w:rsidP="008977F7">
    <w:pPr>
      <w:pStyle w:val="Header"/>
      <w:tabs>
        <w:tab w:val="clear" w:pos="4320"/>
        <w:tab w:val="clear" w:pos="8640"/>
      </w:tabs>
      <w:spacing w:before="0"/>
      <w:ind w:firstLine="0"/>
      <w:rPr>
        <w:rFonts w:ascii="Times New Roman" w:hAnsi="Times New Roman"/>
        <w:b/>
        <w:i/>
        <w:sz w:val="16"/>
        <w:szCs w:val="16"/>
        <w:lang w:eastAsia="sr-Latn-C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F7CD86" w14:textId="77777777" w:rsidR="00FC21E8" w:rsidRPr="00791903" w:rsidRDefault="00FC21E8" w:rsidP="0058780B">
    <w:pPr>
      <w:pStyle w:val="Header"/>
      <w:rPr>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34D74A" w14:textId="77777777" w:rsidR="00FC21E8" w:rsidRPr="009C673A" w:rsidRDefault="00FC21E8" w:rsidP="0058780B">
    <w:pPr>
      <w:pStyle w:val="Header"/>
      <w:ind w:firstLine="0"/>
      <w:jc w:val="center"/>
      <w:rPr>
        <w:rFonts w:ascii="Verdana" w:hAnsi="Verdana"/>
        <w:b/>
        <w:bCs/>
        <w:i/>
        <w:iCs/>
        <w:sz w:val="16"/>
        <w:szCs w:val="16"/>
        <w:lang w:val="sr-Latn-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1333A"/>
    <w:multiLevelType w:val="hybridMultilevel"/>
    <w:tmpl w:val="FBC2F532"/>
    <w:lvl w:ilvl="0" w:tplc="481AA232">
      <w:numFmt w:val="bullet"/>
      <w:lvlText w:val="-"/>
      <w:lvlJc w:val="left"/>
      <w:pPr>
        <w:ind w:left="360" w:hanging="360"/>
      </w:pPr>
      <w:rPr>
        <w:rFonts w:ascii="CTimesRoman" w:eastAsia="rial" w:hAnsi="CTimesRoman" w:cs="ria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E1A31D2"/>
    <w:multiLevelType w:val="hybridMultilevel"/>
    <w:tmpl w:val="0FE8AFFE"/>
    <w:lvl w:ilvl="0" w:tplc="A93A81F8">
      <w:start w:val="1"/>
      <w:numFmt w:val="bullet"/>
      <w:lvlText w:val="-"/>
      <w:lvlJc w:val="left"/>
      <w:pPr>
        <w:ind w:left="1146" w:hanging="360"/>
      </w:pPr>
      <w:rPr>
        <w:rFonts w:ascii="Arial" w:eastAsia="Times New Roman" w:hAnsi="Arial" w:cs="Aria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 w15:restartNumberingAfterBreak="0">
    <w:nsid w:val="15A51700"/>
    <w:multiLevelType w:val="hybridMultilevel"/>
    <w:tmpl w:val="1A20BA14"/>
    <w:lvl w:ilvl="0" w:tplc="6C9CF53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021015"/>
    <w:multiLevelType w:val="hybridMultilevel"/>
    <w:tmpl w:val="5BE6E44A"/>
    <w:lvl w:ilvl="0" w:tplc="A93A81F8">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C67071"/>
    <w:multiLevelType w:val="hybridMultilevel"/>
    <w:tmpl w:val="CC125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325FB7"/>
    <w:multiLevelType w:val="hybridMultilevel"/>
    <w:tmpl w:val="96607B36"/>
    <w:lvl w:ilvl="0" w:tplc="481AA232">
      <w:numFmt w:val="bullet"/>
      <w:lvlText w:val="-"/>
      <w:lvlJc w:val="left"/>
      <w:pPr>
        <w:ind w:left="720" w:hanging="360"/>
      </w:pPr>
      <w:rPr>
        <w:rFonts w:ascii="CTimesRoman" w:eastAsia="rial" w:hAnsi="CTimesRoman" w:cs="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D53175"/>
    <w:multiLevelType w:val="hybridMultilevel"/>
    <w:tmpl w:val="5038E02A"/>
    <w:lvl w:ilvl="0" w:tplc="88E2D1DC">
      <w:start w:val="1"/>
      <w:numFmt w:val="bullet"/>
      <w:pStyle w:val="Crtice-kraj"/>
      <w:lvlText w:val=""/>
      <w:lvlJc w:val="left"/>
      <w:pPr>
        <w:tabs>
          <w:tab w:val="num" w:pos="624"/>
        </w:tabs>
        <w:ind w:left="908" w:hanging="284"/>
      </w:pPr>
      <w:rPr>
        <w:rFonts w:ascii="Symbol" w:hAnsi="Symbol" w:hint="default"/>
        <w:color w:val="auto"/>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8677AC3"/>
    <w:multiLevelType w:val="hybridMultilevel"/>
    <w:tmpl w:val="A378C5C8"/>
    <w:lvl w:ilvl="0" w:tplc="6C9CF532">
      <w:numFmt w:val="bullet"/>
      <w:lvlText w:val="-"/>
      <w:lvlJc w:val="left"/>
      <w:pPr>
        <w:ind w:left="720" w:hanging="360"/>
      </w:pPr>
      <w:rPr>
        <w:rFonts w:ascii="Times New Roman" w:eastAsia="Times New Roman" w:hAnsi="Times New Roman" w:cs="Times New Roman"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4"/>
  </w:num>
  <w:num w:numId="5">
    <w:abstractNumId w:val="6"/>
  </w:num>
  <w:num w:numId="6">
    <w:abstractNumId w:val="3"/>
  </w:num>
  <w:num w:numId="7">
    <w:abstractNumId w:val="5"/>
  </w:num>
  <w:num w:numId="8">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hideSpellingErrors/>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B61"/>
    <w:rsid w:val="000003F4"/>
    <w:rsid w:val="00006D74"/>
    <w:rsid w:val="00007A1D"/>
    <w:rsid w:val="000119EF"/>
    <w:rsid w:val="00015067"/>
    <w:rsid w:val="00016560"/>
    <w:rsid w:val="00020C2A"/>
    <w:rsid w:val="0002208D"/>
    <w:rsid w:val="000233C5"/>
    <w:rsid w:val="00024FAA"/>
    <w:rsid w:val="000327E0"/>
    <w:rsid w:val="00033DA6"/>
    <w:rsid w:val="00036108"/>
    <w:rsid w:val="00036FEA"/>
    <w:rsid w:val="00037FCD"/>
    <w:rsid w:val="00043C53"/>
    <w:rsid w:val="000459C0"/>
    <w:rsid w:val="00045D8B"/>
    <w:rsid w:val="0004664A"/>
    <w:rsid w:val="00061E76"/>
    <w:rsid w:val="00062310"/>
    <w:rsid w:val="00062435"/>
    <w:rsid w:val="0006444C"/>
    <w:rsid w:val="0007297D"/>
    <w:rsid w:val="00073E35"/>
    <w:rsid w:val="00074D4F"/>
    <w:rsid w:val="00075948"/>
    <w:rsid w:val="000776F4"/>
    <w:rsid w:val="00082497"/>
    <w:rsid w:val="000936CA"/>
    <w:rsid w:val="00096E61"/>
    <w:rsid w:val="000A4A3F"/>
    <w:rsid w:val="000A7F56"/>
    <w:rsid w:val="000B1E2C"/>
    <w:rsid w:val="000B24E6"/>
    <w:rsid w:val="000B4F54"/>
    <w:rsid w:val="000B7630"/>
    <w:rsid w:val="000C68C5"/>
    <w:rsid w:val="000C6F78"/>
    <w:rsid w:val="000C78BC"/>
    <w:rsid w:val="000E580D"/>
    <w:rsid w:val="000E6583"/>
    <w:rsid w:val="000E7091"/>
    <w:rsid w:val="000F25F0"/>
    <w:rsid w:val="000F40F4"/>
    <w:rsid w:val="00102750"/>
    <w:rsid w:val="001060BA"/>
    <w:rsid w:val="00113B61"/>
    <w:rsid w:val="001142D9"/>
    <w:rsid w:val="001156EE"/>
    <w:rsid w:val="001213DF"/>
    <w:rsid w:val="00124A58"/>
    <w:rsid w:val="0013010A"/>
    <w:rsid w:val="00132C44"/>
    <w:rsid w:val="00133B51"/>
    <w:rsid w:val="001345C0"/>
    <w:rsid w:val="0013622A"/>
    <w:rsid w:val="00141C70"/>
    <w:rsid w:val="001430AC"/>
    <w:rsid w:val="0014385D"/>
    <w:rsid w:val="00144F0B"/>
    <w:rsid w:val="0015006B"/>
    <w:rsid w:val="00153712"/>
    <w:rsid w:val="001564D5"/>
    <w:rsid w:val="00160B27"/>
    <w:rsid w:val="00161466"/>
    <w:rsid w:val="00165626"/>
    <w:rsid w:val="0017475D"/>
    <w:rsid w:val="00175856"/>
    <w:rsid w:val="00180EF7"/>
    <w:rsid w:val="001876C7"/>
    <w:rsid w:val="001A21D9"/>
    <w:rsid w:val="001A301B"/>
    <w:rsid w:val="001A4606"/>
    <w:rsid w:val="001A7955"/>
    <w:rsid w:val="001B6312"/>
    <w:rsid w:val="001B6867"/>
    <w:rsid w:val="001B6910"/>
    <w:rsid w:val="001C0E5D"/>
    <w:rsid w:val="001C474E"/>
    <w:rsid w:val="001C56F8"/>
    <w:rsid w:val="001C68DC"/>
    <w:rsid w:val="001D5A83"/>
    <w:rsid w:val="001E11AF"/>
    <w:rsid w:val="001E4F64"/>
    <w:rsid w:val="001E5EFA"/>
    <w:rsid w:val="001F33E4"/>
    <w:rsid w:val="001F3A3F"/>
    <w:rsid w:val="001F6843"/>
    <w:rsid w:val="00202DD1"/>
    <w:rsid w:val="0020397D"/>
    <w:rsid w:val="00203BD9"/>
    <w:rsid w:val="00203FC1"/>
    <w:rsid w:val="002049A4"/>
    <w:rsid w:val="00212561"/>
    <w:rsid w:val="00213B98"/>
    <w:rsid w:val="00214602"/>
    <w:rsid w:val="00215F1F"/>
    <w:rsid w:val="00220407"/>
    <w:rsid w:val="002237B7"/>
    <w:rsid w:val="00224A94"/>
    <w:rsid w:val="0022717C"/>
    <w:rsid w:val="00230CA6"/>
    <w:rsid w:val="0024216A"/>
    <w:rsid w:val="002433DF"/>
    <w:rsid w:val="0024659C"/>
    <w:rsid w:val="00260107"/>
    <w:rsid w:val="002626F9"/>
    <w:rsid w:val="0026348F"/>
    <w:rsid w:val="00267019"/>
    <w:rsid w:val="0026765E"/>
    <w:rsid w:val="00270546"/>
    <w:rsid w:val="002759BA"/>
    <w:rsid w:val="002815C9"/>
    <w:rsid w:val="00281AA8"/>
    <w:rsid w:val="002829D0"/>
    <w:rsid w:val="00290610"/>
    <w:rsid w:val="00291C71"/>
    <w:rsid w:val="002A06EA"/>
    <w:rsid w:val="002A4CEE"/>
    <w:rsid w:val="002A4FD9"/>
    <w:rsid w:val="002A77D4"/>
    <w:rsid w:val="002B1205"/>
    <w:rsid w:val="002B3698"/>
    <w:rsid w:val="002B473C"/>
    <w:rsid w:val="002B47B3"/>
    <w:rsid w:val="002C34C7"/>
    <w:rsid w:val="002C361A"/>
    <w:rsid w:val="002D0B00"/>
    <w:rsid w:val="002D56C1"/>
    <w:rsid w:val="002E3525"/>
    <w:rsid w:val="002E5FDC"/>
    <w:rsid w:val="002F1310"/>
    <w:rsid w:val="002F2BF6"/>
    <w:rsid w:val="002F349B"/>
    <w:rsid w:val="002F5F59"/>
    <w:rsid w:val="003009F0"/>
    <w:rsid w:val="003050B8"/>
    <w:rsid w:val="00306768"/>
    <w:rsid w:val="00311FAC"/>
    <w:rsid w:val="00315047"/>
    <w:rsid w:val="00317EC3"/>
    <w:rsid w:val="00321F38"/>
    <w:rsid w:val="00332232"/>
    <w:rsid w:val="00337CCD"/>
    <w:rsid w:val="0034242A"/>
    <w:rsid w:val="0035120B"/>
    <w:rsid w:val="00351923"/>
    <w:rsid w:val="003524C0"/>
    <w:rsid w:val="00352EDD"/>
    <w:rsid w:val="0035422E"/>
    <w:rsid w:val="003557CF"/>
    <w:rsid w:val="00355825"/>
    <w:rsid w:val="0037157C"/>
    <w:rsid w:val="003741AD"/>
    <w:rsid w:val="00374D33"/>
    <w:rsid w:val="00377126"/>
    <w:rsid w:val="003822E1"/>
    <w:rsid w:val="00385E7D"/>
    <w:rsid w:val="0039117B"/>
    <w:rsid w:val="00391A9D"/>
    <w:rsid w:val="003957B6"/>
    <w:rsid w:val="003A091E"/>
    <w:rsid w:val="003A38B1"/>
    <w:rsid w:val="003B0A2F"/>
    <w:rsid w:val="003B0E09"/>
    <w:rsid w:val="003B2154"/>
    <w:rsid w:val="003B2690"/>
    <w:rsid w:val="003B36A4"/>
    <w:rsid w:val="003C11CB"/>
    <w:rsid w:val="003C17FA"/>
    <w:rsid w:val="003C6A66"/>
    <w:rsid w:val="003C6B7A"/>
    <w:rsid w:val="003D01A0"/>
    <w:rsid w:val="003D2969"/>
    <w:rsid w:val="003D3631"/>
    <w:rsid w:val="003D7A57"/>
    <w:rsid w:val="003E287C"/>
    <w:rsid w:val="003E39E0"/>
    <w:rsid w:val="003F14C2"/>
    <w:rsid w:val="003F157C"/>
    <w:rsid w:val="00400FC4"/>
    <w:rsid w:val="00410052"/>
    <w:rsid w:val="00411624"/>
    <w:rsid w:val="00412A93"/>
    <w:rsid w:val="00420BB4"/>
    <w:rsid w:val="00426711"/>
    <w:rsid w:val="00427382"/>
    <w:rsid w:val="004336EA"/>
    <w:rsid w:val="00435603"/>
    <w:rsid w:val="004361C0"/>
    <w:rsid w:val="004362B8"/>
    <w:rsid w:val="00442206"/>
    <w:rsid w:val="0044743D"/>
    <w:rsid w:val="00447FDD"/>
    <w:rsid w:val="0045028C"/>
    <w:rsid w:val="004509EE"/>
    <w:rsid w:val="0045424B"/>
    <w:rsid w:val="00465F5E"/>
    <w:rsid w:val="00467681"/>
    <w:rsid w:val="00467833"/>
    <w:rsid w:val="0047110C"/>
    <w:rsid w:val="00474166"/>
    <w:rsid w:val="00477B61"/>
    <w:rsid w:val="004808E3"/>
    <w:rsid w:val="00482570"/>
    <w:rsid w:val="004907A6"/>
    <w:rsid w:val="00492C2F"/>
    <w:rsid w:val="00492D5C"/>
    <w:rsid w:val="0049523A"/>
    <w:rsid w:val="004A5FF8"/>
    <w:rsid w:val="004B24E8"/>
    <w:rsid w:val="004B4EFA"/>
    <w:rsid w:val="004C0327"/>
    <w:rsid w:val="004C2C10"/>
    <w:rsid w:val="004C412A"/>
    <w:rsid w:val="004D1769"/>
    <w:rsid w:val="004D346D"/>
    <w:rsid w:val="004D7D6C"/>
    <w:rsid w:val="004E3DB2"/>
    <w:rsid w:val="004E7AD9"/>
    <w:rsid w:val="004E7E06"/>
    <w:rsid w:val="004F01D2"/>
    <w:rsid w:val="004F1DDE"/>
    <w:rsid w:val="004F1FF1"/>
    <w:rsid w:val="004F3E0F"/>
    <w:rsid w:val="004F5322"/>
    <w:rsid w:val="004F6621"/>
    <w:rsid w:val="004F79C8"/>
    <w:rsid w:val="0050497C"/>
    <w:rsid w:val="00510195"/>
    <w:rsid w:val="005173BF"/>
    <w:rsid w:val="00524AC8"/>
    <w:rsid w:val="005251CF"/>
    <w:rsid w:val="00526537"/>
    <w:rsid w:val="00526CC7"/>
    <w:rsid w:val="0053351C"/>
    <w:rsid w:val="005338C4"/>
    <w:rsid w:val="00533DE3"/>
    <w:rsid w:val="0054184D"/>
    <w:rsid w:val="00543A6E"/>
    <w:rsid w:val="0054694D"/>
    <w:rsid w:val="0054768F"/>
    <w:rsid w:val="00551E09"/>
    <w:rsid w:val="0055383D"/>
    <w:rsid w:val="0055700A"/>
    <w:rsid w:val="00560E90"/>
    <w:rsid w:val="00572753"/>
    <w:rsid w:val="005751FD"/>
    <w:rsid w:val="005757DD"/>
    <w:rsid w:val="005761CB"/>
    <w:rsid w:val="00580318"/>
    <w:rsid w:val="00582F43"/>
    <w:rsid w:val="00583E14"/>
    <w:rsid w:val="0058780B"/>
    <w:rsid w:val="00591130"/>
    <w:rsid w:val="0059298E"/>
    <w:rsid w:val="005A290C"/>
    <w:rsid w:val="005A59C1"/>
    <w:rsid w:val="005A690E"/>
    <w:rsid w:val="005A7829"/>
    <w:rsid w:val="005B0BB1"/>
    <w:rsid w:val="005C0450"/>
    <w:rsid w:val="005C4301"/>
    <w:rsid w:val="005C643B"/>
    <w:rsid w:val="005C6DC4"/>
    <w:rsid w:val="005D26A0"/>
    <w:rsid w:val="005D32BA"/>
    <w:rsid w:val="00601731"/>
    <w:rsid w:val="00604F47"/>
    <w:rsid w:val="00611565"/>
    <w:rsid w:val="00615685"/>
    <w:rsid w:val="00615D45"/>
    <w:rsid w:val="00617C4E"/>
    <w:rsid w:val="00622A09"/>
    <w:rsid w:val="00625348"/>
    <w:rsid w:val="006404A6"/>
    <w:rsid w:val="00644106"/>
    <w:rsid w:val="00646649"/>
    <w:rsid w:val="006472BF"/>
    <w:rsid w:val="00647A8C"/>
    <w:rsid w:val="00651CE3"/>
    <w:rsid w:val="0065586D"/>
    <w:rsid w:val="00664B6F"/>
    <w:rsid w:val="0066724D"/>
    <w:rsid w:val="00667796"/>
    <w:rsid w:val="006701F0"/>
    <w:rsid w:val="00670329"/>
    <w:rsid w:val="00671886"/>
    <w:rsid w:val="00675F86"/>
    <w:rsid w:val="00684FFA"/>
    <w:rsid w:val="00685717"/>
    <w:rsid w:val="00685C1B"/>
    <w:rsid w:val="00686DA8"/>
    <w:rsid w:val="00687CEA"/>
    <w:rsid w:val="00693B6E"/>
    <w:rsid w:val="00695830"/>
    <w:rsid w:val="006A74B1"/>
    <w:rsid w:val="006B0255"/>
    <w:rsid w:val="006B46EF"/>
    <w:rsid w:val="006C0FA1"/>
    <w:rsid w:val="006C1200"/>
    <w:rsid w:val="006C2A63"/>
    <w:rsid w:val="006C2AE0"/>
    <w:rsid w:val="006C4482"/>
    <w:rsid w:val="006C5AB1"/>
    <w:rsid w:val="006C7345"/>
    <w:rsid w:val="006C7EA6"/>
    <w:rsid w:val="006D3941"/>
    <w:rsid w:val="006D59F6"/>
    <w:rsid w:val="006D7625"/>
    <w:rsid w:val="006E01A7"/>
    <w:rsid w:val="006E17B7"/>
    <w:rsid w:val="006E31E1"/>
    <w:rsid w:val="006E3646"/>
    <w:rsid w:val="006E36FB"/>
    <w:rsid w:val="006E3ED5"/>
    <w:rsid w:val="006F02FC"/>
    <w:rsid w:val="006F5E83"/>
    <w:rsid w:val="006F72BC"/>
    <w:rsid w:val="007009AC"/>
    <w:rsid w:val="00701376"/>
    <w:rsid w:val="00706A12"/>
    <w:rsid w:val="0071618E"/>
    <w:rsid w:val="00716313"/>
    <w:rsid w:val="00724450"/>
    <w:rsid w:val="00727E45"/>
    <w:rsid w:val="00732950"/>
    <w:rsid w:val="00734F88"/>
    <w:rsid w:val="00740D7B"/>
    <w:rsid w:val="00745D03"/>
    <w:rsid w:val="00746164"/>
    <w:rsid w:val="00747D82"/>
    <w:rsid w:val="00752718"/>
    <w:rsid w:val="00757036"/>
    <w:rsid w:val="00757F72"/>
    <w:rsid w:val="007602DC"/>
    <w:rsid w:val="00765760"/>
    <w:rsid w:val="00765CE6"/>
    <w:rsid w:val="0076799C"/>
    <w:rsid w:val="007736AB"/>
    <w:rsid w:val="007760E0"/>
    <w:rsid w:val="00776FEB"/>
    <w:rsid w:val="00780C9A"/>
    <w:rsid w:val="0078120E"/>
    <w:rsid w:val="0079034E"/>
    <w:rsid w:val="007903B3"/>
    <w:rsid w:val="007910BE"/>
    <w:rsid w:val="00792F13"/>
    <w:rsid w:val="007933BF"/>
    <w:rsid w:val="00795AB2"/>
    <w:rsid w:val="00795FF5"/>
    <w:rsid w:val="0079633B"/>
    <w:rsid w:val="007A1016"/>
    <w:rsid w:val="007A2B7C"/>
    <w:rsid w:val="007A32F3"/>
    <w:rsid w:val="007A5916"/>
    <w:rsid w:val="007B1303"/>
    <w:rsid w:val="007B6B48"/>
    <w:rsid w:val="007B705E"/>
    <w:rsid w:val="007C29B0"/>
    <w:rsid w:val="007C2E99"/>
    <w:rsid w:val="007C3157"/>
    <w:rsid w:val="007C4DB1"/>
    <w:rsid w:val="007C5D44"/>
    <w:rsid w:val="007D29A2"/>
    <w:rsid w:val="007D69E8"/>
    <w:rsid w:val="007D7A52"/>
    <w:rsid w:val="007E0192"/>
    <w:rsid w:val="007E2D00"/>
    <w:rsid w:val="007E3832"/>
    <w:rsid w:val="007F2574"/>
    <w:rsid w:val="007F2673"/>
    <w:rsid w:val="007F30DF"/>
    <w:rsid w:val="007F7FD5"/>
    <w:rsid w:val="00804198"/>
    <w:rsid w:val="0080670B"/>
    <w:rsid w:val="0081092A"/>
    <w:rsid w:val="00810AFE"/>
    <w:rsid w:val="0081335E"/>
    <w:rsid w:val="00817F3F"/>
    <w:rsid w:val="0082642A"/>
    <w:rsid w:val="008265A9"/>
    <w:rsid w:val="00833939"/>
    <w:rsid w:val="00836126"/>
    <w:rsid w:val="00843A61"/>
    <w:rsid w:val="008451AC"/>
    <w:rsid w:val="0085571A"/>
    <w:rsid w:val="008614DD"/>
    <w:rsid w:val="00863073"/>
    <w:rsid w:val="008651C2"/>
    <w:rsid w:val="008668BB"/>
    <w:rsid w:val="00873852"/>
    <w:rsid w:val="00884033"/>
    <w:rsid w:val="0088662F"/>
    <w:rsid w:val="00886CF7"/>
    <w:rsid w:val="00886D71"/>
    <w:rsid w:val="008976AC"/>
    <w:rsid w:val="008977F7"/>
    <w:rsid w:val="008A2769"/>
    <w:rsid w:val="008A284A"/>
    <w:rsid w:val="008A32D4"/>
    <w:rsid w:val="008A3AFF"/>
    <w:rsid w:val="008A553B"/>
    <w:rsid w:val="008A72E2"/>
    <w:rsid w:val="008B333E"/>
    <w:rsid w:val="008B438C"/>
    <w:rsid w:val="008D2AE4"/>
    <w:rsid w:val="008D3CC1"/>
    <w:rsid w:val="008D4D1B"/>
    <w:rsid w:val="008E1CE6"/>
    <w:rsid w:val="008E70A3"/>
    <w:rsid w:val="008E75C4"/>
    <w:rsid w:val="008F1A46"/>
    <w:rsid w:val="008F1D93"/>
    <w:rsid w:val="008F2A18"/>
    <w:rsid w:val="008F7763"/>
    <w:rsid w:val="00900E6B"/>
    <w:rsid w:val="0090292A"/>
    <w:rsid w:val="009075BC"/>
    <w:rsid w:val="009153D2"/>
    <w:rsid w:val="00916F52"/>
    <w:rsid w:val="00920396"/>
    <w:rsid w:val="0092064B"/>
    <w:rsid w:val="00920BF8"/>
    <w:rsid w:val="00922465"/>
    <w:rsid w:val="00922AD3"/>
    <w:rsid w:val="0093198B"/>
    <w:rsid w:val="009350CD"/>
    <w:rsid w:val="009357B1"/>
    <w:rsid w:val="009424B2"/>
    <w:rsid w:val="0094293C"/>
    <w:rsid w:val="009453E1"/>
    <w:rsid w:val="0095062A"/>
    <w:rsid w:val="0095106B"/>
    <w:rsid w:val="00952602"/>
    <w:rsid w:val="0096356E"/>
    <w:rsid w:val="0097416F"/>
    <w:rsid w:val="00976866"/>
    <w:rsid w:val="00976BC8"/>
    <w:rsid w:val="00977D14"/>
    <w:rsid w:val="00980B70"/>
    <w:rsid w:val="009927C8"/>
    <w:rsid w:val="0099543C"/>
    <w:rsid w:val="009955D4"/>
    <w:rsid w:val="00995B13"/>
    <w:rsid w:val="009A0DBD"/>
    <w:rsid w:val="009A4E33"/>
    <w:rsid w:val="009A7EA3"/>
    <w:rsid w:val="009B1D00"/>
    <w:rsid w:val="009B3CED"/>
    <w:rsid w:val="009C35D3"/>
    <w:rsid w:val="009D3FD8"/>
    <w:rsid w:val="009D67A7"/>
    <w:rsid w:val="009F3811"/>
    <w:rsid w:val="009F64F7"/>
    <w:rsid w:val="009F65CB"/>
    <w:rsid w:val="009F7B9E"/>
    <w:rsid w:val="00A00DC2"/>
    <w:rsid w:val="00A025B1"/>
    <w:rsid w:val="00A110AE"/>
    <w:rsid w:val="00A21E12"/>
    <w:rsid w:val="00A22C03"/>
    <w:rsid w:val="00A250F7"/>
    <w:rsid w:val="00A3684C"/>
    <w:rsid w:val="00A37259"/>
    <w:rsid w:val="00A51895"/>
    <w:rsid w:val="00A52B71"/>
    <w:rsid w:val="00A55A3C"/>
    <w:rsid w:val="00A6257E"/>
    <w:rsid w:val="00A64D8D"/>
    <w:rsid w:val="00A70C83"/>
    <w:rsid w:val="00A75973"/>
    <w:rsid w:val="00A759E7"/>
    <w:rsid w:val="00A75B22"/>
    <w:rsid w:val="00A75C02"/>
    <w:rsid w:val="00A76227"/>
    <w:rsid w:val="00A81D5D"/>
    <w:rsid w:val="00A91B06"/>
    <w:rsid w:val="00A94C4E"/>
    <w:rsid w:val="00A97535"/>
    <w:rsid w:val="00AA4121"/>
    <w:rsid w:val="00AB0897"/>
    <w:rsid w:val="00AB1C32"/>
    <w:rsid w:val="00AB31A5"/>
    <w:rsid w:val="00AB3B67"/>
    <w:rsid w:val="00AD1695"/>
    <w:rsid w:val="00AE1063"/>
    <w:rsid w:val="00B026B5"/>
    <w:rsid w:val="00B05731"/>
    <w:rsid w:val="00B07B6F"/>
    <w:rsid w:val="00B1243B"/>
    <w:rsid w:val="00B17765"/>
    <w:rsid w:val="00B17BC3"/>
    <w:rsid w:val="00B206D4"/>
    <w:rsid w:val="00B20E17"/>
    <w:rsid w:val="00B411D9"/>
    <w:rsid w:val="00B44B95"/>
    <w:rsid w:val="00B52BDC"/>
    <w:rsid w:val="00B55ACA"/>
    <w:rsid w:val="00B6189F"/>
    <w:rsid w:val="00B6451F"/>
    <w:rsid w:val="00B67B30"/>
    <w:rsid w:val="00B70C5C"/>
    <w:rsid w:val="00B73F29"/>
    <w:rsid w:val="00B7508A"/>
    <w:rsid w:val="00B819F1"/>
    <w:rsid w:val="00B825A3"/>
    <w:rsid w:val="00B90315"/>
    <w:rsid w:val="00B95376"/>
    <w:rsid w:val="00B97D97"/>
    <w:rsid w:val="00BA3FC6"/>
    <w:rsid w:val="00BB309F"/>
    <w:rsid w:val="00BB42F8"/>
    <w:rsid w:val="00BB4460"/>
    <w:rsid w:val="00BB6602"/>
    <w:rsid w:val="00BB6883"/>
    <w:rsid w:val="00BB7235"/>
    <w:rsid w:val="00BB75EB"/>
    <w:rsid w:val="00BD7420"/>
    <w:rsid w:val="00BE095A"/>
    <w:rsid w:val="00BE16FD"/>
    <w:rsid w:val="00BE338E"/>
    <w:rsid w:val="00BE3BE8"/>
    <w:rsid w:val="00BE6B45"/>
    <w:rsid w:val="00BE7F10"/>
    <w:rsid w:val="00BF4859"/>
    <w:rsid w:val="00C0100A"/>
    <w:rsid w:val="00C03080"/>
    <w:rsid w:val="00C04C0E"/>
    <w:rsid w:val="00C10C02"/>
    <w:rsid w:val="00C135B6"/>
    <w:rsid w:val="00C17229"/>
    <w:rsid w:val="00C318A9"/>
    <w:rsid w:val="00C3358A"/>
    <w:rsid w:val="00C35186"/>
    <w:rsid w:val="00C3611E"/>
    <w:rsid w:val="00C372D4"/>
    <w:rsid w:val="00C433E8"/>
    <w:rsid w:val="00C43D6F"/>
    <w:rsid w:val="00C45D0A"/>
    <w:rsid w:val="00C61332"/>
    <w:rsid w:val="00C62D0D"/>
    <w:rsid w:val="00C63A27"/>
    <w:rsid w:val="00C64133"/>
    <w:rsid w:val="00C71A4D"/>
    <w:rsid w:val="00C71CD0"/>
    <w:rsid w:val="00C73B84"/>
    <w:rsid w:val="00C817AE"/>
    <w:rsid w:val="00C82F25"/>
    <w:rsid w:val="00C835C0"/>
    <w:rsid w:val="00C85230"/>
    <w:rsid w:val="00C875F8"/>
    <w:rsid w:val="00C91992"/>
    <w:rsid w:val="00C94268"/>
    <w:rsid w:val="00C94C89"/>
    <w:rsid w:val="00C94E80"/>
    <w:rsid w:val="00C96FE9"/>
    <w:rsid w:val="00CA51E9"/>
    <w:rsid w:val="00CA5647"/>
    <w:rsid w:val="00CB1EEC"/>
    <w:rsid w:val="00CB4576"/>
    <w:rsid w:val="00CB4FFB"/>
    <w:rsid w:val="00CC3460"/>
    <w:rsid w:val="00CC4220"/>
    <w:rsid w:val="00CC4FDD"/>
    <w:rsid w:val="00CC6C65"/>
    <w:rsid w:val="00CC7BDD"/>
    <w:rsid w:val="00CD0E5A"/>
    <w:rsid w:val="00CD1C05"/>
    <w:rsid w:val="00CD75A5"/>
    <w:rsid w:val="00CE032C"/>
    <w:rsid w:val="00CE3B59"/>
    <w:rsid w:val="00CE5F82"/>
    <w:rsid w:val="00CF1324"/>
    <w:rsid w:val="00CF3217"/>
    <w:rsid w:val="00D06A73"/>
    <w:rsid w:val="00D13F92"/>
    <w:rsid w:val="00D16331"/>
    <w:rsid w:val="00D32433"/>
    <w:rsid w:val="00D33764"/>
    <w:rsid w:val="00D400B1"/>
    <w:rsid w:val="00D44A7F"/>
    <w:rsid w:val="00D45A73"/>
    <w:rsid w:val="00D559B4"/>
    <w:rsid w:val="00D633A0"/>
    <w:rsid w:val="00D6358C"/>
    <w:rsid w:val="00D63A42"/>
    <w:rsid w:val="00D66191"/>
    <w:rsid w:val="00D67515"/>
    <w:rsid w:val="00D70F0F"/>
    <w:rsid w:val="00D714C1"/>
    <w:rsid w:val="00D8571D"/>
    <w:rsid w:val="00D864B0"/>
    <w:rsid w:val="00D877A1"/>
    <w:rsid w:val="00DA1A8F"/>
    <w:rsid w:val="00DA42B5"/>
    <w:rsid w:val="00DB1EA2"/>
    <w:rsid w:val="00DC1A5A"/>
    <w:rsid w:val="00DC1E40"/>
    <w:rsid w:val="00DC3122"/>
    <w:rsid w:val="00DC450B"/>
    <w:rsid w:val="00DC606E"/>
    <w:rsid w:val="00DC6585"/>
    <w:rsid w:val="00DD094C"/>
    <w:rsid w:val="00DD125A"/>
    <w:rsid w:val="00DD2A8C"/>
    <w:rsid w:val="00DD6B62"/>
    <w:rsid w:val="00DD6E18"/>
    <w:rsid w:val="00DE23DF"/>
    <w:rsid w:val="00DE3FF3"/>
    <w:rsid w:val="00DF3550"/>
    <w:rsid w:val="00DF4EE1"/>
    <w:rsid w:val="00DF64E1"/>
    <w:rsid w:val="00E01434"/>
    <w:rsid w:val="00E04F89"/>
    <w:rsid w:val="00E2190A"/>
    <w:rsid w:val="00E3091B"/>
    <w:rsid w:val="00E31902"/>
    <w:rsid w:val="00E4199B"/>
    <w:rsid w:val="00E43997"/>
    <w:rsid w:val="00E44F22"/>
    <w:rsid w:val="00E64EA2"/>
    <w:rsid w:val="00E70157"/>
    <w:rsid w:val="00E707DF"/>
    <w:rsid w:val="00E74C33"/>
    <w:rsid w:val="00E74E0F"/>
    <w:rsid w:val="00E750AF"/>
    <w:rsid w:val="00E80250"/>
    <w:rsid w:val="00E828F0"/>
    <w:rsid w:val="00E90950"/>
    <w:rsid w:val="00E92B90"/>
    <w:rsid w:val="00EA0AED"/>
    <w:rsid w:val="00EA1439"/>
    <w:rsid w:val="00EA24A4"/>
    <w:rsid w:val="00EA79DE"/>
    <w:rsid w:val="00EB0B4E"/>
    <w:rsid w:val="00EB1311"/>
    <w:rsid w:val="00EB3F55"/>
    <w:rsid w:val="00EB4B5D"/>
    <w:rsid w:val="00EB4D7E"/>
    <w:rsid w:val="00EB66E5"/>
    <w:rsid w:val="00EB7EB0"/>
    <w:rsid w:val="00EC02B7"/>
    <w:rsid w:val="00EC4F21"/>
    <w:rsid w:val="00EC602E"/>
    <w:rsid w:val="00ED63C3"/>
    <w:rsid w:val="00ED6ABC"/>
    <w:rsid w:val="00ED7A11"/>
    <w:rsid w:val="00EE032A"/>
    <w:rsid w:val="00EE278E"/>
    <w:rsid w:val="00EE60DF"/>
    <w:rsid w:val="00EF6BDC"/>
    <w:rsid w:val="00F0063C"/>
    <w:rsid w:val="00F06B8E"/>
    <w:rsid w:val="00F109AE"/>
    <w:rsid w:val="00F15043"/>
    <w:rsid w:val="00F27FBA"/>
    <w:rsid w:val="00F3189F"/>
    <w:rsid w:val="00F31DB3"/>
    <w:rsid w:val="00F33E14"/>
    <w:rsid w:val="00F36BED"/>
    <w:rsid w:val="00F435FB"/>
    <w:rsid w:val="00F45E96"/>
    <w:rsid w:val="00F53008"/>
    <w:rsid w:val="00F5320F"/>
    <w:rsid w:val="00F55CA1"/>
    <w:rsid w:val="00F620CB"/>
    <w:rsid w:val="00F652FE"/>
    <w:rsid w:val="00F71614"/>
    <w:rsid w:val="00F81F28"/>
    <w:rsid w:val="00F85505"/>
    <w:rsid w:val="00F86159"/>
    <w:rsid w:val="00F86A83"/>
    <w:rsid w:val="00F8773B"/>
    <w:rsid w:val="00F87C92"/>
    <w:rsid w:val="00F90F5B"/>
    <w:rsid w:val="00F90FAE"/>
    <w:rsid w:val="00F914B0"/>
    <w:rsid w:val="00F9572A"/>
    <w:rsid w:val="00FA4E61"/>
    <w:rsid w:val="00FA65B8"/>
    <w:rsid w:val="00FA77C5"/>
    <w:rsid w:val="00FB6517"/>
    <w:rsid w:val="00FB664F"/>
    <w:rsid w:val="00FC11A9"/>
    <w:rsid w:val="00FC21E8"/>
    <w:rsid w:val="00FC2625"/>
    <w:rsid w:val="00FC326A"/>
    <w:rsid w:val="00FC4334"/>
    <w:rsid w:val="00FD43EF"/>
    <w:rsid w:val="00FD6076"/>
    <w:rsid w:val="00FE33AB"/>
    <w:rsid w:val="00FE3D7A"/>
    <w:rsid w:val="00FE53BE"/>
    <w:rsid w:val="00FE558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AC8463"/>
  <w15:docId w15:val="{D3E53A6A-A54C-4F4B-B911-C8EE9C84B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iPriority="0"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3B61"/>
    <w:pPr>
      <w:spacing w:before="60" w:after="60" w:line="240" w:lineRule="auto"/>
      <w:ind w:firstLine="851"/>
      <w:jc w:val="both"/>
    </w:pPr>
    <w:rPr>
      <w:rFonts w:ascii="CTimesRoman" w:eastAsia="Times New Roman" w:hAnsi="CTimesRoman" w:cs="Times New Roman"/>
      <w:szCs w:val="20"/>
    </w:rPr>
  </w:style>
  <w:style w:type="paragraph" w:styleId="Heading1">
    <w:name w:val="heading 1"/>
    <w:basedOn w:val="Normal"/>
    <w:next w:val="Normal"/>
    <w:link w:val="Heading1Char"/>
    <w:qFormat/>
    <w:rsid w:val="00113B61"/>
    <w:pPr>
      <w:keepNext/>
      <w:keepLines/>
      <w:spacing w:before="480" w:after="40"/>
      <w:ind w:firstLine="0"/>
      <w:outlineLvl w:val="0"/>
    </w:pPr>
    <w:rPr>
      <w:rFonts w:ascii="Cambria" w:hAnsi="Cambria"/>
      <w:b/>
      <w:bCs/>
      <w:color w:val="365F91"/>
      <w:sz w:val="28"/>
      <w:szCs w:val="28"/>
      <w:lang w:val="sr-Latn-CS" w:eastAsia="sr-Latn-CS"/>
    </w:rPr>
  </w:style>
  <w:style w:type="paragraph" w:styleId="Heading2">
    <w:name w:val="heading 2"/>
    <w:basedOn w:val="Normal"/>
    <w:next w:val="Normal"/>
    <w:link w:val="Heading2Char"/>
    <w:qFormat/>
    <w:rsid w:val="00671886"/>
    <w:pPr>
      <w:keepNext/>
      <w:keepLines/>
      <w:spacing w:before="200" w:after="0"/>
      <w:outlineLvl w:val="1"/>
    </w:pPr>
    <w:rPr>
      <w:rFonts w:ascii="Cambria" w:hAnsi="Cambria"/>
      <w:b/>
      <w:bCs/>
      <w:color w:val="4F81BD"/>
      <w:sz w:val="26"/>
      <w:szCs w:val="26"/>
    </w:rPr>
  </w:style>
  <w:style w:type="paragraph" w:styleId="Heading3">
    <w:name w:val="heading 3"/>
    <w:basedOn w:val="Normal"/>
    <w:next w:val="Normal"/>
    <w:link w:val="Heading3Char"/>
    <w:qFormat/>
    <w:rsid w:val="00671886"/>
    <w:pPr>
      <w:keepNext/>
      <w:spacing w:before="240"/>
      <w:ind w:firstLine="0"/>
      <w:jc w:val="left"/>
      <w:outlineLvl w:val="2"/>
    </w:pPr>
    <w:rPr>
      <w:rFonts w:ascii="Arial" w:hAnsi="Arial" w:cs="Arial"/>
      <w:b/>
      <w:bCs/>
      <w:sz w:val="26"/>
      <w:szCs w:val="26"/>
      <w:lang w:val="en-GB"/>
    </w:rPr>
  </w:style>
  <w:style w:type="paragraph" w:styleId="Heading4">
    <w:name w:val="heading 4"/>
    <w:basedOn w:val="Normal"/>
    <w:next w:val="Normal"/>
    <w:link w:val="Heading4Char"/>
    <w:qFormat/>
    <w:rsid w:val="00671886"/>
    <w:pPr>
      <w:keepNext/>
      <w:spacing w:after="0"/>
      <w:ind w:firstLine="0"/>
      <w:jc w:val="left"/>
      <w:outlineLvl w:val="3"/>
    </w:pPr>
    <w:rPr>
      <w:rFonts w:ascii="Bodoni Cirilica" w:hAnsi="Bodoni Cirilica"/>
      <w:b/>
      <w:sz w:val="24"/>
    </w:rPr>
  </w:style>
  <w:style w:type="paragraph" w:styleId="Heading5">
    <w:name w:val="heading 5"/>
    <w:basedOn w:val="Normal"/>
    <w:next w:val="Normal"/>
    <w:link w:val="Heading5Char"/>
    <w:qFormat/>
    <w:rsid w:val="00671886"/>
    <w:pPr>
      <w:keepNext/>
      <w:tabs>
        <w:tab w:val="left" w:pos="567"/>
      </w:tabs>
      <w:spacing w:before="360" w:after="0"/>
      <w:ind w:firstLine="0"/>
      <w:jc w:val="center"/>
      <w:outlineLvl w:val="4"/>
    </w:pPr>
    <w:rPr>
      <w:rFonts w:ascii="Bodoni Cirilica" w:hAnsi="Bodoni Cirilica"/>
      <w:b/>
      <w:position w:val="-20"/>
      <w:sz w:val="18"/>
    </w:rPr>
  </w:style>
  <w:style w:type="paragraph" w:styleId="Heading6">
    <w:name w:val="heading 6"/>
    <w:basedOn w:val="Normal"/>
    <w:next w:val="Normal"/>
    <w:link w:val="Heading6Char"/>
    <w:qFormat/>
    <w:rsid w:val="00671886"/>
    <w:pPr>
      <w:keepNext/>
      <w:tabs>
        <w:tab w:val="left" w:pos="567"/>
      </w:tabs>
      <w:spacing w:before="240" w:after="0"/>
      <w:ind w:firstLine="0"/>
      <w:jc w:val="center"/>
      <w:outlineLvl w:val="5"/>
    </w:pPr>
    <w:rPr>
      <w:rFonts w:ascii="Bodoni Cirilica" w:hAnsi="Bodoni Cirilica"/>
      <w:b/>
      <w:position w:val="-20"/>
      <w:sz w:val="20"/>
    </w:rPr>
  </w:style>
  <w:style w:type="paragraph" w:styleId="Heading7">
    <w:name w:val="heading 7"/>
    <w:basedOn w:val="Normal"/>
    <w:next w:val="Normal"/>
    <w:link w:val="Heading7Char"/>
    <w:qFormat/>
    <w:rsid w:val="00671886"/>
    <w:pPr>
      <w:spacing w:before="240"/>
      <w:ind w:firstLine="0"/>
      <w:jc w:val="left"/>
      <w:outlineLvl w:val="6"/>
    </w:pPr>
    <w:rPr>
      <w:rFonts w:ascii="Times New Roman" w:hAnsi="Times New Roman"/>
      <w:sz w:val="24"/>
      <w:szCs w:val="24"/>
      <w:lang w:val="en-GB"/>
    </w:rPr>
  </w:style>
  <w:style w:type="paragraph" w:styleId="Heading8">
    <w:name w:val="heading 8"/>
    <w:basedOn w:val="Normal"/>
    <w:next w:val="Normal"/>
    <w:link w:val="Heading8Char"/>
    <w:qFormat/>
    <w:rsid w:val="00671886"/>
    <w:pPr>
      <w:spacing w:before="240"/>
      <w:ind w:firstLine="0"/>
      <w:jc w:val="left"/>
      <w:outlineLvl w:val="7"/>
    </w:pPr>
    <w:rPr>
      <w:rFonts w:ascii="Times New Roman" w:hAnsi="Times New Roman"/>
      <w:i/>
      <w:iCs/>
      <w:sz w:val="24"/>
      <w:szCs w:val="24"/>
      <w:lang w:val="en-GB"/>
    </w:rPr>
  </w:style>
  <w:style w:type="paragraph" w:styleId="Heading9">
    <w:name w:val="heading 9"/>
    <w:basedOn w:val="Normal"/>
    <w:next w:val="Normal"/>
    <w:link w:val="Heading9Char"/>
    <w:qFormat/>
    <w:rsid w:val="00671886"/>
    <w:pPr>
      <w:keepNext/>
      <w:spacing w:before="0" w:after="0"/>
      <w:ind w:firstLine="0"/>
      <w:outlineLvl w:val="8"/>
    </w:pPr>
    <w:rPr>
      <w:rFonts w:ascii="Arial_V" w:hAnsi="Arial_V"/>
      <w:b/>
      <w:color w:val="000080"/>
      <w:szCs w:val="22"/>
      <w:lang w:eastAsia="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3B61"/>
    <w:rPr>
      <w:rFonts w:ascii="Cambria" w:eastAsia="Times New Roman" w:hAnsi="Cambria" w:cs="Times New Roman"/>
      <w:b/>
      <w:bCs/>
      <w:color w:val="365F91"/>
      <w:sz w:val="28"/>
      <w:szCs w:val="28"/>
      <w:lang w:val="sr-Latn-CS" w:eastAsia="sr-Latn-CS"/>
    </w:rPr>
  </w:style>
  <w:style w:type="paragraph" w:customStyle="1" w:styleId="Naslovglavni">
    <w:name w:val="Naslov glavni"/>
    <w:basedOn w:val="Normal"/>
    <w:rsid w:val="00113B61"/>
    <w:pPr>
      <w:spacing w:before="480" w:after="240"/>
      <w:ind w:firstLine="0"/>
      <w:jc w:val="center"/>
    </w:pPr>
    <w:rPr>
      <w:rFonts w:ascii="CTimesBold" w:hAnsi="CTimesBold"/>
      <w:sz w:val="28"/>
    </w:rPr>
  </w:style>
  <w:style w:type="paragraph" w:styleId="Header">
    <w:name w:val="header"/>
    <w:basedOn w:val="Normal"/>
    <w:link w:val="HeaderChar"/>
    <w:uiPriority w:val="99"/>
    <w:rsid w:val="00113B61"/>
    <w:pPr>
      <w:tabs>
        <w:tab w:val="center" w:pos="4320"/>
        <w:tab w:val="right" w:pos="8640"/>
      </w:tabs>
    </w:pPr>
  </w:style>
  <w:style w:type="character" w:customStyle="1" w:styleId="HeaderChar">
    <w:name w:val="Header Char"/>
    <w:basedOn w:val="DefaultParagraphFont"/>
    <w:link w:val="Header"/>
    <w:uiPriority w:val="99"/>
    <w:rsid w:val="00113B61"/>
    <w:rPr>
      <w:rFonts w:ascii="CTimesRoman" w:eastAsia="Times New Roman" w:hAnsi="CTimesRoman" w:cs="Times New Roman"/>
      <w:szCs w:val="20"/>
    </w:rPr>
  </w:style>
  <w:style w:type="paragraph" w:styleId="Footer">
    <w:name w:val="footer"/>
    <w:basedOn w:val="Normal"/>
    <w:link w:val="FooterChar"/>
    <w:uiPriority w:val="99"/>
    <w:rsid w:val="00113B61"/>
    <w:pPr>
      <w:tabs>
        <w:tab w:val="center" w:pos="4320"/>
        <w:tab w:val="right" w:pos="8640"/>
      </w:tabs>
    </w:pPr>
  </w:style>
  <w:style w:type="character" w:customStyle="1" w:styleId="FooterChar">
    <w:name w:val="Footer Char"/>
    <w:basedOn w:val="DefaultParagraphFont"/>
    <w:link w:val="Footer"/>
    <w:uiPriority w:val="99"/>
    <w:rsid w:val="00113B61"/>
    <w:rPr>
      <w:rFonts w:ascii="CTimesRoman" w:eastAsia="Times New Roman" w:hAnsi="CTimesRoman" w:cs="Times New Roman"/>
      <w:szCs w:val="20"/>
    </w:rPr>
  </w:style>
  <w:style w:type="character" w:styleId="PageNumber">
    <w:name w:val="page number"/>
    <w:basedOn w:val="DefaultParagraphFont"/>
    <w:rsid w:val="00113B61"/>
  </w:style>
  <w:style w:type="paragraph" w:customStyle="1" w:styleId="1Char">
    <w:name w:val="1 Char"/>
    <w:basedOn w:val="Normal"/>
    <w:rsid w:val="00113B61"/>
    <w:pPr>
      <w:tabs>
        <w:tab w:val="left" w:pos="709"/>
      </w:tabs>
      <w:spacing w:before="0" w:after="0"/>
      <w:ind w:firstLine="0"/>
      <w:jc w:val="left"/>
    </w:pPr>
    <w:rPr>
      <w:rFonts w:ascii="Arial Narrow" w:hAnsi="Arial Narrow"/>
      <w:b/>
      <w:sz w:val="26"/>
      <w:szCs w:val="24"/>
      <w:lang w:val="pl-PL" w:eastAsia="pl-PL"/>
    </w:rPr>
  </w:style>
  <w:style w:type="paragraph" w:styleId="BodyText">
    <w:name w:val="Body Text"/>
    <w:basedOn w:val="Normal"/>
    <w:link w:val="BodyTextChar"/>
    <w:rsid w:val="00113B61"/>
    <w:pPr>
      <w:spacing w:before="0" w:after="120"/>
      <w:ind w:firstLine="0"/>
      <w:jc w:val="left"/>
    </w:pPr>
    <w:rPr>
      <w:rFonts w:ascii="Times New Roman" w:hAnsi="Times New Roman"/>
      <w:sz w:val="24"/>
      <w:szCs w:val="24"/>
      <w:lang w:val="en-GB"/>
    </w:rPr>
  </w:style>
  <w:style w:type="character" w:customStyle="1" w:styleId="BodyTextChar">
    <w:name w:val="Body Text Char"/>
    <w:basedOn w:val="DefaultParagraphFont"/>
    <w:link w:val="BodyText"/>
    <w:rsid w:val="00113B61"/>
    <w:rPr>
      <w:rFonts w:ascii="Times New Roman" w:eastAsia="Times New Roman" w:hAnsi="Times New Roman" w:cs="Times New Roman"/>
      <w:sz w:val="24"/>
      <w:szCs w:val="24"/>
      <w:lang w:val="en-GB"/>
    </w:rPr>
  </w:style>
  <w:style w:type="table" w:styleId="TableGrid">
    <w:name w:val="Table Grid"/>
    <w:basedOn w:val="TableNormal"/>
    <w:rsid w:val="00113B61"/>
    <w:pPr>
      <w:spacing w:before="60" w:after="60" w:line="240" w:lineRule="auto"/>
      <w:ind w:firstLine="851"/>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
    <w:name w:val="Char Char Char"/>
    <w:basedOn w:val="Normal"/>
    <w:rsid w:val="00113B61"/>
    <w:pPr>
      <w:tabs>
        <w:tab w:val="left" w:pos="709"/>
      </w:tabs>
      <w:spacing w:before="0" w:after="0"/>
      <w:ind w:firstLine="0"/>
      <w:jc w:val="left"/>
    </w:pPr>
    <w:rPr>
      <w:rFonts w:ascii="Arial Narrow" w:hAnsi="Arial Narrow"/>
      <w:b/>
      <w:sz w:val="26"/>
      <w:szCs w:val="24"/>
      <w:lang w:val="pl-PL" w:eastAsia="pl-PL"/>
    </w:rPr>
  </w:style>
  <w:style w:type="paragraph" w:styleId="FootnoteText">
    <w:name w:val="footnote text"/>
    <w:aliases w:val="Footnote Text Char Char Char,Footnote Text Char Char,Footnote Text Char Char Char Char,Footnote Text Char Char Char2,Footnote Text Char1 Char,Footnote Text Char Char Char Char1 Char,single space,footnote text,Fußnote,fn"/>
    <w:basedOn w:val="Normal"/>
    <w:link w:val="FootnoteTextChar"/>
    <w:rsid w:val="00113B61"/>
    <w:rPr>
      <w:sz w:val="20"/>
      <w:lang w:val="en-AU"/>
    </w:rPr>
  </w:style>
  <w:style w:type="character" w:customStyle="1" w:styleId="FootnoteTextChar">
    <w:name w:val="Footnote Text Char"/>
    <w:aliases w:val="Footnote Text Char Char Char Char1,Footnote Text Char Char Char1,Footnote Text Char Char Char Char Char,Footnote Text Char Char Char2 Char,Footnote Text Char1 Char Char,Footnote Text Char Char Char Char1 Char Char,single space Char"/>
    <w:basedOn w:val="DefaultParagraphFont"/>
    <w:link w:val="FootnoteText"/>
    <w:rsid w:val="00113B61"/>
    <w:rPr>
      <w:rFonts w:ascii="CTimesRoman" w:eastAsia="Times New Roman" w:hAnsi="CTimesRoman" w:cs="Times New Roman"/>
      <w:sz w:val="20"/>
      <w:szCs w:val="20"/>
      <w:lang w:val="en-AU"/>
    </w:rPr>
  </w:style>
  <w:style w:type="character" w:styleId="FootnoteReference">
    <w:name w:val="footnote reference"/>
    <w:aliases w:val="Footnote Reference_Knjiga,Footnote Reference_IAUS,Footnote text,ftref"/>
    <w:basedOn w:val="DefaultParagraphFont"/>
    <w:rsid w:val="00113B61"/>
    <w:rPr>
      <w:vertAlign w:val="superscript"/>
    </w:rPr>
  </w:style>
  <w:style w:type="paragraph" w:customStyle="1" w:styleId="CentarChar">
    <w:name w:val="Centar Char"/>
    <w:basedOn w:val="Normal"/>
    <w:link w:val="CentarCharChar"/>
    <w:rsid w:val="00113B61"/>
    <w:pPr>
      <w:spacing w:before="120" w:after="120"/>
      <w:ind w:firstLine="0"/>
      <w:jc w:val="center"/>
    </w:pPr>
  </w:style>
  <w:style w:type="character" w:customStyle="1" w:styleId="CentarCharChar">
    <w:name w:val="Centar Char Char"/>
    <w:basedOn w:val="DefaultParagraphFont"/>
    <w:link w:val="CentarChar"/>
    <w:rsid w:val="00113B61"/>
    <w:rPr>
      <w:rFonts w:ascii="CTimesRoman" w:eastAsia="Times New Roman" w:hAnsi="CTimesRoman" w:cs="Times New Roman"/>
      <w:szCs w:val="20"/>
    </w:rPr>
  </w:style>
  <w:style w:type="paragraph" w:customStyle="1" w:styleId="Char">
    <w:name w:val="Char"/>
    <w:basedOn w:val="Normal"/>
    <w:rsid w:val="00113B61"/>
    <w:pPr>
      <w:tabs>
        <w:tab w:val="left" w:pos="709"/>
      </w:tabs>
      <w:spacing w:before="0" w:after="0"/>
      <w:ind w:firstLine="0"/>
      <w:jc w:val="left"/>
    </w:pPr>
    <w:rPr>
      <w:rFonts w:ascii="Arial Narrow" w:hAnsi="Arial Narrow"/>
      <w:b/>
      <w:sz w:val="26"/>
      <w:szCs w:val="24"/>
      <w:lang w:val="pl-PL" w:eastAsia="pl-PL"/>
    </w:rPr>
  </w:style>
  <w:style w:type="paragraph" w:customStyle="1" w:styleId="CharCharCharChar">
    <w:name w:val="Char Char Char Char"/>
    <w:basedOn w:val="Normal"/>
    <w:rsid w:val="00113B61"/>
    <w:pPr>
      <w:tabs>
        <w:tab w:val="left" w:pos="709"/>
      </w:tabs>
      <w:spacing w:before="0" w:after="0"/>
      <w:ind w:firstLine="0"/>
      <w:jc w:val="left"/>
    </w:pPr>
    <w:rPr>
      <w:rFonts w:ascii="Arial Narrow" w:hAnsi="Arial Narrow"/>
      <w:b/>
      <w:sz w:val="26"/>
      <w:szCs w:val="24"/>
      <w:lang w:val="pl-PL" w:eastAsia="pl-PL"/>
    </w:rPr>
  </w:style>
  <w:style w:type="paragraph" w:customStyle="1" w:styleId="Default">
    <w:name w:val="Default"/>
    <w:rsid w:val="00113B61"/>
    <w:pPr>
      <w:autoSpaceDE w:val="0"/>
      <w:autoSpaceDN w:val="0"/>
      <w:adjustRightInd w:val="0"/>
      <w:spacing w:after="0" w:line="240" w:lineRule="auto"/>
    </w:pPr>
    <w:rPr>
      <w:rFonts w:ascii="Times New Roman" w:eastAsia="Times New Roman" w:hAnsi="Times New Roman" w:cs="Times New Roman"/>
      <w:color w:val="000000"/>
      <w:sz w:val="24"/>
      <w:szCs w:val="24"/>
      <w:lang w:val="sr-Latn-CS" w:eastAsia="sr-Latn-CS"/>
    </w:rPr>
  </w:style>
  <w:style w:type="table" w:customStyle="1" w:styleId="TableGrid1">
    <w:name w:val="Table Grid1"/>
    <w:basedOn w:val="TableNormal"/>
    <w:next w:val="TableGrid"/>
    <w:rsid w:val="00113B6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tekst">
    <w:name w:val="1tekst"/>
    <w:basedOn w:val="Normal"/>
    <w:link w:val="1tekstChar"/>
    <w:rsid w:val="00113B61"/>
    <w:pPr>
      <w:spacing w:before="0" w:after="0"/>
      <w:ind w:left="375" w:right="375" w:firstLine="240"/>
    </w:pPr>
    <w:rPr>
      <w:rFonts w:ascii="Arial" w:hAnsi="Arial" w:cs="Arial"/>
      <w:sz w:val="20"/>
    </w:rPr>
  </w:style>
  <w:style w:type="character" w:customStyle="1" w:styleId="1tekstChar">
    <w:name w:val="1tekst Char"/>
    <w:basedOn w:val="DefaultParagraphFont"/>
    <w:link w:val="1tekst"/>
    <w:rsid w:val="00113B61"/>
    <w:rPr>
      <w:rFonts w:ascii="Arial" w:eastAsia="Times New Roman" w:hAnsi="Arial" w:cs="Arial"/>
      <w:sz w:val="20"/>
      <w:szCs w:val="20"/>
    </w:rPr>
  </w:style>
  <w:style w:type="paragraph" w:styleId="NoSpacing">
    <w:name w:val="No Spacing"/>
    <w:link w:val="NoSpacingChar"/>
    <w:qFormat/>
    <w:rsid w:val="00113B61"/>
    <w:pPr>
      <w:spacing w:after="0" w:line="240" w:lineRule="auto"/>
    </w:pPr>
    <w:rPr>
      <w:rFonts w:ascii="Calibri" w:eastAsia="Calibri" w:hAnsi="Calibri" w:cs="Times New Roman"/>
      <w:lang w:val="sr-Latn-CS"/>
    </w:rPr>
  </w:style>
  <w:style w:type="character" w:customStyle="1" w:styleId="NoSpacingChar">
    <w:name w:val="No Spacing Char"/>
    <w:link w:val="NoSpacing"/>
    <w:rsid w:val="00113B61"/>
    <w:rPr>
      <w:rFonts w:ascii="Calibri" w:eastAsia="Calibri" w:hAnsi="Calibri" w:cs="Times New Roman"/>
      <w:lang w:val="sr-Latn-CS"/>
    </w:rPr>
  </w:style>
  <w:style w:type="paragraph" w:customStyle="1" w:styleId="PASOS">
    <w:name w:val="PASOS"/>
    <w:basedOn w:val="Normal"/>
    <w:link w:val="PASOSChar"/>
    <w:rsid w:val="00113B61"/>
    <w:pPr>
      <w:spacing w:before="40" w:after="40"/>
      <w:ind w:firstLine="454"/>
    </w:pPr>
    <w:rPr>
      <w:rFonts w:ascii="Times New Roman" w:hAnsi="Times New Roman"/>
    </w:rPr>
  </w:style>
  <w:style w:type="character" w:customStyle="1" w:styleId="PASOSChar">
    <w:name w:val="PASOS Char"/>
    <w:basedOn w:val="DefaultParagraphFont"/>
    <w:link w:val="PASOS"/>
    <w:rsid w:val="00113B61"/>
    <w:rPr>
      <w:rFonts w:ascii="Times New Roman" w:eastAsia="Times New Roman" w:hAnsi="Times New Roman" w:cs="Times New Roman"/>
      <w:szCs w:val="20"/>
    </w:rPr>
  </w:style>
  <w:style w:type="paragraph" w:customStyle="1" w:styleId="a">
    <w:name w:val="пасос драгана"/>
    <w:basedOn w:val="Normal"/>
    <w:link w:val="Char0"/>
    <w:rsid w:val="00113B61"/>
    <w:pPr>
      <w:tabs>
        <w:tab w:val="left" w:pos="720"/>
        <w:tab w:val="right" w:leader="dot" w:pos="9000"/>
      </w:tabs>
      <w:spacing w:before="40" w:after="40"/>
      <w:ind w:firstLine="680"/>
    </w:pPr>
    <w:rPr>
      <w:rFonts w:ascii="Times New Roman" w:hAnsi="Times New Roman"/>
      <w:szCs w:val="22"/>
      <w:lang w:val="ru-RU" w:eastAsia="sr-Cyrl-CS"/>
    </w:rPr>
  </w:style>
  <w:style w:type="character" w:customStyle="1" w:styleId="Char0">
    <w:name w:val="пасос драгана Char"/>
    <w:basedOn w:val="DefaultParagraphFont"/>
    <w:link w:val="a"/>
    <w:rsid w:val="00113B61"/>
    <w:rPr>
      <w:rFonts w:ascii="Times New Roman" w:eastAsia="Times New Roman" w:hAnsi="Times New Roman" w:cs="Times New Roman"/>
      <w:lang w:val="ru-RU" w:eastAsia="sr-Cyrl-CS"/>
    </w:rPr>
  </w:style>
  <w:style w:type="numbering" w:customStyle="1" w:styleId="NoList1">
    <w:name w:val="No List1"/>
    <w:next w:val="NoList"/>
    <w:semiHidden/>
    <w:unhideWhenUsed/>
    <w:rsid w:val="00113B61"/>
  </w:style>
  <w:style w:type="paragraph" w:customStyle="1" w:styleId="PODNASLOV">
    <w:name w:val="PODNASLOV"/>
    <w:basedOn w:val="1tekst"/>
    <w:link w:val="PODNASLOVChar"/>
    <w:rsid w:val="00113B61"/>
  </w:style>
  <w:style w:type="character" w:styleId="Hyperlink">
    <w:name w:val="Hyperlink"/>
    <w:basedOn w:val="DefaultParagraphFont"/>
    <w:uiPriority w:val="99"/>
    <w:rsid w:val="00113B61"/>
    <w:rPr>
      <w:color w:val="000080"/>
      <w:u w:val="single"/>
    </w:rPr>
  </w:style>
  <w:style w:type="character" w:customStyle="1" w:styleId="style16">
    <w:name w:val="style16"/>
    <w:basedOn w:val="DefaultParagraphFont"/>
    <w:rsid w:val="00113B61"/>
  </w:style>
  <w:style w:type="paragraph" w:customStyle="1" w:styleId="StylePASOS10pt">
    <w:name w:val="Style PASOS + 10 pt"/>
    <w:basedOn w:val="PASOS"/>
    <w:link w:val="StylePASOS10ptChar"/>
    <w:rsid w:val="00113B61"/>
    <w:rPr>
      <w:sz w:val="20"/>
    </w:rPr>
  </w:style>
  <w:style w:type="character" w:customStyle="1" w:styleId="PODNASLOVChar">
    <w:name w:val="PODNASLOV Char"/>
    <w:basedOn w:val="1tekstChar"/>
    <w:link w:val="PODNASLOV"/>
    <w:rsid w:val="00113B61"/>
    <w:rPr>
      <w:rFonts w:ascii="Arial" w:eastAsia="Times New Roman" w:hAnsi="Arial" w:cs="Arial"/>
      <w:sz w:val="20"/>
      <w:szCs w:val="20"/>
    </w:rPr>
  </w:style>
  <w:style w:type="character" w:customStyle="1" w:styleId="StylePASOS10ptChar">
    <w:name w:val="Style PASOS + 10 pt Char"/>
    <w:basedOn w:val="PASOSChar"/>
    <w:link w:val="StylePASOS10pt"/>
    <w:rsid w:val="00113B61"/>
    <w:rPr>
      <w:rFonts w:ascii="Times New Roman" w:eastAsia="Times New Roman" w:hAnsi="Times New Roman" w:cs="Times New Roman"/>
      <w:sz w:val="20"/>
      <w:szCs w:val="20"/>
    </w:rPr>
  </w:style>
  <w:style w:type="paragraph" w:customStyle="1" w:styleId="StylePODNASLOVBold">
    <w:name w:val="Style PODNASLOV + Bold"/>
    <w:basedOn w:val="PODNASLOV"/>
    <w:link w:val="StylePODNASLOVBoldChar"/>
    <w:rsid w:val="00113B61"/>
  </w:style>
  <w:style w:type="character" w:customStyle="1" w:styleId="StylePODNASLOVBoldChar">
    <w:name w:val="Style PODNASLOV + Bold Char"/>
    <w:basedOn w:val="PODNASLOVChar"/>
    <w:link w:val="StylePODNASLOVBold"/>
    <w:rsid w:val="00113B61"/>
    <w:rPr>
      <w:rFonts w:ascii="Arial" w:eastAsia="Times New Roman" w:hAnsi="Arial" w:cs="Arial"/>
      <w:sz w:val="20"/>
      <w:szCs w:val="20"/>
    </w:rPr>
  </w:style>
  <w:style w:type="paragraph" w:customStyle="1" w:styleId="StylePODNASLOV12pt">
    <w:name w:val="Style PODNASLOV + 12 pt"/>
    <w:rsid w:val="00113B61"/>
    <w:pPr>
      <w:spacing w:before="240" w:after="240" w:line="240" w:lineRule="auto"/>
      <w:jc w:val="both"/>
    </w:pPr>
    <w:rPr>
      <w:rFonts w:ascii="Times New Roman" w:eastAsia="Times New Roman" w:hAnsi="Times New Roman" w:cs="Times New Roman"/>
      <w:sz w:val="24"/>
      <w:szCs w:val="20"/>
      <w:lang w:val="ru-RU"/>
    </w:rPr>
  </w:style>
  <w:style w:type="numbering" w:customStyle="1" w:styleId="NoList11">
    <w:name w:val="No List11"/>
    <w:next w:val="NoList"/>
    <w:semiHidden/>
    <w:unhideWhenUsed/>
    <w:rsid w:val="00113B61"/>
  </w:style>
  <w:style w:type="paragraph" w:styleId="BalloonText">
    <w:name w:val="Balloon Text"/>
    <w:basedOn w:val="Normal"/>
    <w:link w:val="BalloonTextChar"/>
    <w:unhideWhenUsed/>
    <w:rsid w:val="00113B61"/>
    <w:pPr>
      <w:spacing w:before="0" w:after="40"/>
      <w:ind w:firstLine="0"/>
    </w:pPr>
    <w:rPr>
      <w:rFonts w:ascii="Tahoma" w:eastAsia="Calibri" w:hAnsi="Tahoma" w:cs="Tahoma"/>
      <w:sz w:val="16"/>
      <w:szCs w:val="16"/>
      <w:lang w:val="sr-Latn-CS"/>
    </w:rPr>
  </w:style>
  <w:style w:type="character" w:customStyle="1" w:styleId="BalloonTextChar">
    <w:name w:val="Balloon Text Char"/>
    <w:basedOn w:val="DefaultParagraphFont"/>
    <w:link w:val="BalloonText"/>
    <w:rsid w:val="00113B61"/>
    <w:rPr>
      <w:rFonts w:ascii="Tahoma" w:eastAsia="Calibri" w:hAnsi="Tahoma" w:cs="Tahoma"/>
      <w:sz w:val="16"/>
      <w:szCs w:val="16"/>
      <w:lang w:val="sr-Latn-CS"/>
    </w:rPr>
  </w:style>
  <w:style w:type="table" w:customStyle="1" w:styleId="TableGrid2">
    <w:name w:val="Table Grid2"/>
    <w:basedOn w:val="TableNormal"/>
    <w:next w:val="TableGrid"/>
    <w:rsid w:val="00113B6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alTimesNewRoman">
    <w:name w:val="Normal + Times New Roman"/>
    <w:aliases w:val="12 pt,Line spacing:  1.5 lines"/>
    <w:basedOn w:val="Normal"/>
    <w:rsid w:val="00113B61"/>
    <w:pPr>
      <w:overflowPunct w:val="0"/>
      <w:autoSpaceDE w:val="0"/>
      <w:autoSpaceDN w:val="0"/>
      <w:adjustRightInd w:val="0"/>
      <w:spacing w:before="0" w:after="40"/>
      <w:ind w:firstLine="397"/>
    </w:pPr>
    <w:rPr>
      <w:rFonts w:ascii="Verdana" w:hAnsi="Verdana"/>
      <w:color w:val="000000"/>
      <w:szCs w:val="24"/>
      <w:lang w:val="it-IT"/>
    </w:rPr>
  </w:style>
  <w:style w:type="table" w:customStyle="1" w:styleId="TableGrid11">
    <w:name w:val="Table Grid11"/>
    <w:basedOn w:val="TableNormal"/>
    <w:next w:val="TableGrid"/>
    <w:rsid w:val="00113B61"/>
    <w:pPr>
      <w:spacing w:after="0" w:line="240" w:lineRule="auto"/>
      <w:ind w:firstLine="432"/>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2">
    <w:name w:val="Char Char2"/>
    <w:basedOn w:val="DefaultParagraphFont"/>
    <w:semiHidden/>
    <w:rsid w:val="00113B61"/>
    <w:rPr>
      <w:rFonts w:ascii="Tahoma" w:eastAsia="Times New Roman" w:hAnsi="Tahoma" w:cs="Tahoma"/>
      <w:sz w:val="16"/>
      <w:szCs w:val="16"/>
      <w:lang w:val="en-US"/>
    </w:rPr>
  </w:style>
  <w:style w:type="paragraph" w:styleId="ListParagraph">
    <w:name w:val="List Paragraph"/>
    <w:basedOn w:val="Normal"/>
    <w:uiPriority w:val="34"/>
    <w:qFormat/>
    <w:rsid w:val="00113B61"/>
    <w:pPr>
      <w:spacing w:before="0" w:after="40"/>
      <w:ind w:left="720" w:firstLine="0"/>
      <w:contextualSpacing/>
    </w:pPr>
    <w:rPr>
      <w:rFonts w:ascii="Times New Roman" w:hAnsi="Times New Roman"/>
      <w:sz w:val="24"/>
      <w:szCs w:val="24"/>
      <w:lang w:val="hr-HR" w:eastAsia="hr-HR"/>
    </w:rPr>
  </w:style>
  <w:style w:type="paragraph" w:styleId="BodyText2">
    <w:name w:val="Body Text 2"/>
    <w:basedOn w:val="Normal"/>
    <w:link w:val="BodyText2Char"/>
    <w:rsid w:val="00113B61"/>
    <w:pPr>
      <w:spacing w:before="0" w:after="40"/>
      <w:ind w:firstLine="0"/>
    </w:pPr>
    <w:rPr>
      <w:rFonts w:ascii="Times New Roman" w:hAnsi="Times New Roman"/>
      <w:sz w:val="24"/>
      <w:szCs w:val="24"/>
      <w:lang w:val="sl-SI"/>
    </w:rPr>
  </w:style>
  <w:style w:type="character" w:customStyle="1" w:styleId="BodyText2Char">
    <w:name w:val="Body Text 2 Char"/>
    <w:basedOn w:val="DefaultParagraphFont"/>
    <w:link w:val="BodyText2"/>
    <w:rsid w:val="00113B61"/>
    <w:rPr>
      <w:rFonts w:ascii="Times New Roman" w:eastAsia="Times New Roman" w:hAnsi="Times New Roman" w:cs="Times New Roman"/>
      <w:sz w:val="24"/>
      <w:szCs w:val="24"/>
      <w:lang w:val="sl-SI"/>
    </w:rPr>
  </w:style>
  <w:style w:type="paragraph" w:customStyle="1" w:styleId="Style2">
    <w:name w:val="Style2"/>
    <w:basedOn w:val="Normal"/>
    <w:rsid w:val="00113B61"/>
    <w:pPr>
      <w:spacing w:after="40"/>
      <w:ind w:firstLine="720"/>
    </w:pPr>
    <w:rPr>
      <w:rFonts w:ascii="CYDutchR" w:hAnsi="CYDutchR"/>
      <w:sz w:val="24"/>
    </w:rPr>
  </w:style>
  <w:style w:type="character" w:customStyle="1" w:styleId="apple-style-span">
    <w:name w:val="apple-style-span"/>
    <w:basedOn w:val="DefaultParagraphFont"/>
    <w:rsid w:val="00113B61"/>
  </w:style>
  <w:style w:type="character" w:styleId="Strong">
    <w:name w:val="Strong"/>
    <w:basedOn w:val="DefaultParagraphFont"/>
    <w:qFormat/>
    <w:rsid w:val="00113B61"/>
    <w:rPr>
      <w:b/>
      <w:bCs/>
    </w:rPr>
  </w:style>
  <w:style w:type="character" w:customStyle="1" w:styleId="apple-converted-space">
    <w:name w:val="apple-converted-space"/>
    <w:basedOn w:val="DefaultParagraphFont"/>
    <w:rsid w:val="00113B61"/>
  </w:style>
  <w:style w:type="paragraph" w:customStyle="1" w:styleId="StylePASOSUnderline">
    <w:name w:val="Style PASOS + Underline"/>
    <w:basedOn w:val="PASOS"/>
    <w:link w:val="StylePASOSUnderlineChar"/>
    <w:rsid w:val="00113B61"/>
    <w:rPr>
      <w:szCs w:val="22"/>
      <w:u w:val="single"/>
    </w:rPr>
  </w:style>
  <w:style w:type="character" w:customStyle="1" w:styleId="StylePASOSUnderlineChar">
    <w:name w:val="Style PASOS + Underline Char"/>
    <w:basedOn w:val="PASOSChar"/>
    <w:link w:val="StylePASOSUnderline"/>
    <w:rsid w:val="00113B61"/>
    <w:rPr>
      <w:rFonts w:ascii="Times New Roman" w:eastAsia="Times New Roman" w:hAnsi="Times New Roman" w:cs="Times New Roman"/>
      <w:szCs w:val="20"/>
      <w:u w:val="single"/>
    </w:rPr>
  </w:style>
  <w:style w:type="paragraph" w:customStyle="1" w:styleId="Style4">
    <w:name w:val="Style4"/>
    <w:basedOn w:val="Normal"/>
    <w:rsid w:val="00113B61"/>
    <w:pPr>
      <w:widowControl w:val="0"/>
      <w:autoSpaceDE w:val="0"/>
      <w:autoSpaceDN w:val="0"/>
      <w:adjustRightInd w:val="0"/>
      <w:spacing w:before="0" w:after="40" w:line="266" w:lineRule="exact"/>
      <w:ind w:firstLine="355"/>
    </w:pPr>
    <w:rPr>
      <w:rFonts w:ascii="Times New Roman" w:hAnsi="Times New Roman"/>
      <w:sz w:val="24"/>
      <w:szCs w:val="24"/>
      <w:lang w:val="sr-Latn-CS" w:eastAsia="sr-Latn-CS"/>
    </w:rPr>
  </w:style>
  <w:style w:type="character" w:customStyle="1" w:styleId="FontStyle14">
    <w:name w:val="Font Style14"/>
    <w:basedOn w:val="DefaultParagraphFont"/>
    <w:rsid w:val="00113B61"/>
    <w:rPr>
      <w:rFonts w:ascii="Times New Roman" w:hAnsi="Times New Roman" w:cs="Times New Roman"/>
      <w:sz w:val="22"/>
      <w:szCs w:val="22"/>
    </w:rPr>
  </w:style>
  <w:style w:type="paragraph" w:customStyle="1" w:styleId="a0">
    <w:name w:val="табеле"/>
    <w:basedOn w:val="a"/>
    <w:rsid w:val="00113B61"/>
    <w:pPr>
      <w:tabs>
        <w:tab w:val="clear" w:pos="720"/>
      </w:tabs>
      <w:spacing w:before="120" w:after="60"/>
      <w:ind w:firstLine="0"/>
      <w:jc w:val="right"/>
    </w:pPr>
    <w:rPr>
      <w:i/>
      <w:snapToGrid w:val="0"/>
      <w:sz w:val="20"/>
      <w:szCs w:val="18"/>
    </w:rPr>
  </w:style>
  <w:style w:type="paragraph" w:customStyle="1" w:styleId="CHPNormal8CharCharCharCharCharCharCharCharCharCharCharCharCharCharCharCharCharCharCharCharCharCharCharCharCharCharCharCharCharCharCharCharCharCharCharCharCharCharCharCharCharChar">
    <w:name w:val="CHPNormal8 Char Char Char Char Char Char Char Char Char Char Char Char Char Char Char Char Char Char Char Char Char Char Char Char Char Char Char Char Char Char Char Char Char Char Char Char Char Char Char Char Char Char"/>
    <w:basedOn w:val="Normal"/>
    <w:link w:val="CHPNormal8CharCharCharCharCharCharCharCharCharCharCharCharCharCharCharCharCharCharCharCharCharCharCharCharCharCharCharCharCharCharCharCharCharCharCharCharCharCharCharCharCharCharChar"/>
    <w:rsid w:val="00113B61"/>
    <w:pPr>
      <w:spacing w:before="0" w:after="40"/>
      <w:ind w:firstLine="0"/>
    </w:pPr>
    <w:rPr>
      <w:rFonts w:ascii="CHelvPlain" w:hAnsi="CHelvPlain"/>
      <w:sz w:val="16"/>
      <w:szCs w:val="24"/>
      <w:lang w:val="en-GB"/>
    </w:rPr>
  </w:style>
  <w:style w:type="character" w:customStyle="1" w:styleId="CHPNormal8CharCharCharCharCharCharCharCharCharCharCharCharCharCharCharCharCharCharCharCharCharCharCharCharCharCharCharCharCharCharCharCharCharCharCharCharCharCharCharCharCharCharChar">
    <w:name w:val="CHPNormal8 Char Char Char Char Char Char Char Char Char Char Char Char Char Char Char Char Char Char Char Char Char Char Char Char Char Char Char Char Char Char Char Char Char Char Char Char Char Char Char Char Char Char Char"/>
    <w:basedOn w:val="DefaultParagraphFont"/>
    <w:link w:val="CHPNormal8CharCharCharCharCharCharCharCharCharCharCharCharCharCharCharCharCharCharCharCharCharCharCharCharCharCharCharCharCharCharCharCharCharCharCharCharCharCharCharCharCharChar"/>
    <w:rsid w:val="00113B61"/>
    <w:rPr>
      <w:rFonts w:ascii="CHelvPlain" w:eastAsia="Times New Roman" w:hAnsi="CHelvPlain" w:cs="Times New Roman"/>
      <w:sz w:val="16"/>
      <w:szCs w:val="24"/>
      <w:lang w:val="en-GB"/>
    </w:rPr>
  </w:style>
  <w:style w:type="paragraph" w:customStyle="1" w:styleId="Normal7">
    <w:name w:val="Normal7"/>
    <w:basedOn w:val="Normal"/>
    <w:rsid w:val="00113B61"/>
    <w:pPr>
      <w:spacing w:before="0" w:after="40"/>
      <w:ind w:firstLine="0"/>
    </w:pPr>
    <w:rPr>
      <w:rFonts w:ascii="CHelvPlain" w:hAnsi="CHelvPlain"/>
      <w:sz w:val="14"/>
      <w:lang w:val="en-GB"/>
    </w:rPr>
  </w:style>
  <w:style w:type="character" w:styleId="Emphasis">
    <w:name w:val="Emphasis"/>
    <w:basedOn w:val="DefaultParagraphFont"/>
    <w:qFormat/>
    <w:rsid w:val="00113B61"/>
    <w:rPr>
      <w:i/>
      <w:iCs/>
    </w:rPr>
  </w:style>
  <w:style w:type="paragraph" w:styleId="EndnoteText">
    <w:name w:val="endnote text"/>
    <w:basedOn w:val="Normal"/>
    <w:link w:val="EndnoteTextChar"/>
    <w:uiPriority w:val="99"/>
    <w:rsid w:val="00113B61"/>
    <w:pPr>
      <w:spacing w:before="0" w:after="40"/>
      <w:ind w:firstLine="0"/>
    </w:pPr>
    <w:rPr>
      <w:rFonts w:ascii="Times New Roman" w:hAnsi="Times New Roman"/>
      <w:sz w:val="20"/>
      <w:lang w:val="sr-Latn-CS" w:eastAsia="sr-Latn-CS"/>
    </w:rPr>
  </w:style>
  <w:style w:type="character" w:customStyle="1" w:styleId="EndnoteTextChar">
    <w:name w:val="Endnote Text Char"/>
    <w:basedOn w:val="DefaultParagraphFont"/>
    <w:link w:val="EndnoteText"/>
    <w:uiPriority w:val="99"/>
    <w:rsid w:val="00113B61"/>
    <w:rPr>
      <w:rFonts w:ascii="Times New Roman" w:eastAsia="Times New Roman" w:hAnsi="Times New Roman" w:cs="Times New Roman"/>
      <w:sz w:val="20"/>
      <w:szCs w:val="20"/>
      <w:lang w:val="sr-Latn-CS" w:eastAsia="sr-Latn-CS"/>
    </w:rPr>
  </w:style>
  <w:style w:type="character" w:styleId="EndnoteReference">
    <w:name w:val="endnote reference"/>
    <w:basedOn w:val="DefaultParagraphFont"/>
    <w:uiPriority w:val="99"/>
    <w:rsid w:val="00113B61"/>
    <w:rPr>
      <w:vertAlign w:val="superscript"/>
    </w:rPr>
  </w:style>
  <w:style w:type="paragraph" w:customStyle="1" w:styleId="StyleUnderlineJustifiedRight0Before6ptAfter6pt">
    <w:name w:val="Style Underline Justified Right:  0&quot; Before:  6 pt After:  6 pt..."/>
    <w:basedOn w:val="PASOS"/>
    <w:rsid w:val="00113B61"/>
    <w:pPr>
      <w:shd w:val="clear" w:color="auto" w:fill="FFFFFF"/>
      <w:spacing w:before="120" w:after="120"/>
      <w:ind w:right="6"/>
    </w:pPr>
    <w:rPr>
      <w:spacing w:val="-5"/>
      <w:u w:val="single"/>
    </w:rPr>
  </w:style>
  <w:style w:type="paragraph" w:customStyle="1" w:styleId="StylePASOSUnderline1">
    <w:name w:val="Style PASOS + Underline1"/>
    <w:basedOn w:val="PASOS"/>
    <w:rsid w:val="00113B61"/>
    <w:pPr>
      <w:spacing w:before="120" w:after="120"/>
      <w:ind w:firstLine="461"/>
    </w:pPr>
    <w:rPr>
      <w:u w:val="single"/>
    </w:rPr>
  </w:style>
  <w:style w:type="paragraph" w:customStyle="1" w:styleId="Normal1">
    <w:name w:val="Normal1"/>
    <w:basedOn w:val="Normal"/>
    <w:next w:val="Normal"/>
    <w:rsid w:val="00113B61"/>
    <w:pPr>
      <w:autoSpaceDE w:val="0"/>
      <w:autoSpaceDN w:val="0"/>
      <w:adjustRightInd w:val="0"/>
      <w:spacing w:before="0" w:after="0"/>
      <w:ind w:firstLine="0"/>
      <w:jc w:val="left"/>
    </w:pPr>
    <w:rPr>
      <w:rFonts w:ascii="Arial" w:hAnsi="Arial"/>
      <w:sz w:val="24"/>
      <w:szCs w:val="24"/>
      <w:lang w:val="sr-Latn-CS" w:eastAsia="sr-Latn-CS"/>
    </w:rPr>
  </w:style>
  <w:style w:type="paragraph" w:customStyle="1" w:styleId="TableText">
    <w:name w:val="Table Text"/>
    <w:basedOn w:val="Normal"/>
    <w:rsid w:val="00113B61"/>
    <w:pPr>
      <w:tabs>
        <w:tab w:val="left" w:pos="851"/>
      </w:tabs>
      <w:overflowPunct w:val="0"/>
      <w:autoSpaceDE w:val="0"/>
      <w:autoSpaceDN w:val="0"/>
      <w:adjustRightInd w:val="0"/>
      <w:spacing w:before="0" w:after="0"/>
      <w:ind w:firstLine="0"/>
      <w:jc w:val="center"/>
      <w:textAlignment w:val="baseline"/>
    </w:pPr>
  </w:style>
  <w:style w:type="paragraph" w:styleId="NormalWeb">
    <w:name w:val="Normal (Web)"/>
    <w:basedOn w:val="Normal"/>
    <w:uiPriority w:val="99"/>
    <w:rsid w:val="00113B61"/>
    <w:pPr>
      <w:spacing w:before="100" w:beforeAutospacing="1" w:after="100" w:afterAutospacing="1"/>
      <w:ind w:firstLine="0"/>
      <w:jc w:val="left"/>
    </w:pPr>
    <w:rPr>
      <w:rFonts w:ascii="Times New Roman" w:hAnsi="Times New Roman"/>
      <w:sz w:val="24"/>
      <w:szCs w:val="24"/>
    </w:rPr>
  </w:style>
  <w:style w:type="paragraph" w:styleId="Signature">
    <w:name w:val="Signature"/>
    <w:basedOn w:val="Normal"/>
    <w:link w:val="SignatureChar"/>
    <w:rsid w:val="00113B61"/>
    <w:pPr>
      <w:tabs>
        <w:tab w:val="center" w:pos="6804"/>
      </w:tabs>
      <w:suppressAutoHyphens/>
      <w:spacing w:line="360" w:lineRule="auto"/>
      <w:ind w:firstLine="0"/>
      <w:jc w:val="left"/>
    </w:pPr>
  </w:style>
  <w:style w:type="character" w:customStyle="1" w:styleId="SignatureChar">
    <w:name w:val="Signature Char"/>
    <w:basedOn w:val="DefaultParagraphFont"/>
    <w:link w:val="Signature"/>
    <w:rsid w:val="00113B61"/>
    <w:rPr>
      <w:rFonts w:ascii="CTimesRoman" w:eastAsia="Times New Roman" w:hAnsi="CTimesRoman" w:cs="Times New Roman"/>
      <w:szCs w:val="20"/>
    </w:rPr>
  </w:style>
  <w:style w:type="paragraph" w:customStyle="1" w:styleId="Naslov2">
    <w:name w:val="Naslov 2"/>
    <w:basedOn w:val="Normal"/>
    <w:rsid w:val="00113B61"/>
    <w:pPr>
      <w:suppressAutoHyphens/>
    </w:pPr>
    <w:rPr>
      <w:rFonts w:cs="CTimesRoman"/>
      <w:lang w:eastAsia="ar-SA"/>
    </w:rPr>
  </w:style>
  <w:style w:type="paragraph" w:customStyle="1" w:styleId="Naslov1">
    <w:name w:val="Naslov1"/>
    <w:basedOn w:val="Normal"/>
    <w:rsid w:val="00113B61"/>
    <w:pPr>
      <w:suppressAutoHyphens/>
      <w:spacing w:before="480" w:after="180"/>
      <w:ind w:firstLine="0"/>
      <w:jc w:val="left"/>
    </w:pPr>
    <w:rPr>
      <w:rFonts w:ascii="CTimesBold" w:hAnsi="CTimesBold" w:cs="CTimesBold"/>
      <w:lang w:eastAsia="ar-SA"/>
    </w:rPr>
  </w:style>
  <w:style w:type="character" w:customStyle="1" w:styleId="texttext">
    <w:name w:val="text_text"/>
    <w:basedOn w:val="DefaultParagraphFont"/>
    <w:rsid w:val="00113B61"/>
  </w:style>
  <w:style w:type="paragraph" w:customStyle="1" w:styleId="Normal8">
    <w:name w:val="Normal 8"/>
    <w:basedOn w:val="Normal"/>
    <w:link w:val="Normal8Char"/>
    <w:rsid w:val="00113B61"/>
    <w:pPr>
      <w:spacing w:before="0" w:after="0"/>
      <w:ind w:firstLine="0"/>
    </w:pPr>
    <w:rPr>
      <w:rFonts w:ascii="CHelvPlain" w:hAnsi="CHelvPlain"/>
      <w:sz w:val="16"/>
      <w:lang w:val="en-GB"/>
    </w:rPr>
  </w:style>
  <w:style w:type="character" w:customStyle="1" w:styleId="Normal8Char">
    <w:name w:val="Normal 8 Char"/>
    <w:basedOn w:val="DefaultParagraphFont"/>
    <w:link w:val="Normal8"/>
    <w:rsid w:val="00113B61"/>
    <w:rPr>
      <w:rFonts w:ascii="CHelvPlain" w:eastAsia="Times New Roman" w:hAnsi="CHelvPlain" w:cs="Times New Roman"/>
      <w:sz w:val="16"/>
      <w:szCs w:val="20"/>
      <w:lang w:val="en-GB"/>
    </w:rPr>
  </w:style>
  <w:style w:type="paragraph" w:customStyle="1" w:styleId="Naslov20">
    <w:name w:val="Naslov2"/>
    <w:basedOn w:val="Normal"/>
    <w:rsid w:val="00113B61"/>
    <w:pPr>
      <w:tabs>
        <w:tab w:val="left" w:pos="1276"/>
      </w:tabs>
      <w:spacing w:before="360" w:after="120"/>
      <w:jc w:val="left"/>
    </w:pPr>
    <w:rPr>
      <w:rFonts w:ascii="CTimesBold" w:hAnsi="CTimesBold"/>
    </w:rPr>
  </w:style>
  <w:style w:type="paragraph" w:styleId="BodyTextIndent3">
    <w:name w:val="Body Text Indent 3"/>
    <w:basedOn w:val="Normal"/>
    <w:link w:val="BodyTextIndent3Char"/>
    <w:rsid w:val="00113B61"/>
    <w:pPr>
      <w:spacing w:after="120"/>
      <w:ind w:left="360"/>
    </w:pPr>
    <w:rPr>
      <w:sz w:val="16"/>
      <w:szCs w:val="16"/>
    </w:rPr>
  </w:style>
  <w:style w:type="character" w:customStyle="1" w:styleId="BodyTextIndent3Char">
    <w:name w:val="Body Text Indent 3 Char"/>
    <w:basedOn w:val="DefaultParagraphFont"/>
    <w:link w:val="BodyTextIndent3"/>
    <w:rsid w:val="00113B61"/>
    <w:rPr>
      <w:rFonts w:ascii="CTimesRoman" w:eastAsia="Times New Roman" w:hAnsi="CTimesRoman" w:cs="Times New Roman"/>
      <w:sz w:val="16"/>
      <w:szCs w:val="16"/>
    </w:rPr>
  </w:style>
  <w:style w:type="paragraph" w:customStyle="1" w:styleId="Potpis">
    <w:name w:val="Potpis"/>
    <w:basedOn w:val="Normal"/>
    <w:rsid w:val="00113B61"/>
    <w:pPr>
      <w:tabs>
        <w:tab w:val="left" w:pos="851"/>
        <w:tab w:val="center" w:pos="6804"/>
      </w:tabs>
      <w:spacing w:line="360" w:lineRule="auto"/>
      <w:ind w:firstLine="0"/>
      <w:jc w:val="left"/>
    </w:pPr>
    <w:rPr>
      <w:noProof/>
      <w:sz w:val="32"/>
      <w:szCs w:val="32"/>
    </w:rPr>
  </w:style>
  <w:style w:type="paragraph" w:customStyle="1" w:styleId="stil1tekst">
    <w:name w:val="stil_1tekst"/>
    <w:basedOn w:val="Normal"/>
    <w:link w:val="stil1tekstChar"/>
    <w:rsid w:val="00113B61"/>
    <w:pPr>
      <w:spacing w:before="100" w:beforeAutospacing="1" w:after="100" w:afterAutospacing="1"/>
      <w:ind w:firstLine="0"/>
      <w:jc w:val="left"/>
    </w:pPr>
    <w:rPr>
      <w:rFonts w:ascii="Times New Roman" w:hAnsi="Times New Roman"/>
      <w:sz w:val="24"/>
      <w:szCs w:val="24"/>
    </w:rPr>
  </w:style>
  <w:style w:type="paragraph" w:customStyle="1" w:styleId="Naslov3">
    <w:name w:val="Naslov 3"/>
    <w:basedOn w:val="Normal"/>
    <w:link w:val="Naslov3Char"/>
    <w:rsid w:val="00113B61"/>
    <w:pPr>
      <w:tabs>
        <w:tab w:val="left" w:pos="851"/>
        <w:tab w:val="right" w:pos="9072"/>
      </w:tabs>
      <w:spacing w:before="240"/>
      <w:ind w:firstLine="0"/>
    </w:pPr>
    <w:rPr>
      <w:rFonts w:ascii="CTimesBold" w:hAnsi="CTimesBold"/>
      <w:sz w:val="20"/>
    </w:rPr>
  </w:style>
  <w:style w:type="character" w:customStyle="1" w:styleId="Naslov3Char">
    <w:name w:val="Naslov 3 Char"/>
    <w:link w:val="Naslov3"/>
    <w:rsid w:val="00113B61"/>
    <w:rPr>
      <w:rFonts w:ascii="CTimesBold" w:eastAsia="Times New Roman" w:hAnsi="CTimesBold" w:cs="Times New Roman"/>
      <w:sz w:val="20"/>
      <w:szCs w:val="20"/>
    </w:rPr>
  </w:style>
  <w:style w:type="paragraph" w:styleId="PlainText">
    <w:name w:val="Plain Text"/>
    <w:basedOn w:val="Normal"/>
    <w:link w:val="PlainTextChar"/>
    <w:rsid w:val="00113B61"/>
    <w:pPr>
      <w:spacing w:before="0" w:after="0"/>
      <w:ind w:firstLine="0"/>
      <w:jc w:val="left"/>
    </w:pPr>
    <w:rPr>
      <w:rFonts w:ascii="Courier New" w:hAnsi="Courier New" w:cs="Courier New"/>
      <w:sz w:val="20"/>
    </w:rPr>
  </w:style>
  <w:style w:type="character" w:customStyle="1" w:styleId="PlainTextChar">
    <w:name w:val="Plain Text Char"/>
    <w:basedOn w:val="DefaultParagraphFont"/>
    <w:link w:val="PlainText"/>
    <w:rsid w:val="00113B61"/>
    <w:rPr>
      <w:rFonts w:ascii="Courier New" w:eastAsia="Times New Roman" w:hAnsi="Courier New" w:cs="Courier New"/>
      <w:sz w:val="20"/>
      <w:szCs w:val="20"/>
    </w:rPr>
  </w:style>
  <w:style w:type="paragraph" w:customStyle="1" w:styleId="1CharCharCharCharCharChar">
    <w:name w:val="1 Char Char Char Char Char Char"/>
    <w:basedOn w:val="Normal"/>
    <w:rsid w:val="00113B61"/>
    <w:pPr>
      <w:tabs>
        <w:tab w:val="left" w:pos="709"/>
      </w:tabs>
      <w:spacing w:before="0" w:after="0"/>
      <w:ind w:firstLine="0"/>
      <w:jc w:val="left"/>
    </w:pPr>
    <w:rPr>
      <w:rFonts w:ascii="Arial Narrow" w:hAnsi="Arial Narrow"/>
      <w:b/>
      <w:sz w:val="26"/>
      <w:szCs w:val="24"/>
      <w:lang w:val="pl-PL" w:eastAsia="pl-PL"/>
    </w:rPr>
  </w:style>
  <w:style w:type="character" w:styleId="CommentReference">
    <w:name w:val="annotation reference"/>
    <w:basedOn w:val="DefaultParagraphFont"/>
    <w:rsid w:val="00113B61"/>
    <w:rPr>
      <w:sz w:val="16"/>
      <w:szCs w:val="16"/>
    </w:rPr>
  </w:style>
  <w:style w:type="paragraph" w:styleId="CommentText">
    <w:name w:val="annotation text"/>
    <w:basedOn w:val="Normal"/>
    <w:link w:val="CommentTextChar"/>
    <w:rsid w:val="00113B61"/>
    <w:rPr>
      <w:sz w:val="20"/>
    </w:rPr>
  </w:style>
  <w:style w:type="character" w:customStyle="1" w:styleId="CommentTextChar">
    <w:name w:val="Comment Text Char"/>
    <w:basedOn w:val="DefaultParagraphFont"/>
    <w:link w:val="CommentText"/>
    <w:rsid w:val="00113B61"/>
    <w:rPr>
      <w:rFonts w:ascii="CTimesRoman" w:eastAsia="Times New Roman" w:hAnsi="CTimesRoman" w:cs="Times New Roman"/>
      <w:sz w:val="20"/>
      <w:szCs w:val="20"/>
    </w:rPr>
  </w:style>
  <w:style w:type="paragraph" w:styleId="CommentSubject">
    <w:name w:val="annotation subject"/>
    <w:basedOn w:val="CommentText"/>
    <w:next w:val="CommentText"/>
    <w:link w:val="CommentSubjectChar"/>
    <w:rsid w:val="00113B61"/>
    <w:rPr>
      <w:b/>
      <w:bCs/>
    </w:rPr>
  </w:style>
  <w:style w:type="character" w:customStyle="1" w:styleId="CommentSubjectChar">
    <w:name w:val="Comment Subject Char"/>
    <w:basedOn w:val="CommentTextChar"/>
    <w:link w:val="CommentSubject"/>
    <w:rsid w:val="00113B61"/>
    <w:rPr>
      <w:rFonts w:ascii="CTimesRoman" w:eastAsia="Times New Roman" w:hAnsi="CTimesRoman" w:cs="Times New Roman"/>
      <w:b/>
      <w:bCs/>
      <w:sz w:val="20"/>
      <w:szCs w:val="20"/>
    </w:rPr>
  </w:style>
  <w:style w:type="paragraph" w:customStyle="1" w:styleId="Centar">
    <w:name w:val="Centar"/>
    <w:basedOn w:val="Normal"/>
    <w:rsid w:val="00113B61"/>
    <w:pPr>
      <w:spacing w:before="120" w:after="120"/>
      <w:ind w:firstLine="0"/>
      <w:jc w:val="center"/>
    </w:pPr>
  </w:style>
  <w:style w:type="paragraph" w:styleId="BodyTextIndent">
    <w:name w:val="Body Text Indent"/>
    <w:basedOn w:val="Normal"/>
    <w:link w:val="BodyTextIndentChar"/>
    <w:rsid w:val="00113B61"/>
    <w:pPr>
      <w:spacing w:after="120"/>
      <w:ind w:left="360"/>
    </w:pPr>
  </w:style>
  <w:style w:type="character" w:customStyle="1" w:styleId="BodyTextIndentChar">
    <w:name w:val="Body Text Indent Char"/>
    <w:basedOn w:val="DefaultParagraphFont"/>
    <w:link w:val="BodyTextIndent"/>
    <w:rsid w:val="00113B61"/>
    <w:rPr>
      <w:rFonts w:ascii="CTimesRoman" w:eastAsia="Times New Roman" w:hAnsi="CTimesRoman" w:cs="Times New Roman"/>
      <w:szCs w:val="20"/>
    </w:rPr>
  </w:style>
  <w:style w:type="paragraph" w:customStyle="1" w:styleId="Char2">
    <w:name w:val="Char2"/>
    <w:basedOn w:val="Normal"/>
    <w:rsid w:val="00113B61"/>
    <w:pPr>
      <w:tabs>
        <w:tab w:val="left" w:pos="709"/>
      </w:tabs>
      <w:spacing w:before="0" w:after="0"/>
      <w:ind w:firstLine="0"/>
      <w:jc w:val="left"/>
    </w:pPr>
    <w:rPr>
      <w:rFonts w:ascii="Arial Narrow" w:hAnsi="Arial Narrow"/>
      <w:b/>
      <w:sz w:val="26"/>
      <w:szCs w:val="24"/>
      <w:lang w:val="pl-PL" w:eastAsia="pl-PL"/>
    </w:rPr>
  </w:style>
  <w:style w:type="character" w:customStyle="1" w:styleId="Heading2Char">
    <w:name w:val="Heading 2 Char"/>
    <w:basedOn w:val="DefaultParagraphFont"/>
    <w:link w:val="Heading2"/>
    <w:rsid w:val="00671886"/>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rsid w:val="00671886"/>
    <w:rPr>
      <w:rFonts w:ascii="Arial" w:eastAsia="Times New Roman" w:hAnsi="Arial" w:cs="Arial"/>
      <w:b/>
      <w:bCs/>
      <w:sz w:val="26"/>
      <w:szCs w:val="26"/>
      <w:lang w:val="en-GB"/>
    </w:rPr>
  </w:style>
  <w:style w:type="character" w:customStyle="1" w:styleId="Heading4Char">
    <w:name w:val="Heading 4 Char"/>
    <w:basedOn w:val="DefaultParagraphFont"/>
    <w:link w:val="Heading4"/>
    <w:rsid w:val="00671886"/>
    <w:rPr>
      <w:rFonts w:ascii="Bodoni Cirilica" w:eastAsia="Times New Roman" w:hAnsi="Bodoni Cirilica" w:cs="Times New Roman"/>
      <w:b/>
      <w:sz w:val="24"/>
      <w:szCs w:val="20"/>
    </w:rPr>
  </w:style>
  <w:style w:type="character" w:customStyle="1" w:styleId="Heading5Char">
    <w:name w:val="Heading 5 Char"/>
    <w:basedOn w:val="DefaultParagraphFont"/>
    <w:link w:val="Heading5"/>
    <w:rsid w:val="00671886"/>
    <w:rPr>
      <w:rFonts w:ascii="Bodoni Cirilica" w:eastAsia="Times New Roman" w:hAnsi="Bodoni Cirilica" w:cs="Times New Roman"/>
      <w:b/>
      <w:position w:val="-20"/>
      <w:sz w:val="18"/>
      <w:szCs w:val="20"/>
    </w:rPr>
  </w:style>
  <w:style w:type="character" w:customStyle="1" w:styleId="Heading6Char">
    <w:name w:val="Heading 6 Char"/>
    <w:basedOn w:val="DefaultParagraphFont"/>
    <w:link w:val="Heading6"/>
    <w:rsid w:val="00671886"/>
    <w:rPr>
      <w:rFonts w:ascii="Bodoni Cirilica" w:eastAsia="Times New Roman" w:hAnsi="Bodoni Cirilica" w:cs="Times New Roman"/>
      <w:b/>
      <w:position w:val="-20"/>
      <w:sz w:val="20"/>
      <w:szCs w:val="20"/>
    </w:rPr>
  </w:style>
  <w:style w:type="character" w:customStyle="1" w:styleId="Heading7Char">
    <w:name w:val="Heading 7 Char"/>
    <w:basedOn w:val="DefaultParagraphFont"/>
    <w:link w:val="Heading7"/>
    <w:rsid w:val="00671886"/>
    <w:rPr>
      <w:rFonts w:ascii="Times New Roman" w:eastAsia="Times New Roman" w:hAnsi="Times New Roman" w:cs="Times New Roman"/>
      <w:sz w:val="24"/>
      <w:szCs w:val="24"/>
      <w:lang w:val="en-GB"/>
    </w:rPr>
  </w:style>
  <w:style w:type="character" w:customStyle="1" w:styleId="Heading8Char">
    <w:name w:val="Heading 8 Char"/>
    <w:basedOn w:val="DefaultParagraphFont"/>
    <w:link w:val="Heading8"/>
    <w:rsid w:val="00671886"/>
    <w:rPr>
      <w:rFonts w:ascii="Times New Roman" w:eastAsia="Times New Roman" w:hAnsi="Times New Roman" w:cs="Times New Roman"/>
      <w:i/>
      <w:iCs/>
      <w:sz w:val="24"/>
      <w:szCs w:val="24"/>
      <w:lang w:val="en-GB"/>
    </w:rPr>
  </w:style>
  <w:style w:type="character" w:customStyle="1" w:styleId="Heading9Char">
    <w:name w:val="Heading 9 Char"/>
    <w:basedOn w:val="DefaultParagraphFont"/>
    <w:link w:val="Heading9"/>
    <w:rsid w:val="00671886"/>
    <w:rPr>
      <w:rFonts w:ascii="Arial_V" w:eastAsia="Times New Roman" w:hAnsi="Arial_V" w:cs="Times New Roman"/>
      <w:b/>
      <w:color w:val="000080"/>
      <w:lang w:eastAsia="sr-Latn-CS"/>
    </w:rPr>
  </w:style>
  <w:style w:type="paragraph" w:styleId="Title">
    <w:name w:val="Title"/>
    <w:basedOn w:val="Normal"/>
    <w:next w:val="Normal"/>
    <w:link w:val="TitleChar"/>
    <w:qFormat/>
    <w:rsid w:val="00671886"/>
    <w:pPr>
      <w:pBdr>
        <w:bottom w:val="single" w:sz="8" w:space="4" w:color="4F81BD"/>
      </w:pBdr>
      <w:spacing w:before="0" w:after="300"/>
      <w:contextualSpacing/>
    </w:pPr>
    <w:rPr>
      <w:rFonts w:ascii="Cambria" w:hAnsi="Cambria"/>
      <w:color w:val="17365D"/>
      <w:spacing w:val="5"/>
      <w:kern w:val="28"/>
      <w:sz w:val="52"/>
      <w:szCs w:val="52"/>
    </w:rPr>
  </w:style>
  <w:style w:type="character" w:customStyle="1" w:styleId="TitleChar">
    <w:name w:val="Title Char"/>
    <w:basedOn w:val="DefaultParagraphFont"/>
    <w:link w:val="Title"/>
    <w:rsid w:val="00671886"/>
    <w:rPr>
      <w:rFonts w:ascii="Cambria" w:eastAsia="Times New Roman" w:hAnsi="Cambria" w:cs="Times New Roman"/>
      <w:color w:val="17365D"/>
      <w:spacing w:val="5"/>
      <w:kern w:val="28"/>
      <w:sz w:val="52"/>
      <w:szCs w:val="52"/>
    </w:rPr>
  </w:style>
  <w:style w:type="character" w:customStyle="1" w:styleId="DocumentMapChar">
    <w:name w:val="Document Map Char"/>
    <w:basedOn w:val="DefaultParagraphFont"/>
    <w:link w:val="DocumentMap"/>
    <w:semiHidden/>
    <w:rsid w:val="00671886"/>
    <w:rPr>
      <w:rFonts w:ascii="Tahoma" w:eastAsia="Times New Roman" w:hAnsi="Tahoma" w:cs="Tahoma"/>
      <w:szCs w:val="20"/>
      <w:shd w:val="clear" w:color="auto" w:fill="000080"/>
    </w:rPr>
  </w:style>
  <w:style w:type="paragraph" w:styleId="DocumentMap">
    <w:name w:val="Document Map"/>
    <w:basedOn w:val="Normal"/>
    <w:link w:val="DocumentMapChar"/>
    <w:semiHidden/>
    <w:rsid w:val="00671886"/>
    <w:pPr>
      <w:shd w:val="clear" w:color="auto" w:fill="000080"/>
    </w:pPr>
    <w:rPr>
      <w:rFonts w:ascii="Tahoma" w:hAnsi="Tahoma" w:cs="Tahoma"/>
    </w:rPr>
  </w:style>
  <w:style w:type="character" w:customStyle="1" w:styleId="DocumentMapChar1">
    <w:name w:val="Document Map Char1"/>
    <w:basedOn w:val="DefaultParagraphFont"/>
    <w:uiPriority w:val="99"/>
    <w:semiHidden/>
    <w:rsid w:val="00671886"/>
    <w:rPr>
      <w:rFonts w:ascii="Tahoma" w:eastAsia="Times New Roman" w:hAnsi="Tahoma" w:cs="Tahoma"/>
      <w:sz w:val="16"/>
      <w:szCs w:val="16"/>
    </w:rPr>
  </w:style>
  <w:style w:type="paragraph" w:customStyle="1" w:styleId="1">
    <w:name w:val="1"/>
    <w:basedOn w:val="Normal"/>
    <w:rsid w:val="00671886"/>
    <w:pPr>
      <w:tabs>
        <w:tab w:val="left" w:pos="709"/>
      </w:tabs>
      <w:spacing w:before="0" w:after="0"/>
      <w:ind w:firstLine="0"/>
      <w:jc w:val="left"/>
    </w:pPr>
    <w:rPr>
      <w:rFonts w:ascii="Arial Narrow" w:hAnsi="Arial Narrow"/>
      <w:b/>
      <w:sz w:val="26"/>
      <w:szCs w:val="24"/>
      <w:lang w:val="pl-PL" w:eastAsia="pl-PL"/>
    </w:rPr>
  </w:style>
  <w:style w:type="paragraph" w:styleId="BodyTextIndent2">
    <w:name w:val="Body Text Indent 2"/>
    <w:basedOn w:val="Normal"/>
    <w:link w:val="BodyTextIndent2Char"/>
    <w:rsid w:val="00671886"/>
    <w:pPr>
      <w:spacing w:before="100" w:after="100"/>
      <w:ind w:firstLine="1571"/>
      <w:jc w:val="left"/>
    </w:pPr>
  </w:style>
  <w:style w:type="character" w:customStyle="1" w:styleId="BodyTextIndent2Char">
    <w:name w:val="Body Text Indent 2 Char"/>
    <w:basedOn w:val="DefaultParagraphFont"/>
    <w:link w:val="BodyTextIndent2"/>
    <w:rsid w:val="00671886"/>
    <w:rPr>
      <w:rFonts w:ascii="CTimesRoman" w:eastAsia="Times New Roman" w:hAnsi="CTimesRoman" w:cs="Times New Roman"/>
      <w:szCs w:val="20"/>
    </w:rPr>
  </w:style>
  <w:style w:type="paragraph" w:styleId="BodyText3">
    <w:name w:val="Body Text 3"/>
    <w:basedOn w:val="Normal"/>
    <w:link w:val="BodyText3Char"/>
    <w:rsid w:val="00671886"/>
    <w:pPr>
      <w:tabs>
        <w:tab w:val="left" w:pos="709"/>
      </w:tabs>
      <w:ind w:firstLine="0"/>
      <w:jc w:val="left"/>
    </w:pPr>
    <w:rPr>
      <w:rFonts w:ascii="CTimesBold" w:hAnsi="CTimesBold"/>
      <w:lang w:val="en-AU"/>
    </w:rPr>
  </w:style>
  <w:style w:type="character" w:customStyle="1" w:styleId="BodyText3Char">
    <w:name w:val="Body Text 3 Char"/>
    <w:basedOn w:val="DefaultParagraphFont"/>
    <w:link w:val="BodyText3"/>
    <w:rsid w:val="00671886"/>
    <w:rPr>
      <w:rFonts w:ascii="CTimesBold" w:eastAsia="Times New Roman" w:hAnsi="CTimesBold" w:cs="Times New Roman"/>
      <w:szCs w:val="20"/>
      <w:lang w:val="en-AU"/>
    </w:rPr>
  </w:style>
  <w:style w:type="paragraph" w:customStyle="1" w:styleId="Tabelanaziv">
    <w:name w:val="Tabela naziv"/>
    <w:basedOn w:val="Normal"/>
    <w:rsid w:val="00671886"/>
    <w:pPr>
      <w:tabs>
        <w:tab w:val="left" w:pos="1418"/>
        <w:tab w:val="right" w:pos="8505"/>
      </w:tabs>
      <w:spacing w:before="120" w:after="120"/>
      <w:ind w:left="567" w:firstLine="0"/>
      <w:jc w:val="left"/>
    </w:pPr>
    <w:rPr>
      <w:rFonts w:ascii="CTimesItalic" w:hAnsi="CTimesItalic"/>
    </w:rPr>
  </w:style>
  <w:style w:type="paragraph" w:customStyle="1" w:styleId="Gnaslov">
    <w:name w:val="Gnaslov"/>
    <w:basedOn w:val="Normal"/>
    <w:rsid w:val="00671886"/>
    <w:pPr>
      <w:tabs>
        <w:tab w:val="left" w:pos="851"/>
      </w:tabs>
      <w:spacing w:before="600" w:after="240"/>
      <w:ind w:firstLine="0"/>
      <w:jc w:val="left"/>
    </w:pPr>
    <w:rPr>
      <w:rFonts w:ascii="CTimesBold" w:hAnsi="CTimesBold"/>
      <w:sz w:val="24"/>
    </w:rPr>
  </w:style>
  <w:style w:type="paragraph" w:customStyle="1" w:styleId="Naslov30">
    <w:name w:val="Naslov3"/>
    <w:basedOn w:val="Normal"/>
    <w:rsid w:val="00671886"/>
    <w:pPr>
      <w:spacing w:before="240" w:after="120"/>
      <w:ind w:firstLine="0"/>
      <w:jc w:val="left"/>
    </w:pPr>
    <w:rPr>
      <w:rFonts w:ascii="CTimesBold" w:hAnsi="CTimesBold"/>
      <w:sz w:val="24"/>
    </w:rPr>
  </w:style>
  <w:style w:type="paragraph" w:customStyle="1" w:styleId="Tabletext0">
    <w:name w:val="Table text"/>
    <w:basedOn w:val="Normal"/>
    <w:rsid w:val="00671886"/>
    <w:pPr>
      <w:spacing w:before="0" w:after="0"/>
      <w:ind w:firstLine="0"/>
      <w:jc w:val="center"/>
    </w:pPr>
  </w:style>
  <w:style w:type="paragraph" w:customStyle="1" w:styleId="CHPNormal8">
    <w:name w:val="CHPNormal8"/>
    <w:basedOn w:val="Normal"/>
    <w:rsid w:val="00671886"/>
    <w:pPr>
      <w:spacing w:before="0" w:after="0"/>
      <w:ind w:firstLine="0"/>
    </w:pPr>
    <w:rPr>
      <w:rFonts w:ascii="CHelvPlain" w:hAnsi="CHelvPlain"/>
      <w:sz w:val="16"/>
      <w:lang w:val="en-GB"/>
    </w:rPr>
  </w:style>
  <w:style w:type="paragraph" w:customStyle="1" w:styleId="CHPNormal8CharCharCharCharCharCharCharCharCharCharCharCharCharCharCharCharCharCharCharCharCharCharCharCharCharChar">
    <w:name w:val="CHPNormal8 Char Char Char Char Char Char Char Char Char Char Char Char Char Char Char Char Char Char Char Char Char Char Char Char Char Char"/>
    <w:basedOn w:val="Normal"/>
    <w:link w:val="CHPNormal8CharCharCharCharCharCharCharCharCharCharCharCharCharCharCharCharCharCharCharCharCharCharCharCharCharCharChar"/>
    <w:rsid w:val="00671886"/>
    <w:pPr>
      <w:spacing w:before="0" w:after="0"/>
      <w:ind w:firstLine="0"/>
    </w:pPr>
    <w:rPr>
      <w:rFonts w:ascii="CHelvPlain" w:hAnsi="CHelvPlain"/>
      <w:sz w:val="16"/>
      <w:szCs w:val="24"/>
      <w:lang w:val="en-GB"/>
    </w:rPr>
  </w:style>
  <w:style w:type="character" w:customStyle="1" w:styleId="CHPNormal8CharCharCharCharCharCharCharCharCharCharCharCharCharCharCharCharCharCharCharCharCharCharCharCharCharCharChar">
    <w:name w:val="CHPNormal8 Char Char Char Char Char Char Char Char Char Char Char Char Char Char Char Char Char Char Char Char Char Char Char Char Char Char Char"/>
    <w:basedOn w:val="DefaultParagraphFont"/>
    <w:link w:val="CHPNormal8CharCharCharCharCharCharCharCharCharCharCharCharCharCharCharCharCharCharCharCharCharCharCharCharCharChar"/>
    <w:rsid w:val="00671886"/>
    <w:rPr>
      <w:rFonts w:ascii="CHelvPlain" w:eastAsia="Times New Roman" w:hAnsi="CHelvPlain" w:cs="Times New Roman"/>
      <w:sz w:val="16"/>
      <w:szCs w:val="24"/>
      <w:lang w:val="en-GB"/>
    </w:rPr>
  </w:style>
  <w:style w:type="character" w:customStyle="1" w:styleId="Normal8CharChar">
    <w:name w:val="Normal 8 Char Char"/>
    <w:basedOn w:val="DefaultParagraphFont"/>
    <w:rsid w:val="00671886"/>
    <w:rPr>
      <w:rFonts w:ascii="CHelvPlain" w:hAnsi="CHelvPlain"/>
      <w:sz w:val="16"/>
      <w:lang w:val="en-GB" w:eastAsia="en-US" w:bidi="ar-SA"/>
    </w:rPr>
  </w:style>
  <w:style w:type="paragraph" w:customStyle="1" w:styleId="CHPNormal8CharCharCharCharCharCharCharCharCharCharCharCharCharCharCharCharCharCharCharCharCharCharCharCharCharCharCharCharCharCharCharCharCharCharCharCharCharCharCharChar">
    <w:name w:val="CHPNormal8 Char Char Char Char Char Char Char Char Char Char Char Char Char Char Char Char Char Char Char Char Char Char Char Char Char Char Char Char Char Char Char Char Char Char Char Char Char Char Char Char"/>
    <w:basedOn w:val="Normal"/>
    <w:rsid w:val="00671886"/>
    <w:pPr>
      <w:spacing w:before="0" w:after="0"/>
      <w:ind w:firstLine="0"/>
    </w:pPr>
    <w:rPr>
      <w:rFonts w:ascii="CHelvPlain" w:hAnsi="CHelvPlain"/>
      <w:sz w:val="16"/>
      <w:szCs w:val="24"/>
      <w:lang w:val="en-GB"/>
    </w:rPr>
  </w:style>
  <w:style w:type="paragraph" w:customStyle="1" w:styleId="Naslov4">
    <w:name w:val="Naslov4"/>
    <w:basedOn w:val="Normal"/>
    <w:rsid w:val="00671886"/>
    <w:pPr>
      <w:spacing w:before="180"/>
      <w:ind w:firstLine="0"/>
      <w:jc w:val="left"/>
    </w:pPr>
    <w:rPr>
      <w:rFonts w:ascii="CTimesBold" w:hAnsi="CTimesBold"/>
    </w:rPr>
  </w:style>
  <w:style w:type="paragraph" w:customStyle="1" w:styleId="CharCharCharCharCharCharCharCharChar">
    <w:name w:val="Char Char Char Char Char Char Char Char Char"/>
    <w:basedOn w:val="Normal"/>
    <w:rsid w:val="00671886"/>
    <w:pPr>
      <w:tabs>
        <w:tab w:val="left" w:pos="709"/>
      </w:tabs>
      <w:spacing w:before="0" w:after="0"/>
      <w:ind w:firstLine="0"/>
      <w:jc w:val="left"/>
    </w:pPr>
    <w:rPr>
      <w:rFonts w:ascii="Arial Narrow" w:hAnsi="Arial Narrow"/>
      <w:b/>
      <w:sz w:val="26"/>
      <w:szCs w:val="24"/>
      <w:lang w:val="pl-PL" w:eastAsia="pl-PL"/>
    </w:rPr>
  </w:style>
  <w:style w:type="paragraph" w:styleId="TOCHeading">
    <w:name w:val="TOC Heading"/>
    <w:basedOn w:val="Heading1"/>
    <w:next w:val="Normal"/>
    <w:uiPriority w:val="39"/>
    <w:qFormat/>
    <w:rsid w:val="00671886"/>
    <w:pPr>
      <w:spacing w:after="0" w:line="276" w:lineRule="auto"/>
      <w:jc w:val="left"/>
      <w:outlineLvl w:val="9"/>
    </w:pPr>
    <w:rPr>
      <w:lang w:val="en-US" w:eastAsia="en-US"/>
    </w:rPr>
  </w:style>
  <w:style w:type="paragraph" w:styleId="TOC1">
    <w:name w:val="toc 1"/>
    <w:basedOn w:val="Normal"/>
    <w:next w:val="Normal"/>
    <w:autoRedefine/>
    <w:uiPriority w:val="39"/>
    <w:unhideWhenUsed/>
    <w:rsid w:val="00671886"/>
  </w:style>
  <w:style w:type="paragraph" w:customStyle="1" w:styleId="CharCharCharCharCharCharCharCharCharCharCharCharCharCharCharCharCharCharCharCharCharCharCharCharCharCharChar">
    <w:name w:val="Char Char Char Char Char Char Char Char Char Char Char Char Char Char Char Char Char Char Char Char Char Char Char Char Char Char Char"/>
    <w:basedOn w:val="Normal"/>
    <w:rsid w:val="00671886"/>
    <w:pPr>
      <w:tabs>
        <w:tab w:val="left" w:pos="709"/>
      </w:tabs>
      <w:spacing w:before="0" w:after="0"/>
      <w:ind w:firstLine="0"/>
      <w:jc w:val="left"/>
    </w:pPr>
    <w:rPr>
      <w:rFonts w:ascii="Arial Narrow" w:hAnsi="Arial Narrow"/>
      <w:b/>
      <w:sz w:val="26"/>
      <w:szCs w:val="24"/>
      <w:lang w:val="pl-PL" w:eastAsia="pl-PL"/>
    </w:rPr>
  </w:style>
  <w:style w:type="paragraph" w:customStyle="1" w:styleId="CharChar2CharChar">
    <w:name w:val="Char Char2 Char Char"/>
    <w:basedOn w:val="Normal"/>
    <w:rsid w:val="00671886"/>
    <w:pPr>
      <w:tabs>
        <w:tab w:val="left" w:pos="709"/>
      </w:tabs>
      <w:spacing w:before="0" w:after="0"/>
      <w:ind w:firstLine="0"/>
      <w:jc w:val="left"/>
    </w:pPr>
    <w:rPr>
      <w:rFonts w:ascii="Arial Narrow" w:hAnsi="Arial Narrow"/>
      <w:b/>
      <w:sz w:val="26"/>
      <w:szCs w:val="24"/>
      <w:lang w:val="pl-PL" w:eastAsia="pl-PL"/>
    </w:rPr>
  </w:style>
  <w:style w:type="paragraph" w:customStyle="1" w:styleId="11">
    <w:name w:val="1.1."/>
    <w:basedOn w:val="Normal"/>
    <w:rsid w:val="00671886"/>
    <w:pPr>
      <w:autoSpaceDE w:val="0"/>
      <w:autoSpaceDN w:val="0"/>
      <w:adjustRightInd w:val="0"/>
      <w:spacing w:before="120" w:after="120"/>
      <w:ind w:left="1135" w:hanging="284"/>
      <w:jc w:val="left"/>
    </w:pPr>
    <w:rPr>
      <w:rFonts w:ascii="CTimesBold" w:hAnsi="CTimesBold"/>
      <w:szCs w:val="22"/>
    </w:rPr>
  </w:style>
  <w:style w:type="paragraph" w:customStyle="1" w:styleId="N1111">
    <w:name w:val="N 1111"/>
    <w:basedOn w:val="Normal"/>
    <w:rsid w:val="00671886"/>
    <w:pPr>
      <w:keepNext/>
      <w:keepLines/>
      <w:tabs>
        <w:tab w:val="left" w:pos="567"/>
      </w:tabs>
      <w:autoSpaceDE w:val="0"/>
      <w:autoSpaceDN w:val="0"/>
      <w:adjustRightInd w:val="0"/>
      <w:spacing w:before="400" w:after="300"/>
      <w:ind w:left="1418" w:hanging="851"/>
      <w:jc w:val="left"/>
    </w:pPr>
    <w:rPr>
      <w:rFonts w:ascii="CTimesBold" w:hAnsi="CTimesBold"/>
      <w:sz w:val="24"/>
      <w:szCs w:val="24"/>
    </w:rPr>
  </w:style>
  <w:style w:type="paragraph" w:customStyle="1" w:styleId="Char1">
    <w:name w:val="Char1"/>
    <w:basedOn w:val="Normal"/>
    <w:rsid w:val="00671886"/>
    <w:pPr>
      <w:tabs>
        <w:tab w:val="left" w:pos="709"/>
      </w:tabs>
      <w:spacing w:before="0" w:after="0"/>
      <w:ind w:firstLine="0"/>
      <w:jc w:val="left"/>
    </w:pPr>
    <w:rPr>
      <w:rFonts w:ascii="Arial Narrow" w:hAnsi="Arial Narrow"/>
      <w:b/>
      <w:sz w:val="26"/>
      <w:szCs w:val="24"/>
      <w:lang w:val="pl-PL" w:eastAsia="pl-PL"/>
    </w:rPr>
  </w:style>
  <w:style w:type="paragraph" w:customStyle="1" w:styleId="Clan">
    <w:name w:val="Clan"/>
    <w:basedOn w:val="Normal"/>
    <w:rsid w:val="00671886"/>
    <w:pPr>
      <w:keepNext/>
      <w:tabs>
        <w:tab w:val="left" w:pos="1728"/>
      </w:tabs>
      <w:spacing w:before="120" w:after="240"/>
      <w:ind w:left="720" w:right="720" w:firstLine="0"/>
      <w:jc w:val="center"/>
    </w:pPr>
    <w:rPr>
      <w:rFonts w:ascii="Helv Ciril" w:hAnsi="Helv Ciril"/>
      <w:b/>
      <w:sz w:val="24"/>
    </w:rPr>
  </w:style>
  <w:style w:type="paragraph" w:styleId="Caption">
    <w:name w:val="caption"/>
    <w:basedOn w:val="Normal"/>
    <w:next w:val="Normal"/>
    <w:qFormat/>
    <w:rsid w:val="00671886"/>
    <w:pPr>
      <w:spacing w:before="0" w:after="0"/>
      <w:ind w:firstLine="0"/>
      <w:jc w:val="left"/>
    </w:pPr>
    <w:rPr>
      <w:rFonts w:ascii="Times New Roman" w:hAnsi="Times New Roman"/>
      <w:b/>
      <w:bCs/>
      <w:sz w:val="20"/>
    </w:rPr>
  </w:style>
  <w:style w:type="table" w:styleId="TableList3">
    <w:name w:val="Table List 3"/>
    <w:basedOn w:val="TableNormal"/>
    <w:rsid w:val="00671886"/>
    <w:pPr>
      <w:spacing w:after="0" w:line="240" w:lineRule="auto"/>
    </w:pPr>
    <w:rPr>
      <w:rFonts w:ascii="Times New Roman" w:eastAsia="Times New Roman" w:hAnsi="Times New Roman" w:cs="Times New Roman"/>
      <w:sz w:val="20"/>
      <w:szCs w:val="20"/>
      <w:lang w:eastAsia="sr-Latn-C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Grid10">
    <w:name w:val="Table Grid 1"/>
    <w:basedOn w:val="TableNormal"/>
    <w:rsid w:val="00671886"/>
    <w:pPr>
      <w:spacing w:after="0" w:line="240" w:lineRule="auto"/>
    </w:pPr>
    <w:rPr>
      <w:rFonts w:ascii="Times New Roman" w:eastAsia="Times New Roman" w:hAnsi="Times New Roman" w:cs="Times New Roman"/>
      <w:sz w:val="20"/>
      <w:szCs w:val="20"/>
      <w:lang w:eastAsia="sr-Latn-C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ListBullet">
    <w:name w:val="List Bullet"/>
    <w:basedOn w:val="Normal"/>
    <w:autoRedefine/>
    <w:rsid w:val="00671886"/>
    <w:pPr>
      <w:tabs>
        <w:tab w:val="num" w:pos="360"/>
      </w:tabs>
      <w:spacing w:before="120" w:after="0"/>
      <w:ind w:left="360" w:hanging="360"/>
    </w:pPr>
    <w:rPr>
      <w:rFonts w:ascii="France YU" w:hAnsi="France YU"/>
      <w:noProof/>
      <w:sz w:val="24"/>
      <w:lang w:val="sr-Latn-CS" w:eastAsia="sr-Latn-CS"/>
    </w:rPr>
  </w:style>
  <w:style w:type="table" w:styleId="TableElegant">
    <w:name w:val="Table Elegant"/>
    <w:basedOn w:val="TableNormal"/>
    <w:rsid w:val="00671886"/>
    <w:pPr>
      <w:spacing w:after="0" w:line="240" w:lineRule="auto"/>
    </w:pPr>
    <w:rPr>
      <w:rFonts w:ascii="Times New Roman" w:eastAsia="Times New Roman" w:hAnsi="Times New Roman" w:cs="Times New Roman"/>
      <w:sz w:val="20"/>
      <w:szCs w:val="20"/>
      <w:lang w:eastAsia="sr-Latn-C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RG1">
    <w:name w:val="TRG 1"/>
    <w:basedOn w:val="Normal"/>
    <w:link w:val="TRG1Char"/>
    <w:rsid w:val="00671886"/>
    <w:pPr>
      <w:tabs>
        <w:tab w:val="left" w:pos="1418"/>
        <w:tab w:val="right" w:leader="dot" w:pos="9072"/>
      </w:tabs>
      <w:autoSpaceDE w:val="0"/>
      <w:autoSpaceDN w:val="0"/>
      <w:adjustRightInd w:val="0"/>
      <w:spacing w:before="0" w:after="0"/>
      <w:ind w:left="1418" w:hanging="851"/>
    </w:pPr>
    <w:rPr>
      <w:rFonts w:ascii="CTimesBold" w:hAnsi="CTimesBold"/>
      <w:sz w:val="20"/>
      <w:szCs w:val="24"/>
    </w:rPr>
  </w:style>
  <w:style w:type="character" w:customStyle="1" w:styleId="TRG1Char">
    <w:name w:val="TRG 1 Char"/>
    <w:link w:val="TRG1"/>
    <w:rsid w:val="00671886"/>
    <w:rPr>
      <w:rFonts w:ascii="CTimesBold" w:eastAsia="Times New Roman" w:hAnsi="CTimesBold" w:cs="Times New Roman"/>
      <w:sz w:val="20"/>
      <w:szCs w:val="24"/>
    </w:rPr>
  </w:style>
  <w:style w:type="character" w:customStyle="1" w:styleId="naslov10">
    <w:name w:val="naslov1"/>
    <w:rsid w:val="00671886"/>
    <w:rPr>
      <w:rFonts w:ascii="Arial" w:hAnsi="Arial" w:cs="Arial" w:hint="default"/>
      <w:b/>
      <w:bCs/>
      <w:color w:val="000080"/>
      <w:sz w:val="20"/>
      <w:szCs w:val="20"/>
    </w:rPr>
  </w:style>
  <w:style w:type="paragraph" w:customStyle="1" w:styleId="GSSnormalCharCharChar">
    <w:name w:val="GSS normal Char Char Char"/>
    <w:basedOn w:val="Normal"/>
    <w:link w:val="GSSnormalCharCharCharChar"/>
    <w:rsid w:val="00671886"/>
    <w:pPr>
      <w:spacing w:before="120" w:after="0"/>
      <w:ind w:firstLine="0"/>
    </w:pPr>
    <w:rPr>
      <w:rFonts w:ascii="Arial" w:hAnsi="Arial"/>
      <w:sz w:val="20"/>
      <w:szCs w:val="24"/>
    </w:rPr>
  </w:style>
  <w:style w:type="character" w:customStyle="1" w:styleId="GSSnormalCharCharCharChar">
    <w:name w:val="GSS normal Char Char Char Char"/>
    <w:link w:val="GSSnormalCharCharChar"/>
    <w:rsid w:val="00671886"/>
    <w:rPr>
      <w:rFonts w:ascii="Arial" w:eastAsia="Times New Roman" w:hAnsi="Arial" w:cs="Times New Roman"/>
      <w:sz w:val="20"/>
      <w:szCs w:val="24"/>
    </w:rPr>
  </w:style>
  <w:style w:type="paragraph" w:customStyle="1" w:styleId="110">
    <w:name w:val="11"/>
    <w:basedOn w:val="Normal"/>
    <w:rsid w:val="00671886"/>
    <w:pPr>
      <w:overflowPunct w:val="0"/>
      <w:autoSpaceDE w:val="0"/>
      <w:autoSpaceDN w:val="0"/>
      <w:adjustRightInd w:val="0"/>
      <w:spacing w:before="0" w:after="0"/>
      <w:ind w:left="709" w:hanging="709"/>
      <w:jc w:val="left"/>
      <w:textAlignment w:val="baseline"/>
    </w:pPr>
    <w:rPr>
      <w:rFonts w:ascii="CTimesBold" w:hAnsi="CTimesBold"/>
      <w:sz w:val="28"/>
    </w:rPr>
  </w:style>
  <w:style w:type="character" w:customStyle="1" w:styleId="GSSnormalCharCharCharCharChar">
    <w:name w:val="GSS normal Char Char Char Char Char"/>
    <w:rsid w:val="00671886"/>
    <w:rPr>
      <w:rFonts w:ascii="Arial" w:hAnsi="Arial"/>
      <w:sz w:val="22"/>
      <w:szCs w:val="24"/>
      <w:lang w:val="en-US" w:eastAsia="en-US" w:bidi="ar-SA"/>
    </w:rPr>
  </w:style>
  <w:style w:type="paragraph" w:customStyle="1" w:styleId="10">
    <w:name w:val="1."/>
    <w:basedOn w:val="Normal"/>
    <w:rsid w:val="00671886"/>
    <w:pPr>
      <w:autoSpaceDE w:val="0"/>
      <w:autoSpaceDN w:val="0"/>
      <w:adjustRightInd w:val="0"/>
      <w:spacing w:before="240" w:after="120"/>
      <w:ind w:left="1135" w:hanging="284"/>
      <w:jc w:val="left"/>
    </w:pPr>
    <w:rPr>
      <w:rFonts w:ascii="CTimesBold" w:hAnsi="CTimesBold"/>
      <w:sz w:val="24"/>
      <w:szCs w:val="24"/>
    </w:rPr>
  </w:style>
  <w:style w:type="paragraph" w:customStyle="1" w:styleId="I">
    <w:name w:val="I"/>
    <w:basedOn w:val="Normal"/>
    <w:rsid w:val="00671886"/>
    <w:pPr>
      <w:autoSpaceDE w:val="0"/>
      <w:autoSpaceDN w:val="0"/>
      <w:adjustRightInd w:val="0"/>
      <w:spacing w:before="240" w:after="0"/>
      <w:ind w:firstLine="0"/>
      <w:jc w:val="center"/>
    </w:pPr>
    <w:rPr>
      <w:rFonts w:ascii="TimesRomanBold" w:hAnsi="TimesRomanBold"/>
      <w:b/>
      <w:bCs/>
      <w:sz w:val="28"/>
      <w:szCs w:val="28"/>
    </w:rPr>
  </w:style>
  <w:style w:type="paragraph" w:customStyle="1" w:styleId="I-tekst">
    <w:name w:val="I - tekst"/>
    <w:basedOn w:val="Normal"/>
    <w:rsid w:val="00671886"/>
    <w:pPr>
      <w:autoSpaceDE w:val="0"/>
      <w:autoSpaceDN w:val="0"/>
      <w:adjustRightInd w:val="0"/>
      <w:spacing w:before="0" w:after="240"/>
      <w:ind w:firstLine="0"/>
      <w:jc w:val="center"/>
    </w:pPr>
    <w:rPr>
      <w:rFonts w:ascii="CTimesBold" w:hAnsi="CTimesBold"/>
      <w:sz w:val="24"/>
      <w:szCs w:val="24"/>
    </w:rPr>
  </w:style>
  <w:style w:type="paragraph" w:customStyle="1" w:styleId="12">
    <w:name w:val="(1)"/>
    <w:basedOn w:val="Normal"/>
    <w:rsid w:val="00671886"/>
    <w:pPr>
      <w:autoSpaceDE w:val="0"/>
      <w:autoSpaceDN w:val="0"/>
      <w:adjustRightInd w:val="0"/>
      <w:spacing w:before="120" w:after="120"/>
      <w:jc w:val="left"/>
    </w:pPr>
    <w:rPr>
      <w:rFonts w:ascii="CTimesBold" w:hAnsi="CTimesBold"/>
      <w:szCs w:val="22"/>
    </w:rPr>
  </w:style>
  <w:style w:type="paragraph" w:customStyle="1" w:styleId="N1">
    <w:name w:val="N 1"/>
    <w:basedOn w:val="Normal"/>
    <w:rsid w:val="00671886"/>
    <w:pPr>
      <w:keepNext/>
      <w:keepLines/>
      <w:tabs>
        <w:tab w:val="left" w:pos="567"/>
      </w:tabs>
      <w:autoSpaceDE w:val="0"/>
      <w:autoSpaceDN w:val="0"/>
      <w:adjustRightInd w:val="0"/>
      <w:spacing w:before="720" w:after="480"/>
      <w:ind w:left="1418" w:hanging="851"/>
      <w:jc w:val="left"/>
    </w:pPr>
    <w:rPr>
      <w:rFonts w:ascii="CTimesBold" w:hAnsi="CTimesBold"/>
      <w:sz w:val="28"/>
      <w:szCs w:val="28"/>
    </w:rPr>
  </w:style>
  <w:style w:type="paragraph" w:customStyle="1" w:styleId="N11">
    <w:name w:val="N 11"/>
    <w:basedOn w:val="Normal"/>
    <w:rsid w:val="00671886"/>
    <w:pPr>
      <w:keepNext/>
      <w:keepLines/>
      <w:tabs>
        <w:tab w:val="left" w:pos="567"/>
      </w:tabs>
      <w:autoSpaceDE w:val="0"/>
      <w:autoSpaceDN w:val="0"/>
      <w:adjustRightInd w:val="0"/>
      <w:spacing w:before="600" w:after="400"/>
      <w:ind w:left="1418" w:hanging="851"/>
      <w:jc w:val="left"/>
    </w:pPr>
    <w:rPr>
      <w:rFonts w:ascii="CTimesBold" w:hAnsi="CTimesBold"/>
      <w:caps/>
      <w:sz w:val="24"/>
      <w:szCs w:val="24"/>
    </w:rPr>
  </w:style>
  <w:style w:type="paragraph" w:customStyle="1" w:styleId="N111">
    <w:name w:val="N 111"/>
    <w:basedOn w:val="Normal"/>
    <w:rsid w:val="00671886"/>
    <w:pPr>
      <w:keepNext/>
      <w:keepLines/>
      <w:tabs>
        <w:tab w:val="left" w:pos="1418"/>
      </w:tabs>
      <w:autoSpaceDE w:val="0"/>
      <w:autoSpaceDN w:val="0"/>
      <w:adjustRightInd w:val="0"/>
      <w:spacing w:before="480" w:after="360"/>
      <w:ind w:left="1418" w:hanging="851"/>
      <w:jc w:val="left"/>
    </w:pPr>
    <w:rPr>
      <w:rFonts w:ascii="CTimesBold" w:hAnsi="CTimesBold"/>
      <w:sz w:val="24"/>
      <w:szCs w:val="24"/>
    </w:rPr>
  </w:style>
  <w:style w:type="paragraph" w:customStyle="1" w:styleId="Na">
    <w:name w:val="N a)"/>
    <w:basedOn w:val="Normal"/>
    <w:rsid w:val="00671886"/>
    <w:pPr>
      <w:keepNext/>
      <w:keepLines/>
      <w:tabs>
        <w:tab w:val="left" w:pos="567"/>
        <w:tab w:val="left" w:pos="1134"/>
      </w:tabs>
      <w:autoSpaceDE w:val="0"/>
      <w:autoSpaceDN w:val="0"/>
      <w:adjustRightInd w:val="0"/>
      <w:spacing w:before="360" w:after="300"/>
      <w:ind w:left="1418" w:hanging="851"/>
      <w:jc w:val="left"/>
    </w:pPr>
    <w:rPr>
      <w:rFonts w:ascii="CTimesBold" w:hAnsi="CTimesBold"/>
      <w:sz w:val="24"/>
      <w:szCs w:val="24"/>
    </w:rPr>
  </w:style>
  <w:style w:type="paragraph" w:customStyle="1" w:styleId="NASLOV111">
    <w:name w:val="NASLOV 111"/>
    <w:basedOn w:val="Normal"/>
    <w:rsid w:val="00671886"/>
    <w:pPr>
      <w:tabs>
        <w:tab w:val="left" w:pos="1418"/>
        <w:tab w:val="right" w:leader="dot" w:pos="9072"/>
      </w:tabs>
      <w:autoSpaceDE w:val="0"/>
      <w:autoSpaceDN w:val="0"/>
      <w:adjustRightInd w:val="0"/>
      <w:spacing w:before="0" w:after="0"/>
      <w:ind w:left="1418" w:hanging="851"/>
    </w:pPr>
  </w:style>
  <w:style w:type="paragraph" w:customStyle="1" w:styleId="ELPRO">
    <w:name w:val="ELPRO"/>
    <w:basedOn w:val="Normal"/>
    <w:rsid w:val="00671886"/>
    <w:pPr>
      <w:spacing w:before="0" w:after="0"/>
      <w:ind w:firstLine="0"/>
    </w:pPr>
    <w:rPr>
      <w:rFonts w:ascii="Charter" w:hAnsi="Charter"/>
      <w:sz w:val="24"/>
      <w:lang w:eastAsia="sr-Latn-CS"/>
    </w:rPr>
  </w:style>
  <w:style w:type="paragraph" w:customStyle="1" w:styleId="TextCharChar">
    <w:name w:val="Text Char Char"/>
    <w:rsid w:val="00671886"/>
    <w:pPr>
      <w:suppressAutoHyphens/>
      <w:spacing w:after="60" w:line="240" w:lineRule="auto"/>
      <w:ind w:firstLine="720"/>
      <w:jc w:val="both"/>
    </w:pPr>
    <w:rPr>
      <w:rFonts w:ascii="Times_New_Roman" w:eastAsia="Times New Roman" w:hAnsi="Times_New_Roman" w:cs="Times New Roman"/>
      <w:noProof/>
      <w:sz w:val="24"/>
      <w:szCs w:val="20"/>
      <w:lang w:val="sr-Latn-CS" w:eastAsia="sr-Latn-CS"/>
    </w:rPr>
  </w:style>
  <w:style w:type="paragraph" w:customStyle="1" w:styleId="styl1">
    <w:name w:val="styl1"/>
    <w:basedOn w:val="Normal"/>
    <w:rsid w:val="00671886"/>
    <w:pPr>
      <w:overflowPunct w:val="0"/>
      <w:autoSpaceDE w:val="0"/>
      <w:autoSpaceDN w:val="0"/>
      <w:adjustRightInd w:val="0"/>
      <w:spacing w:before="0" w:after="0"/>
      <w:ind w:firstLine="0"/>
      <w:textAlignment w:val="baseline"/>
    </w:pPr>
    <w:rPr>
      <w:rFonts w:ascii="A Cirilica Helvetica" w:hAnsi="A Cirilica Helvetica"/>
      <w:lang w:val="en-GB" w:eastAsia="sr-Latn-CS"/>
    </w:rPr>
  </w:style>
  <w:style w:type="paragraph" w:customStyle="1" w:styleId="Normal6">
    <w:name w:val="Normal 6"/>
    <w:basedOn w:val="Normal"/>
    <w:rsid w:val="00671886"/>
    <w:pPr>
      <w:spacing w:before="0" w:after="0"/>
      <w:ind w:firstLine="0"/>
    </w:pPr>
    <w:rPr>
      <w:rFonts w:ascii="CHelvPlain" w:hAnsi="CHelvPlain"/>
      <w:b/>
      <w:sz w:val="12"/>
      <w:lang w:val="en-GB"/>
    </w:rPr>
  </w:style>
  <w:style w:type="paragraph" w:customStyle="1" w:styleId="Normal70">
    <w:name w:val="Normal 7"/>
    <w:basedOn w:val="Normal6"/>
    <w:rsid w:val="00671886"/>
    <w:rPr>
      <w:sz w:val="14"/>
    </w:rPr>
  </w:style>
  <w:style w:type="paragraph" w:customStyle="1" w:styleId="Normal75">
    <w:name w:val="Normal 7.5"/>
    <w:basedOn w:val="Normal70"/>
    <w:rsid w:val="00671886"/>
    <w:rPr>
      <w:sz w:val="15"/>
    </w:rPr>
  </w:style>
  <w:style w:type="paragraph" w:customStyle="1" w:styleId="Naslov11">
    <w:name w:val="Naslov 1"/>
    <w:basedOn w:val="Naslov3"/>
    <w:rsid w:val="00671886"/>
    <w:pPr>
      <w:keepNext/>
      <w:tabs>
        <w:tab w:val="clear" w:pos="851"/>
        <w:tab w:val="clear" w:pos="9072"/>
      </w:tabs>
      <w:spacing w:before="0" w:after="0"/>
      <w:jc w:val="left"/>
    </w:pPr>
    <w:rPr>
      <w:rFonts w:ascii="CHelvPlain" w:hAnsi="CHelvPlain"/>
      <w:sz w:val="24"/>
    </w:rPr>
  </w:style>
  <w:style w:type="paragraph" w:customStyle="1" w:styleId="t">
    <w:name w:val="t"/>
    <w:basedOn w:val="Normal"/>
    <w:rsid w:val="00671886"/>
    <w:pPr>
      <w:spacing w:before="0" w:after="0"/>
      <w:ind w:left="720" w:hanging="360"/>
      <w:jc w:val="left"/>
    </w:pPr>
    <w:rPr>
      <w:rFonts w:ascii="Times New Roman" w:hAnsi="Times New Roman"/>
      <w:sz w:val="20"/>
    </w:rPr>
  </w:style>
  <w:style w:type="paragraph" w:customStyle="1" w:styleId="p3">
    <w:name w:val="p3"/>
    <w:basedOn w:val="Normal"/>
    <w:rsid w:val="00671886"/>
    <w:pPr>
      <w:widowControl w:val="0"/>
      <w:tabs>
        <w:tab w:val="left" w:pos="720"/>
      </w:tabs>
      <w:autoSpaceDE w:val="0"/>
      <w:autoSpaceDN w:val="0"/>
      <w:adjustRightInd w:val="0"/>
      <w:spacing w:before="0" w:after="0" w:line="240" w:lineRule="atLeast"/>
      <w:ind w:firstLine="0"/>
      <w:jc w:val="left"/>
    </w:pPr>
    <w:rPr>
      <w:rFonts w:ascii="Times New Roman" w:hAnsi="Times New Roman"/>
      <w:sz w:val="24"/>
      <w:szCs w:val="24"/>
    </w:rPr>
  </w:style>
  <w:style w:type="paragraph" w:customStyle="1" w:styleId="Podnaslov0">
    <w:name w:val="Podnaslov"/>
    <w:basedOn w:val="Normal"/>
    <w:rsid w:val="00671886"/>
    <w:pPr>
      <w:keepNext/>
      <w:tabs>
        <w:tab w:val="left" w:pos="1800"/>
      </w:tabs>
      <w:spacing w:before="120" w:after="120"/>
      <w:ind w:left="720" w:right="720" w:firstLine="0"/>
      <w:jc w:val="center"/>
    </w:pPr>
    <w:rPr>
      <w:rFonts w:ascii="Arial" w:hAnsi="Arial"/>
      <w:b/>
      <w:lang w:val="sr-Cyrl-CS"/>
    </w:rPr>
  </w:style>
  <w:style w:type="character" w:customStyle="1" w:styleId="stil1tekstChar">
    <w:name w:val="stil_1tekst Char"/>
    <w:link w:val="stil1tekst"/>
    <w:rsid w:val="00671886"/>
    <w:rPr>
      <w:rFonts w:ascii="Times New Roman" w:eastAsia="Times New Roman" w:hAnsi="Times New Roman" w:cs="Times New Roman"/>
      <w:sz w:val="24"/>
      <w:szCs w:val="24"/>
    </w:rPr>
  </w:style>
  <w:style w:type="character" w:customStyle="1" w:styleId="FootnoteCharacters">
    <w:name w:val="Footnote Characters"/>
    <w:basedOn w:val="DefaultParagraphFont"/>
    <w:rsid w:val="00671886"/>
    <w:rPr>
      <w:vertAlign w:val="superscript"/>
    </w:rPr>
  </w:style>
  <w:style w:type="paragraph" w:customStyle="1" w:styleId="Char3">
    <w:name w:val="Char"/>
    <w:basedOn w:val="Normal"/>
    <w:rsid w:val="003D2969"/>
    <w:pPr>
      <w:tabs>
        <w:tab w:val="left" w:pos="709"/>
      </w:tabs>
      <w:spacing w:before="0" w:after="0"/>
      <w:ind w:firstLine="0"/>
      <w:jc w:val="left"/>
    </w:pPr>
    <w:rPr>
      <w:rFonts w:ascii="Arial Narrow" w:hAnsi="Arial Narrow"/>
      <w:b/>
      <w:sz w:val="26"/>
      <w:szCs w:val="24"/>
      <w:lang w:val="pl-PL" w:eastAsia="pl-PL"/>
    </w:rPr>
  </w:style>
  <w:style w:type="paragraph" w:customStyle="1" w:styleId="Char4">
    <w:name w:val="Char"/>
    <w:basedOn w:val="Normal"/>
    <w:rsid w:val="006C5AB1"/>
    <w:pPr>
      <w:tabs>
        <w:tab w:val="left" w:pos="709"/>
      </w:tabs>
      <w:spacing w:before="0" w:after="0"/>
      <w:ind w:firstLine="0"/>
      <w:jc w:val="left"/>
    </w:pPr>
    <w:rPr>
      <w:rFonts w:ascii="Arial Narrow" w:hAnsi="Arial Narrow"/>
      <w:b/>
      <w:sz w:val="26"/>
      <w:szCs w:val="24"/>
      <w:lang w:val="pl-PL" w:eastAsia="pl-PL"/>
    </w:rPr>
  </w:style>
  <w:style w:type="paragraph" w:customStyle="1" w:styleId="TableParagraph">
    <w:name w:val="Table Paragraph"/>
    <w:basedOn w:val="Normal"/>
    <w:uiPriority w:val="1"/>
    <w:qFormat/>
    <w:rsid w:val="00795AB2"/>
    <w:pPr>
      <w:widowControl w:val="0"/>
      <w:autoSpaceDE w:val="0"/>
      <w:autoSpaceDN w:val="0"/>
      <w:spacing w:before="0" w:after="0"/>
      <w:ind w:firstLine="0"/>
      <w:jc w:val="left"/>
    </w:pPr>
    <w:rPr>
      <w:rFonts w:ascii="Times New Roman" w:hAnsi="Times New Roman"/>
      <w:szCs w:val="22"/>
    </w:rPr>
  </w:style>
  <w:style w:type="paragraph" w:customStyle="1" w:styleId="gmail-msobodytext">
    <w:name w:val="gmail-msobodytext"/>
    <w:basedOn w:val="Normal"/>
    <w:rsid w:val="00617C4E"/>
    <w:pPr>
      <w:spacing w:before="100" w:beforeAutospacing="1" w:after="100" w:afterAutospacing="1"/>
      <w:ind w:firstLine="0"/>
      <w:jc w:val="left"/>
    </w:pPr>
    <w:rPr>
      <w:rFonts w:ascii="Calibri" w:hAnsi="Calibri" w:cs="Calibri"/>
      <w:szCs w:val="22"/>
    </w:rPr>
  </w:style>
  <w:style w:type="paragraph" w:customStyle="1" w:styleId="Crtice-kraj">
    <w:name w:val="Crtice-kraj"/>
    <w:basedOn w:val="Normal"/>
    <w:link w:val="Crtice-krajChar"/>
    <w:rsid w:val="00617C4E"/>
    <w:pPr>
      <w:numPr>
        <w:numId w:val="5"/>
      </w:numPr>
      <w:spacing w:before="0" w:after="40" w:line="245" w:lineRule="auto"/>
    </w:pPr>
    <w:rPr>
      <w:rFonts w:ascii="Arial Narrow" w:hAnsi="Arial Narrow"/>
      <w:spacing w:val="-2"/>
      <w:sz w:val="24"/>
      <w:szCs w:val="24"/>
      <w:lang w:val="sr-Cyrl-CS"/>
    </w:rPr>
  </w:style>
  <w:style w:type="character" w:customStyle="1" w:styleId="Crtice-krajChar">
    <w:name w:val="Crtice-kraj Char"/>
    <w:link w:val="Crtice-kraj"/>
    <w:rsid w:val="00617C4E"/>
    <w:rPr>
      <w:rFonts w:ascii="Arial Narrow" w:eastAsia="Times New Roman" w:hAnsi="Arial Narrow" w:cs="Times New Roman"/>
      <w:spacing w:val="-2"/>
      <w:sz w:val="24"/>
      <w:szCs w:val="24"/>
      <w:lang w:val="sr-Cyrl-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8449281">
      <w:bodyDiv w:val="1"/>
      <w:marLeft w:val="0"/>
      <w:marRight w:val="0"/>
      <w:marTop w:val="0"/>
      <w:marBottom w:val="0"/>
      <w:divBdr>
        <w:top w:val="none" w:sz="0" w:space="0" w:color="auto"/>
        <w:left w:val="none" w:sz="0" w:space="0" w:color="auto"/>
        <w:bottom w:val="none" w:sz="0" w:space="0" w:color="auto"/>
        <w:right w:val="none" w:sz="0" w:space="0" w:color="auto"/>
      </w:divBdr>
    </w:div>
    <w:div w:id="1218080899">
      <w:bodyDiv w:val="1"/>
      <w:marLeft w:val="0"/>
      <w:marRight w:val="0"/>
      <w:marTop w:val="0"/>
      <w:marBottom w:val="0"/>
      <w:divBdr>
        <w:top w:val="none" w:sz="0" w:space="0" w:color="auto"/>
        <w:left w:val="none" w:sz="0" w:space="0" w:color="auto"/>
        <w:bottom w:val="none" w:sz="0" w:space="0" w:color="auto"/>
        <w:right w:val="none" w:sz="0" w:space="0" w:color="auto"/>
      </w:divBdr>
    </w:div>
    <w:div w:id="1724133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yperlink" Target="http://www.zelenilo.com/%20i2.php?tabid=34&amp;cid=224&amp;portalid=1&amp;a=readMore&amp;tabid=34&amp;tabindex=6"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www.zelenilo.com/%20i2.php?tabid=34&amp;cid=131&amp;portalid=1&amp;a=readMore&amp;tabid=34&amp;tabindex=6"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zelenilo.com/%20i2.php?tabid=34&amp;cid=132&amp;portalid=1&amp;a=readMore&amp;tabid=34&amp;tabindex=6" TargetMode="External"/><Relationship Id="rId20" Type="http://schemas.openxmlformats.org/officeDocument/2006/relationships/hyperlink" Target="http://www.zelenilo.com/%20i2.php?tabid=34&amp;cid=169&amp;portalid=1&amp;a=readMore&amp;tabid=34&amp;tabindex=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www.zelenilo.com/%20i2.php?tabid=34&amp;cid=133&amp;portalid=1&amp;a=readMore&amp;tabid=34&amp;tabindex=6" TargetMode="External"/><Relationship Id="rId23" Type="http://schemas.openxmlformats.org/officeDocument/2006/relationships/header" Target="header3.xml"/><Relationship Id="rId10" Type="http://schemas.openxmlformats.org/officeDocument/2006/relationships/image" Target="media/image3.jpeg"/><Relationship Id="rId19" Type="http://schemas.openxmlformats.org/officeDocument/2006/relationships/hyperlink" Target="http://www.zelenilo.com/%20i2.php?tabid=34&amp;cid=225&amp;portalid=1&amp;a=readMore&amp;tabid=34&amp;tabindex=6"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66D7F1-2A24-4050-867C-C490D40D14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35</Pages>
  <Words>9453</Words>
  <Characters>53884</Characters>
  <Application>Microsoft Office Word</Application>
  <DocSecurity>0</DocSecurity>
  <Lines>449</Lines>
  <Paragraphs>126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63211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OMEGA</dc:creator>
  <cp:lastModifiedBy>Tijana Ilic</cp:lastModifiedBy>
  <cp:revision>3</cp:revision>
  <cp:lastPrinted>2024-04-09T09:32:00Z</cp:lastPrinted>
  <dcterms:created xsi:type="dcterms:W3CDTF">2024-04-09T09:32:00Z</dcterms:created>
  <dcterms:modified xsi:type="dcterms:W3CDTF">2024-04-10T08:15:00Z</dcterms:modified>
</cp:coreProperties>
</file>