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C1" w:rsidRPr="00C567C4" w:rsidRDefault="009C29C1" w:rsidP="001009B1">
      <w:pPr>
        <w:spacing w:after="0" w:line="240" w:lineRule="auto"/>
        <w:jc w:val="both"/>
        <w:rPr>
          <w:rFonts w:ascii="Times New Roman" w:hAnsi="Times New Roman" w:cs="Times New Roman"/>
          <w:sz w:val="28"/>
          <w:szCs w:val="28"/>
          <w:lang w:val="sr-Cyrl-RS"/>
        </w:rPr>
      </w:pPr>
      <w:r w:rsidRPr="009C29C1">
        <w:rPr>
          <w:rFonts w:ascii="Times New Roman" w:hAnsi="Times New Roman" w:cs="Times New Roman"/>
          <w:b/>
          <w:color w:val="FF0000"/>
          <w:sz w:val="28"/>
          <w:szCs w:val="28"/>
          <w:lang w:val="sr-Cyrl-RS"/>
        </w:rPr>
        <w:t xml:space="preserve">                 </w:t>
      </w:r>
      <w:r w:rsidRPr="00476224">
        <w:rPr>
          <w:rFonts w:ascii="Times New Roman" w:hAnsi="Times New Roman" w:cs="Times New Roman"/>
          <w:sz w:val="28"/>
          <w:szCs w:val="28"/>
          <w:lang w:val="sr-Cyrl-RS"/>
        </w:rPr>
        <w:t xml:space="preserve"> </w:t>
      </w:r>
      <w:r w:rsidRPr="009C29C1">
        <w:rPr>
          <w:rFonts w:ascii="Times New Roman" w:hAnsi="Times New Roman" w:cs="Times New Roman"/>
          <w:b/>
          <w:color w:val="FF0000"/>
          <w:sz w:val="28"/>
          <w:szCs w:val="28"/>
          <w:lang w:val="sr-Cyrl-RS"/>
        </w:rPr>
        <w:t xml:space="preserve">                                                                                                      </w:t>
      </w:r>
      <w:r w:rsidRPr="009C29C1">
        <w:rPr>
          <w:rFonts w:ascii="Times New Roman" w:hAnsi="Times New Roman" w:cs="Times New Roman"/>
          <w:sz w:val="28"/>
          <w:szCs w:val="28"/>
          <w:lang w:val="sr-Cyrl-RS"/>
        </w:rPr>
        <w:t xml:space="preserve">             </w:t>
      </w:r>
      <w:bookmarkStart w:id="0" w:name="_GoBack"/>
      <w:r w:rsidR="00476224" w:rsidRPr="00FD28D9">
        <w:rPr>
          <w:rFonts w:ascii="Times New Roman" w:hAnsi="Times New Roman" w:cs="Times New Roman"/>
          <w:color w:val="FFFFFF" w:themeColor="background1"/>
          <w:sz w:val="28"/>
          <w:szCs w:val="28"/>
          <w:lang w:val="sr-Cyrl-RS"/>
        </w:rPr>
        <w:t>Н А Ц Р Т</w:t>
      </w:r>
      <w:bookmarkEnd w:id="0"/>
    </w:p>
    <w:p w:rsidR="00FE53E5" w:rsidRPr="001220F7" w:rsidRDefault="004E24F3" w:rsidP="00FE53E5">
      <w:pPr>
        <w:spacing w:after="0" w:line="240" w:lineRule="auto"/>
        <w:ind w:firstLine="720"/>
        <w:jc w:val="both"/>
        <w:rPr>
          <w:rFonts w:ascii="Times New Roman" w:hAnsi="Times New Roman" w:cs="Times New Roman"/>
          <w:sz w:val="24"/>
          <w:szCs w:val="24"/>
          <w:lang w:val="sr-Cyrl-CS"/>
        </w:rPr>
      </w:pPr>
      <w:r w:rsidRPr="00C567C4">
        <w:rPr>
          <w:rFonts w:ascii="Times New Roman" w:hAnsi="Times New Roman" w:cs="Times New Roman"/>
          <w:sz w:val="24"/>
          <w:szCs w:val="24"/>
          <w:lang w:val="sr-Cyrl-CS"/>
        </w:rPr>
        <w:t>На основу члана 47</w:t>
      </w:r>
      <w:r w:rsidR="00D11646" w:rsidRPr="00C567C4">
        <w:rPr>
          <w:rFonts w:ascii="Times New Roman" w:hAnsi="Times New Roman" w:cs="Times New Roman"/>
          <w:sz w:val="24"/>
          <w:szCs w:val="24"/>
          <w:lang w:val="sr-Cyrl-CS"/>
        </w:rPr>
        <w:t>. Закона о буџетском систему („Службени гласник РС“, број 54/</w:t>
      </w:r>
      <w:r w:rsidR="0085440B" w:rsidRPr="00C567C4">
        <w:rPr>
          <w:rFonts w:ascii="Times New Roman" w:hAnsi="Times New Roman" w:cs="Times New Roman"/>
          <w:sz w:val="24"/>
          <w:szCs w:val="24"/>
          <w:lang w:val="sr-Cyrl-CS"/>
        </w:rPr>
        <w:t>20</w:t>
      </w:r>
      <w:r w:rsidR="00D11646" w:rsidRPr="00C567C4">
        <w:rPr>
          <w:rFonts w:ascii="Times New Roman" w:hAnsi="Times New Roman" w:cs="Times New Roman"/>
          <w:sz w:val="24"/>
          <w:szCs w:val="24"/>
          <w:lang w:val="sr-Cyrl-CS"/>
        </w:rPr>
        <w:t>09</w:t>
      </w:r>
      <w:r w:rsidR="0085440B" w:rsidRPr="00C567C4">
        <w:rPr>
          <w:rFonts w:ascii="Times New Roman" w:hAnsi="Times New Roman" w:cs="Times New Roman"/>
          <w:sz w:val="24"/>
          <w:szCs w:val="24"/>
          <w:lang w:val="sr-Cyrl-RS"/>
        </w:rPr>
        <w:t>, 73/2010</w:t>
      </w:r>
      <w:r w:rsidR="0085440B" w:rsidRPr="001220F7">
        <w:rPr>
          <w:rFonts w:ascii="Times New Roman" w:hAnsi="Times New Roman" w:cs="Times New Roman"/>
          <w:sz w:val="24"/>
          <w:szCs w:val="24"/>
          <w:lang w:val="sr-Cyrl-RS"/>
        </w:rPr>
        <w:t>, 101/2010, 101/2011, 93/2012, 62/2013, 63/2013-испр., 108/2013, 142/2014, 68/2015 – др.закон, 103/2015, 99/2016, 113/2017, 95/2018, 31/2019, 72/2019</w:t>
      </w:r>
      <w:r w:rsidR="00EB35A0" w:rsidRPr="001220F7">
        <w:rPr>
          <w:rFonts w:ascii="Times New Roman" w:hAnsi="Times New Roman" w:cs="Times New Roman"/>
          <w:sz w:val="24"/>
          <w:szCs w:val="24"/>
          <w:lang w:val="sr-Latn-RS"/>
        </w:rPr>
        <w:t>,</w:t>
      </w:r>
      <w:r w:rsidR="0085440B" w:rsidRPr="001220F7">
        <w:rPr>
          <w:rFonts w:ascii="Times New Roman" w:hAnsi="Times New Roman" w:cs="Times New Roman"/>
          <w:sz w:val="24"/>
          <w:szCs w:val="24"/>
          <w:lang w:val="sr-Cyrl-RS"/>
        </w:rPr>
        <w:t xml:space="preserve"> </w:t>
      </w:r>
      <w:r w:rsidR="00B415AE" w:rsidRPr="001220F7">
        <w:rPr>
          <w:rFonts w:ascii="Times New Roman" w:hAnsi="Times New Roman" w:cs="Times New Roman"/>
          <w:sz w:val="24"/>
          <w:szCs w:val="24"/>
          <w:lang w:val="sr-Cyrl-RS"/>
        </w:rPr>
        <w:t>149/2</w:t>
      </w:r>
      <w:r w:rsidR="0085440B" w:rsidRPr="001220F7">
        <w:rPr>
          <w:rFonts w:ascii="Times New Roman" w:hAnsi="Times New Roman" w:cs="Times New Roman"/>
          <w:sz w:val="24"/>
          <w:szCs w:val="24"/>
          <w:lang w:val="sr-Cyrl-RS"/>
        </w:rPr>
        <w:t>02</w:t>
      </w:r>
      <w:r w:rsidR="00B415AE" w:rsidRPr="001220F7">
        <w:rPr>
          <w:rFonts w:ascii="Times New Roman" w:hAnsi="Times New Roman" w:cs="Times New Roman"/>
          <w:sz w:val="24"/>
          <w:szCs w:val="24"/>
          <w:lang w:val="sr-Cyrl-RS"/>
        </w:rPr>
        <w:t>0</w:t>
      </w:r>
      <w:r w:rsidR="00EB35A0" w:rsidRPr="001220F7">
        <w:rPr>
          <w:rFonts w:ascii="Times New Roman" w:hAnsi="Times New Roman" w:cs="Times New Roman"/>
          <w:sz w:val="24"/>
          <w:szCs w:val="24"/>
          <w:lang w:val="sr-Latn-RS"/>
        </w:rPr>
        <w:t xml:space="preserve"> </w:t>
      </w:r>
      <w:r w:rsidR="00EB35A0" w:rsidRPr="001220F7">
        <w:rPr>
          <w:rFonts w:ascii="Times New Roman" w:hAnsi="Times New Roman" w:cs="Times New Roman"/>
          <w:sz w:val="24"/>
          <w:szCs w:val="24"/>
          <w:lang w:val="sr-Cyrl-RS"/>
        </w:rPr>
        <w:t>и</w:t>
      </w:r>
      <w:r w:rsidR="00EB35A0" w:rsidRPr="001220F7">
        <w:rPr>
          <w:rFonts w:ascii="Times New Roman" w:hAnsi="Times New Roman" w:cs="Times New Roman"/>
          <w:sz w:val="24"/>
          <w:szCs w:val="24"/>
          <w:lang w:val="sr-Latn-RS"/>
        </w:rPr>
        <w:t xml:space="preserve"> 118/2021</w:t>
      </w:r>
      <w:r w:rsidR="00D0615D" w:rsidRPr="001220F7">
        <w:rPr>
          <w:rFonts w:ascii="Times New Roman" w:hAnsi="Times New Roman" w:cs="Times New Roman"/>
          <w:sz w:val="24"/>
          <w:szCs w:val="24"/>
          <w:lang w:val="sr-Cyrl-RS"/>
        </w:rPr>
        <w:t>, 118/2021-др.закон и 138/2022</w:t>
      </w:r>
      <w:r w:rsidR="00D0615D"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члана 32.</w:t>
      </w:r>
      <w:r w:rsidR="00CD68F5" w:rsidRPr="001220F7">
        <w:rPr>
          <w:rFonts w:ascii="Times New Roman" w:hAnsi="Times New Roman" w:cs="Times New Roman"/>
          <w:sz w:val="24"/>
          <w:szCs w:val="24"/>
          <w:lang w:val="sr-Cyrl-CS"/>
        </w:rPr>
        <w:t xml:space="preserve"> став 1. тачка 2</w:t>
      </w:r>
      <w:r w:rsidR="00081DC6"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xml:space="preserve"> Закона о локалној самоуправи („С</w:t>
      </w:r>
      <w:r w:rsidR="00A347B0" w:rsidRPr="001220F7">
        <w:rPr>
          <w:rFonts w:ascii="Times New Roman" w:hAnsi="Times New Roman" w:cs="Times New Roman"/>
          <w:sz w:val="24"/>
          <w:szCs w:val="24"/>
          <w:lang w:val="sr-Cyrl-CS"/>
        </w:rPr>
        <w:t>лужбени гласник РС“, број 129/2007, 83/2014-др.закон, 101/2016-др.закон</w:t>
      </w:r>
      <w:r w:rsidR="00EB4761" w:rsidRPr="001220F7">
        <w:rPr>
          <w:rFonts w:ascii="Times New Roman" w:hAnsi="Times New Roman" w:cs="Times New Roman"/>
          <w:sz w:val="24"/>
          <w:szCs w:val="24"/>
          <w:lang w:val="sr-Cyrl-CS"/>
        </w:rPr>
        <w:t>,</w:t>
      </w:r>
      <w:r w:rsidR="00A347B0" w:rsidRPr="001220F7">
        <w:rPr>
          <w:rFonts w:ascii="Times New Roman" w:hAnsi="Times New Roman" w:cs="Times New Roman"/>
          <w:sz w:val="24"/>
          <w:szCs w:val="24"/>
          <w:lang w:val="sr-Cyrl-CS"/>
        </w:rPr>
        <w:t xml:space="preserve"> </w:t>
      </w:r>
      <w:r w:rsidR="00422EC7" w:rsidRPr="001220F7">
        <w:rPr>
          <w:rFonts w:ascii="Times New Roman" w:hAnsi="Times New Roman" w:cs="Times New Roman"/>
          <w:sz w:val="24"/>
          <w:szCs w:val="24"/>
          <w:lang w:val="sr-Latn-RS"/>
        </w:rPr>
        <w:t>47/</w:t>
      </w:r>
      <w:r w:rsidR="00A347B0" w:rsidRPr="001220F7">
        <w:rPr>
          <w:rFonts w:ascii="Times New Roman" w:hAnsi="Times New Roman" w:cs="Times New Roman"/>
          <w:sz w:val="24"/>
          <w:szCs w:val="24"/>
          <w:lang w:val="sr-Cyrl-RS"/>
        </w:rPr>
        <w:t>20</w:t>
      </w:r>
      <w:r w:rsidR="00422EC7" w:rsidRPr="001220F7">
        <w:rPr>
          <w:rFonts w:ascii="Times New Roman" w:hAnsi="Times New Roman" w:cs="Times New Roman"/>
          <w:sz w:val="24"/>
          <w:szCs w:val="24"/>
          <w:lang w:val="sr-Latn-RS"/>
        </w:rPr>
        <w:t>18</w:t>
      </w:r>
      <w:r w:rsidR="00EB4761" w:rsidRPr="001220F7">
        <w:rPr>
          <w:rFonts w:ascii="Times New Roman" w:hAnsi="Times New Roman" w:cs="Times New Roman"/>
          <w:sz w:val="24"/>
          <w:szCs w:val="24"/>
          <w:lang w:val="sr-Cyrl-RS"/>
        </w:rPr>
        <w:t xml:space="preserve"> и 111/2021</w:t>
      </w:r>
      <w:r w:rsidR="00D11646" w:rsidRPr="001220F7">
        <w:rPr>
          <w:rFonts w:ascii="Times New Roman" w:hAnsi="Times New Roman" w:cs="Times New Roman"/>
          <w:sz w:val="24"/>
          <w:szCs w:val="24"/>
          <w:lang w:val="sr-Cyrl-CS"/>
        </w:rPr>
        <w:t xml:space="preserve">) и члана </w:t>
      </w:r>
      <w:r w:rsidR="00D11646" w:rsidRPr="001220F7">
        <w:rPr>
          <w:rFonts w:ascii="Times New Roman" w:hAnsi="Times New Roman" w:cs="Times New Roman"/>
          <w:sz w:val="24"/>
          <w:szCs w:val="24"/>
        </w:rPr>
        <w:t>37.</w:t>
      </w:r>
      <w:r w:rsidR="00D11646" w:rsidRPr="001220F7">
        <w:rPr>
          <w:rFonts w:ascii="Times New Roman" w:hAnsi="Times New Roman" w:cs="Times New Roman"/>
          <w:sz w:val="24"/>
          <w:szCs w:val="24"/>
          <w:lang w:val="sr-Cyrl-CS"/>
        </w:rPr>
        <w:t xml:space="preserve"> </w:t>
      </w:r>
      <w:r w:rsidR="00CD68F5" w:rsidRPr="001220F7">
        <w:rPr>
          <w:rFonts w:ascii="Times New Roman" w:hAnsi="Times New Roman" w:cs="Times New Roman"/>
          <w:sz w:val="24"/>
          <w:szCs w:val="24"/>
          <w:lang w:val="sr-Cyrl-CS"/>
        </w:rPr>
        <w:t xml:space="preserve">став 1. тачка </w:t>
      </w:r>
      <w:r w:rsidR="00B1107C" w:rsidRPr="001220F7">
        <w:rPr>
          <w:rFonts w:ascii="Times New Roman" w:hAnsi="Times New Roman" w:cs="Times New Roman"/>
          <w:sz w:val="24"/>
          <w:szCs w:val="24"/>
          <w:lang w:val="sr-Cyrl-CS"/>
        </w:rPr>
        <w:t>2</w:t>
      </w:r>
      <w:r w:rsidR="00F614A8" w:rsidRPr="001220F7">
        <w:rPr>
          <w:rFonts w:ascii="Times New Roman" w:hAnsi="Times New Roman" w:cs="Times New Roman"/>
          <w:sz w:val="24"/>
          <w:szCs w:val="24"/>
          <w:lang w:val="sr-Cyrl-CS"/>
        </w:rPr>
        <w:t>)</w:t>
      </w:r>
      <w:r w:rsidR="00CD68F5" w:rsidRPr="001220F7">
        <w:rPr>
          <w:rFonts w:ascii="Times New Roman" w:hAnsi="Times New Roman" w:cs="Times New Roman"/>
          <w:sz w:val="24"/>
          <w:szCs w:val="24"/>
          <w:lang w:val="sr-Cyrl-CS"/>
        </w:rPr>
        <w:t xml:space="preserve"> </w:t>
      </w:r>
      <w:r w:rsidR="00D11646" w:rsidRPr="001220F7">
        <w:rPr>
          <w:rFonts w:ascii="Times New Roman" w:hAnsi="Times New Roman" w:cs="Times New Roman"/>
          <w:sz w:val="24"/>
          <w:szCs w:val="24"/>
          <w:lang w:val="sr-Cyrl-CS"/>
        </w:rPr>
        <w:t xml:space="preserve">Статута Града Ниша („Службени лист Града Ниша“, број </w:t>
      </w:r>
      <w:r w:rsidR="002B7E28" w:rsidRPr="001220F7">
        <w:rPr>
          <w:rFonts w:ascii="Times New Roman" w:hAnsi="Times New Roman" w:cs="Times New Roman"/>
          <w:sz w:val="24"/>
          <w:szCs w:val="24"/>
          <w:lang w:val="sr-Cyrl-CS"/>
        </w:rPr>
        <w:t>88/</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08</w:t>
      </w:r>
      <w:r w:rsidR="002B7E28" w:rsidRPr="001220F7">
        <w:rPr>
          <w:rFonts w:ascii="Times New Roman" w:hAnsi="Times New Roman" w:cs="Times New Roman"/>
          <w:sz w:val="24"/>
          <w:szCs w:val="24"/>
          <w:lang w:val="sr-Latn-RS"/>
        </w:rPr>
        <w:t>,</w:t>
      </w:r>
      <w:r w:rsidR="002B7E28" w:rsidRPr="001220F7">
        <w:rPr>
          <w:rFonts w:ascii="Times New Roman" w:hAnsi="Times New Roman" w:cs="Times New Roman"/>
          <w:sz w:val="24"/>
          <w:szCs w:val="24"/>
          <w:lang w:val="sr-Cyrl-CS"/>
        </w:rPr>
        <w:t xml:space="preserve"> 143/</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16</w:t>
      </w:r>
      <w:r w:rsidR="002B7E28" w:rsidRPr="001220F7">
        <w:rPr>
          <w:rFonts w:ascii="Times New Roman" w:hAnsi="Times New Roman" w:cs="Times New Roman"/>
          <w:sz w:val="24"/>
          <w:szCs w:val="24"/>
          <w:lang w:val="sr-Latn-RS"/>
        </w:rPr>
        <w:t xml:space="preserve"> </w:t>
      </w:r>
      <w:r w:rsidR="002B7E28" w:rsidRPr="001220F7">
        <w:rPr>
          <w:rFonts w:ascii="Times New Roman" w:hAnsi="Times New Roman" w:cs="Times New Roman"/>
          <w:sz w:val="24"/>
          <w:szCs w:val="24"/>
          <w:lang w:val="sr-Cyrl-RS"/>
        </w:rPr>
        <w:t>и 18/</w:t>
      </w:r>
      <w:r w:rsidR="00A347B0" w:rsidRPr="001220F7">
        <w:rPr>
          <w:rFonts w:ascii="Times New Roman" w:hAnsi="Times New Roman" w:cs="Times New Roman"/>
          <w:sz w:val="24"/>
          <w:szCs w:val="24"/>
          <w:lang w:val="sr-Cyrl-RS"/>
        </w:rPr>
        <w:t>20</w:t>
      </w:r>
      <w:r w:rsidR="002B7E28" w:rsidRPr="001220F7">
        <w:rPr>
          <w:rFonts w:ascii="Times New Roman" w:hAnsi="Times New Roman" w:cs="Times New Roman"/>
          <w:sz w:val="24"/>
          <w:szCs w:val="24"/>
          <w:lang w:val="sr-Cyrl-RS"/>
        </w:rPr>
        <w:t>19</w:t>
      </w:r>
      <w:r w:rsidR="00D11646" w:rsidRPr="001220F7">
        <w:rPr>
          <w:rFonts w:ascii="Times New Roman" w:hAnsi="Times New Roman" w:cs="Times New Roman"/>
          <w:sz w:val="24"/>
          <w:szCs w:val="24"/>
          <w:lang w:val="sr-Cyrl-CS"/>
        </w:rPr>
        <w:t xml:space="preserve">), </w:t>
      </w:r>
    </w:p>
    <w:p w:rsidR="00D11646" w:rsidRPr="001220F7" w:rsidRDefault="00D11646" w:rsidP="00FE53E5">
      <w:pPr>
        <w:spacing w:after="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rPr>
        <w:t xml:space="preserve">Скупштина Града Ниша, </w:t>
      </w:r>
      <w:r w:rsidRPr="001220F7">
        <w:rPr>
          <w:rFonts w:ascii="Times New Roman" w:hAnsi="Times New Roman" w:cs="Times New Roman"/>
          <w:sz w:val="24"/>
          <w:szCs w:val="24"/>
          <w:lang w:val="sr-Cyrl-CS"/>
        </w:rPr>
        <w:t xml:space="preserve">на седници одржаној </w:t>
      </w:r>
      <w:r w:rsidR="00C41127" w:rsidRPr="001220F7">
        <w:rPr>
          <w:rFonts w:ascii="Times New Roman" w:hAnsi="Times New Roman" w:cs="Times New Roman"/>
          <w:sz w:val="24"/>
          <w:szCs w:val="24"/>
        </w:rPr>
        <w:t xml:space="preserve"> </w:t>
      </w:r>
      <w:r w:rsidR="00081DC6" w:rsidRPr="001220F7">
        <w:rPr>
          <w:rFonts w:ascii="Times New Roman" w:hAnsi="Times New Roman" w:cs="Times New Roman"/>
          <w:sz w:val="24"/>
          <w:szCs w:val="24"/>
        </w:rPr>
        <w:t>____________</w:t>
      </w:r>
      <w:r w:rsidRPr="001220F7">
        <w:rPr>
          <w:rFonts w:ascii="Times New Roman" w:hAnsi="Times New Roman" w:cs="Times New Roman"/>
          <w:sz w:val="24"/>
          <w:szCs w:val="24"/>
          <w:lang w:val="sr-Cyrl-CS"/>
        </w:rPr>
        <w:t>. године, донела је</w:t>
      </w:r>
    </w:p>
    <w:p w:rsidR="005F239A" w:rsidRPr="001220F7" w:rsidRDefault="005F239A" w:rsidP="00FE53E5">
      <w:pPr>
        <w:spacing w:after="0" w:line="240" w:lineRule="auto"/>
        <w:ind w:firstLine="720"/>
        <w:jc w:val="both"/>
        <w:rPr>
          <w:rFonts w:ascii="Times New Roman" w:hAnsi="Times New Roman" w:cs="Times New Roman"/>
          <w:color w:val="FF0000"/>
          <w:sz w:val="24"/>
          <w:szCs w:val="24"/>
          <w:u w:val="single"/>
          <w:lang w:val="sr-Latn-RS"/>
        </w:rPr>
      </w:pPr>
    </w:p>
    <w:p w:rsidR="00CD68F5" w:rsidRPr="001220F7" w:rsidRDefault="00CD68F5"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after="0" w:line="240" w:lineRule="auto"/>
        <w:jc w:val="center"/>
        <w:rPr>
          <w:rFonts w:ascii="Times New Roman" w:hAnsi="Times New Roman" w:cs="Times New Roman"/>
          <w:b/>
          <w:sz w:val="24"/>
          <w:szCs w:val="24"/>
          <w:lang w:val="sr-Latn-CS"/>
        </w:rPr>
      </w:pPr>
      <w:r w:rsidRPr="001220F7">
        <w:rPr>
          <w:rFonts w:ascii="Times New Roman" w:hAnsi="Times New Roman" w:cs="Times New Roman"/>
          <w:b/>
          <w:sz w:val="24"/>
          <w:szCs w:val="24"/>
          <w:lang w:val="sr-Cyrl-CS"/>
        </w:rPr>
        <w:t>О  Д  Л  У  К  У</w:t>
      </w:r>
    </w:p>
    <w:p w:rsidR="00D11646" w:rsidRPr="001220F7" w:rsidRDefault="00880AAC"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О ИЗМЕНАМА</w:t>
      </w:r>
      <w:r w:rsidR="00B415AE" w:rsidRPr="001220F7">
        <w:rPr>
          <w:rFonts w:ascii="Times New Roman" w:hAnsi="Times New Roman" w:cs="Times New Roman"/>
          <w:b/>
          <w:sz w:val="24"/>
          <w:szCs w:val="24"/>
          <w:lang w:val="sr-Cyrl-CS"/>
        </w:rPr>
        <w:t xml:space="preserve"> </w:t>
      </w:r>
      <w:r w:rsidR="00D11646" w:rsidRPr="001220F7">
        <w:rPr>
          <w:rFonts w:ascii="Times New Roman" w:hAnsi="Times New Roman" w:cs="Times New Roman"/>
          <w:b/>
          <w:sz w:val="24"/>
          <w:szCs w:val="24"/>
          <w:lang w:val="sr-Cyrl-CS"/>
        </w:rPr>
        <w:t>ОДЛУКЕ О БУЏЕТУ</w:t>
      </w:r>
    </w:p>
    <w:p w:rsidR="00D11646" w:rsidRPr="001220F7" w:rsidRDefault="00422EC7"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 xml:space="preserve"> ГРАДА НИША ЗА 20</w:t>
      </w:r>
      <w:r w:rsidR="006B7301" w:rsidRPr="001220F7">
        <w:rPr>
          <w:rFonts w:ascii="Times New Roman" w:hAnsi="Times New Roman" w:cs="Times New Roman"/>
          <w:b/>
          <w:sz w:val="24"/>
          <w:szCs w:val="24"/>
          <w:lang w:val="sr-Latn-RS"/>
        </w:rPr>
        <w:t>2</w:t>
      </w:r>
      <w:r w:rsidR="005B240A" w:rsidRPr="001220F7">
        <w:rPr>
          <w:rFonts w:ascii="Times New Roman" w:hAnsi="Times New Roman" w:cs="Times New Roman"/>
          <w:b/>
          <w:sz w:val="24"/>
          <w:szCs w:val="24"/>
          <w:lang w:val="sr-Latn-RS"/>
        </w:rPr>
        <w:t>3</w:t>
      </w:r>
      <w:r w:rsidR="00D11646" w:rsidRPr="001220F7">
        <w:rPr>
          <w:rFonts w:ascii="Times New Roman" w:hAnsi="Times New Roman" w:cs="Times New Roman"/>
          <w:b/>
          <w:sz w:val="24"/>
          <w:szCs w:val="24"/>
          <w:lang w:val="sr-Cyrl-CS"/>
        </w:rPr>
        <w:t>. ГОДИНУ</w:t>
      </w:r>
    </w:p>
    <w:p w:rsidR="00D11646" w:rsidRPr="001220F7" w:rsidRDefault="00D11646"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1.</w:t>
      </w:r>
      <w:r w:rsidR="00B415AE" w:rsidRPr="001220F7">
        <w:rPr>
          <w:rFonts w:ascii="Times New Roman" w:hAnsi="Times New Roman" w:cs="Times New Roman"/>
          <w:sz w:val="24"/>
          <w:szCs w:val="24"/>
          <w:lang w:val="sr-Cyrl-CS"/>
        </w:rPr>
        <w:tab/>
      </w:r>
    </w:p>
    <w:p w:rsidR="007A6100" w:rsidRPr="001220F7" w:rsidRDefault="005B7543" w:rsidP="005F239A">
      <w:pPr>
        <w:spacing w:after="120" w:line="240" w:lineRule="auto"/>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ab/>
        <w:t>У Одлуци о буџету Града Ниша за 20</w:t>
      </w:r>
      <w:r w:rsidR="00422EC7" w:rsidRPr="001220F7">
        <w:rPr>
          <w:rFonts w:ascii="Times New Roman" w:hAnsi="Times New Roman" w:cs="Times New Roman"/>
          <w:sz w:val="24"/>
          <w:szCs w:val="24"/>
          <w:lang w:val="sr-Latn-RS"/>
        </w:rPr>
        <w:t>2</w:t>
      </w:r>
      <w:r w:rsidR="005B240A" w:rsidRPr="001220F7">
        <w:rPr>
          <w:rFonts w:ascii="Times New Roman" w:hAnsi="Times New Roman" w:cs="Times New Roman"/>
          <w:sz w:val="24"/>
          <w:szCs w:val="24"/>
          <w:lang w:val="sr-Latn-RS"/>
        </w:rPr>
        <w:t>3</w:t>
      </w:r>
      <w:r w:rsidRPr="001220F7">
        <w:rPr>
          <w:rFonts w:ascii="Times New Roman" w:hAnsi="Times New Roman" w:cs="Times New Roman"/>
          <w:sz w:val="24"/>
          <w:szCs w:val="24"/>
          <w:lang w:val="sr-Cyrl-CS"/>
        </w:rPr>
        <w:t xml:space="preserve">. годину („Службени лист Града Ниша“, број </w:t>
      </w:r>
      <w:r w:rsidR="005B240A" w:rsidRPr="001220F7">
        <w:rPr>
          <w:rFonts w:ascii="Times New Roman" w:hAnsi="Times New Roman" w:cs="Times New Roman"/>
          <w:sz w:val="24"/>
          <w:szCs w:val="24"/>
          <w:lang w:val="sr-Latn-RS"/>
        </w:rPr>
        <w:t>131</w:t>
      </w:r>
      <w:r w:rsidR="005B240A" w:rsidRPr="001220F7">
        <w:rPr>
          <w:rFonts w:ascii="Times New Roman" w:hAnsi="Times New Roman" w:cs="Times New Roman"/>
          <w:sz w:val="24"/>
          <w:szCs w:val="24"/>
          <w:lang w:val="sr-Cyrl-RS"/>
        </w:rPr>
        <w:t>/2</w:t>
      </w:r>
      <w:r w:rsidR="002202F1">
        <w:rPr>
          <w:rFonts w:ascii="Times New Roman" w:hAnsi="Times New Roman" w:cs="Times New Roman"/>
          <w:sz w:val="24"/>
          <w:szCs w:val="24"/>
          <w:lang w:val="sr-Cyrl-RS"/>
        </w:rPr>
        <w:t>02</w:t>
      </w:r>
      <w:r w:rsidR="005B240A" w:rsidRPr="001220F7">
        <w:rPr>
          <w:rFonts w:ascii="Times New Roman" w:hAnsi="Times New Roman" w:cs="Times New Roman"/>
          <w:sz w:val="24"/>
          <w:szCs w:val="24"/>
          <w:lang w:val="sr-Latn-RS"/>
        </w:rPr>
        <w:t>2</w:t>
      </w:r>
      <w:r w:rsidR="00A809B8">
        <w:rPr>
          <w:rFonts w:ascii="Times New Roman" w:hAnsi="Times New Roman" w:cs="Times New Roman"/>
          <w:sz w:val="24"/>
          <w:szCs w:val="24"/>
          <w:lang w:val="sr-Latn-RS"/>
        </w:rPr>
        <w:t xml:space="preserve"> </w:t>
      </w:r>
      <w:r w:rsidR="00A809B8">
        <w:rPr>
          <w:rFonts w:ascii="Times New Roman" w:hAnsi="Times New Roman" w:cs="Times New Roman"/>
          <w:sz w:val="24"/>
          <w:szCs w:val="24"/>
          <w:lang w:val="sr-Cyrl-RS"/>
        </w:rPr>
        <w:t>и 62/2023</w:t>
      </w:r>
      <w:r w:rsidRPr="001220F7">
        <w:rPr>
          <w:rFonts w:ascii="Times New Roman" w:hAnsi="Times New Roman" w:cs="Times New Roman"/>
          <w:sz w:val="24"/>
          <w:szCs w:val="24"/>
          <w:lang w:val="sr-Cyrl-CS"/>
        </w:rPr>
        <w:t>) у делу</w:t>
      </w:r>
      <w:r w:rsidRPr="001220F7">
        <w:rPr>
          <w:rFonts w:ascii="Times New Roman" w:hAnsi="Times New Roman" w:cs="Times New Roman"/>
          <w:sz w:val="24"/>
          <w:szCs w:val="24"/>
          <w:lang w:val="sr-Latn-CS"/>
        </w:rPr>
        <w:t xml:space="preserve"> I</w:t>
      </w:r>
      <w:r w:rsidRPr="001220F7">
        <w:rPr>
          <w:rFonts w:ascii="Times New Roman" w:hAnsi="Times New Roman" w:cs="Times New Roman"/>
          <w:sz w:val="24"/>
          <w:szCs w:val="24"/>
          <w:lang w:val="sr-Cyrl-CS"/>
        </w:rPr>
        <w:t xml:space="preserve"> ОПШТИ ДЕО, члан 1. мења се и гласи: </w:t>
      </w:r>
    </w:p>
    <w:p w:rsidR="00694A37" w:rsidRPr="001220F7" w:rsidRDefault="005F239A" w:rsidP="005F239A">
      <w:pPr>
        <w:tabs>
          <w:tab w:val="center" w:pos="4820"/>
        </w:tabs>
        <w:spacing w:after="120" w:line="240" w:lineRule="auto"/>
        <w:rPr>
          <w:rFonts w:ascii="Times New Roman" w:hAnsi="Times New Roman" w:cs="Times New Roman"/>
          <w:sz w:val="24"/>
          <w:szCs w:val="24"/>
          <w:lang w:val="sr-Cyrl-RS"/>
        </w:rPr>
      </w:pPr>
      <w:r w:rsidRPr="001220F7">
        <w:rPr>
          <w:rFonts w:ascii="Times New Roman" w:hAnsi="Times New Roman" w:cs="Times New Roman"/>
          <w:sz w:val="24"/>
          <w:szCs w:val="24"/>
          <w:lang w:val="sr-Latn-RS"/>
        </w:rPr>
        <w:tab/>
      </w:r>
      <w:r w:rsidR="00694A37" w:rsidRPr="001220F7">
        <w:rPr>
          <w:rFonts w:ascii="Times New Roman" w:hAnsi="Times New Roman" w:cs="Times New Roman"/>
          <w:sz w:val="24"/>
          <w:szCs w:val="24"/>
          <w:lang w:val="sr-Cyrl-RS"/>
        </w:rPr>
        <w:t>„Члан 1.</w:t>
      </w:r>
    </w:p>
    <w:p w:rsidR="00573827" w:rsidRPr="001220F7" w:rsidRDefault="005B7543" w:rsidP="005F239A">
      <w:pPr>
        <w:spacing w:after="12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Приходи и расходи буџета Града Ниша за 20</w:t>
      </w:r>
      <w:r w:rsidR="00422EC7" w:rsidRPr="001220F7">
        <w:rPr>
          <w:rFonts w:ascii="Times New Roman" w:hAnsi="Times New Roman" w:cs="Times New Roman"/>
          <w:sz w:val="24"/>
          <w:szCs w:val="24"/>
          <w:lang w:val="sr-Latn-RS"/>
        </w:rPr>
        <w:t>2</w:t>
      </w:r>
      <w:r w:rsidR="005B240A" w:rsidRPr="001220F7">
        <w:rPr>
          <w:rFonts w:ascii="Times New Roman" w:hAnsi="Times New Roman" w:cs="Times New Roman"/>
          <w:sz w:val="24"/>
          <w:szCs w:val="24"/>
          <w:lang w:val="sr-Latn-RS"/>
        </w:rPr>
        <w:t>3</w:t>
      </w:r>
      <w:r w:rsidRPr="001220F7">
        <w:rPr>
          <w:rFonts w:ascii="Times New Roman" w:hAnsi="Times New Roman" w:cs="Times New Roman"/>
          <w:sz w:val="24"/>
          <w:szCs w:val="24"/>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9900" w:type="dxa"/>
        <w:tblInd w:w="103" w:type="dxa"/>
        <w:tblLook w:val="04A0" w:firstRow="1" w:lastRow="0" w:firstColumn="1" w:lastColumn="0" w:noHBand="0" w:noVBand="1"/>
      </w:tblPr>
      <w:tblGrid>
        <w:gridCol w:w="460"/>
        <w:gridCol w:w="5500"/>
        <w:gridCol w:w="2020"/>
        <w:gridCol w:w="1920"/>
      </w:tblGrid>
      <w:tr w:rsidR="001009B1" w:rsidRPr="001009B1" w:rsidTr="001009B1">
        <w:trPr>
          <w:trHeight w:val="529"/>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А.</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РАЧУН ПРИХОДА И ПРИМАЊА, РАСХОДА И ИЗДАТАКА</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Економска класификација</w:t>
            </w:r>
          </w:p>
        </w:tc>
        <w:tc>
          <w:tcPr>
            <w:tcW w:w="192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у динарима</w:t>
            </w:r>
          </w:p>
        </w:tc>
      </w:tr>
      <w:tr w:rsidR="001009B1" w:rsidRPr="001009B1" w:rsidTr="001009B1">
        <w:trPr>
          <w:trHeight w:val="410"/>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Укупни приходи и примања остварени по основу продаје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7 + 8</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14.514.884.492</w:t>
            </w:r>
          </w:p>
        </w:tc>
      </w:tr>
      <w:tr w:rsidR="001009B1" w:rsidRPr="001009B1" w:rsidTr="001009B1">
        <w:trPr>
          <w:trHeight w:val="306"/>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Укупни расходи и издаци за набавку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4 + 5</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14.811.487.343</w:t>
            </w:r>
          </w:p>
        </w:tc>
      </w:tr>
      <w:tr w:rsidR="001009B1" w:rsidRPr="001009B1" w:rsidTr="00A82443">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3.</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Буџетски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(7+8) - (4+5)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09B1" w:rsidRPr="00972B25" w:rsidRDefault="001009B1" w:rsidP="001009B1">
            <w:pPr>
              <w:spacing w:after="0" w:line="240" w:lineRule="auto"/>
              <w:jc w:val="right"/>
              <w:rPr>
                <w:rFonts w:ascii="Times New Roman" w:eastAsia="Times New Roman" w:hAnsi="Times New Roman" w:cs="Times New Roman"/>
                <w:b/>
                <w:bCs/>
                <w:sz w:val="20"/>
                <w:szCs w:val="20"/>
              </w:rPr>
            </w:pPr>
            <w:r w:rsidRPr="00972B25">
              <w:rPr>
                <w:rFonts w:ascii="Times New Roman" w:eastAsia="Times New Roman" w:hAnsi="Times New Roman" w:cs="Times New Roman"/>
                <w:b/>
                <w:bCs/>
                <w:sz w:val="20"/>
                <w:szCs w:val="20"/>
              </w:rPr>
              <w:t>-296.602.851</w:t>
            </w:r>
          </w:p>
        </w:tc>
      </w:tr>
      <w:tr w:rsidR="001009B1" w:rsidRPr="001009B1" w:rsidTr="001009B1">
        <w:trPr>
          <w:trHeight w:val="58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Издаци за набавку финансијске имовине (осим за набавку домаћих хартија од вредности)</w:t>
            </w:r>
          </w:p>
        </w:tc>
        <w:tc>
          <w:tcPr>
            <w:tcW w:w="2020" w:type="dxa"/>
            <w:tcBorders>
              <w:top w:val="nil"/>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62</w:t>
            </w:r>
          </w:p>
        </w:tc>
        <w:tc>
          <w:tcPr>
            <w:tcW w:w="1920" w:type="dxa"/>
            <w:tcBorders>
              <w:top w:val="nil"/>
              <w:left w:val="nil"/>
              <w:bottom w:val="single" w:sz="4" w:space="0" w:color="000000"/>
              <w:right w:val="single" w:sz="4" w:space="0" w:color="000000"/>
            </w:tcBorders>
            <w:shd w:val="clear" w:color="auto" w:fill="auto"/>
            <w:vAlign w:val="center"/>
            <w:hideMark/>
          </w:tcPr>
          <w:p w:rsidR="001009B1" w:rsidRPr="00972B25" w:rsidRDefault="001009B1" w:rsidP="001009B1">
            <w:pPr>
              <w:spacing w:after="0" w:line="240" w:lineRule="auto"/>
              <w:jc w:val="right"/>
              <w:rPr>
                <w:rFonts w:ascii="Times New Roman" w:eastAsia="Times New Roman" w:hAnsi="Times New Roman" w:cs="Times New Roman"/>
                <w:sz w:val="20"/>
                <w:szCs w:val="20"/>
              </w:rPr>
            </w:pPr>
            <w:r w:rsidRPr="00972B25">
              <w:rPr>
                <w:rFonts w:ascii="Times New Roman" w:eastAsia="Times New Roman" w:hAnsi="Times New Roman" w:cs="Times New Roman"/>
                <w:sz w:val="20"/>
                <w:szCs w:val="20"/>
              </w:rPr>
              <w:t>1.000.000</w:t>
            </w:r>
          </w:p>
        </w:tc>
      </w:tr>
      <w:tr w:rsidR="001009B1" w:rsidRPr="001009B1" w:rsidTr="00A82443">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Укупан фискални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((7+8) - (4+5)) - 62</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09B1" w:rsidRPr="00972B25" w:rsidRDefault="001009B1" w:rsidP="001009B1">
            <w:pPr>
              <w:spacing w:after="0" w:line="240" w:lineRule="auto"/>
              <w:jc w:val="right"/>
              <w:rPr>
                <w:rFonts w:ascii="Times New Roman" w:eastAsia="Times New Roman" w:hAnsi="Times New Roman" w:cs="Times New Roman"/>
                <w:b/>
                <w:bCs/>
                <w:sz w:val="20"/>
                <w:szCs w:val="20"/>
              </w:rPr>
            </w:pPr>
            <w:r w:rsidRPr="00972B25">
              <w:rPr>
                <w:rFonts w:ascii="Times New Roman" w:eastAsia="Times New Roman" w:hAnsi="Times New Roman" w:cs="Times New Roman"/>
                <w:b/>
                <w:bCs/>
                <w:sz w:val="20"/>
                <w:szCs w:val="20"/>
              </w:rPr>
              <w:t>-297.602.851</w:t>
            </w:r>
          </w:p>
        </w:tc>
      </w:tr>
      <w:tr w:rsidR="001009B1" w:rsidRPr="001009B1" w:rsidTr="001009B1">
        <w:trPr>
          <w:trHeight w:val="158"/>
        </w:trPr>
        <w:tc>
          <w:tcPr>
            <w:tcW w:w="9900" w:type="dxa"/>
            <w:gridSpan w:val="4"/>
            <w:tcBorders>
              <w:top w:val="single" w:sz="4" w:space="0" w:color="000000"/>
              <w:left w:val="single" w:sz="4" w:space="0" w:color="000000"/>
              <w:bottom w:val="single" w:sz="4" w:space="0" w:color="000000"/>
              <w:right w:val="nil"/>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 </w:t>
            </w:r>
          </w:p>
        </w:tc>
      </w:tr>
      <w:tr w:rsidR="001009B1" w:rsidRPr="001009B1" w:rsidTr="001009B1">
        <w:trPr>
          <w:trHeight w:val="27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Б.</w:t>
            </w:r>
          </w:p>
        </w:tc>
        <w:tc>
          <w:tcPr>
            <w:tcW w:w="9440" w:type="dxa"/>
            <w:gridSpan w:val="3"/>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 xml:space="preserve"> РАЧУН ФИНАНСИРАЊА</w:t>
            </w:r>
          </w:p>
        </w:tc>
      </w:tr>
      <w:tr w:rsidR="001009B1" w:rsidRPr="001009B1" w:rsidTr="001009B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Примања од задуживања</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91</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0</w:t>
            </w:r>
          </w:p>
        </w:tc>
      </w:tr>
      <w:tr w:rsidR="001009B1" w:rsidRPr="001009B1" w:rsidTr="001009B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Примања од продаје 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92</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0</w:t>
            </w:r>
          </w:p>
        </w:tc>
      </w:tr>
      <w:tr w:rsidR="001009B1" w:rsidRPr="001009B1" w:rsidTr="001009B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3.</w:t>
            </w:r>
          </w:p>
        </w:tc>
        <w:tc>
          <w:tcPr>
            <w:tcW w:w="5500" w:type="dxa"/>
            <w:tcBorders>
              <w:top w:val="single" w:sz="4" w:space="0" w:color="000000"/>
              <w:left w:val="nil"/>
              <w:bottom w:val="single" w:sz="4" w:space="0" w:color="000000"/>
              <w:right w:val="nil"/>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Пренета неутрошена средства из ранијих година</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 </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426.602.851</w:t>
            </w:r>
          </w:p>
        </w:tc>
      </w:tr>
      <w:tr w:rsidR="001009B1" w:rsidRPr="001009B1" w:rsidTr="001009B1">
        <w:trPr>
          <w:trHeight w:val="60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Издаци за набавку финансијске имовине (део издатака за набавку финансијске имовине)</w:t>
            </w:r>
          </w:p>
        </w:tc>
        <w:tc>
          <w:tcPr>
            <w:tcW w:w="2020" w:type="dxa"/>
            <w:tcBorders>
              <w:top w:val="nil"/>
              <w:left w:val="nil"/>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6211</w:t>
            </w:r>
          </w:p>
        </w:tc>
        <w:tc>
          <w:tcPr>
            <w:tcW w:w="1920" w:type="dxa"/>
            <w:tcBorders>
              <w:top w:val="nil"/>
              <w:left w:val="nil"/>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1.000.000</w:t>
            </w:r>
          </w:p>
        </w:tc>
      </w:tr>
      <w:tr w:rsidR="001009B1" w:rsidRPr="001009B1" w:rsidTr="001009B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Издаци за отплату главнице дуга</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61</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sz w:val="20"/>
                <w:szCs w:val="20"/>
              </w:rPr>
            </w:pPr>
            <w:r w:rsidRPr="001009B1">
              <w:rPr>
                <w:rFonts w:ascii="Times New Roman" w:eastAsia="Times New Roman" w:hAnsi="Times New Roman" w:cs="Times New Roman"/>
                <w:sz w:val="20"/>
                <w:szCs w:val="20"/>
              </w:rPr>
              <w:t>129.000.000</w:t>
            </w:r>
          </w:p>
        </w:tc>
      </w:tr>
      <w:tr w:rsidR="001009B1" w:rsidRPr="001009B1" w:rsidTr="001009B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6.</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1009B1" w:rsidRPr="001009B1" w:rsidRDefault="001009B1" w:rsidP="001009B1">
            <w:pPr>
              <w:spacing w:after="0" w:line="240" w:lineRule="auto"/>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Нето финансирање</w:t>
            </w:r>
          </w:p>
        </w:tc>
        <w:tc>
          <w:tcPr>
            <w:tcW w:w="20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center"/>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(1+2+3)-(4+5)</w:t>
            </w:r>
          </w:p>
        </w:tc>
        <w:tc>
          <w:tcPr>
            <w:tcW w:w="1920" w:type="dxa"/>
            <w:tcBorders>
              <w:top w:val="nil"/>
              <w:left w:val="nil"/>
              <w:bottom w:val="single" w:sz="4" w:space="0" w:color="000000"/>
              <w:right w:val="single" w:sz="4" w:space="0" w:color="000000"/>
            </w:tcBorders>
            <w:shd w:val="clear" w:color="auto" w:fill="auto"/>
            <w:noWrap/>
            <w:vAlign w:val="center"/>
            <w:hideMark/>
          </w:tcPr>
          <w:p w:rsidR="001009B1" w:rsidRPr="001009B1" w:rsidRDefault="001009B1" w:rsidP="001009B1">
            <w:pPr>
              <w:spacing w:after="0" w:line="240" w:lineRule="auto"/>
              <w:jc w:val="right"/>
              <w:rPr>
                <w:rFonts w:ascii="Times New Roman" w:eastAsia="Times New Roman" w:hAnsi="Times New Roman" w:cs="Times New Roman"/>
                <w:b/>
                <w:bCs/>
                <w:sz w:val="20"/>
                <w:szCs w:val="20"/>
              </w:rPr>
            </w:pPr>
            <w:r w:rsidRPr="001009B1">
              <w:rPr>
                <w:rFonts w:ascii="Times New Roman" w:eastAsia="Times New Roman" w:hAnsi="Times New Roman" w:cs="Times New Roman"/>
                <w:b/>
                <w:bCs/>
                <w:sz w:val="20"/>
                <w:szCs w:val="20"/>
              </w:rPr>
              <w:t>296.602.851</w:t>
            </w:r>
          </w:p>
        </w:tc>
      </w:tr>
    </w:tbl>
    <w:p w:rsidR="005F239A" w:rsidRPr="00A74408" w:rsidRDefault="001009B1" w:rsidP="001009B1">
      <w:pPr>
        <w:spacing w:line="240" w:lineRule="auto"/>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sidR="00E06CDB" w:rsidRPr="00A74408">
        <w:rPr>
          <w:rFonts w:ascii="Times New Roman" w:hAnsi="Times New Roman" w:cs="Times New Roman"/>
          <w:sz w:val="28"/>
          <w:szCs w:val="28"/>
          <w:lang w:val="sr-Cyrl-RS"/>
        </w:rPr>
        <w:t>''</w:t>
      </w:r>
    </w:p>
    <w:p w:rsidR="001220F7" w:rsidRDefault="005B240A" w:rsidP="005B240A">
      <w:pPr>
        <w:spacing w:line="240" w:lineRule="auto"/>
        <w:jc w:val="center"/>
        <w:rPr>
          <w:rFonts w:ascii="Times New Roman" w:hAnsi="Times New Roman" w:cs="Times New Roman"/>
          <w:color w:val="FF0000"/>
          <w:sz w:val="28"/>
          <w:szCs w:val="28"/>
          <w:lang w:val="sr-Latn-RS"/>
        </w:rPr>
      </w:pP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p>
    <w:p w:rsidR="001220F7" w:rsidRDefault="001220F7" w:rsidP="005B240A">
      <w:pPr>
        <w:spacing w:line="240" w:lineRule="auto"/>
        <w:jc w:val="center"/>
        <w:rPr>
          <w:rFonts w:ascii="Times New Roman" w:hAnsi="Times New Roman" w:cs="Times New Roman"/>
          <w:color w:val="FF0000"/>
          <w:sz w:val="28"/>
          <w:szCs w:val="28"/>
          <w:lang w:val="sr-Latn-RS"/>
        </w:rPr>
      </w:pPr>
    </w:p>
    <w:p w:rsidR="005B240A" w:rsidRPr="00081DC6" w:rsidRDefault="005B240A" w:rsidP="005B240A">
      <w:pPr>
        <w:spacing w:line="240" w:lineRule="auto"/>
        <w:jc w:val="center"/>
        <w:rPr>
          <w:rFonts w:ascii="Times New Roman" w:hAnsi="Times New Roman" w:cs="Times New Roman"/>
          <w:color w:val="FF0000"/>
          <w:sz w:val="28"/>
          <w:szCs w:val="28"/>
          <w:lang w:val="sr-Cyrl-RS"/>
        </w:rPr>
      </w:pP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p>
    <w:p w:rsidR="003E13C3" w:rsidRPr="001220F7" w:rsidRDefault="00474060" w:rsidP="005B240A">
      <w:pPr>
        <w:spacing w:line="240" w:lineRule="auto"/>
        <w:jc w:val="center"/>
        <w:rPr>
          <w:rFonts w:ascii="Times New Roman" w:hAnsi="Times New Roman" w:cs="Times New Roman"/>
          <w:sz w:val="24"/>
          <w:szCs w:val="24"/>
          <w:lang w:val="sr-Latn-RS"/>
        </w:rPr>
      </w:pPr>
      <w:r w:rsidRPr="001220F7">
        <w:rPr>
          <w:rFonts w:ascii="Times New Roman" w:hAnsi="Times New Roman" w:cs="Times New Roman"/>
          <w:sz w:val="24"/>
          <w:szCs w:val="24"/>
          <w:lang w:val="sr-Cyrl-CS"/>
        </w:rPr>
        <w:lastRenderedPageBreak/>
        <w:t>Члан 2.</w:t>
      </w:r>
    </w:p>
    <w:p w:rsidR="007A6100" w:rsidRPr="001220F7" w:rsidRDefault="00474060" w:rsidP="00E06CDB">
      <w:pPr>
        <w:spacing w:after="24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2. </w:t>
      </w:r>
      <w:r w:rsidR="0090106E" w:rsidRPr="001220F7">
        <w:rPr>
          <w:rFonts w:ascii="Times New Roman" w:hAnsi="Times New Roman" w:cs="Times New Roman"/>
          <w:sz w:val="24"/>
          <w:szCs w:val="24"/>
          <w:lang w:val="sr-Cyrl-CS"/>
        </w:rPr>
        <w:t>м</w:t>
      </w:r>
      <w:r w:rsidRPr="001220F7">
        <w:rPr>
          <w:rFonts w:ascii="Times New Roman" w:hAnsi="Times New Roman" w:cs="Times New Roman"/>
          <w:sz w:val="24"/>
          <w:szCs w:val="24"/>
          <w:lang w:val="sr-Cyrl-CS"/>
        </w:rPr>
        <w:t xml:space="preserve">ења се и гласи: </w:t>
      </w:r>
    </w:p>
    <w:p w:rsidR="00694A37" w:rsidRPr="001220F7" w:rsidRDefault="00694A37" w:rsidP="00E06CDB">
      <w:pPr>
        <w:spacing w:after="24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2.</w:t>
      </w:r>
    </w:p>
    <w:p w:rsidR="00474060" w:rsidRPr="001220F7" w:rsidRDefault="00474060" w:rsidP="007A6100">
      <w:pPr>
        <w:spacing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Буџет за 20</w:t>
      </w:r>
      <w:r w:rsidR="00C9388A" w:rsidRPr="001220F7">
        <w:rPr>
          <w:rFonts w:ascii="Times New Roman" w:hAnsi="Times New Roman" w:cs="Times New Roman"/>
          <w:sz w:val="24"/>
          <w:szCs w:val="24"/>
          <w:lang w:val="sr-Latn-RS"/>
        </w:rPr>
        <w:t>2</w:t>
      </w:r>
      <w:r w:rsidR="002D23F7" w:rsidRPr="001220F7">
        <w:rPr>
          <w:rFonts w:ascii="Times New Roman" w:hAnsi="Times New Roman" w:cs="Times New Roman"/>
          <w:sz w:val="24"/>
          <w:szCs w:val="24"/>
          <w:lang w:val="sr-Latn-RS"/>
        </w:rPr>
        <w:t>3</w:t>
      </w:r>
      <w:r w:rsidRPr="001220F7">
        <w:rPr>
          <w:rFonts w:ascii="Times New Roman" w:hAnsi="Times New Roman" w:cs="Times New Roman"/>
          <w:sz w:val="24"/>
          <w:szCs w:val="24"/>
          <w:lang w:val="sr-Cyrl-CS"/>
        </w:rPr>
        <w:t>. годину састоји се од:</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Прихода и примања </w:t>
      </w:r>
      <w:r w:rsidRPr="001220F7">
        <w:rPr>
          <w:rFonts w:ascii="Times New Roman" w:eastAsia="Times New Roman" w:hAnsi="Times New Roman" w:cs="Times New Roman"/>
          <w:bCs/>
          <w:sz w:val="24"/>
          <w:szCs w:val="24"/>
        </w:rPr>
        <w:t>од продаје нефинансијске имовине</w:t>
      </w:r>
      <w:r w:rsidR="006B7072" w:rsidRPr="001220F7">
        <w:rPr>
          <w:rFonts w:ascii="Times New Roman" w:eastAsia="Times New Roman" w:hAnsi="Times New Roman" w:cs="Times New Roman"/>
          <w:bCs/>
          <w:sz w:val="24"/>
          <w:szCs w:val="24"/>
          <w:lang w:val="sr-Cyrl-CS"/>
        </w:rPr>
        <w:t xml:space="preserve"> </w:t>
      </w:r>
      <w:r w:rsidRPr="001220F7">
        <w:rPr>
          <w:rFonts w:ascii="Times New Roman" w:hAnsi="Times New Roman" w:cs="Times New Roman"/>
          <w:sz w:val="24"/>
          <w:szCs w:val="24"/>
          <w:lang w:val="sr-Cyrl-CS"/>
        </w:rPr>
        <w:t xml:space="preserve">у износу од </w:t>
      </w:r>
      <w:r w:rsidR="00A74408" w:rsidRPr="001220F7">
        <w:rPr>
          <w:rFonts w:ascii="Times New Roman" w:eastAsia="Times New Roman" w:hAnsi="Times New Roman" w:cs="Times New Roman"/>
          <w:sz w:val="24"/>
          <w:szCs w:val="24"/>
          <w:lang w:val="sr-Cyrl-RS"/>
        </w:rPr>
        <w:t>14.</w:t>
      </w:r>
      <w:r w:rsidR="00C326FA" w:rsidRPr="001220F7">
        <w:rPr>
          <w:rFonts w:ascii="Times New Roman" w:eastAsia="Times New Roman" w:hAnsi="Times New Roman" w:cs="Times New Roman"/>
          <w:sz w:val="24"/>
          <w:szCs w:val="24"/>
        </w:rPr>
        <w:t>514.884.492</w:t>
      </w:r>
      <w:r w:rsidR="004A0745" w:rsidRPr="001220F7">
        <w:rPr>
          <w:rFonts w:ascii="Times New Roman" w:eastAsia="Times New Roman" w:hAnsi="Times New Roman" w:cs="Times New Roman"/>
          <w:sz w:val="24"/>
          <w:szCs w:val="24"/>
        </w:rPr>
        <w:t xml:space="preserve"> </w:t>
      </w:r>
      <w:r w:rsidRPr="001220F7">
        <w:rPr>
          <w:rFonts w:ascii="Times New Roman" w:hAnsi="Times New Roman" w:cs="Times New Roman"/>
          <w:sz w:val="24"/>
          <w:szCs w:val="24"/>
          <w:lang w:val="sr-Cyrl-CS"/>
        </w:rPr>
        <w:t>динар</w:t>
      </w:r>
      <w:r w:rsidR="00FB4085" w:rsidRPr="001220F7">
        <w:rPr>
          <w:rFonts w:ascii="Times New Roman" w:hAnsi="Times New Roman" w:cs="Times New Roman"/>
          <w:sz w:val="24"/>
          <w:szCs w:val="24"/>
          <w:lang w:val="sr-Latn-RS"/>
        </w:rPr>
        <w:t>a</w:t>
      </w:r>
      <w:r w:rsidRPr="001220F7">
        <w:rPr>
          <w:rFonts w:ascii="Times New Roman" w:hAnsi="Times New Roman" w:cs="Times New Roman"/>
          <w:sz w:val="24"/>
          <w:szCs w:val="24"/>
          <w:lang w:val="sr-Cyrl-CS"/>
        </w:rPr>
        <w:t>;</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Расхода и издатака </w:t>
      </w:r>
      <w:r w:rsidRPr="001220F7">
        <w:rPr>
          <w:rFonts w:ascii="Times New Roman" w:eastAsia="Times New Roman" w:hAnsi="Times New Roman" w:cs="Times New Roman"/>
          <w:bCs/>
          <w:sz w:val="24"/>
          <w:szCs w:val="24"/>
        </w:rPr>
        <w:t>за набавку нефинансијске имовине</w:t>
      </w:r>
      <w:r w:rsidR="00036F6B" w:rsidRPr="001220F7">
        <w:rPr>
          <w:rFonts w:ascii="Times New Roman" w:eastAsia="Times New Roman" w:hAnsi="Times New Roman" w:cs="Times New Roman"/>
          <w:bCs/>
          <w:sz w:val="24"/>
          <w:szCs w:val="24"/>
          <w:lang w:val="sr-Cyrl-CS"/>
        </w:rPr>
        <w:t xml:space="preserve"> </w:t>
      </w:r>
      <w:r w:rsidRPr="001220F7">
        <w:rPr>
          <w:rFonts w:ascii="Times New Roman" w:hAnsi="Times New Roman" w:cs="Times New Roman"/>
          <w:sz w:val="24"/>
          <w:szCs w:val="24"/>
          <w:lang w:val="sr-Cyrl-CS"/>
        </w:rPr>
        <w:t xml:space="preserve">у износу од </w:t>
      </w:r>
      <w:r w:rsidR="005F239A" w:rsidRPr="001220F7">
        <w:rPr>
          <w:rFonts w:ascii="Times New Roman" w:eastAsia="Times New Roman" w:hAnsi="Times New Roman" w:cs="Times New Roman"/>
          <w:sz w:val="24"/>
          <w:szCs w:val="24"/>
        </w:rPr>
        <w:t>14</w:t>
      </w:r>
      <w:r w:rsidR="00C326FA" w:rsidRPr="001220F7">
        <w:rPr>
          <w:rFonts w:ascii="Times New Roman" w:eastAsia="Times New Roman" w:hAnsi="Times New Roman" w:cs="Times New Roman"/>
          <w:sz w:val="24"/>
          <w:szCs w:val="24"/>
        </w:rPr>
        <w:t>.811.487.343</w:t>
      </w:r>
      <w:r w:rsidR="004A0745" w:rsidRPr="001220F7">
        <w:rPr>
          <w:rFonts w:ascii="Times New Roman" w:eastAsia="Times New Roman" w:hAnsi="Times New Roman" w:cs="Times New Roman"/>
          <w:sz w:val="24"/>
          <w:szCs w:val="24"/>
        </w:rPr>
        <w:t xml:space="preserve"> </w:t>
      </w:r>
      <w:r w:rsidR="00FB4085" w:rsidRPr="001220F7">
        <w:rPr>
          <w:rFonts w:ascii="Times New Roman" w:hAnsi="Times New Roman" w:cs="Times New Roman"/>
          <w:sz w:val="24"/>
          <w:szCs w:val="24"/>
          <w:lang w:val="sr-Cyrl-CS"/>
        </w:rPr>
        <w:t>динар</w:t>
      </w:r>
      <w:r w:rsidR="00A74408"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Буџетског </w:t>
      </w:r>
      <w:r w:rsidR="00573827" w:rsidRPr="001220F7">
        <w:rPr>
          <w:rFonts w:ascii="Times New Roman" w:hAnsi="Times New Roman" w:cs="Times New Roman"/>
          <w:sz w:val="24"/>
          <w:szCs w:val="24"/>
          <w:lang w:val="sr-Cyrl-CS"/>
        </w:rPr>
        <w:t>де</w:t>
      </w:r>
      <w:r w:rsidR="000A714A" w:rsidRPr="001220F7">
        <w:rPr>
          <w:rFonts w:ascii="Times New Roman" w:hAnsi="Times New Roman" w:cs="Times New Roman"/>
          <w:sz w:val="24"/>
          <w:szCs w:val="24"/>
          <w:lang w:val="sr-Cyrl-CS"/>
        </w:rPr>
        <w:t>ф</w:t>
      </w:r>
      <w:r w:rsidRPr="001220F7">
        <w:rPr>
          <w:rFonts w:ascii="Times New Roman" w:hAnsi="Times New Roman" w:cs="Times New Roman"/>
          <w:sz w:val="24"/>
          <w:szCs w:val="24"/>
          <w:lang w:val="sr-Cyrl-CS"/>
        </w:rPr>
        <w:t xml:space="preserve">ицита у износу од </w:t>
      </w:r>
      <w:r w:rsidR="005F239A" w:rsidRPr="001220F7">
        <w:rPr>
          <w:rFonts w:ascii="Times New Roman" w:hAnsi="Times New Roman" w:cs="Times New Roman"/>
          <w:sz w:val="24"/>
          <w:szCs w:val="24"/>
          <w:lang w:val="sr-Latn-RS"/>
        </w:rPr>
        <w:t>296.602.851</w:t>
      </w:r>
      <w:r w:rsidR="00EE427B"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Pr="001220F7">
        <w:rPr>
          <w:rFonts w:ascii="Times New Roman" w:hAnsi="Times New Roman" w:cs="Times New Roman"/>
          <w:sz w:val="24"/>
          <w:szCs w:val="24"/>
          <w:lang w:val="sr-Cyrl-CS"/>
        </w:rPr>
        <w:t>;</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Укупног фискалног дефицита у износу од </w:t>
      </w:r>
      <w:r w:rsidR="005F239A" w:rsidRPr="001220F7">
        <w:rPr>
          <w:rFonts w:ascii="Times New Roman" w:hAnsi="Times New Roman" w:cs="Times New Roman"/>
          <w:sz w:val="24"/>
          <w:szCs w:val="24"/>
          <w:lang w:val="sr-Latn-RS"/>
        </w:rPr>
        <w:t>297.602.851</w:t>
      </w:r>
      <w:r w:rsidR="006A63DD"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Pr="001220F7">
        <w:rPr>
          <w:rFonts w:ascii="Times New Roman" w:hAnsi="Times New Roman" w:cs="Times New Roman"/>
          <w:sz w:val="24"/>
          <w:szCs w:val="24"/>
          <w:lang w:val="sr-Cyrl-CS"/>
        </w:rPr>
        <w:t>.</w:t>
      </w:r>
    </w:p>
    <w:p w:rsidR="005A2BD8" w:rsidRPr="001220F7" w:rsidRDefault="005A2BD8" w:rsidP="00E1609A">
      <w:pPr>
        <w:spacing w:after="0" w:line="240" w:lineRule="auto"/>
        <w:ind w:firstLine="720"/>
        <w:jc w:val="both"/>
        <w:rPr>
          <w:rFonts w:ascii="Times New Roman" w:hAnsi="Times New Roman" w:cs="Times New Roman"/>
          <w:sz w:val="24"/>
          <w:szCs w:val="24"/>
          <w:lang w:val="sr-Cyrl-CS"/>
        </w:rPr>
      </w:pPr>
    </w:p>
    <w:p w:rsidR="00474060" w:rsidRPr="001220F7" w:rsidRDefault="00E1609A" w:rsidP="00E1609A">
      <w:pPr>
        <w:spacing w:after="0"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Средства за финансирање дефицита обезбе</w:t>
      </w:r>
      <w:r w:rsidR="007A5EA8" w:rsidRPr="001220F7">
        <w:rPr>
          <w:rFonts w:ascii="Times New Roman" w:hAnsi="Times New Roman" w:cs="Times New Roman"/>
          <w:sz w:val="24"/>
          <w:szCs w:val="24"/>
          <w:lang w:val="sr-Cyrl-CS"/>
        </w:rPr>
        <w:t xml:space="preserve">ђују </w:t>
      </w:r>
      <w:r w:rsidRPr="001220F7">
        <w:rPr>
          <w:rFonts w:ascii="Times New Roman" w:hAnsi="Times New Roman" w:cs="Times New Roman"/>
          <w:sz w:val="24"/>
          <w:szCs w:val="24"/>
          <w:lang w:val="sr-Cyrl-CS"/>
        </w:rPr>
        <w:t>се и</w:t>
      </w:r>
      <w:r w:rsidR="00E70363" w:rsidRPr="001220F7">
        <w:rPr>
          <w:rFonts w:ascii="Times New Roman" w:hAnsi="Times New Roman" w:cs="Times New Roman"/>
          <w:sz w:val="24"/>
          <w:szCs w:val="24"/>
          <w:lang w:val="sr-Cyrl-RS"/>
        </w:rPr>
        <w:t>з</w:t>
      </w:r>
      <w:r w:rsidRPr="001220F7">
        <w:rPr>
          <w:rFonts w:ascii="Times New Roman" w:hAnsi="Times New Roman" w:cs="Times New Roman"/>
          <w:sz w:val="24"/>
          <w:szCs w:val="24"/>
          <w:lang w:val="sr-Cyrl-CS"/>
        </w:rPr>
        <w:t xml:space="preserve"> пренетих </w:t>
      </w:r>
      <w:r w:rsidR="005A2BD8" w:rsidRPr="001220F7">
        <w:rPr>
          <w:rFonts w:ascii="Times New Roman" w:hAnsi="Times New Roman" w:cs="Times New Roman"/>
          <w:sz w:val="24"/>
          <w:szCs w:val="24"/>
          <w:lang w:val="sr-Cyrl-CS"/>
        </w:rPr>
        <w:t xml:space="preserve">неутрошених </w:t>
      </w:r>
      <w:r w:rsidRPr="001220F7">
        <w:rPr>
          <w:rFonts w:ascii="Times New Roman" w:hAnsi="Times New Roman" w:cs="Times New Roman"/>
          <w:sz w:val="24"/>
          <w:szCs w:val="24"/>
          <w:lang w:val="sr-Cyrl-CS"/>
        </w:rPr>
        <w:t xml:space="preserve">средстава из </w:t>
      </w:r>
      <w:r w:rsidR="005A2BD8" w:rsidRPr="001220F7">
        <w:rPr>
          <w:rFonts w:ascii="Times New Roman" w:hAnsi="Times New Roman" w:cs="Times New Roman"/>
          <w:sz w:val="24"/>
          <w:szCs w:val="24"/>
          <w:lang w:val="sr-Cyrl-CS"/>
        </w:rPr>
        <w:t xml:space="preserve">ранијих </w:t>
      </w:r>
      <w:r w:rsidRPr="001220F7">
        <w:rPr>
          <w:rFonts w:ascii="Times New Roman" w:hAnsi="Times New Roman" w:cs="Times New Roman"/>
          <w:sz w:val="24"/>
          <w:szCs w:val="24"/>
          <w:lang w:val="sr-Cyrl-CS"/>
        </w:rPr>
        <w:t>годин</w:t>
      </w:r>
      <w:r w:rsidR="005A2BD8"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3E13C3" w:rsidRPr="001220F7" w:rsidRDefault="003E13C3" w:rsidP="00E1609A">
      <w:pPr>
        <w:spacing w:after="0" w:line="240" w:lineRule="auto"/>
        <w:ind w:firstLine="720"/>
        <w:jc w:val="both"/>
        <w:rPr>
          <w:rFonts w:ascii="Times New Roman" w:hAnsi="Times New Roman" w:cs="Times New Roman"/>
          <w:sz w:val="24"/>
          <w:szCs w:val="24"/>
          <w:lang w:val="sr-Cyrl-CS"/>
        </w:rPr>
      </w:pPr>
    </w:p>
    <w:p w:rsidR="00A62C7E" w:rsidRPr="001220F7" w:rsidRDefault="00A62C7E" w:rsidP="00E1609A">
      <w:pPr>
        <w:spacing w:after="0" w:line="240" w:lineRule="auto"/>
        <w:ind w:firstLine="720"/>
        <w:jc w:val="both"/>
        <w:rPr>
          <w:rFonts w:ascii="Times New Roman" w:hAnsi="Times New Roman" w:cs="Times New Roman"/>
          <w:color w:val="FF0000"/>
          <w:sz w:val="24"/>
          <w:szCs w:val="24"/>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Default="00E06CDB"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Pr="00AE281E" w:rsidRDefault="001220F7" w:rsidP="00E1609A">
      <w:pPr>
        <w:spacing w:after="0" w:line="240" w:lineRule="auto"/>
        <w:ind w:firstLine="720"/>
        <w:jc w:val="both"/>
        <w:rPr>
          <w:rFonts w:ascii="Times New Roman" w:hAnsi="Times New Roman" w:cs="Times New Roman"/>
          <w:color w:val="FF0000"/>
          <w:sz w:val="28"/>
          <w:szCs w:val="28"/>
        </w:rPr>
      </w:pPr>
    </w:p>
    <w:p w:rsidR="00E06CDB" w:rsidRPr="004D4624" w:rsidRDefault="00E06CDB" w:rsidP="004D4624">
      <w:pPr>
        <w:spacing w:after="0" w:line="240" w:lineRule="auto"/>
        <w:jc w:val="both"/>
        <w:rPr>
          <w:rFonts w:ascii="Times New Roman" w:hAnsi="Times New Roman" w:cs="Times New Roman"/>
          <w:sz w:val="28"/>
          <w:szCs w:val="28"/>
          <w:lang w:val="sr-Cyrl-CS"/>
        </w:rPr>
      </w:pPr>
    </w:p>
    <w:p w:rsidR="005B7543" w:rsidRPr="001220F7" w:rsidRDefault="005B7543" w:rsidP="005B7543">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 xml:space="preserve">Члан </w:t>
      </w:r>
      <w:r w:rsidR="00CA145E" w:rsidRPr="001220F7">
        <w:rPr>
          <w:rFonts w:ascii="Times New Roman" w:hAnsi="Times New Roman" w:cs="Times New Roman"/>
          <w:sz w:val="24"/>
          <w:szCs w:val="24"/>
          <w:lang w:val="sr-Cyrl-RS"/>
        </w:rPr>
        <w:t>3</w:t>
      </w:r>
      <w:r w:rsidRPr="001220F7">
        <w:rPr>
          <w:rFonts w:ascii="Times New Roman" w:hAnsi="Times New Roman" w:cs="Times New Roman"/>
          <w:sz w:val="24"/>
          <w:szCs w:val="24"/>
          <w:lang w:val="sr-Cyrl-CS"/>
        </w:rPr>
        <w:t>.</w:t>
      </w:r>
    </w:p>
    <w:p w:rsidR="003B5626" w:rsidRPr="001220F7" w:rsidRDefault="005B7543" w:rsidP="005B7543">
      <w:pPr>
        <w:spacing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5. мења се и гласи: </w:t>
      </w: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5.</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5F56D7" w:rsidRPr="001220F7" w:rsidRDefault="005B7543" w:rsidP="005F239A">
      <w:pPr>
        <w:spacing w:after="12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 xml:space="preserve">Приходи и примања буџета града, заједно са пренетим неутрошеним средствима, у укупном износу од </w:t>
      </w:r>
      <w:r w:rsidR="005F239A" w:rsidRPr="001220F7">
        <w:rPr>
          <w:rFonts w:ascii="Times New Roman" w:hAnsi="Times New Roman" w:cs="Times New Roman"/>
          <w:sz w:val="24"/>
          <w:szCs w:val="24"/>
          <w:lang w:val="sr-Latn-RS"/>
        </w:rPr>
        <w:t>14.</w:t>
      </w:r>
      <w:r w:rsidR="004D4624" w:rsidRPr="001220F7">
        <w:rPr>
          <w:rFonts w:ascii="Times New Roman" w:hAnsi="Times New Roman" w:cs="Times New Roman"/>
          <w:sz w:val="24"/>
          <w:szCs w:val="24"/>
          <w:lang w:val="sr-Cyrl-RS"/>
        </w:rPr>
        <w:t>9</w:t>
      </w:r>
      <w:r w:rsidR="001818F6" w:rsidRPr="001220F7">
        <w:rPr>
          <w:rFonts w:ascii="Times New Roman" w:hAnsi="Times New Roman" w:cs="Times New Roman"/>
          <w:sz w:val="24"/>
          <w:szCs w:val="24"/>
          <w:lang w:val="sr-Cyrl-RS"/>
        </w:rPr>
        <w:t>41</w:t>
      </w:r>
      <w:r w:rsidR="004D4624" w:rsidRPr="001220F7">
        <w:rPr>
          <w:rFonts w:ascii="Times New Roman" w:hAnsi="Times New Roman" w:cs="Times New Roman"/>
          <w:sz w:val="24"/>
          <w:szCs w:val="24"/>
          <w:lang w:val="sr-Cyrl-RS"/>
        </w:rPr>
        <w:t>.487.343</w:t>
      </w:r>
      <w:r w:rsidR="00A9690B"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004D4624"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по врстама, односно економским класификацијама, утврђени су у следећим износима:</w:t>
      </w:r>
    </w:p>
    <w:tbl>
      <w:tblPr>
        <w:tblW w:w="10640" w:type="dxa"/>
        <w:tblInd w:w="103" w:type="dxa"/>
        <w:tblLook w:val="04A0" w:firstRow="1" w:lastRow="0" w:firstColumn="1" w:lastColumn="0" w:noHBand="0" w:noVBand="1"/>
      </w:tblPr>
      <w:tblGrid>
        <w:gridCol w:w="460"/>
        <w:gridCol w:w="500"/>
        <w:gridCol w:w="20"/>
        <w:gridCol w:w="560"/>
        <w:gridCol w:w="6120"/>
        <w:gridCol w:w="1000"/>
        <w:gridCol w:w="1551"/>
        <w:gridCol w:w="429"/>
      </w:tblGrid>
      <w:tr w:rsidR="00D62B26" w:rsidRPr="00D62B26" w:rsidTr="004A2FD6">
        <w:trPr>
          <w:gridAfter w:val="1"/>
          <w:wAfter w:w="429" w:type="dxa"/>
          <w:trHeight w:val="78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Класа</w:t>
            </w:r>
          </w:p>
        </w:tc>
        <w:tc>
          <w:tcPr>
            <w:tcW w:w="5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Група</w:t>
            </w:r>
          </w:p>
        </w:tc>
        <w:tc>
          <w:tcPr>
            <w:tcW w:w="6120" w:type="dxa"/>
            <w:vMerge w:val="restart"/>
            <w:tcBorders>
              <w:top w:val="single" w:sz="4" w:space="0" w:color="auto"/>
              <w:left w:val="single" w:sz="4" w:space="0" w:color="auto"/>
              <w:bottom w:val="single" w:sz="4" w:space="0" w:color="auto"/>
              <w:right w:val="nil"/>
            </w:tcBorders>
            <w:shd w:val="clear" w:color="auto" w:fill="auto"/>
            <w:vAlign w:val="center"/>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О   П   И  С</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План за 2023. годину</w:t>
            </w:r>
          </w:p>
        </w:tc>
      </w:tr>
      <w:tr w:rsidR="00D62B26" w:rsidRPr="00D62B26" w:rsidTr="004A2FD6">
        <w:trPr>
          <w:gridAfter w:val="1"/>
          <w:wAfter w:w="429" w:type="dxa"/>
          <w:trHeight w:val="51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62B26" w:rsidRPr="00D62B26" w:rsidRDefault="00D62B26" w:rsidP="00D62B26">
            <w:pPr>
              <w:spacing w:after="0" w:line="240" w:lineRule="auto"/>
              <w:rPr>
                <w:rFonts w:ascii="Times New Roman" w:eastAsia="Times New Roman" w:hAnsi="Times New Roman" w:cs="Times New Roman"/>
                <w:sz w:val="18"/>
                <w:szCs w:val="18"/>
              </w:rPr>
            </w:pPr>
          </w:p>
        </w:tc>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D62B26" w:rsidRPr="00D62B26" w:rsidRDefault="00D62B26" w:rsidP="00D62B26">
            <w:pPr>
              <w:spacing w:after="0" w:line="240" w:lineRule="auto"/>
              <w:rPr>
                <w:rFonts w:ascii="Times New Roman" w:eastAsia="Times New Roman" w:hAnsi="Times New Roman" w:cs="Times New Roman"/>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D62B26" w:rsidRPr="00D62B26" w:rsidRDefault="00D62B26" w:rsidP="00D62B26">
            <w:pPr>
              <w:spacing w:after="0" w:line="240" w:lineRule="auto"/>
              <w:rPr>
                <w:rFonts w:ascii="Times New Roman" w:eastAsia="Times New Roman" w:hAnsi="Times New Roman" w:cs="Times New Roman"/>
                <w:sz w:val="18"/>
                <w:szCs w:val="18"/>
              </w:rPr>
            </w:pPr>
          </w:p>
        </w:tc>
        <w:tc>
          <w:tcPr>
            <w:tcW w:w="6120" w:type="dxa"/>
            <w:vMerge/>
            <w:tcBorders>
              <w:top w:val="single" w:sz="4" w:space="0" w:color="auto"/>
              <w:left w:val="single" w:sz="4" w:space="0" w:color="auto"/>
              <w:bottom w:val="single" w:sz="4" w:space="0" w:color="auto"/>
              <w:right w:val="nil"/>
            </w:tcBorders>
            <w:vAlign w:val="center"/>
            <w:hideMark/>
          </w:tcPr>
          <w:p w:rsidR="00D62B26" w:rsidRPr="00D62B26" w:rsidRDefault="00D62B26" w:rsidP="00D62B26">
            <w:pPr>
              <w:spacing w:after="0" w:line="240" w:lineRule="auto"/>
              <w:rPr>
                <w:rFonts w:ascii="Times New Roman" w:eastAsia="Times New Roman" w:hAnsi="Times New Roman" w:cs="Times New Roman"/>
                <w:sz w:val="18"/>
                <w:szCs w:val="18"/>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62B26" w:rsidRPr="00D62B26" w:rsidRDefault="00D62B26" w:rsidP="00D62B26">
            <w:pPr>
              <w:spacing w:after="0" w:line="240" w:lineRule="auto"/>
              <w:rPr>
                <w:rFonts w:ascii="Times New Roman" w:eastAsia="Times New Roman" w:hAnsi="Times New Roman" w:cs="Times New Roman"/>
                <w:sz w:val="18"/>
                <w:szCs w:val="18"/>
              </w:rPr>
            </w:pPr>
          </w:p>
        </w:tc>
      </w:tr>
      <w:tr w:rsidR="00D62B26" w:rsidRPr="00D62B26" w:rsidTr="004A2FD6">
        <w:trPr>
          <w:gridAfter w:val="1"/>
          <w:wAfter w:w="429"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2</w:t>
            </w:r>
          </w:p>
        </w:tc>
        <w:tc>
          <w:tcPr>
            <w:tcW w:w="560" w:type="dxa"/>
            <w:tcBorders>
              <w:top w:val="nil"/>
              <w:left w:val="nil"/>
              <w:bottom w:val="single" w:sz="4" w:space="0" w:color="auto"/>
              <w:right w:val="single" w:sz="4" w:space="0" w:color="auto"/>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3</w:t>
            </w:r>
          </w:p>
        </w:tc>
        <w:tc>
          <w:tcPr>
            <w:tcW w:w="6120" w:type="dxa"/>
            <w:tcBorders>
              <w:top w:val="nil"/>
              <w:left w:val="nil"/>
              <w:bottom w:val="single" w:sz="4" w:space="0" w:color="auto"/>
              <w:right w:val="single" w:sz="4" w:space="0" w:color="auto"/>
            </w:tcBorders>
            <w:shd w:val="clear" w:color="auto" w:fill="auto"/>
            <w:vAlign w:val="center"/>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4</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5</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I</w:t>
            </w:r>
          </w:p>
        </w:tc>
        <w:tc>
          <w:tcPr>
            <w:tcW w:w="520" w:type="dxa"/>
            <w:gridSpan w:val="2"/>
            <w:tcBorders>
              <w:top w:val="nil"/>
              <w:left w:val="nil"/>
              <w:bottom w:val="nil"/>
              <w:right w:val="nil"/>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p>
        </w:tc>
        <w:tc>
          <w:tcPr>
            <w:tcW w:w="560" w:type="dxa"/>
            <w:tcBorders>
              <w:top w:val="nil"/>
              <w:left w:val="nil"/>
              <w:bottom w:val="nil"/>
              <w:right w:val="nil"/>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ПРИХОДИ И ПРИМАЊА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14.514.884.492</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
                <w:bCs/>
                <w:iCs/>
                <w:sz w:val="18"/>
                <w:szCs w:val="18"/>
              </w:rPr>
            </w:pPr>
            <w:r w:rsidRPr="00D62B26">
              <w:rPr>
                <w:rFonts w:ascii="Times New Roman" w:eastAsia="Times New Roman" w:hAnsi="Times New Roman" w:cs="Times New Roman"/>
                <w:b/>
                <w:bCs/>
                <w:iCs/>
                <w:sz w:val="18"/>
                <w:szCs w:val="18"/>
              </w:rPr>
              <w:t>7</w:t>
            </w: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
                <w:bCs/>
                <w:iCs/>
                <w:sz w:val="18"/>
                <w:szCs w:val="18"/>
              </w:rPr>
            </w:pPr>
          </w:p>
        </w:tc>
        <w:tc>
          <w:tcPr>
            <w:tcW w:w="560" w:type="dxa"/>
            <w:tcBorders>
              <w:top w:val="nil"/>
              <w:left w:val="nil"/>
              <w:bottom w:val="nil"/>
              <w:right w:val="nil"/>
            </w:tcBorders>
            <w:shd w:val="clear" w:color="auto" w:fill="auto"/>
            <w:noWrap/>
            <w:vAlign w:val="bottom"/>
            <w:hideMark/>
          </w:tcPr>
          <w:p w:rsidR="00D62B26" w:rsidRPr="00D62B26" w:rsidRDefault="00D62B26" w:rsidP="00D62B26">
            <w:pPr>
              <w:spacing w:after="0" w:line="240" w:lineRule="auto"/>
              <w:jc w:val="center"/>
              <w:rPr>
                <w:rFonts w:ascii="Times New Roman" w:eastAsia="Times New Roman" w:hAnsi="Times New Roman" w:cs="Times New Roman"/>
                <w:b/>
                <w:bCs/>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b/>
                <w:bCs/>
                <w:iCs/>
                <w:sz w:val="18"/>
                <w:szCs w:val="18"/>
              </w:rPr>
            </w:pPr>
            <w:r w:rsidRPr="00D62B26">
              <w:rPr>
                <w:rFonts w:ascii="Times New Roman" w:eastAsia="Times New Roman" w:hAnsi="Times New Roman" w:cs="Times New Roman"/>
                <w:b/>
                <w:bCs/>
                <w:iCs/>
                <w:sz w:val="18"/>
                <w:szCs w:val="18"/>
              </w:rPr>
              <w:t>Текући приходи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b/>
                <w:bCs/>
                <w:iCs/>
                <w:sz w:val="18"/>
                <w:szCs w:val="18"/>
              </w:rPr>
            </w:pPr>
            <w:r w:rsidRPr="00D62B26">
              <w:rPr>
                <w:rFonts w:ascii="Times New Roman" w:eastAsia="Times New Roman" w:hAnsi="Times New Roman" w:cs="Times New Roman"/>
                <w:b/>
                <w:bCs/>
                <w:iCs/>
                <w:sz w:val="18"/>
                <w:szCs w:val="18"/>
              </w:rPr>
              <w:t>14.317.446.492</w:t>
            </w:r>
          </w:p>
        </w:tc>
      </w:tr>
      <w:tr w:rsidR="00D62B26" w:rsidRPr="00D62B26" w:rsidTr="004A2FD6">
        <w:trPr>
          <w:gridAfter w:val="1"/>
          <w:wAfter w:w="429" w:type="dxa"/>
          <w:trHeight w:val="1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71</w:t>
            </w:r>
          </w:p>
        </w:tc>
        <w:tc>
          <w:tcPr>
            <w:tcW w:w="560" w:type="dxa"/>
            <w:tcBorders>
              <w:top w:val="nil"/>
              <w:left w:val="nil"/>
              <w:bottom w:val="nil"/>
              <w:right w:val="nil"/>
            </w:tcBorders>
            <w:shd w:val="clear" w:color="auto" w:fill="auto"/>
            <w:noWrap/>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Порези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11.566.136.696</w:t>
            </w:r>
          </w:p>
        </w:tc>
      </w:tr>
      <w:tr w:rsidR="00D62B26" w:rsidRPr="00D62B26" w:rsidTr="004A2FD6">
        <w:trPr>
          <w:gridAfter w:val="1"/>
          <w:wAfter w:w="429" w:type="dxa"/>
          <w:trHeight w:val="12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711</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Порези на доходак, добит и капиталне добитке које плаћају физичка лица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 xml:space="preserve">                       8.563.396.980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712</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Порез на фонд зарада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713</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Порези на имовину</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2.479.000.000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714</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Порез на добра и услуге</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341.738.716</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716</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Други порези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182.000.000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73</w:t>
            </w: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Донације, помоћи и трансфери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886.554.796</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732</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Донације и помоћи од међународних организација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5.737.229</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733</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Трансфери од других нивоа власти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880.817.567</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74</w:t>
            </w: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Други приходи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1.749.755.000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741</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Приходи од имовине</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812.010.000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742</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Приходи од продаје добара и услуга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597.120.000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743</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Новчане казне и одузета имовинска корист</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214.500.000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744</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Добровољни трансфери од физичких и правних лица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325.000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745</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Мешовити и неодређени приходи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125.800.000</w:t>
            </w:r>
          </w:p>
        </w:tc>
      </w:tr>
      <w:tr w:rsidR="00D62B26" w:rsidRPr="00D62B26" w:rsidTr="004A2FD6">
        <w:trPr>
          <w:gridAfter w:val="1"/>
          <w:wAfter w:w="429" w:type="dxa"/>
          <w:trHeight w:val="264"/>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77</w:t>
            </w: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Меморандумске ставке за рефундацију расхода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115.000.000</w:t>
            </w:r>
          </w:p>
        </w:tc>
      </w:tr>
      <w:tr w:rsidR="00D62B26" w:rsidRPr="00D62B26" w:rsidTr="004A2FD6">
        <w:trPr>
          <w:gridAfter w:val="1"/>
          <w:wAfter w:w="429" w:type="dxa"/>
          <w:trHeight w:val="14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772</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Меморандумске ставке за рефундацију расхода из претходне године</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115.000.000</w:t>
            </w:r>
          </w:p>
        </w:tc>
      </w:tr>
      <w:tr w:rsidR="00D62B26" w:rsidRPr="00D62B26" w:rsidTr="004A2FD6">
        <w:trPr>
          <w:gridAfter w:val="1"/>
          <w:wAfter w:w="429" w:type="dxa"/>
          <w:trHeight w:val="285"/>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Cs/>
                <w:i/>
                <w:iCs/>
                <w:sz w:val="18"/>
                <w:szCs w:val="18"/>
              </w:rPr>
            </w:pPr>
            <w:r w:rsidRPr="00D62B26">
              <w:rPr>
                <w:rFonts w:ascii="Times New Roman" w:eastAsia="Times New Roman" w:hAnsi="Times New Roman" w:cs="Times New Roman"/>
                <w:bCs/>
                <w:i/>
                <w:iCs/>
                <w:sz w:val="18"/>
                <w:szCs w:val="18"/>
              </w:rPr>
              <w:t>8</w:t>
            </w: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Cs/>
                <w:i/>
                <w:iCs/>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Cs/>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bCs/>
                <w:i/>
                <w:iCs/>
                <w:sz w:val="18"/>
                <w:szCs w:val="18"/>
              </w:rPr>
            </w:pPr>
            <w:r w:rsidRPr="00D62B26">
              <w:rPr>
                <w:rFonts w:ascii="Times New Roman" w:eastAsia="Times New Roman" w:hAnsi="Times New Roman" w:cs="Times New Roman"/>
                <w:bCs/>
                <w:i/>
                <w:iCs/>
                <w:sz w:val="18"/>
                <w:szCs w:val="18"/>
              </w:rPr>
              <w:t>Примања од продаје нефинансијске имовине</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bCs/>
                <w:i/>
                <w:iCs/>
                <w:sz w:val="18"/>
                <w:szCs w:val="18"/>
              </w:rPr>
            </w:pPr>
            <w:r w:rsidRPr="00D62B26">
              <w:rPr>
                <w:rFonts w:ascii="Times New Roman" w:eastAsia="Times New Roman" w:hAnsi="Times New Roman" w:cs="Times New Roman"/>
                <w:bCs/>
                <w:i/>
                <w:iCs/>
                <w:sz w:val="18"/>
                <w:szCs w:val="18"/>
              </w:rPr>
              <w:t>197.438.000</w:t>
            </w:r>
          </w:p>
        </w:tc>
      </w:tr>
      <w:tr w:rsidR="00D62B26" w:rsidRPr="00D62B26" w:rsidTr="00AE281E">
        <w:trPr>
          <w:gridAfter w:val="1"/>
          <w:wAfter w:w="429" w:type="dxa"/>
          <w:trHeight w:val="136"/>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81</w:t>
            </w: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Примања од продаје основних средстава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127.438.000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811</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Примања од продаје непокретности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127.208.000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812</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Примања од продаје покретне имовине</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30.000</w:t>
            </w:r>
          </w:p>
        </w:tc>
      </w:tr>
      <w:tr w:rsidR="00D62B26" w:rsidRPr="00D62B26" w:rsidTr="004A2FD6">
        <w:trPr>
          <w:gridAfter w:val="1"/>
          <w:wAfter w:w="429" w:type="dxa"/>
          <w:trHeight w:val="285"/>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813</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Примањa од продаје осталих основних средстава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200.000</w:t>
            </w:r>
          </w:p>
        </w:tc>
      </w:tr>
      <w:tr w:rsidR="00D62B26" w:rsidRPr="00D62B26" w:rsidTr="00AE281E">
        <w:trPr>
          <w:gridAfter w:val="1"/>
          <w:wAfter w:w="429" w:type="dxa"/>
          <w:trHeight w:val="18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82</w:t>
            </w: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Примањa од продаје залиха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56.000.000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821</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Примањa од продаје робних резерви</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10.000.000</w:t>
            </w:r>
          </w:p>
        </w:tc>
      </w:tr>
      <w:tr w:rsidR="00D62B26" w:rsidRPr="00D62B26" w:rsidTr="004A2FD6">
        <w:trPr>
          <w:gridAfter w:val="1"/>
          <w:wAfter w:w="429" w:type="dxa"/>
          <w:trHeight w:val="33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823</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Примањa од продаје робе за даљу продају</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46.000.000</w:t>
            </w:r>
          </w:p>
        </w:tc>
      </w:tr>
      <w:tr w:rsidR="00D62B26" w:rsidRPr="00D62B26" w:rsidTr="00AE281E">
        <w:trPr>
          <w:gridAfter w:val="1"/>
          <w:wAfter w:w="429" w:type="dxa"/>
          <w:trHeight w:val="61"/>
        </w:trPr>
        <w:tc>
          <w:tcPr>
            <w:tcW w:w="460" w:type="dxa"/>
            <w:tcBorders>
              <w:top w:val="nil"/>
              <w:left w:val="nil"/>
              <w:bottom w:val="nil"/>
              <w:right w:val="nil"/>
            </w:tcBorders>
            <w:shd w:val="clear" w:color="auto" w:fill="auto"/>
            <w:noWrap/>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6120" w:type="dxa"/>
            <w:tcBorders>
              <w:top w:val="nil"/>
              <w:left w:val="nil"/>
              <w:bottom w:val="nil"/>
              <w:right w:val="nil"/>
            </w:tcBorders>
            <w:shd w:val="clear" w:color="auto" w:fill="auto"/>
            <w:vAlign w:val="bottom"/>
          </w:tcPr>
          <w:p w:rsidR="00D62B26" w:rsidRPr="00D62B26" w:rsidRDefault="00D62B26" w:rsidP="00D62B26">
            <w:pPr>
              <w:spacing w:after="0" w:line="240" w:lineRule="auto"/>
              <w:rPr>
                <w:rFonts w:ascii="Times New Roman" w:eastAsia="Times New Roman" w:hAnsi="Times New Roman" w:cs="Times New Roman"/>
                <w:sz w:val="18"/>
                <w:szCs w:val="18"/>
              </w:rPr>
            </w:pPr>
          </w:p>
        </w:tc>
        <w:tc>
          <w:tcPr>
            <w:tcW w:w="2551" w:type="dxa"/>
            <w:gridSpan w:val="2"/>
            <w:tcBorders>
              <w:top w:val="nil"/>
              <w:left w:val="nil"/>
              <w:bottom w:val="nil"/>
              <w:right w:val="nil"/>
            </w:tcBorders>
            <w:shd w:val="clear" w:color="auto" w:fill="auto"/>
            <w:noWrap/>
            <w:vAlign w:val="bottom"/>
          </w:tcPr>
          <w:p w:rsidR="00D62B26" w:rsidRPr="00D62B26" w:rsidRDefault="00D62B26" w:rsidP="00CC0581">
            <w:pPr>
              <w:spacing w:after="0" w:line="240" w:lineRule="auto"/>
              <w:jc w:val="right"/>
              <w:rPr>
                <w:rFonts w:ascii="Times New Roman" w:eastAsia="Times New Roman" w:hAnsi="Times New Roman" w:cs="Times New Roman"/>
                <w:sz w:val="18"/>
                <w:szCs w:val="18"/>
              </w:rPr>
            </w:pPr>
          </w:p>
        </w:tc>
      </w:tr>
      <w:tr w:rsidR="00D62B26" w:rsidRPr="00D62B26" w:rsidTr="00AE281E">
        <w:trPr>
          <w:gridAfter w:val="1"/>
          <w:wAfter w:w="429" w:type="dxa"/>
          <w:trHeight w:val="61"/>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84</w:t>
            </w:r>
          </w:p>
        </w:tc>
        <w:tc>
          <w:tcPr>
            <w:tcW w:w="560" w:type="dxa"/>
            <w:tcBorders>
              <w:top w:val="nil"/>
              <w:left w:val="nil"/>
              <w:bottom w:val="nil"/>
              <w:right w:val="nil"/>
            </w:tcBorders>
            <w:shd w:val="clear" w:color="auto" w:fill="auto"/>
            <w:noWrap/>
            <w:hideMark/>
          </w:tcPr>
          <w:p w:rsidR="00D62B26" w:rsidRDefault="00D62B26" w:rsidP="00D62B26">
            <w:pPr>
              <w:spacing w:after="0" w:line="240" w:lineRule="auto"/>
              <w:jc w:val="center"/>
              <w:rPr>
                <w:rFonts w:ascii="Times New Roman" w:eastAsia="Times New Roman" w:hAnsi="Times New Roman" w:cs="Times New Roman"/>
                <w:i/>
                <w:iCs/>
                <w:sz w:val="18"/>
                <w:szCs w:val="18"/>
              </w:rPr>
            </w:pPr>
          </w:p>
          <w:p w:rsidR="00AE281E" w:rsidRPr="00D62B26" w:rsidRDefault="00AE281E" w:rsidP="00D62B26">
            <w:pPr>
              <w:spacing w:after="0" w:line="240" w:lineRule="auto"/>
              <w:jc w:val="center"/>
              <w:rPr>
                <w:rFonts w:ascii="Times New Roman" w:eastAsia="Times New Roman" w:hAnsi="Times New Roman" w:cs="Times New Roman"/>
                <w:i/>
                <w:iCs/>
                <w:sz w:val="18"/>
                <w:szCs w:val="18"/>
              </w:rPr>
            </w:pP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Примања од продаје природне имовине</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i/>
                <w:iCs/>
                <w:sz w:val="18"/>
                <w:szCs w:val="18"/>
              </w:rPr>
            </w:pPr>
            <w:r w:rsidRPr="00D62B26">
              <w:rPr>
                <w:rFonts w:ascii="Times New Roman" w:eastAsia="Times New Roman" w:hAnsi="Times New Roman" w:cs="Times New Roman"/>
                <w:i/>
                <w:iCs/>
                <w:sz w:val="18"/>
                <w:szCs w:val="18"/>
              </w:rPr>
              <w:t>14.000.000</w:t>
            </w:r>
          </w:p>
        </w:tc>
      </w:tr>
      <w:tr w:rsidR="00D62B26" w:rsidRPr="00D62B26" w:rsidTr="004A2FD6">
        <w:trPr>
          <w:gridAfter w:val="1"/>
          <w:wAfter w:w="429" w:type="dxa"/>
          <w:trHeight w:val="300"/>
        </w:trPr>
        <w:tc>
          <w:tcPr>
            <w:tcW w:w="4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20" w:type="dxa"/>
            <w:gridSpan w:val="2"/>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p>
        </w:tc>
        <w:tc>
          <w:tcPr>
            <w:tcW w:w="560" w:type="dxa"/>
            <w:tcBorders>
              <w:top w:val="nil"/>
              <w:left w:val="nil"/>
              <w:bottom w:val="nil"/>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841</w:t>
            </w:r>
          </w:p>
        </w:tc>
        <w:tc>
          <w:tcPr>
            <w:tcW w:w="6120" w:type="dxa"/>
            <w:tcBorders>
              <w:top w:val="nil"/>
              <w:left w:val="nil"/>
              <w:bottom w:val="nil"/>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Примања од продаје земљишта</w:t>
            </w:r>
          </w:p>
        </w:tc>
        <w:tc>
          <w:tcPr>
            <w:tcW w:w="2551" w:type="dxa"/>
            <w:gridSpan w:val="2"/>
            <w:tcBorders>
              <w:top w:val="nil"/>
              <w:left w:val="nil"/>
              <w:bottom w:val="nil"/>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sz w:val="18"/>
                <w:szCs w:val="18"/>
              </w:rPr>
            </w:pPr>
            <w:r w:rsidRPr="00D62B26">
              <w:rPr>
                <w:rFonts w:ascii="Times New Roman" w:eastAsia="Times New Roman" w:hAnsi="Times New Roman" w:cs="Times New Roman"/>
                <w:sz w:val="18"/>
                <w:szCs w:val="18"/>
              </w:rPr>
              <w:t>14.000.000</w:t>
            </w:r>
          </w:p>
        </w:tc>
      </w:tr>
      <w:tr w:rsidR="00D62B26" w:rsidRPr="00D62B26" w:rsidTr="00AE281E">
        <w:trPr>
          <w:gridAfter w:val="1"/>
          <w:wAfter w:w="429" w:type="dxa"/>
          <w:trHeight w:val="74"/>
        </w:trPr>
        <w:tc>
          <w:tcPr>
            <w:tcW w:w="460" w:type="dxa"/>
            <w:tcBorders>
              <w:top w:val="nil"/>
              <w:left w:val="nil"/>
              <w:bottom w:val="single" w:sz="4" w:space="0" w:color="auto"/>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II</w:t>
            </w:r>
          </w:p>
        </w:tc>
        <w:tc>
          <w:tcPr>
            <w:tcW w:w="520" w:type="dxa"/>
            <w:gridSpan w:val="2"/>
            <w:tcBorders>
              <w:top w:val="nil"/>
              <w:left w:val="nil"/>
              <w:bottom w:val="single" w:sz="4" w:space="0" w:color="auto"/>
              <w:right w:val="nil"/>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 </w:t>
            </w:r>
          </w:p>
        </w:tc>
        <w:tc>
          <w:tcPr>
            <w:tcW w:w="560" w:type="dxa"/>
            <w:tcBorders>
              <w:top w:val="nil"/>
              <w:left w:val="nil"/>
              <w:bottom w:val="single" w:sz="4" w:space="0" w:color="auto"/>
              <w:right w:val="nil"/>
            </w:tcBorders>
            <w:shd w:val="clear" w:color="auto" w:fill="auto"/>
            <w:noWrap/>
            <w:hideMark/>
          </w:tcPr>
          <w:p w:rsidR="00D62B26" w:rsidRPr="00D62B26" w:rsidRDefault="00D62B26" w:rsidP="00D62B26">
            <w:pPr>
              <w:spacing w:after="0" w:line="240" w:lineRule="auto"/>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 </w:t>
            </w:r>
          </w:p>
        </w:tc>
        <w:tc>
          <w:tcPr>
            <w:tcW w:w="6120" w:type="dxa"/>
            <w:tcBorders>
              <w:top w:val="nil"/>
              <w:left w:val="nil"/>
              <w:bottom w:val="single" w:sz="4" w:space="0" w:color="auto"/>
              <w:right w:val="nil"/>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ПРЕНЕТА НЕУТРОШЕНА СРЕДСТВА</w:t>
            </w:r>
          </w:p>
        </w:tc>
        <w:tc>
          <w:tcPr>
            <w:tcW w:w="2551" w:type="dxa"/>
            <w:gridSpan w:val="2"/>
            <w:tcBorders>
              <w:top w:val="nil"/>
              <w:left w:val="nil"/>
              <w:bottom w:val="single" w:sz="4" w:space="0" w:color="auto"/>
              <w:right w:val="nil"/>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426.602.851</w:t>
            </w:r>
          </w:p>
        </w:tc>
      </w:tr>
      <w:tr w:rsidR="00D62B26" w:rsidRPr="00D62B26" w:rsidTr="00AE281E">
        <w:trPr>
          <w:gridAfter w:val="1"/>
          <w:wAfter w:w="429" w:type="dxa"/>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 </w:t>
            </w:r>
          </w:p>
        </w:tc>
        <w:tc>
          <w:tcPr>
            <w:tcW w:w="520" w:type="dxa"/>
            <w:gridSpan w:val="2"/>
            <w:tcBorders>
              <w:top w:val="single" w:sz="4" w:space="0" w:color="auto"/>
              <w:left w:val="nil"/>
              <w:bottom w:val="single" w:sz="4" w:space="0" w:color="auto"/>
              <w:right w:val="single" w:sz="4" w:space="0" w:color="auto"/>
            </w:tcBorders>
            <w:shd w:val="clear" w:color="auto" w:fill="auto"/>
            <w:noWrap/>
            <w:hideMark/>
          </w:tcPr>
          <w:p w:rsidR="00D62B26" w:rsidRPr="00D62B26" w:rsidRDefault="00D62B26" w:rsidP="00D62B26">
            <w:pPr>
              <w:spacing w:after="0" w:line="240" w:lineRule="auto"/>
              <w:jc w:val="center"/>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D62B26" w:rsidRPr="00D62B26" w:rsidRDefault="00D62B26" w:rsidP="00D62B26">
            <w:pPr>
              <w:spacing w:after="0" w:line="240" w:lineRule="auto"/>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 </w:t>
            </w:r>
          </w:p>
        </w:tc>
        <w:tc>
          <w:tcPr>
            <w:tcW w:w="6120" w:type="dxa"/>
            <w:tcBorders>
              <w:top w:val="single" w:sz="4" w:space="0" w:color="auto"/>
              <w:left w:val="nil"/>
              <w:bottom w:val="single" w:sz="4" w:space="0" w:color="auto"/>
              <w:right w:val="single" w:sz="4" w:space="0" w:color="auto"/>
            </w:tcBorders>
            <w:shd w:val="clear" w:color="auto" w:fill="auto"/>
            <w:vAlign w:val="bottom"/>
            <w:hideMark/>
          </w:tcPr>
          <w:p w:rsidR="00D62B26" w:rsidRPr="00D62B26" w:rsidRDefault="00D62B26" w:rsidP="00D62B26">
            <w:pPr>
              <w:spacing w:after="0" w:line="240" w:lineRule="auto"/>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УКУПНО  I + II:</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D62B26" w:rsidRPr="00D62B26" w:rsidRDefault="00D62B26" w:rsidP="00CC0581">
            <w:pPr>
              <w:spacing w:after="0" w:line="240" w:lineRule="auto"/>
              <w:jc w:val="right"/>
              <w:rPr>
                <w:rFonts w:ascii="Times New Roman" w:eastAsia="Times New Roman" w:hAnsi="Times New Roman" w:cs="Times New Roman"/>
                <w:b/>
                <w:bCs/>
                <w:sz w:val="18"/>
                <w:szCs w:val="18"/>
              </w:rPr>
            </w:pPr>
            <w:r w:rsidRPr="00D62B26">
              <w:rPr>
                <w:rFonts w:ascii="Times New Roman" w:eastAsia="Times New Roman" w:hAnsi="Times New Roman" w:cs="Times New Roman"/>
                <w:b/>
                <w:bCs/>
                <w:sz w:val="18"/>
                <w:szCs w:val="18"/>
              </w:rPr>
              <w:t>14.941.487.343</w:t>
            </w:r>
          </w:p>
        </w:tc>
      </w:tr>
      <w:tr w:rsidR="00AE281E" w:rsidRPr="00D62B26" w:rsidTr="00AE281E">
        <w:trPr>
          <w:gridAfter w:val="1"/>
          <w:wAfter w:w="429" w:type="dxa"/>
          <w:trHeight w:val="300"/>
        </w:trPr>
        <w:tc>
          <w:tcPr>
            <w:tcW w:w="460" w:type="dxa"/>
            <w:tcBorders>
              <w:top w:val="single" w:sz="4" w:space="0" w:color="auto"/>
            </w:tcBorders>
            <w:shd w:val="clear" w:color="auto" w:fill="auto"/>
            <w:noWrap/>
          </w:tcPr>
          <w:p w:rsidR="00AE281E" w:rsidRDefault="00AE281E" w:rsidP="00D62B26">
            <w:pPr>
              <w:spacing w:after="0" w:line="240" w:lineRule="auto"/>
              <w:jc w:val="center"/>
              <w:rPr>
                <w:rFonts w:ascii="Times New Roman" w:eastAsia="Times New Roman" w:hAnsi="Times New Roman" w:cs="Times New Roman"/>
                <w:b/>
                <w:bCs/>
                <w:sz w:val="18"/>
                <w:szCs w:val="18"/>
              </w:rPr>
            </w:pPr>
          </w:p>
          <w:p w:rsidR="00AE281E" w:rsidRPr="00D62B26" w:rsidRDefault="00AE281E" w:rsidP="00D62B26">
            <w:pPr>
              <w:spacing w:after="0" w:line="240" w:lineRule="auto"/>
              <w:jc w:val="center"/>
              <w:rPr>
                <w:rFonts w:ascii="Times New Roman" w:eastAsia="Times New Roman" w:hAnsi="Times New Roman" w:cs="Times New Roman"/>
                <w:b/>
                <w:bCs/>
                <w:sz w:val="18"/>
                <w:szCs w:val="18"/>
              </w:rPr>
            </w:pPr>
          </w:p>
        </w:tc>
        <w:tc>
          <w:tcPr>
            <w:tcW w:w="520" w:type="dxa"/>
            <w:gridSpan w:val="2"/>
            <w:tcBorders>
              <w:top w:val="single" w:sz="4" w:space="0" w:color="auto"/>
            </w:tcBorders>
            <w:shd w:val="clear" w:color="auto" w:fill="auto"/>
            <w:noWrap/>
          </w:tcPr>
          <w:p w:rsidR="00AE281E" w:rsidRPr="00D62B26" w:rsidRDefault="00AE281E" w:rsidP="00D62B26">
            <w:pPr>
              <w:spacing w:after="0" w:line="240" w:lineRule="auto"/>
              <w:jc w:val="center"/>
              <w:rPr>
                <w:rFonts w:ascii="Times New Roman" w:eastAsia="Times New Roman" w:hAnsi="Times New Roman" w:cs="Times New Roman"/>
                <w:b/>
                <w:bCs/>
                <w:sz w:val="18"/>
                <w:szCs w:val="18"/>
              </w:rPr>
            </w:pPr>
          </w:p>
        </w:tc>
        <w:tc>
          <w:tcPr>
            <w:tcW w:w="560" w:type="dxa"/>
            <w:tcBorders>
              <w:top w:val="single" w:sz="4" w:space="0" w:color="auto"/>
            </w:tcBorders>
            <w:shd w:val="clear" w:color="auto" w:fill="auto"/>
            <w:noWrap/>
            <w:vAlign w:val="bottom"/>
          </w:tcPr>
          <w:p w:rsidR="00AE281E" w:rsidRPr="00D62B26" w:rsidRDefault="00AE281E" w:rsidP="00D62B26">
            <w:pPr>
              <w:spacing w:after="0" w:line="240" w:lineRule="auto"/>
              <w:rPr>
                <w:rFonts w:ascii="Times New Roman" w:eastAsia="Times New Roman" w:hAnsi="Times New Roman" w:cs="Times New Roman"/>
                <w:b/>
                <w:bCs/>
                <w:sz w:val="18"/>
                <w:szCs w:val="18"/>
              </w:rPr>
            </w:pPr>
          </w:p>
        </w:tc>
        <w:tc>
          <w:tcPr>
            <w:tcW w:w="6120" w:type="dxa"/>
            <w:tcBorders>
              <w:top w:val="single" w:sz="4" w:space="0" w:color="auto"/>
            </w:tcBorders>
            <w:shd w:val="clear" w:color="auto" w:fill="auto"/>
            <w:vAlign w:val="bottom"/>
          </w:tcPr>
          <w:p w:rsidR="00AE281E" w:rsidRDefault="00AE281E" w:rsidP="00D62B26">
            <w:pPr>
              <w:spacing w:after="0" w:line="240" w:lineRule="auto"/>
              <w:rPr>
                <w:rFonts w:ascii="Times New Roman" w:eastAsia="Times New Roman" w:hAnsi="Times New Roman" w:cs="Times New Roman"/>
                <w:b/>
                <w:bCs/>
                <w:sz w:val="18"/>
                <w:szCs w:val="18"/>
              </w:rPr>
            </w:pPr>
          </w:p>
          <w:p w:rsidR="001220F7" w:rsidRDefault="001220F7" w:rsidP="00D62B26">
            <w:pPr>
              <w:spacing w:after="0" w:line="240" w:lineRule="auto"/>
              <w:rPr>
                <w:rFonts w:ascii="Times New Roman" w:eastAsia="Times New Roman" w:hAnsi="Times New Roman" w:cs="Times New Roman"/>
                <w:b/>
                <w:bCs/>
                <w:sz w:val="18"/>
                <w:szCs w:val="18"/>
              </w:rPr>
            </w:pPr>
          </w:p>
          <w:p w:rsidR="001220F7" w:rsidRPr="00D62B26" w:rsidRDefault="001220F7" w:rsidP="00D62B26">
            <w:pPr>
              <w:spacing w:after="0" w:line="240" w:lineRule="auto"/>
              <w:rPr>
                <w:rFonts w:ascii="Times New Roman" w:eastAsia="Times New Roman" w:hAnsi="Times New Roman" w:cs="Times New Roman"/>
                <w:b/>
                <w:bCs/>
                <w:sz w:val="18"/>
                <w:szCs w:val="18"/>
              </w:rPr>
            </w:pPr>
          </w:p>
        </w:tc>
        <w:tc>
          <w:tcPr>
            <w:tcW w:w="2551" w:type="dxa"/>
            <w:gridSpan w:val="2"/>
            <w:tcBorders>
              <w:top w:val="single" w:sz="4" w:space="0" w:color="auto"/>
            </w:tcBorders>
            <w:shd w:val="clear" w:color="auto" w:fill="auto"/>
            <w:noWrap/>
            <w:vAlign w:val="bottom"/>
          </w:tcPr>
          <w:p w:rsidR="00AE281E" w:rsidRPr="00D62B26" w:rsidRDefault="00AE281E" w:rsidP="00CC0581">
            <w:pPr>
              <w:spacing w:after="0" w:line="240" w:lineRule="auto"/>
              <w:jc w:val="right"/>
              <w:rPr>
                <w:rFonts w:ascii="Times New Roman" w:eastAsia="Times New Roman" w:hAnsi="Times New Roman" w:cs="Times New Roman"/>
                <w:b/>
                <w:bCs/>
                <w:sz w:val="18"/>
                <w:szCs w:val="18"/>
              </w:rPr>
            </w:pPr>
          </w:p>
        </w:tc>
      </w:tr>
      <w:tr w:rsidR="004A2FD6" w:rsidRPr="004A2FD6" w:rsidTr="004A2FD6">
        <w:trPr>
          <w:trHeight w:val="300"/>
        </w:trPr>
        <w:tc>
          <w:tcPr>
            <w:tcW w:w="9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lastRenderedPageBreak/>
              <w:t>Екон. клас.</w:t>
            </w:r>
          </w:p>
        </w:tc>
        <w:tc>
          <w:tcPr>
            <w:tcW w:w="7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jc w:val="both"/>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И ПРИМАЊА И ПРЕНЕТА НЕУТРОШЕНА СРЕДСТВА ИЗ РАНИЈИХ ГОДИНА</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A2FD6">
        <w:trPr>
          <w:trHeight w:val="255"/>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4A2FD6" w:rsidRPr="004A2FD6" w:rsidRDefault="004A2FD6" w:rsidP="004A2FD6">
            <w:pPr>
              <w:spacing w:after="0" w:line="240" w:lineRule="auto"/>
              <w:rPr>
                <w:rFonts w:ascii="Times New Roman" w:eastAsia="Times New Roman" w:hAnsi="Times New Roman" w:cs="Times New Roman"/>
                <w:sz w:val="18"/>
                <w:szCs w:val="18"/>
              </w:rPr>
            </w:pPr>
          </w:p>
        </w:tc>
        <w:tc>
          <w:tcPr>
            <w:tcW w:w="770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xml:space="preserve">Н  А  З  И  В </w:t>
            </w:r>
          </w:p>
        </w:tc>
        <w:tc>
          <w:tcPr>
            <w:tcW w:w="19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План за 2023. годину</w:t>
            </w:r>
          </w:p>
        </w:tc>
      </w:tr>
      <w:tr w:rsidR="004A2FD6" w:rsidRPr="004A2FD6" w:rsidTr="004A2FD6">
        <w:trPr>
          <w:trHeight w:val="207"/>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4A2FD6" w:rsidRPr="004A2FD6" w:rsidRDefault="004A2FD6" w:rsidP="004A2FD6">
            <w:pPr>
              <w:spacing w:after="0" w:line="240" w:lineRule="auto"/>
              <w:rPr>
                <w:rFonts w:ascii="Times New Roman" w:eastAsia="Times New Roman" w:hAnsi="Times New Roman" w:cs="Times New Roman"/>
                <w:sz w:val="18"/>
                <w:szCs w:val="18"/>
              </w:rPr>
            </w:pPr>
          </w:p>
        </w:tc>
        <w:tc>
          <w:tcPr>
            <w:tcW w:w="7700" w:type="dxa"/>
            <w:gridSpan w:val="4"/>
            <w:vMerge/>
            <w:tcBorders>
              <w:top w:val="nil"/>
              <w:left w:val="single" w:sz="4" w:space="0" w:color="auto"/>
              <w:bottom w:val="single" w:sz="4" w:space="0" w:color="auto"/>
              <w:right w:val="single" w:sz="4" w:space="0" w:color="auto"/>
            </w:tcBorders>
            <w:vAlign w:val="center"/>
            <w:hideMark/>
          </w:tcPr>
          <w:p w:rsidR="004A2FD6" w:rsidRPr="004A2FD6" w:rsidRDefault="004A2FD6" w:rsidP="004A2FD6">
            <w:pPr>
              <w:spacing w:after="0" w:line="240" w:lineRule="auto"/>
              <w:rPr>
                <w:rFonts w:ascii="Times New Roman" w:eastAsia="Times New Roman" w:hAnsi="Times New Roman" w:cs="Times New Roman"/>
                <w:sz w:val="18"/>
                <w:szCs w:val="18"/>
              </w:rPr>
            </w:pPr>
          </w:p>
        </w:tc>
        <w:tc>
          <w:tcPr>
            <w:tcW w:w="1980" w:type="dxa"/>
            <w:gridSpan w:val="2"/>
            <w:vMerge/>
            <w:tcBorders>
              <w:top w:val="single" w:sz="4" w:space="0" w:color="auto"/>
              <w:left w:val="single" w:sz="4" w:space="0" w:color="auto"/>
              <w:bottom w:val="single" w:sz="4" w:space="0" w:color="000000"/>
              <w:right w:val="single" w:sz="4" w:space="0" w:color="auto"/>
            </w:tcBorders>
            <w:vAlign w:val="center"/>
            <w:hideMark/>
          </w:tcPr>
          <w:p w:rsidR="004A2FD6" w:rsidRPr="004A2FD6" w:rsidRDefault="004A2FD6" w:rsidP="004A2FD6">
            <w:pPr>
              <w:spacing w:after="0" w:line="240" w:lineRule="auto"/>
              <w:rPr>
                <w:rFonts w:ascii="Times New Roman" w:eastAsia="Times New Roman" w:hAnsi="Times New Roman" w:cs="Times New Roman"/>
                <w:sz w:val="18"/>
                <w:szCs w:val="18"/>
              </w:rPr>
            </w:pPr>
          </w:p>
        </w:tc>
      </w:tr>
      <w:tr w:rsidR="004A2FD6" w:rsidRPr="004A2FD6" w:rsidTr="004A2FD6">
        <w:trPr>
          <w:trHeight w:val="27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w:t>
            </w:r>
          </w:p>
        </w:tc>
        <w:tc>
          <w:tcPr>
            <w:tcW w:w="7700" w:type="dxa"/>
            <w:gridSpan w:val="4"/>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w:t>
            </w:r>
          </w:p>
        </w:tc>
        <w:tc>
          <w:tcPr>
            <w:tcW w:w="1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w:t>
            </w:r>
          </w:p>
        </w:tc>
      </w:tr>
      <w:tr w:rsidR="004A2FD6" w:rsidRPr="004A2FD6" w:rsidTr="00484FF3">
        <w:trPr>
          <w:trHeight w:val="51"/>
        </w:trPr>
        <w:tc>
          <w:tcPr>
            <w:tcW w:w="96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w:t>
            </w:r>
          </w:p>
        </w:tc>
        <w:tc>
          <w:tcPr>
            <w:tcW w:w="7700" w:type="dxa"/>
            <w:gridSpan w:val="4"/>
            <w:tcBorders>
              <w:top w:val="nil"/>
              <w:left w:val="nil"/>
              <w:bottom w:val="nil"/>
              <w:right w:val="nil"/>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ТЕКУЋИ ПРИХОДИ</w:t>
            </w:r>
          </w:p>
        </w:tc>
        <w:tc>
          <w:tcPr>
            <w:tcW w:w="1980" w:type="dxa"/>
            <w:gridSpan w:val="2"/>
            <w:tcBorders>
              <w:top w:val="single" w:sz="4" w:space="0" w:color="auto"/>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14.317.446.492</w:t>
            </w:r>
          </w:p>
        </w:tc>
      </w:tr>
      <w:tr w:rsidR="004A2FD6" w:rsidRPr="004A2FD6" w:rsidTr="00484FF3">
        <w:trPr>
          <w:trHeight w:val="13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711000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Порез на доходак, добит и капиталне добитке које плаћају физичка лица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711110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зараде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7.160.395.980</w:t>
            </w:r>
          </w:p>
        </w:tc>
      </w:tr>
      <w:tr w:rsidR="004A2FD6" w:rsidRPr="004A2FD6" w:rsidTr="00484FF3">
        <w:trPr>
          <w:trHeight w:val="138"/>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711120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приходе од самосталних делатности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906.000.000</w:t>
            </w:r>
          </w:p>
        </w:tc>
      </w:tr>
      <w:tr w:rsidR="004A2FD6" w:rsidRPr="004A2FD6" w:rsidTr="00484FF3">
        <w:trPr>
          <w:trHeight w:val="22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711140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приходе од имовине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12.000.000</w:t>
            </w:r>
          </w:p>
        </w:tc>
      </w:tr>
      <w:tr w:rsidR="004A2FD6" w:rsidRPr="004A2FD6" w:rsidTr="00484FF3">
        <w:trPr>
          <w:trHeight w:val="13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711183</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Самодопринос из прихода од пољопривреде и шумарства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w:t>
            </w:r>
          </w:p>
        </w:tc>
      </w:tr>
      <w:tr w:rsidR="004A2FD6" w:rsidRPr="004A2FD6" w:rsidTr="00484FF3">
        <w:trPr>
          <w:trHeight w:val="20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711190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84FF3">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друге приходе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485.000.000</w:t>
            </w:r>
          </w:p>
        </w:tc>
      </w:tr>
      <w:tr w:rsidR="004A2FD6" w:rsidRPr="004A2FD6" w:rsidTr="00484FF3">
        <w:trPr>
          <w:trHeight w:val="126"/>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711000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8.563.396.980</w:t>
            </w:r>
          </w:p>
        </w:tc>
      </w:tr>
      <w:tr w:rsidR="004A2FD6" w:rsidRPr="004A2FD6" w:rsidTr="00484FF3">
        <w:trPr>
          <w:trHeight w:val="59"/>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712000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Порез на фонд зарада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1.000</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713000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Порези на имовину</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13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713120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имовину</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2.000.000.000</w:t>
            </w:r>
          </w:p>
        </w:tc>
      </w:tr>
      <w:tr w:rsidR="004A2FD6" w:rsidRPr="004A2FD6" w:rsidTr="00484FF3">
        <w:trPr>
          <w:trHeight w:val="6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713310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наслеђе и поклон</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38.000.000</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713420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Порез на капиталне трансакције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441.000.000</w:t>
            </w:r>
          </w:p>
        </w:tc>
      </w:tr>
      <w:tr w:rsidR="004A2FD6" w:rsidRPr="004A2FD6" w:rsidTr="00484FF3">
        <w:trPr>
          <w:trHeight w:val="9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713000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2.479.000.000</w:t>
            </w:r>
          </w:p>
        </w:tc>
      </w:tr>
      <w:tr w:rsidR="004A2FD6" w:rsidRPr="004A2FD6" w:rsidTr="00484FF3">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714000</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Порез  на добра и услуге</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714513</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Комунална такса за држање мотор. друм. и прикљ. возила</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180.000.000</w:t>
            </w:r>
          </w:p>
        </w:tc>
      </w:tr>
      <w:tr w:rsidR="004A2FD6" w:rsidRPr="004A2FD6" w:rsidTr="00484FF3">
        <w:trPr>
          <w:trHeight w:val="98"/>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714540</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Накнаде за коришћење добара од општег интереса</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w:t>
            </w:r>
          </w:p>
        </w:tc>
      </w:tr>
      <w:tr w:rsidR="004A2FD6" w:rsidRPr="004A2FD6" w:rsidTr="00484FF3">
        <w:trPr>
          <w:trHeight w:val="172"/>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714552</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Боравишна такса</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36.734.716</w:t>
            </w:r>
          </w:p>
        </w:tc>
      </w:tr>
      <w:tr w:rsidR="004A2FD6" w:rsidRPr="004A2FD6" w:rsidTr="00484FF3">
        <w:trPr>
          <w:trHeight w:val="104"/>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714553</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Боравишна такса по решењу ЈЛС</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3.000.000</w:t>
            </w:r>
          </w:p>
        </w:tc>
      </w:tr>
      <w:tr w:rsidR="004A2FD6" w:rsidRPr="004A2FD6" w:rsidTr="00484FF3">
        <w:trPr>
          <w:trHeight w:val="66"/>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714562</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за заштиту и унапређење животне средине</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104.000.000</w:t>
            </w:r>
          </w:p>
        </w:tc>
      </w:tr>
      <w:tr w:rsidR="00220AF6" w:rsidRPr="00220AF6" w:rsidTr="00484FF3">
        <w:trPr>
          <w:trHeight w:val="110"/>
        </w:trPr>
        <w:tc>
          <w:tcPr>
            <w:tcW w:w="960" w:type="dxa"/>
            <w:gridSpan w:val="2"/>
            <w:tcBorders>
              <w:top w:val="nil"/>
              <w:left w:val="single" w:sz="4" w:space="0" w:color="auto"/>
              <w:bottom w:val="nil"/>
              <w:right w:val="nil"/>
            </w:tcBorders>
            <w:shd w:val="clear" w:color="auto" w:fill="auto"/>
            <w:noWrap/>
            <w:hideMark/>
          </w:tcPr>
          <w:p w:rsidR="004A2FD6" w:rsidRPr="00220AF6" w:rsidRDefault="004A2FD6" w:rsidP="004A2FD6">
            <w:pPr>
              <w:spacing w:after="0" w:line="240" w:lineRule="auto"/>
              <w:jc w:val="center"/>
              <w:rPr>
                <w:rFonts w:ascii="Times New Roman" w:eastAsia="Times New Roman" w:hAnsi="Times New Roman" w:cs="Times New Roman"/>
                <w:sz w:val="18"/>
                <w:szCs w:val="18"/>
              </w:rPr>
            </w:pPr>
            <w:r w:rsidRPr="00220AF6">
              <w:rPr>
                <w:rFonts w:ascii="Times New Roman" w:eastAsia="Times New Roman" w:hAnsi="Times New Roman" w:cs="Times New Roman"/>
                <w:sz w:val="18"/>
                <w:szCs w:val="18"/>
              </w:rPr>
              <w:t>714563</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220AF6" w:rsidRDefault="004A2FD6" w:rsidP="004A2FD6">
            <w:pPr>
              <w:spacing w:after="0" w:line="240" w:lineRule="auto"/>
              <w:rPr>
                <w:rFonts w:ascii="Times New Roman" w:eastAsia="Times New Roman" w:hAnsi="Times New Roman" w:cs="Times New Roman"/>
                <w:sz w:val="18"/>
                <w:szCs w:val="18"/>
              </w:rPr>
            </w:pPr>
            <w:r w:rsidRPr="00220AF6">
              <w:rPr>
                <w:rFonts w:ascii="Times New Roman" w:eastAsia="Times New Roman" w:hAnsi="Times New Roman" w:cs="Times New Roman"/>
                <w:sz w:val="18"/>
                <w:szCs w:val="18"/>
              </w:rPr>
              <w:t>Концесиона накнада за обављање комуналне делатности</w:t>
            </w:r>
          </w:p>
        </w:tc>
        <w:tc>
          <w:tcPr>
            <w:tcW w:w="1980" w:type="dxa"/>
            <w:gridSpan w:val="2"/>
            <w:tcBorders>
              <w:top w:val="nil"/>
              <w:left w:val="nil"/>
              <w:bottom w:val="nil"/>
              <w:right w:val="single" w:sz="4" w:space="0" w:color="auto"/>
            </w:tcBorders>
            <w:shd w:val="clear" w:color="auto" w:fill="auto"/>
            <w:noWrap/>
            <w:vAlign w:val="bottom"/>
            <w:hideMark/>
          </w:tcPr>
          <w:p w:rsidR="004A2FD6" w:rsidRPr="00220AF6" w:rsidRDefault="004A2FD6" w:rsidP="004A2FD6">
            <w:pPr>
              <w:spacing w:after="0" w:line="240" w:lineRule="auto"/>
              <w:jc w:val="right"/>
              <w:rPr>
                <w:rFonts w:ascii="Times New Roman" w:eastAsia="Times New Roman" w:hAnsi="Times New Roman" w:cs="Times New Roman"/>
                <w:sz w:val="18"/>
                <w:szCs w:val="18"/>
              </w:rPr>
            </w:pPr>
            <w:r w:rsidRPr="00220AF6">
              <w:rPr>
                <w:rFonts w:ascii="Times New Roman" w:eastAsia="Times New Roman" w:hAnsi="Times New Roman" w:cs="Times New Roman"/>
                <w:sz w:val="18"/>
                <w:szCs w:val="18"/>
              </w:rPr>
              <w:t>4.000</w:t>
            </w:r>
          </w:p>
        </w:tc>
      </w:tr>
      <w:tr w:rsidR="004A2FD6" w:rsidRPr="004A2FD6" w:rsidTr="00484FF3">
        <w:trPr>
          <w:trHeight w:val="318"/>
        </w:trPr>
        <w:tc>
          <w:tcPr>
            <w:tcW w:w="960" w:type="dxa"/>
            <w:gridSpan w:val="2"/>
            <w:tcBorders>
              <w:top w:val="nil"/>
              <w:left w:val="single" w:sz="4" w:space="0" w:color="auto"/>
              <w:bottom w:val="nil"/>
              <w:right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714564</w:t>
            </w:r>
          </w:p>
        </w:tc>
        <w:tc>
          <w:tcPr>
            <w:tcW w:w="7700" w:type="dxa"/>
            <w:gridSpan w:val="4"/>
            <w:tcBorders>
              <w:top w:val="nil"/>
              <w:left w:val="single" w:sz="4" w:space="0" w:color="auto"/>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за постављање објеката, односно средстава за оглашавање и других објеката и средстава</w:t>
            </w:r>
          </w:p>
        </w:tc>
        <w:tc>
          <w:tcPr>
            <w:tcW w:w="1980" w:type="dxa"/>
            <w:gridSpan w:val="2"/>
            <w:tcBorders>
              <w:top w:val="nil"/>
              <w:left w:val="nil"/>
              <w:bottom w:val="nil"/>
              <w:right w:val="single" w:sz="4" w:space="0" w:color="auto"/>
            </w:tcBorders>
            <w:shd w:val="clear" w:color="auto" w:fill="auto"/>
            <w:noWrap/>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17.000.000</w:t>
            </w:r>
          </w:p>
        </w:tc>
      </w:tr>
      <w:tr w:rsidR="004A2FD6" w:rsidRPr="004A2FD6" w:rsidTr="00484FF3">
        <w:trPr>
          <w:trHeight w:val="194"/>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714000</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341.738.716</w:t>
            </w:r>
          </w:p>
        </w:tc>
      </w:tr>
      <w:tr w:rsidR="004A2FD6" w:rsidRPr="004A2FD6" w:rsidTr="00484FF3">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716000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Други порези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716110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Комунална такса на фирму</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182.000.000</w:t>
            </w:r>
          </w:p>
        </w:tc>
      </w:tr>
      <w:tr w:rsidR="004A2FD6" w:rsidRPr="004A2FD6" w:rsidTr="00484FF3">
        <w:trPr>
          <w:trHeight w:val="64"/>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716000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182.000.000</w:t>
            </w:r>
          </w:p>
        </w:tc>
      </w:tr>
      <w:tr w:rsidR="004A2FD6" w:rsidRPr="004A2FD6" w:rsidTr="00484FF3">
        <w:trPr>
          <w:trHeight w:val="51"/>
        </w:trPr>
        <w:tc>
          <w:tcPr>
            <w:tcW w:w="96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732000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Донације и помоћи од међународних организација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732141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Текуће донације од међународних организација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758.729</w:t>
            </w:r>
          </w:p>
        </w:tc>
      </w:tr>
      <w:tr w:rsidR="004A2FD6" w:rsidRPr="004A2FD6" w:rsidTr="00484FF3">
        <w:trPr>
          <w:trHeight w:val="21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732241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Капиталне донације од међународних организација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3.576.500</w:t>
            </w:r>
          </w:p>
        </w:tc>
      </w:tr>
      <w:tr w:rsidR="004A2FD6" w:rsidRPr="004A2FD6" w:rsidTr="00484FF3">
        <w:trPr>
          <w:trHeight w:val="14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732331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Текуће помоћи од ЕУ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1.402.000</w:t>
            </w:r>
          </w:p>
        </w:tc>
      </w:tr>
      <w:tr w:rsidR="004A2FD6" w:rsidRPr="004A2FD6" w:rsidTr="00484FF3">
        <w:trPr>
          <w:trHeight w:val="54"/>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732000</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5.737.229</w:t>
            </w:r>
          </w:p>
        </w:tc>
      </w:tr>
      <w:tr w:rsidR="004A2FD6" w:rsidRPr="004A2FD6" w:rsidTr="00484FF3">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733000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Трансфери од других нивоа власти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14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733141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Ненаменски трансфери од Републике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633.998.001</w:t>
            </w:r>
          </w:p>
        </w:tc>
      </w:tr>
      <w:tr w:rsidR="004A2FD6" w:rsidRPr="004A2FD6" w:rsidTr="00484FF3">
        <w:trPr>
          <w:trHeight w:val="78"/>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733144</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Текући наменски трансфер, у ужем смислу,  од Републике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151.819.565</w:t>
            </w:r>
          </w:p>
        </w:tc>
      </w:tr>
      <w:tr w:rsidR="004A2FD6" w:rsidRPr="004A2FD6" w:rsidTr="00484FF3">
        <w:trPr>
          <w:trHeight w:val="15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733241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Капитални наменски трансфер, у ужем смислу, од Републике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95.000.001</w:t>
            </w:r>
          </w:p>
        </w:tc>
      </w:tr>
      <w:tr w:rsidR="004A2FD6" w:rsidRPr="004A2FD6" w:rsidTr="00484FF3">
        <w:trPr>
          <w:trHeight w:val="51"/>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733000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880.817.567</w:t>
            </w:r>
          </w:p>
        </w:tc>
      </w:tr>
      <w:tr w:rsidR="004A2FD6" w:rsidRPr="004A2FD6" w:rsidTr="00484FF3">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nil"/>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741000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Приходи од имовине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84FF3">
        <w:trPr>
          <w:trHeight w:val="16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буџета града од кам. на сред. КРТ-а  укључена у депозит банака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5.000.000</w:t>
            </w:r>
          </w:p>
        </w:tc>
      </w:tr>
      <w:tr w:rsidR="004A2FD6" w:rsidRPr="004A2FD6" w:rsidTr="00484FF3">
        <w:trPr>
          <w:trHeight w:val="8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741142</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кам. на средства корисника буџета гр.</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15.000.000</w:t>
            </w:r>
          </w:p>
        </w:tc>
      </w:tr>
      <w:tr w:rsidR="004A2FD6" w:rsidRPr="004A2FD6" w:rsidTr="00484FF3">
        <w:trPr>
          <w:trHeight w:val="168"/>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741520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за коришћење шумског и пољопривредног земљишта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800.000</w:t>
            </w:r>
          </w:p>
        </w:tc>
      </w:tr>
      <w:tr w:rsidR="004A2FD6" w:rsidRPr="004A2FD6" w:rsidTr="00484FF3">
        <w:trPr>
          <w:trHeight w:val="10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741532</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Комунална такса за коришћење простора за паркирање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w:t>
            </w:r>
          </w:p>
        </w:tc>
      </w:tr>
      <w:tr w:rsidR="004A2FD6" w:rsidRPr="004A2FD6" w:rsidTr="00484FF3">
        <w:trPr>
          <w:trHeight w:val="17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741534</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Накнаде за коришћење грађевинског земљишта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10.000.000</w:t>
            </w:r>
          </w:p>
        </w:tc>
      </w:tr>
      <w:tr w:rsidR="004A2FD6" w:rsidRPr="004A2FD6" w:rsidTr="00484FF3">
        <w:trPr>
          <w:trHeight w:val="12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741538</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Допринос за уређивање грађевинског земљишта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776.000.000</w:t>
            </w:r>
          </w:p>
        </w:tc>
      </w:tr>
      <w:tr w:rsidR="004A2FD6" w:rsidRPr="004A2FD6" w:rsidTr="00484FF3">
        <w:trPr>
          <w:trHeight w:val="18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741542</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за коришћење природног лековитог фактора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5.000.000</w:t>
            </w:r>
          </w:p>
        </w:tc>
      </w:tr>
      <w:tr w:rsidR="004A2FD6" w:rsidRPr="004A2FD6" w:rsidTr="00484FF3">
        <w:trPr>
          <w:trHeight w:val="126"/>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741596</w:t>
            </w:r>
          </w:p>
        </w:tc>
        <w:tc>
          <w:tcPr>
            <w:tcW w:w="7700" w:type="dxa"/>
            <w:gridSpan w:val="4"/>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за коришћења дрвета</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200.000</w:t>
            </w:r>
          </w:p>
        </w:tc>
      </w:tr>
      <w:tr w:rsidR="004A2FD6" w:rsidRPr="004A2FD6" w:rsidTr="00484FF3">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741000</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812.010.000</w:t>
            </w:r>
          </w:p>
        </w:tc>
      </w:tr>
      <w:tr w:rsidR="004A2FD6" w:rsidRPr="004A2FD6" w:rsidTr="00484FF3">
        <w:trPr>
          <w:trHeight w:val="51"/>
        </w:trPr>
        <w:tc>
          <w:tcPr>
            <w:tcW w:w="960" w:type="dxa"/>
            <w:gridSpan w:val="2"/>
            <w:tcBorders>
              <w:top w:val="single" w:sz="4" w:space="0" w:color="auto"/>
              <w:bottom w:val="nil"/>
            </w:tcBorders>
            <w:shd w:val="clear" w:color="auto" w:fill="auto"/>
            <w:noWrap/>
            <w:hideMark/>
          </w:tcPr>
          <w:p w:rsid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p w:rsidR="00484FF3" w:rsidRDefault="00484FF3" w:rsidP="004A2FD6">
            <w:pPr>
              <w:spacing w:after="0" w:line="240" w:lineRule="auto"/>
              <w:jc w:val="center"/>
              <w:rPr>
                <w:rFonts w:ascii="Times New Roman" w:eastAsia="Times New Roman" w:hAnsi="Times New Roman" w:cs="Times New Roman"/>
                <w:sz w:val="18"/>
                <w:szCs w:val="18"/>
              </w:rPr>
            </w:pPr>
          </w:p>
          <w:p w:rsidR="00484FF3" w:rsidRDefault="00484FF3" w:rsidP="004A2FD6">
            <w:pPr>
              <w:spacing w:after="0" w:line="240" w:lineRule="auto"/>
              <w:jc w:val="center"/>
              <w:rPr>
                <w:rFonts w:ascii="Times New Roman" w:eastAsia="Times New Roman" w:hAnsi="Times New Roman" w:cs="Times New Roman"/>
                <w:sz w:val="18"/>
                <w:szCs w:val="18"/>
              </w:rPr>
            </w:pPr>
          </w:p>
          <w:p w:rsidR="00484FF3" w:rsidRDefault="00484FF3" w:rsidP="004A2FD6">
            <w:pPr>
              <w:spacing w:after="0" w:line="240" w:lineRule="auto"/>
              <w:jc w:val="center"/>
              <w:rPr>
                <w:rFonts w:ascii="Times New Roman" w:eastAsia="Times New Roman" w:hAnsi="Times New Roman" w:cs="Times New Roman"/>
                <w:sz w:val="18"/>
                <w:szCs w:val="18"/>
              </w:rPr>
            </w:pPr>
          </w:p>
          <w:p w:rsidR="00484FF3" w:rsidRDefault="00484FF3" w:rsidP="004A2FD6">
            <w:pPr>
              <w:spacing w:after="0" w:line="240" w:lineRule="auto"/>
              <w:jc w:val="center"/>
              <w:rPr>
                <w:rFonts w:ascii="Times New Roman" w:eastAsia="Times New Roman" w:hAnsi="Times New Roman" w:cs="Times New Roman"/>
                <w:sz w:val="18"/>
                <w:szCs w:val="18"/>
              </w:rPr>
            </w:pPr>
          </w:p>
          <w:p w:rsidR="00484FF3" w:rsidRPr="004A2FD6" w:rsidRDefault="00484FF3" w:rsidP="004A2FD6">
            <w:pPr>
              <w:spacing w:after="0" w:line="240" w:lineRule="auto"/>
              <w:jc w:val="center"/>
              <w:rPr>
                <w:rFonts w:ascii="Times New Roman" w:eastAsia="Times New Roman" w:hAnsi="Times New Roman" w:cs="Times New Roman"/>
                <w:sz w:val="18"/>
                <w:szCs w:val="18"/>
              </w:rPr>
            </w:pPr>
          </w:p>
        </w:tc>
        <w:tc>
          <w:tcPr>
            <w:tcW w:w="7700" w:type="dxa"/>
            <w:gridSpan w:val="4"/>
            <w:tcBorders>
              <w:top w:val="single" w:sz="4" w:space="0" w:color="auto"/>
              <w:bottom w:val="nil"/>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single" w:sz="4" w:space="0" w:color="auto"/>
              <w:bottom w:val="nil"/>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84FF3" w:rsidRPr="004A2FD6" w:rsidTr="00EF43C5">
        <w:trPr>
          <w:trHeight w:val="300"/>
        </w:trPr>
        <w:tc>
          <w:tcPr>
            <w:tcW w:w="9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4FF3" w:rsidRPr="004A2FD6" w:rsidRDefault="00484FF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lastRenderedPageBreak/>
              <w:t>Екон. клас.</w:t>
            </w:r>
          </w:p>
        </w:tc>
        <w:tc>
          <w:tcPr>
            <w:tcW w:w="7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84FF3" w:rsidRPr="004A2FD6" w:rsidRDefault="00484FF3" w:rsidP="00EF43C5">
            <w:pPr>
              <w:spacing w:after="0" w:line="240" w:lineRule="auto"/>
              <w:jc w:val="both"/>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И ПРИМАЊА И ПРЕНЕТА НЕУТРОШЕНА СРЕДСТВА ИЗ РАНИЈИХ ГОДИНА</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FF3" w:rsidRPr="004A2FD6" w:rsidRDefault="00484FF3" w:rsidP="00EF43C5">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84FF3" w:rsidRPr="004A2FD6" w:rsidTr="00EF43C5">
        <w:trPr>
          <w:trHeight w:val="255"/>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484FF3" w:rsidRPr="004A2FD6" w:rsidRDefault="00484FF3" w:rsidP="00EF43C5">
            <w:pPr>
              <w:spacing w:after="0" w:line="240" w:lineRule="auto"/>
              <w:rPr>
                <w:rFonts w:ascii="Times New Roman" w:eastAsia="Times New Roman" w:hAnsi="Times New Roman" w:cs="Times New Roman"/>
                <w:sz w:val="18"/>
                <w:szCs w:val="18"/>
              </w:rPr>
            </w:pPr>
          </w:p>
        </w:tc>
        <w:tc>
          <w:tcPr>
            <w:tcW w:w="770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84FF3" w:rsidRPr="004A2FD6" w:rsidRDefault="00484FF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xml:space="preserve">Н  А  З  И  В </w:t>
            </w:r>
          </w:p>
        </w:tc>
        <w:tc>
          <w:tcPr>
            <w:tcW w:w="19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4FF3" w:rsidRPr="004A2FD6" w:rsidRDefault="00484FF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План за 2023. годину</w:t>
            </w:r>
          </w:p>
        </w:tc>
      </w:tr>
      <w:tr w:rsidR="00484FF3" w:rsidRPr="004A2FD6" w:rsidTr="00EF43C5">
        <w:trPr>
          <w:trHeight w:val="207"/>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484FF3" w:rsidRPr="004A2FD6" w:rsidRDefault="00484FF3" w:rsidP="00EF43C5">
            <w:pPr>
              <w:spacing w:after="0" w:line="240" w:lineRule="auto"/>
              <w:rPr>
                <w:rFonts w:ascii="Times New Roman" w:eastAsia="Times New Roman" w:hAnsi="Times New Roman" w:cs="Times New Roman"/>
                <w:sz w:val="18"/>
                <w:szCs w:val="18"/>
              </w:rPr>
            </w:pPr>
          </w:p>
        </w:tc>
        <w:tc>
          <w:tcPr>
            <w:tcW w:w="7700" w:type="dxa"/>
            <w:gridSpan w:val="4"/>
            <w:vMerge/>
            <w:tcBorders>
              <w:top w:val="nil"/>
              <w:left w:val="single" w:sz="4" w:space="0" w:color="auto"/>
              <w:bottom w:val="single" w:sz="4" w:space="0" w:color="auto"/>
              <w:right w:val="single" w:sz="4" w:space="0" w:color="auto"/>
            </w:tcBorders>
            <w:vAlign w:val="center"/>
            <w:hideMark/>
          </w:tcPr>
          <w:p w:rsidR="00484FF3" w:rsidRPr="004A2FD6" w:rsidRDefault="00484FF3" w:rsidP="00EF43C5">
            <w:pPr>
              <w:spacing w:after="0" w:line="240" w:lineRule="auto"/>
              <w:rPr>
                <w:rFonts w:ascii="Times New Roman" w:eastAsia="Times New Roman" w:hAnsi="Times New Roman" w:cs="Times New Roman"/>
                <w:sz w:val="18"/>
                <w:szCs w:val="18"/>
              </w:rPr>
            </w:pPr>
          </w:p>
        </w:tc>
        <w:tc>
          <w:tcPr>
            <w:tcW w:w="1980" w:type="dxa"/>
            <w:gridSpan w:val="2"/>
            <w:vMerge/>
            <w:tcBorders>
              <w:top w:val="single" w:sz="4" w:space="0" w:color="auto"/>
              <w:left w:val="single" w:sz="4" w:space="0" w:color="auto"/>
              <w:bottom w:val="single" w:sz="4" w:space="0" w:color="000000"/>
              <w:right w:val="single" w:sz="4" w:space="0" w:color="auto"/>
            </w:tcBorders>
            <w:vAlign w:val="center"/>
            <w:hideMark/>
          </w:tcPr>
          <w:p w:rsidR="00484FF3" w:rsidRPr="004A2FD6" w:rsidRDefault="00484FF3" w:rsidP="00EF43C5">
            <w:pPr>
              <w:spacing w:after="0" w:line="240" w:lineRule="auto"/>
              <w:rPr>
                <w:rFonts w:ascii="Times New Roman" w:eastAsia="Times New Roman" w:hAnsi="Times New Roman" w:cs="Times New Roman"/>
                <w:sz w:val="18"/>
                <w:szCs w:val="18"/>
              </w:rPr>
            </w:pPr>
          </w:p>
        </w:tc>
      </w:tr>
      <w:tr w:rsidR="00484FF3" w:rsidRPr="004A2FD6" w:rsidTr="00EF43C5">
        <w:trPr>
          <w:trHeight w:val="27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84FF3" w:rsidRPr="004A2FD6" w:rsidRDefault="00484FF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w:t>
            </w:r>
          </w:p>
        </w:tc>
        <w:tc>
          <w:tcPr>
            <w:tcW w:w="7700" w:type="dxa"/>
            <w:gridSpan w:val="4"/>
            <w:tcBorders>
              <w:top w:val="nil"/>
              <w:left w:val="nil"/>
              <w:bottom w:val="single" w:sz="4" w:space="0" w:color="auto"/>
              <w:right w:val="single" w:sz="4" w:space="0" w:color="auto"/>
            </w:tcBorders>
            <w:shd w:val="clear" w:color="auto" w:fill="auto"/>
            <w:vAlign w:val="bottom"/>
            <w:hideMark/>
          </w:tcPr>
          <w:p w:rsidR="00484FF3" w:rsidRPr="004A2FD6" w:rsidRDefault="00484FF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w:t>
            </w:r>
          </w:p>
        </w:tc>
        <w:tc>
          <w:tcPr>
            <w:tcW w:w="1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FF3" w:rsidRPr="004A2FD6" w:rsidRDefault="00484FF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w:t>
            </w:r>
          </w:p>
        </w:tc>
      </w:tr>
      <w:tr w:rsidR="004A2FD6" w:rsidRPr="004A2FD6" w:rsidTr="00EB603B">
        <w:trPr>
          <w:trHeight w:val="190"/>
        </w:trPr>
        <w:tc>
          <w:tcPr>
            <w:tcW w:w="960" w:type="dxa"/>
            <w:gridSpan w:val="2"/>
            <w:tcBorders>
              <w:top w:val="nil"/>
              <w:left w:val="single" w:sz="4" w:space="0" w:color="auto"/>
              <w:bottom w:val="nil"/>
              <w:right w:val="single" w:sz="4" w:space="0" w:color="auto"/>
            </w:tcBorders>
            <w:shd w:val="clear" w:color="auto" w:fill="auto"/>
            <w:noWrap/>
            <w:hideMark/>
          </w:tcPr>
          <w:p w:rsidR="00484FF3" w:rsidRDefault="00484FF3" w:rsidP="00484FF3">
            <w:pPr>
              <w:spacing w:after="0" w:line="240" w:lineRule="auto"/>
              <w:rPr>
                <w:rFonts w:ascii="Times New Roman" w:eastAsia="Times New Roman" w:hAnsi="Times New Roman" w:cs="Times New Roman"/>
                <w:b/>
                <w:bCs/>
                <w:sz w:val="18"/>
                <w:szCs w:val="18"/>
              </w:rPr>
            </w:pPr>
          </w:p>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742000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Приходи од продаје добара и услуга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A2FD6">
        <w:trPr>
          <w:trHeight w:val="27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742126</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по основу конверзије права коришћења у право својине у корист Републике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800.000</w:t>
            </w:r>
          </w:p>
        </w:tc>
      </w:tr>
      <w:tr w:rsidR="004A2FD6" w:rsidRPr="004A2FD6" w:rsidTr="00EB603B">
        <w:trPr>
          <w:trHeight w:val="8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продаје добара и услуга од стране тржишних организација у корист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w:t>
            </w:r>
          </w:p>
        </w:tc>
      </w:tr>
      <w:tr w:rsidR="004A2FD6" w:rsidRPr="004A2FD6" w:rsidTr="00EB603B">
        <w:trPr>
          <w:trHeight w:val="15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742142</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давања у закуп непокр. у држ. својини које користе градови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160.000.000</w:t>
            </w:r>
          </w:p>
        </w:tc>
      </w:tr>
      <w:tr w:rsidR="004A2FD6" w:rsidRPr="004A2FD6" w:rsidTr="00EB603B">
        <w:trPr>
          <w:trHeight w:val="23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742143</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закупнине за грађ. земљ.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w:t>
            </w:r>
          </w:p>
        </w:tc>
      </w:tr>
      <w:tr w:rsidR="004A2FD6" w:rsidRPr="004A2FD6" w:rsidTr="00EB603B">
        <w:trPr>
          <w:trHeight w:val="13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742144</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по основу конверзије права коришћења у право својине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w:t>
            </w:r>
          </w:p>
        </w:tc>
      </w:tr>
      <w:tr w:rsidR="004A2FD6" w:rsidRPr="004A2FD6" w:rsidTr="00EB603B">
        <w:trPr>
          <w:trHeight w:val="363"/>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742145</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220.000</w:t>
            </w:r>
          </w:p>
        </w:tc>
      </w:tr>
      <w:tr w:rsidR="004A2FD6" w:rsidRPr="004A2FD6" w:rsidTr="00EB603B">
        <w:trPr>
          <w:trHeight w:val="8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742146</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остварени по основу пружања услуга боравка деце у предшколским установама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254.000.000</w:t>
            </w:r>
          </w:p>
        </w:tc>
      </w:tr>
      <w:tr w:rsidR="004A2FD6" w:rsidRPr="004A2FD6" w:rsidTr="00EB603B">
        <w:trPr>
          <w:trHeight w:val="175"/>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742241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Градске административне таксе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w:t>
            </w:r>
          </w:p>
        </w:tc>
      </w:tr>
      <w:tr w:rsidR="004A2FD6" w:rsidRPr="004A2FD6" w:rsidTr="00EB603B">
        <w:trPr>
          <w:trHeight w:val="9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742242</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Такса за озакоњење објекта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50.000.000</w:t>
            </w:r>
          </w:p>
        </w:tc>
      </w:tr>
      <w:tr w:rsidR="004A2FD6" w:rsidRPr="004A2FD6" w:rsidTr="00EB603B">
        <w:trPr>
          <w:trHeight w:val="18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742253</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Накнада за уређивање грађевинског земљишта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w:t>
            </w:r>
          </w:p>
        </w:tc>
      </w:tr>
      <w:tr w:rsidR="004A2FD6" w:rsidRPr="004A2FD6" w:rsidTr="00EB603B">
        <w:trPr>
          <w:trHeight w:val="11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742341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који својом делатношћу остваре органи и организације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70.000.000</w:t>
            </w:r>
          </w:p>
        </w:tc>
      </w:tr>
      <w:tr w:rsidR="004A2FD6" w:rsidRPr="004A2FD6" w:rsidTr="00EB603B">
        <w:trPr>
          <w:trHeight w:val="186"/>
        </w:trPr>
        <w:tc>
          <w:tcPr>
            <w:tcW w:w="960" w:type="dxa"/>
            <w:gridSpan w:val="2"/>
            <w:tcBorders>
              <w:top w:val="nil"/>
              <w:left w:val="single" w:sz="4" w:space="0" w:color="auto"/>
              <w:bottom w:val="nil"/>
              <w:right w:val="single" w:sz="4" w:space="0" w:color="auto"/>
            </w:tcBorders>
            <w:shd w:val="clear" w:color="auto" w:fill="auto"/>
            <w:noWrap/>
            <w:hideMark/>
          </w:tcPr>
          <w:p w:rsidR="004A2FD6" w:rsidRPr="00EB603B" w:rsidRDefault="004A2FD6" w:rsidP="004A2FD6">
            <w:pPr>
              <w:spacing w:after="0" w:line="240" w:lineRule="auto"/>
              <w:jc w:val="center"/>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742372</w:t>
            </w:r>
          </w:p>
        </w:tc>
        <w:tc>
          <w:tcPr>
            <w:tcW w:w="7700" w:type="dxa"/>
            <w:gridSpan w:val="4"/>
            <w:tcBorders>
              <w:top w:val="nil"/>
              <w:left w:val="nil"/>
              <w:bottom w:val="nil"/>
              <w:right w:val="single" w:sz="4" w:space="0" w:color="auto"/>
            </w:tcBorders>
            <w:shd w:val="clear" w:color="auto" w:fill="auto"/>
            <w:vAlign w:val="bottom"/>
            <w:hideMark/>
          </w:tcPr>
          <w:p w:rsidR="004A2FD6" w:rsidRPr="00EB603B" w:rsidRDefault="004A2FD6" w:rsidP="004A2FD6">
            <w:pPr>
              <w:spacing w:after="0" w:line="240" w:lineRule="auto"/>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Приходи индиректних корисника буџета локалне самоуправе који се остварују додатним делатностима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28.000.000</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EB603B" w:rsidRDefault="004A2FD6" w:rsidP="004A2FD6">
            <w:pPr>
              <w:spacing w:after="0" w:line="240" w:lineRule="auto"/>
              <w:jc w:val="center"/>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742378</w:t>
            </w:r>
          </w:p>
        </w:tc>
        <w:tc>
          <w:tcPr>
            <w:tcW w:w="7700" w:type="dxa"/>
            <w:gridSpan w:val="4"/>
            <w:tcBorders>
              <w:top w:val="nil"/>
              <w:left w:val="nil"/>
              <w:bottom w:val="nil"/>
              <w:right w:val="single" w:sz="4" w:space="0" w:color="auto"/>
            </w:tcBorders>
            <w:shd w:val="clear" w:color="auto" w:fill="auto"/>
            <w:vAlign w:val="bottom"/>
            <w:hideMark/>
          </w:tcPr>
          <w:p w:rsidR="004A2FD6" w:rsidRPr="00EB603B" w:rsidRDefault="004A2FD6" w:rsidP="004A2FD6">
            <w:pPr>
              <w:spacing w:after="0" w:line="240" w:lineRule="auto"/>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Родитељски динар за ваннаставне активности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30.000.000</w:t>
            </w:r>
          </w:p>
        </w:tc>
      </w:tr>
      <w:tr w:rsidR="004A2FD6" w:rsidRPr="004A2FD6" w:rsidTr="00EB603B">
        <w:trPr>
          <w:trHeight w:val="128"/>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742000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597.120.000</w:t>
            </w:r>
          </w:p>
        </w:tc>
      </w:tr>
      <w:tr w:rsidR="004A2FD6" w:rsidRPr="004A2FD6" w:rsidTr="00EB603B">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743000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Новчане казне и одузета имовинска корист</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20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743324</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новчаних казни за прекршаје и привредне преступе предвиђене прописима о безбедности саобраћаја на путевима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156.800.000</w:t>
            </w:r>
          </w:p>
        </w:tc>
      </w:tr>
      <w:tr w:rsidR="004A2FD6" w:rsidRPr="004A2FD6" w:rsidTr="00EB603B">
        <w:trPr>
          <w:trHeight w:val="21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743341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w:t>
            </w:r>
          </w:p>
        </w:tc>
      </w:tr>
      <w:tr w:rsidR="004A2FD6" w:rsidRPr="004A2FD6" w:rsidTr="00EB603B">
        <w:trPr>
          <w:trHeight w:val="23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743342</w:t>
            </w:r>
          </w:p>
        </w:tc>
        <w:tc>
          <w:tcPr>
            <w:tcW w:w="7700" w:type="dxa"/>
            <w:gridSpan w:val="4"/>
            <w:tcBorders>
              <w:top w:val="nil"/>
              <w:left w:val="nil"/>
              <w:bottom w:val="nil"/>
              <w:right w:val="single" w:sz="4" w:space="0" w:color="auto"/>
            </w:tcBorders>
            <w:shd w:val="clear" w:color="auto" w:fill="auto"/>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од новчаних казни за прекршаје по прекршајном налогу и казни изречених у управном поступку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57.000.000</w:t>
            </w:r>
          </w:p>
        </w:tc>
      </w:tr>
      <w:tr w:rsidR="004A2FD6" w:rsidRPr="004A2FD6" w:rsidTr="00EB603B">
        <w:trPr>
          <w:trHeight w:val="377"/>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743924</w:t>
            </w:r>
          </w:p>
        </w:tc>
        <w:tc>
          <w:tcPr>
            <w:tcW w:w="7700" w:type="dxa"/>
            <w:gridSpan w:val="4"/>
            <w:tcBorders>
              <w:top w:val="nil"/>
              <w:left w:val="nil"/>
              <w:bottom w:val="nil"/>
              <w:right w:val="single" w:sz="4" w:space="0" w:color="auto"/>
            </w:tcBorders>
            <w:shd w:val="clear" w:color="auto" w:fill="auto"/>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600.000</w:t>
            </w:r>
          </w:p>
        </w:tc>
      </w:tr>
      <w:tr w:rsidR="004A2FD6" w:rsidRPr="004A2FD6" w:rsidTr="00EB603B">
        <w:trPr>
          <w:trHeight w:val="232"/>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743000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214.500.000</w:t>
            </w:r>
          </w:p>
        </w:tc>
      </w:tr>
      <w:tr w:rsidR="004A2FD6" w:rsidRPr="004A2FD6" w:rsidTr="00EB603B">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744000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xml:space="preserve">Добровољни трансфери од физичких и правних лица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15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744141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Текући добровољни трансфери од физичких и правних лица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325.000</w:t>
            </w:r>
          </w:p>
        </w:tc>
      </w:tr>
      <w:tr w:rsidR="004A2FD6" w:rsidRPr="004A2FD6" w:rsidTr="00EB603B">
        <w:trPr>
          <w:trHeight w:val="75"/>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744000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325.000</w:t>
            </w:r>
          </w:p>
        </w:tc>
      </w:tr>
      <w:tr w:rsidR="004A2FD6" w:rsidRPr="004A2FD6" w:rsidTr="00EB603B">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745000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Мешовити и неодређени приходи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15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745141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Остали  приходи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103.000.000</w:t>
            </w:r>
          </w:p>
        </w:tc>
      </w:tr>
      <w:tr w:rsidR="004A2FD6" w:rsidRPr="004A2FD6" w:rsidTr="00EB603B">
        <w:trPr>
          <w:trHeight w:val="8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745143</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Део добити јавног предузећа и других облика организовања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13.000.000</w:t>
            </w:r>
          </w:p>
        </w:tc>
      </w:tr>
      <w:tr w:rsidR="004A2FD6" w:rsidRPr="004A2FD6" w:rsidTr="00EB603B">
        <w:trPr>
          <w:trHeight w:val="15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745144</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Закупнина за стан у градској својини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9.800.000</w:t>
            </w:r>
          </w:p>
        </w:tc>
      </w:tr>
      <w:tr w:rsidR="004A2FD6" w:rsidRPr="004A2FD6" w:rsidTr="00EB603B">
        <w:trPr>
          <w:trHeight w:val="92"/>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745000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125.800.000</w:t>
            </w:r>
          </w:p>
        </w:tc>
      </w:tr>
      <w:tr w:rsidR="004A2FD6" w:rsidRPr="004A2FD6" w:rsidTr="00EB603B">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772000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Меморандумске ставке за рефундацију расхода из претходне године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1F09FA">
        <w:trPr>
          <w:trHeight w:val="100"/>
        </w:trPr>
        <w:tc>
          <w:tcPr>
            <w:tcW w:w="960" w:type="dxa"/>
            <w:gridSpan w:val="2"/>
            <w:tcBorders>
              <w:top w:val="nil"/>
              <w:left w:val="single" w:sz="4" w:space="0" w:color="auto"/>
              <w:bottom w:val="nil"/>
              <w:right w:val="single" w:sz="4" w:space="0" w:color="auto"/>
            </w:tcBorders>
            <w:shd w:val="clear" w:color="auto" w:fill="auto"/>
            <w:noWrap/>
            <w:hideMark/>
          </w:tcPr>
          <w:p w:rsidR="004A2FD6" w:rsidRPr="00EB603B" w:rsidRDefault="004A2FD6" w:rsidP="004A2FD6">
            <w:pPr>
              <w:spacing w:after="0" w:line="240" w:lineRule="auto"/>
              <w:jc w:val="center"/>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772113</w:t>
            </w:r>
          </w:p>
        </w:tc>
        <w:tc>
          <w:tcPr>
            <w:tcW w:w="7700" w:type="dxa"/>
            <w:gridSpan w:val="4"/>
            <w:tcBorders>
              <w:top w:val="nil"/>
              <w:left w:val="nil"/>
              <w:bottom w:val="nil"/>
              <w:right w:val="single" w:sz="4" w:space="0" w:color="auto"/>
            </w:tcBorders>
            <w:shd w:val="clear" w:color="auto" w:fill="auto"/>
            <w:vAlign w:val="bottom"/>
            <w:hideMark/>
          </w:tcPr>
          <w:p w:rsidR="004A2FD6" w:rsidRPr="00EB603B" w:rsidRDefault="004A2FD6" w:rsidP="004A2FD6">
            <w:pPr>
              <w:spacing w:after="0" w:line="240" w:lineRule="auto"/>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Меморандумске ставке за рефундацију расхода буџета града из претходне године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EB603B" w:rsidRDefault="004A2FD6" w:rsidP="004A2FD6">
            <w:pPr>
              <w:spacing w:after="0" w:line="240" w:lineRule="auto"/>
              <w:jc w:val="right"/>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115.000.000</w:t>
            </w:r>
          </w:p>
        </w:tc>
      </w:tr>
      <w:tr w:rsidR="004A2FD6" w:rsidRPr="004A2FD6" w:rsidTr="004A2FD6">
        <w:trPr>
          <w:trHeight w:val="3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EB603B" w:rsidRDefault="004A2FD6" w:rsidP="004A2FD6">
            <w:pPr>
              <w:spacing w:after="0" w:line="240" w:lineRule="auto"/>
              <w:jc w:val="center"/>
              <w:rPr>
                <w:rFonts w:ascii="Times New Roman" w:eastAsia="Times New Roman" w:hAnsi="Times New Roman" w:cs="Times New Roman"/>
                <w:sz w:val="18"/>
                <w:szCs w:val="18"/>
              </w:rPr>
            </w:pPr>
            <w:r w:rsidRPr="00EB603B">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EB603B" w:rsidRDefault="004A2FD6" w:rsidP="004A2FD6">
            <w:pPr>
              <w:spacing w:after="0" w:line="240" w:lineRule="auto"/>
              <w:rPr>
                <w:rFonts w:ascii="Times New Roman" w:eastAsia="Times New Roman" w:hAnsi="Times New Roman" w:cs="Times New Roman"/>
                <w:b/>
                <w:bCs/>
                <w:sz w:val="18"/>
                <w:szCs w:val="18"/>
              </w:rPr>
            </w:pPr>
            <w:r w:rsidRPr="00EB603B">
              <w:rPr>
                <w:rFonts w:ascii="Times New Roman" w:eastAsia="Times New Roman" w:hAnsi="Times New Roman" w:cs="Times New Roman"/>
                <w:b/>
                <w:bCs/>
                <w:sz w:val="18"/>
                <w:szCs w:val="18"/>
              </w:rPr>
              <w:t>Укупно 772000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EB603B" w:rsidRDefault="004A2FD6" w:rsidP="004A2FD6">
            <w:pPr>
              <w:spacing w:after="0" w:line="240" w:lineRule="auto"/>
              <w:jc w:val="right"/>
              <w:rPr>
                <w:rFonts w:ascii="Times New Roman" w:eastAsia="Times New Roman" w:hAnsi="Times New Roman" w:cs="Times New Roman"/>
                <w:b/>
                <w:bCs/>
                <w:sz w:val="18"/>
                <w:szCs w:val="18"/>
              </w:rPr>
            </w:pPr>
            <w:r w:rsidRPr="00EB603B">
              <w:rPr>
                <w:rFonts w:ascii="Times New Roman" w:eastAsia="Times New Roman" w:hAnsi="Times New Roman" w:cs="Times New Roman"/>
                <w:b/>
                <w:bCs/>
                <w:sz w:val="18"/>
                <w:szCs w:val="18"/>
              </w:rPr>
              <w:t>115.000.000</w:t>
            </w:r>
          </w:p>
        </w:tc>
      </w:tr>
      <w:tr w:rsidR="004A2FD6" w:rsidRPr="004A2FD6" w:rsidTr="00EB603B">
        <w:trPr>
          <w:trHeight w:val="5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4A2FD6">
        <w:trPr>
          <w:trHeight w:val="315"/>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w:t>
            </w:r>
          </w:p>
        </w:tc>
        <w:tc>
          <w:tcPr>
            <w:tcW w:w="7700" w:type="dxa"/>
            <w:gridSpan w:val="4"/>
            <w:tcBorders>
              <w:top w:val="nil"/>
              <w:left w:val="nil"/>
              <w:bottom w:val="nil"/>
              <w:right w:val="single" w:sz="4" w:space="0" w:color="auto"/>
            </w:tcBorders>
            <w:shd w:val="clear" w:color="auto" w:fill="auto"/>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ПРИМАЊА ОД ПРОДАЈЕ НЕФИНАНСИЈСКЕ ИМОВИНЕ</w:t>
            </w:r>
          </w:p>
        </w:tc>
        <w:tc>
          <w:tcPr>
            <w:tcW w:w="198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197.438.000</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811000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Примања од продаје непокретности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811141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непокретности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59.908.000</w:t>
            </w:r>
          </w:p>
        </w:tc>
      </w:tr>
      <w:tr w:rsidR="004A2FD6" w:rsidRPr="004A2FD6" w:rsidTr="00EB603B">
        <w:trPr>
          <w:trHeight w:val="12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811142</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станова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60.000.000</w:t>
            </w:r>
          </w:p>
        </w:tc>
      </w:tr>
      <w:tr w:rsidR="004A2FD6" w:rsidRPr="004A2FD6" w:rsidTr="00EB603B">
        <w:trPr>
          <w:trHeight w:val="198"/>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811143</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отплате станова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7.300.000</w:t>
            </w:r>
          </w:p>
        </w:tc>
      </w:tr>
      <w:tr w:rsidR="004A2FD6" w:rsidRPr="004A2FD6" w:rsidTr="00EB603B">
        <w:trPr>
          <w:trHeight w:val="134"/>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811000</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127.208.000</w:t>
            </w:r>
          </w:p>
        </w:tc>
      </w:tr>
      <w:tr w:rsidR="004A2FD6" w:rsidRPr="004A2FD6" w:rsidTr="004A2FD6">
        <w:trPr>
          <w:trHeight w:val="315"/>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16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812000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Примања од продаје покретне имовине</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EB603B">
        <w:trPr>
          <w:trHeight w:val="98"/>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812141</w:t>
            </w:r>
          </w:p>
        </w:tc>
        <w:tc>
          <w:tcPr>
            <w:tcW w:w="7700" w:type="dxa"/>
            <w:gridSpan w:val="4"/>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покретних ствари у корист нивоа градова</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30.000</w:t>
            </w:r>
          </w:p>
        </w:tc>
      </w:tr>
      <w:tr w:rsidR="004A2FD6" w:rsidRPr="004A2FD6" w:rsidTr="00EB603B">
        <w:trPr>
          <w:trHeight w:val="108"/>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812000</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30.000</w:t>
            </w:r>
          </w:p>
        </w:tc>
      </w:tr>
      <w:tr w:rsidR="004A2FD6" w:rsidRPr="004A2FD6" w:rsidTr="00EB603B">
        <w:trPr>
          <w:trHeight w:val="315"/>
        </w:trPr>
        <w:tc>
          <w:tcPr>
            <w:tcW w:w="960" w:type="dxa"/>
            <w:gridSpan w:val="2"/>
            <w:tcBorders>
              <w:top w:val="single" w:sz="4" w:space="0" w:color="auto"/>
              <w:bottom w:val="nil"/>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bottom w:val="nil"/>
            </w:tcBorders>
            <w:shd w:val="clear" w:color="auto" w:fill="auto"/>
            <w:vAlign w:val="bottom"/>
            <w:hideMark/>
          </w:tcPr>
          <w:p w:rsid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p w:rsidR="00AE281E" w:rsidRPr="004A2FD6" w:rsidRDefault="00AE281E" w:rsidP="004A2FD6">
            <w:pPr>
              <w:spacing w:after="0" w:line="240" w:lineRule="auto"/>
              <w:rPr>
                <w:rFonts w:ascii="Times New Roman" w:eastAsia="Times New Roman" w:hAnsi="Times New Roman" w:cs="Times New Roman"/>
                <w:b/>
                <w:bCs/>
                <w:sz w:val="18"/>
                <w:szCs w:val="18"/>
              </w:rPr>
            </w:pPr>
          </w:p>
        </w:tc>
        <w:tc>
          <w:tcPr>
            <w:tcW w:w="1980" w:type="dxa"/>
            <w:gridSpan w:val="2"/>
            <w:tcBorders>
              <w:top w:val="single" w:sz="4" w:space="0" w:color="auto"/>
              <w:bottom w:val="nil"/>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946463" w:rsidRPr="004A2FD6" w:rsidTr="00EF43C5">
        <w:trPr>
          <w:trHeight w:val="300"/>
        </w:trPr>
        <w:tc>
          <w:tcPr>
            <w:tcW w:w="9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6463" w:rsidRPr="004A2FD6" w:rsidRDefault="0094646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lastRenderedPageBreak/>
              <w:t>Екон. клас.</w:t>
            </w:r>
          </w:p>
        </w:tc>
        <w:tc>
          <w:tcPr>
            <w:tcW w:w="7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46463" w:rsidRPr="004A2FD6" w:rsidRDefault="00946463" w:rsidP="00EF43C5">
            <w:pPr>
              <w:spacing w:after="0" w:line="240" w:lineRule="auto"/>
              <w:jc w:val="both"/>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ПРИХОДИ И ПРИМАЊА И ПРЕНЕТА НЕУТРОШЕНА СРЕДСТВА ИЗ РАНИЈИХ ГОДИНА</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46463" w:rsidRPr="004A2FD6" w:rsidRDefault="00946463" w:rsidP="00EF43C5">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946463" w:rsidRPr="004A2FD6" w:rsidTr="00EF43C5">
        <w:trPr>
          <w:trHeight w:val="255"/>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946463" w:rsidRPr="004A2FD6" w:rsidRDefault="00946463" w:rsidP="00EF43C5">
            <w:pPr>
              <w:spacing w:after="0" w:line="240" w:lineRule="auto"/>
              <w:rPr>
                <w:rFonts w:ascii="Times New Roman" w:eastAsia="Times New Roman" w:hAnsi="Times New Roman" w:cs="Times New Roman"/>
                <w:sz w:val="18"/>
                <w:szCs w:val="18"/>
              </w:rPr>
            </w:pPr>
          </w:p>
        </w:tc>
        <w:tc>
          <w:tcPr>
            <w:tcW w:w="770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46463" w:rsidRPr="004A2FD6" w:rsidRDefault="0094646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xml:space="preserve">Н  А  З  И  В </w:t>
            </w:r>
          </w:p>
        </w:tc>
        <w:tc>
          <w:tcPr>
            <w:tcW w:w="19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6463" w:rsidRPr="004A2FD6" w:rsidRDefault="0094646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План за 2023. годину</w:t>
            </w:r>
          </w:p>
        </w:tc>
      </w:tr>
      <w:tr w:rsidR="00946463" w:rsidRPr="004A2FD6" w:rsidTr="00EF43C5">
        <w:trPr>
          <w:trHeight w:val="207"/>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946463" w:rsidRPr="004A2FD6" w:rsidRDefault="00946463" w:rsidP="00EF43C5">
            <w:pPr>
              <w:spacing w:after="0" w:line="240" w:lineRule="auto"/>
              <w:rPr>
                <w:rFonts w:ascii="Times New Roman" w:eastAsia="Times New Roman" w:hAnsi="Times New Roman" w:cs="Times New Roman"/>
                <w:sz w:val="18"/>
                <w:szCs w:val="18"/>
              </w:rPr>
            </w:pPr>
          </w:p>
        </w:tc>
        <w:tc>
          <w:tcPr>
            <w:tcW w:w="7700" w:type="dxa"/>
            <w:gridSpan w:val="4"/>
            <w:vMerge/>
            <w:tcBorders>
              <w:top w:val="nil"/>
              <w:left w:val="single" w:sz="4" w:space="0" w:color="auto"/>
              <w:bottom w:val="single" w:sz="4" w:space="0" w:color="auto"/>
              <w:right w:val="single" w:sz="4" w:space="0" w:color="auto"/>
            </w:tcBorders>
            <w:vAlign w:val="center"/>
            <w:hideMark/>
          </w:tcPr>
          <w:p w:rsidR="00946463" w:rsidRPr="004A2FD6" w:rsidRDefault="00946463" w:rsidP="00EF43C5">
            <w:pPr>
              <w:spacing w:after="0" w:line="240" w:lineRule="auto"/>
              <w:rPr>
                <w:rFonts w:ascii="Times New Roman" w:eastAsia="Times New Roman" w:hAnsi="Times New Roman" w:cs="Times New Roman"/>
                <w:sz w:val="18"/>
                <w:szCs w:val="18"/>
              </w:rPr>
            </w:pPr>
          </w:p>
        </w:tc>
        <w:tc>
          <w:tcPr>
            <w:tcW w:w="1980" w:type="dxa"/>
            <w:gridSpan w:val="2"/>
            <w:vMerge/>
            <w:tcBorders>
              <w:top w:val="single" w:sz="4" w:space="0" w:color="auto"/>
              <w:left w:val="single" w:sz="4" w:space="0" w:color="auto"/>
              <w:bottom w:val="single" w:sz="4" w:space="0" w:color="000000"/>
              <w:right w:val="single" w:sz="4" w:space="0" w:color="auto"/>
            </w:tcBorders>
            <w:vAlign w:val="center"/>
            <w:hideMark/>
          </w:tcPr>
          <w:p w:rsidR="00946463" w:rsidRPr="004A2FD6" w:rsidRDefault="00946463" w:rsidP="00EF43C5">
            <w:pPr>
              <w:spacing w:after="0" w:line="240" w:lineRule="auto"/>
              <w:rPr>
                <w:rFonts w:ascii="Times New Roman" w:eastAsia="Times New Roman" w:hAnsi="Times New Roman" w:cs="Times New Roman"/>
                <w:sz w:val="18"/>
                <w:szCs w:val="18"/>
              </w:rPr>
            </w:pPr>
          </w:p>
        </w:tc>
      </w:tr>
      <w:tr w:rsidR="00946463" w:rsidRPr="004A2FD6" w:rsidTr="00EF43C5">
        <w:trPr>
          <w:trHeight w:val="27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946463" w:rsidRPr="004A2FD6" w:rsidRDefault="0094646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w:t>
            </w:r>
          </w:p>
        </w:tc>
        <w:tc>
          <w:tcPr>
            <w:tcW w:w="7700" w:type="dxa"/>
            <w:gridSpan w:val="4"/>
            <w:tcBorders>
              <w:top w:val="nil"/>
              <w:left w:val="nil"/>
              <w:bottom w:val="single" w:sz="4" w:space="0" w:color="auto"/>
              <w:right w:val="single" w:sz="4" w:space="0" w:color="auto"/>
            </w:tcBorders>
            <w:shd w:val="clear" w:color="auto" w:fill="auto"/>
            <w:vAlign w:val="bottom"/>
            <w:hideMark/>
          </w:tcPr>
          <w:p w:rsidR="00946463" w:rsidRPr="004A2FD6" w:rsidRDefault="0094646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w:t>
            </w:r>
          </w:p>
        </w:tc>
        <w:tc>
          <w:tcPr>
            <w:tcW w:w="1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46463" w:rsidRPr="004A2FD6" w:rsidRDefault="00946463" w:rsidP="00EF43C5">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3</w:t>
            </w:r>
          </w:p>
        </w:tc>
      </w:tr>
      <w:tr w:rsidR="004A2FD6" w:rsidRPr="004A2FD6" w:rsidTr="00946463">
        <w:trPr>
          <w:trHeight w:val="190"/>
        </w:trPr>
        <w:tc>
          <w:tcPr>
            <w:tcW w:w="960" w:type="dxa"/>
            <w:gridSpan w:val="2"/>
            <w:tcBorders>
              <w:top w:val="nil"/>
              <w:left w:val="single" w:sz="4" w:space="0" w:color="auto"/>
              <w:bottom w:val="nil"/>
              <w:right w:val="single" w:sz="4" w:space="0" w:color="auto"/>
            </w:tcBorders>
            <w:shd w:val="clear" w:color="auto" w:fill="auto"/>
            <w:noWrap/>
            <w:hideMark/>
          </w:tcPr>
          <w:p w:rsidR="00EB603B" w:rsidRDefault="00EB603B" w:rsidP="00946463">
            <w:pPr>
              <w:spacing w:after="0" w:line="240" w:lineRule="auto"/>
              <w:rPr>
                <w:rFonts w:ascii="Times New Roman" w:eastAsia="Times New Roman" w:hAnsi="Times New Roman" w:cs="Times New Roman"/>
                <w:b/>
                <w:bCs/>
                <w:sz w:val="18"/>
                <w:szCs w:val="18"/>
              </w:rPr>
            </w:pPr>
          </w:p>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813000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Примањa од продаје осталих основних средстава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6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813141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осталих основних средстава у корист нивоа градова</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200.000</w:t>
            </w:r>
          </w:p>
        </w:tc>
      </w:tr>
      <w:tr w:rsidR="004A2FD6" w:rsidRPr="004A2FD6" w:rsidTr="00946463">
        <w:trPr>
          <w:trHeight w:val="128"/>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813000</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200.000</w:t>
            </w:r>
          </w:p>
        </w:tc>
      </w:tr>
      <w:tr w:rsidR="004A2FD6" w:rsidRPr="004A2FD6" w:rsidTr="00946463">
        <w:trPr>
          <w:trHeight w:val="6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13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821000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Примањa од продаје робних резерви</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6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821140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робних резерви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10.000.000</w:t>
            </w:r>
          </w:p>
        </w:tc>
      </w:tr>
      <w:tr w:rsidR="004A2FD6" w:rsidRPr="004A2FD6" w:rsidTr="00946463">
        <w:trPr>
          <w:trHeight w:val="51"/>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821000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10.000.000</w:t>
            </w:r>
          </w:p>
        </w:tc>
      </w:tr>
      <w:tr w:rsidR="004A2FD6" w:rsidRPr="004A2FD6" w:rsidTr="00946463">
        <w:trPr>
          <w:trHeight w:val="58"/>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142"/>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823000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Примања од продаје робе за даљу продају</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61"/>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823141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робе за даљу продају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46.000.000</w:t>
            </w:r>
          </w:p>
        </w:tc>
      </w:tr>
      <w:tr w:rsidR="004A2FD6" w:rsidRPr="004A2FD6" w:rsidTr="00946463">
        <w:trPr>
          <w:trHeight w:val="138"/>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823000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46.000.000</w:t>
            </w:r>
          </w:p>
        </w:tc>
      </w:tr>
      <w:tr w:rsidR="004A2FD6" w:rsidRPr="004A2FD6" w:rsidTr="00946463">
        <w:trPr>
          <w:trHeight w:val="56"/>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 </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140"/>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841000</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Примања од продаје земљишта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r>
      <w:tr w:rsidR="004A2FD6" w:rsidRPr="004A2FD6" w:rsidTr="00946463">
        <w:trPr>
          <w:trHeight w:val="214"/>
        </w:trPr>
        <w:tc>
          <w:tcPr>
            <w:tcW w:w="960" w:type="dxa"/>
            <w:gridSpan w:val="2"/>
            <w:tcBorders>
              <w:top w:val="nil"/>
              <w:left w:val="single" w:sz="4" w:space="0" w:color="auto"/>
              <w:bottom w:val="nil"/>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841141</w:t>
            </w:r>
          </w:p>
        </w:tc>
        <w:tc>
          <w:tcPr>
            <w:tcW w:w="7700" w:type="dxa"/>
            <w:gridSpan w:val="4"/>
            <w:tcBorders>
              <w:top w:val="nil"/>
              <w:left w:val="nil"/>
              <w:bottom w:val="nil"/>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Примања од продаје земљишта у корист нивоа градова</w:t>
            </w:r>
          </w:p>
        </w:tc>
        <w:tc>
          <w:tcPr>
            <w:tcW w:w="1980" w:type="dxa"/>
            <w:gridSpan w:val="2"/>
            <w:tcBorders>
              <w:top w:val="nil"/>
              <w:left w:val="single" w:sz="4" w:space="0" w:color="auto"/>
              <w:bottom w:val="nil"/>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14.000.000</w:t>
            </w:r>
          </w:p>
        </w:tc>
      </w:tr>
      <w:tr w:rsidR="004A2FD6" w:rsidRPr="004A2FD6" w:rsidTr="004A2FD6">
        <w:trPr>
          <w:trHeight w:val="3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single" w:sz="4" w:space="0" w:color="auto"/>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 841000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14.000.000</w:t>
            </w:r>
          </w:p>
        </w:tc>
      </w:tr>
      <w:tr w:rsidR="004A2FD6" w:rsidRPr="004A2FD6" w:rsidTr="004A2FD6">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14.514.884.492</w:t>
            </w:r>
          </w:p>
        </w:tc>
      </w:tr>
      <w:tr w:rsidR="004A2FD6" w:rsidRPr="004A2FD6" w:rsidTr="004A2FD6">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ПРЕНЕТА НЕУТРОШЕНА СРЕДСТВА</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right"/>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426.602.851</w:t>
            </w:r>
          </w:p>
        </w:tc>
      </w:tr>
      <w:tr w:rsidR="004A2FD6" w:rsidRPr="004A2FD6" w:rsidTr="004A2FD6">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FD6" w:rsidRPr="004A2FD6" w:rsidRDefault="004A2FD6" w:rsidP="004A2FD6">
            <w:pPr>
              <w:spacing w:after="0" w:line="240" w:lineRule="auto"/>
              <w:jc w:val="center"/>
              <w:rPr>
                <w:rFonts w:ascii="Times New Roman" w:eastAsia="Times New Roman" w:hAnsi="Times New Roman" w:cs="Times New Roman"/>
                <w:sz w:val="18"/>
                <w:szCs w:val="18"/>
              </w:rPr>
            </w:pPr>
            <w:r w:rsidRPr="004A2FD6">
              <w:rPr>
                <w:rFonts w:ascii="Times New Roman" w:eastAsia="Times New Roman" w:hAnsi="Times New Roman" w:cs="Times New Roman"/>
                <w:sz w:val="18"/>
                <w:szCs w:val="18"/>
              </w:rPr>
              <w:t> </w:t>
            </w:r>
          </w:p>
        </w:tc>
        <w:tc>
          <w:tcPr>
            <w:tcW w:w="7700" w:type="dxa"/>
            <w:gridSpan w:val="4"/>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УКУПНО:</w:t>
            </w:r>
          </w:p>
        </w:tc>
        <w:tc>
          <w:tcPr>
            <w:tcW w:w="1980" w:type="dxa"/>
            <w:gridSpan w:val="2"/>
            <w:tcBorders>
              <w:top w:val="nil"/>
              <w:left w:val="nil"/>
              <w:bottom w:val="single" w:sz="4" w:space="0" w:color="auto"/>
              <w:right w:val="single" w:sz="4" w:space="0" w:color="auto"/>
            </w:tcBorders>
            <w:shd w:val="clear" w:color="auto" w:fill="auto"/>
            <w:vAlign w:val="bottom"/>
            <w:hideMark/>
          </w:tcPr>
          <w:p w:rsidR="004A2FD6" w:rsidRPr="004A2FD6" w:rsidRDefault="004A2FD6" w:rsidP="004A2FD6">
            <w:pPr>
              <w:spacing w:after="0" w:line="240" w:lineRule="auto"/>
              <w:jc w:val="right"/>
              <w:rPr>
                <w:rFonts w:ascii="Times New Roman" w:eastAsia="Times New Roman" w:hAnsi="Times New Roman" w:cs="Times New Roman"/>
                <w:b/>
                <w:bCs/>
                <w:sz w:val="18"/>
                <w:szCs w:val="18"/>
              </w:rPr>
            </w:pPr>
            <w:r w:rsidRPr="004A2FD6">
              <w:rPr>
                <w:rFonts w:ascii="Times New Roman" w:eastAsia="Times New Roman" w:hAnsi="Times New Roman" w:cs="Times New Roman"/>
                <w:b/>
                <w:bCs/>
                <w:sz w:val="18"/>
                <w:szCs w:val="18"/>
              </w:rPr>
              <w:t>14.941.487.343</w:t>
            </w:r>
          </w:p>
        </w:tc>
      </w:tr>
    </w:tbl>
    <w:p w:rsidR="004F2472" w:rsidRPr="004D4624" w:rsidRDefault="004F2472" w:rsidP="004D4624">
      <w:pPr>
        <w:spacing w:after="0" w:line="240" w:lineRule="auto"/>
        <w:jc w:val="both"/>
        <w:rPr>
          <w:rFonts w:ascii="Times New Roman" w:hAnsi="Times New Roman" w:cs="Times New Roman"/>
          <w:sz w:val="28"/>
          <w:szCs w:val="28"/>
          <w:lang w:val="sr-Cyrl-RS"/>
        </w:rPr>
      </w:pPr>
    </w:p>
    <w:p w:rsidR="002C1DEE" w:rsidRPr="001220F7" w:rsidRDefault="005C2D24" w:rsidP="004D4624">
      <w:pPr>
        <w:spacing w:after="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rPr>
        <w:t>Сопствени приходи и примања индиректних корисника утврђени су по</w:t>
      </w:r>
      <w:r w:rsidRPr="001220F7">
        <w:rPr>
          <w:rFonts w:ascii="Times New Roman" w:hAnsi="Times New Roman" w:cs="Times New Roman"/>
          <w:sz w:val="24"/>
          <w:szCs w:val="24"/>
          <w:lang w:val="sr-Cyrl-RS"/>
        </w:rPr>
        <w:t xml:space="preserve"> </w:t>
      </w:r>
      <w:r w:rsidRPr="001220F7">
        <w:rPr>
          <w:rFonts w:ascii="Times New Roman" w:hAnsi="Times New Roman" w:cs="Times New Roman"/>
          <w:sz w:val="24"/>
          <w:szCs w:val="24"/>
        </w:rPr>
        <w:t>економским класификацијама у следећим износима:</w:t>
      </w:r>
    </w:p>
    <w:p w:rsidR="00BF76C2" w:rsidRDefault="00BF76C2" w:rsidP="004D4624">
      <w:pPr>
        <w:spacing w:after="0" w:line="240" w:lineRule="auto"/>
        <w:ind w:firstLine="720"/>
        <w:jc w:val="both"/>
        <w:rPr>
          <w:rFonts w:ascii="Times New Roman" w:hAnsi="Times New Roman" w:cs="Times New Roman"/>
          <w:sz w:val="28"/>
          <w:szCs w:val="28"/>
        </w:rPr>
      </w:pPr>
    </w:p>
    <w:tbl>
      <w:tblPr>
        <w:tblW w:w="10637" w:type="dxa"/>
        <w:tblInd w:w="103" w:type="dxa"/>
        <w:tblLook w:val="04A0" w:firstRow="1" w:lastRow="0" w:firstColumn="1" w:lastColumn="0" w:noHBand="0" w:noVBand="1"/>
      </w:tblPr>
      <w:tblGrid>
        <w:gridCol w:w="720"/>
        <w:gridCol w:w="6880"/>
        <w:gridCol w:w="3037"/>
      </w:tblGrid>
      <w:tr w:rsidR="00BF76C2" w:rsidRPr="00BF76C2" w:rsidTr="00220AF6">
        <w:trPr>
          <w:trHeight w:val="244"/>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Екон. клас.</w:t>
            </w:r>
          </w:p>
        </w:tc>
        <w:tc>
          <w:tcPr>
            <w:tcW w:w="6880" w:type="dxa"/>
            <w:tcBorders>
              <w:top w:val="single" w:sz="4" w:space="0" w:color="auto"/>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Сопствена средства буџетских корисника</w:t>
            </w:r>
          </w:p>
        </w:tc>
        <w:tc>
          <w:tcPr>
            <w:tcW w:w="3037" w:type="dxa"/>
            <w:tcBorders>
              <w:top w:val="single" w:sz="4" w:space="0" w:color="auto"/>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План за 2023. годину</w:t>
            </w:r>
          </w:p>
        </w:tc>
      </w:tr>
      <w:tr w:rsidR="00BF76C2" w:rsidRPr="00BF76C2" w:rsidTr="00220AF6">
        <w:trPr>
          <w:trHeight w:val="94"/>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2</w:t>
            </w:r>
          </w:p>
        </w:tc>
        <w:tc>
          <w:tcPr>
            <w:tcW w:w="3037"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3</w:t>
            </w:r>
          </w:p>
        </w:tc>
      </w:tr>
      <w:tr w:rsidR="00BF76C2" w:rsidRPr="00BF76C2" w:rsidTr="00220AF6">
        <w:trPr>
          <w:trHeight w:val="3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3</w:t>
            </w:r>
          </w:p>
        </w:tc>
        <w:tc>
          <w:tcPr>
            <w:tcW w:w="6880" w:type="dxa"/>
            <w:tcBorders>
              <w:top w:val="nil"/>
              <w:left w:val="nil"/>
              <w:bottom w:val="single" w:sz="4" w:space="0" w:color="auto"/>
              <w:right w:val="single" w:sz="4" w:space="0" w:color="auto"/>
            </w:tcBorders>
            <w:shd w:val="clear" w:color="auto" w:fill="auto"/>
            <w:vAlign w:val="center"/>
            <w:hideMark/>
          </w:tcPr>
          <w:p w:rsidR="00BF76C2" w:rsidRPr="00BF76C2" w:rsidRDefault="00BF76C2" w:rsidP="00BF76C2">
            <w:pPr>
              <w:spacing w:after="0" w:line="240" w:lineRule="auto"/>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Капитал, утврђивање резултата пословања и ванбилансна евиденција</w:t>
            </w:r>
          </w:p>
        </w:tc>
        <w:tc>
          <w:tcPr>
            <w:tcW w:w="3037"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right"/>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2.448.000</w:t>
            </w:r>
          </w:p>
        </w:tc>
      </w:tr>
      <w:tr w:rsidR="00BF76C2" w:rsidRPr="00BF76C2" w:rsidTr="00220AF6">
        <w:trPr>
          <w:trHeight w:val="131"/>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3117</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Пренета неутрошена средства из ранијих година</w:t>
            </w:r>
          </w:p>
        </w:tc>
        <w:tc>
          <w:tcPr>
            <w:tcW w:w="3037"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100.000</w:t>
            </w:r>
          </w:p>
        </w:tc>
      </w:tr>
      <w:tr w:rsidR="00BF76C2" w:rsidRPr="00BF76C2" w:rsidTr="00220AF6">
        <w:trPr>
          <w:trHeight w:val="204"/>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3213</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Нераспоређени вишак прихода и примања или дефицит из ранијих година</w:t>
            </w:r>
          </w:p>
        </w:tc>
        <w:tc>
          <w:tcPr>
            <w:tcW w:w="3037"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2.348.000</w:t>
            </w:r>
          </w:p>
        </w:tc>
      </w:tr>
      <w:tr w:rsidR="00BF76C2" w:rsidRPr="00BF76C2" w:rsidTr="00220AF6">
        <w:trPr>
          <w:trHeight w:val="12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w:t>
            </w:r>
          </w:p>
        </w:tc>
        <w:tc>
          <w:tcPr>
            <w:tcW w:w="6880" w:type="dxa"/>
            <w:tcBorders>
              <w:top w:val="nil"/>
              <w:left w:val="nil"/>
              <w:bottom w:val="single" w:sz="4" w:space="0" w:color="auto"/>
              <w:right w:val="single" w:sz="4" w:space="0" w:color="auto"/>
            </w:tcBorders>
            <w:shd w:val="clear" w:color="auto" w:fill="auto"/>
            <w:vAlign w:val="center"/>
            <w:hideMark/>
          </w:tcPr>
          <w:p w:rsidR="00BF76C2" w:rsidRPr="00BF76C2" w:rsidRDefault="00BF76C2" w:rsidP="00BF76C2">
            <w:pPr>
              <w:spacing w:after="0" w:line="240" w:lineRule="auto"/>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Текући приходи</w:t>
            </w:r>
          </w:p>
        </w:tc>
        <w:tc>
          <w:tcPr>
            <w:tcW w:w="3037"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jc w:val="right"/>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454.201.000</w:t>
            </w:r>
          </w:p>
        </w:tc>
      </w:tr>
      <w:tr w:rsidR="00BF76C2" w:rsidRPr="00BF76C2" w:rsidTr="00220AF6">
        <w:trPr>
          <w:trHeight w:val="196"/>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7421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Приходи од продаје добара и услуга или закупа од стране тржишних организација</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366.351.000</w:t>
            </w:r>
          </w:p>
        </w:tc>
      </w:tr>
      <w:tr w:rsidR="00BF76C2" w:rsidRPr="00BF76C2" w:rsidTr="00220AF6">
        <w:trPr>
          <w:trHeight w:val="256"/>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7423</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Споредне продаје добара и услуга које врше државне нетржишне организације</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sz w:val="18"/>
                <w:szCs w:val="18"/>
              </w:rPr>
            </w:pPr>
            <w:r w:rsidRPr="00BF76C2">
              <w:rPr>
                <w:rFonts w:ascii="Times New Roman" w:eastAsia="Times New Roman" w:hAnsi="Times New Roman" w:cs="Times New Roman"/>
                <w:sz w:val="18"/>
                <w:szCs w:val="18"/>
              </w:rPr>
              <w:t>66.238.000</w:t>
            </w:r>
          </w:p>
        </w:tc>
      </w:tr>
      <w:tr w:rsidR="00BF76C2" w:rsidRPr="00BF76C2" w:rsidTr="00220AF6">
        <w:trPr>
          <w:trHeight w:val="13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7439</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Остале новчане казне, пенали и приходи од одузете имовинске користи</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sz w:val="18"/>
                <w:szCs w:val="18"/>
              </w:rPr>
            </w:pPr>
            <w:r w:rsidRPr="00BF76C2">
              <w:rPr>
                <w:rFonts w:ascii="Times New Roman" w:eastAsia="Times New Roman" w:hAnsi="Times New Roman" w:cs="Times New Roman"/>
                <w:sz w:val="18"/>
                <w:szCs w:val="18"/>
              </w:rPr>
              <w:t>600.000</w:t>
            </w:r>
          </w:p>
        </w:tc>
      </w:tr>
      <w:tr w:rsidR="00BF76C2" w:rsidRPr="00BF76C2" w:rsidTr="00220AF6">
        <w:trPr>
          <w:trHeight w:val="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7441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Доровољни трансфери од физичких и правних лица</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sz w:val="18"/>
                <w:szCs w:val="18"/>
              </w:rPr>
            </w:pPr>
            <w:r w:rsidRPr="00BF76C2">
              <w:rPr>
                <w:rFonts w:ascii="Times New Roman" w:eastAsia="Times New Roman" w:hAnsi="Times New Roman" w:cs="Times New Roman"/>
                <w:sz w:val="18"/>
                <w:szCs w:val="18"/>
              </w:rPr>
              <w:t>6.112.000</w:t>
            </w:r>
          </w:p>
        </w:tc>
      </w:tr>
      <w:tr w:rsidR="00BF76C2" w:rsidRPr="00BF76C2" w:rsidTr="00220AF6">
        <w:trPr>
          <w:trHeight w:val="12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7451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Мешовити и неодређени приходи</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13.500.000</w:t>
            </w:r>
          </w:p>
        </w:tc>
      </w:tr>
      <w:tr w:rsidR="00BF76C2" w:rsidRPr="00BF76C2" w:rsidTr="00220AF6">
        <w:trPr>
          <w:trHeight w:val="18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7711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Меморандумске ставке за рефундацију расхода</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1.300.000</w:t>
            </w:r>
          </w:p>
        </w:tc>
      </w:tr>
      <w:tr w:rsidR="00BF76C2" w:rsidRPr="00BF76C2" w:rsidTr="00220AF6">
        <w:trPr>
          <w:trHeight w:val="258"/>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7721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Меморандумске ставке за рефундацију расхода из претходне године</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100.000</w:t>
            </w:r>
          </w:p>
        </w:tc>
      </w:tr>
      <w:tr w:rsidR="00BF76C2" w:rsidRPr="00BF76C2" w:rsidTr="00220AF6">
        <w:trPr>
          <w:trHeight w:val="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7911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Calibri" w:eastAsia="Times New Roman" w:hAnsi="Calibri" w:cs="Arial"/>
                <w:color w:val="000000"/>
                <w:sz w:val="18"/>
                <w:szCs w:val="18"/>
              </w:rPr>
            </w:pPr>
            <w:r w:rsidRPr="00BF76C2">
              <w:rPr>
                <w:rFonts w:ascii="Calibri" w:eastAsia="Times New Roman" w:hAnsi="Calibri" w:cs="Arial"/>
                <w:color w:val="000000"/>
                <w:sz w:val="18"/>
                <w:szCs w:val="18"/>
              </w:rPr>
              <w:t>Приходи из буџета</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0</w:t>
            </w:r>
          </w:p>
        </w:tc>
      </w:tr>
      <w:tr w:rsidR="00BF76C2" w:rsidRPr="00BF76C2" w:rsidTr="00220AF6">
        <w:trPr>
          <w:trHeight w:val="19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8</w:t>
            </w:r>
          </w:p>
        </w:tc>
        <w:tc>
          <w:tcPr>
            <w:tcW w:w="6880" w:type="dxa"/>
            <w:tcBorders>
              <w:top w:val="nil"/>
              <w:left w:val="nil"/>
              <w:bottom w:val="single" w:sz="4" w:space="0" w:color="auto"/>
              <w:right w:val="single" w:sz="4" w:space="0" w:color="auto"/>
            </w:tcBorders>
            <w:shd w:val="clear" w:color="auto" w:fill="auto"/>
            <w:vAlign w:val="center"/>
            <w:hideMark/>
          </w:tcPr>
          <w:p w:rsidR="00BF76C2" w:rsidRPr="00BF76C2" w:rsidRDefault="00BF76C2" w:rsidP="00BF76C2">
            <w:pPr>
              <w:spacing w:after="0" w:line="240" w:lineRule="auto"/>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Примања од продаје нефинансијске имовине</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39.611.000</w:t>
            </w:r>
          </w:p>
        </w:tc>
      </w:tr>
      <w:tr w:rsidR="00BF76C2" w:rsidRPr="00BF76C2" w:rsidTr="00220AF6">
        <w:trPr>
          <w:trHeight w:val="25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8131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Примања од продаје осталих основних средстава</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800.000</w:t>
            </w:r>
          </w:p>
        </w:tc>
      </w:tr>
      <w:tr w:rsidR="00BF76C2" w:rsidRPr="00BF76C2" w:rsidTr="00220AF6">
        <w:trPr>
          <w:trHeight w:val="1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center"/>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8231</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Примања од продаје робе за даљу продају</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color w:val="0070C0"/>
                <w:sz w:val="18"/>
                <w:szCs w:val="18"/>
              </w:rPr>
            </w:pPr>
            <w:r w:rsidRPr="00BF76C2">
              <w:rPr>
                <w:rFonts w:ascii="Times New Roman" w:eastAsia="Times New Roman" w:hAnsi="Times New Roman" w:cs="Times New Roman"/>
                <w:sz w:val="18"/>
                <w:szCs w:val="18"/>
              </w:rPr>
              <w:t>38.811.000</w:t>
            </w:r>
          </w:p>
        </w:tc>
      </w:tr>
      <w:tr w:rsidR="00BF76C2" w:rsidRPr="00BF76C2" w:rsidTr="00220AF6">
        <w:trPr>
          <w:trHeight w:val="19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rPr>
                <w:rFonts w:ascii="Times New Roman" w:eastAsia="Times New Roman" w:hAnsi="Times New Roman" w:cs="Times New Roman"/>
                <w:color w:val="000000"/>
                <w:sz w:val="18"/>
                <w:szCs w:val="18"/>
              </w:rPr>
            </w:pPr>
            <w:r w:rsidRPr="00BF76C2">
              <w:rPr>
                <w:rFonts w:ascii="Times New Roman" w:eastAsia="Times New Roman" w:hAnsi="Times New Roman" w:cs="Times New Roman"/>
                <w:color w:val="000000"/>
                <w:sz w:val="18"/>
                <w:szCs w:val="18"/>
              </w:rPr>
              <w:t> </w:t>
            </w:r>
          </w:p>
        </w:tc>
        <w:tc>
          <w:tcPr>
            <w:tcW w:w="6880" w:type="dxa"/>
            <w:tcBorders>
              <w:top w:val="nil"/>
              <w:left w:val="nil"/>
              <w:bottom w:val="single" w:sz="4" w:space="0" w:color="auto"/>
              <w:right w:val="single" w:sz="4" w:space="0" w:color="auto"/>
            </w:tcBorders>
            <w:shd w:val="clear" w:color="auto" w:fill="auto"/>
            <w:vAlign w:val="bottom"/>
            <w:hideMark/>
          </w:tcPr>
          <w:p w:rsidR="00BF76C2" w:rsidRPr="00BF76C2" w:rsidRDefault="00BF76C2" w:rsidP="00BF76C2">
            <w:pPr>
              <w:spacing w:after="0" w:line="240" w:lineRule="auto"/>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УКУПНО:</w:t>
            </w:r>
          </w:p>
        </w:tc>
        <w:tc>
          <w:tcPr>
            <w:tcW w:w="3037" w:type="dxa"/>
            <w:tcBorders>
              <w:top w:val="nil"/>
              <w:left w:val="nil"/>
              <w:bottom w:val="single" w:sz="4" w:space="0" w:color="auto"/>
              <w:right w:val="single" w:sz="4" w:space="0" w:color="auto"/>
            </w:tcBorders>
            <w:shd w:val="clear" w:color="auto" w:fill="auto"/>
            <w:noWrap/>
            <w:vAlign w:val="bottom"/>
            <w:hideMark/>
          </w:tcPr>
          <w:p w:rsidR="00BF76C2" w:rsidRPr="00BF76C2" w:rsidRDefault="00BF76C2" w:rsidP="00BF76C2">
            <w:pPr>
              <w:spacing w:after="0" w:line="240" w:lineRule="auto"/>
              <w:jc w:val="right"/>
              <w:rPr>
                <w:rFonts w:ascii="Times New Roman" w:eastAsia="Times New Roman" w:hAnsi="Times New Roman" w:cs="Times New Roman"/>
                <w:b/>
                <w:bCs/>
                <w:color w:val="000000"/>
                <w:sz w:val="18"/>
                <w:szCs w:val="18"/>
              </w:rPr>
            </w:pPr>
            <w:r w:rsidRPr="00BF76C2">
              <w:rPr>
                <w:rFonts w:ascii="Times New Roman" w:eastAsia="Times New Roman" w:hAnsi="Times New Roman" w:cs="Times New Roman"/>
                <w:b/>
                <w:bCs/>
                <w:color w:val="000000"/>
                <w:sz w:val="18"/>
                <w:szCs w:val="18"/>
              </w:rPr>
              <w:t>496.260.000</w:t>
            </w:r>
          </w:p>
        </w:tc>
      </w:tr>
    </w:tbl>
    <w:p w:rsidR="002C1DEE" w:rsidRDefault="00220AF6" w:rsidP="00220AF6">
      <w:pPr>
        <w:spacing w:line="240" w:lineRule="auto"/>
        <w:jc w:val="both"/>
        <w:rPr>
          <w:rFonts w:ascii="Times New Roman" w:hAnsi="Times New Roman" w:cs="Times New Roman"/>
          <w:sz w:val="26"/>
          <w:szCs w:val="26"/>
          <w:lang w:val="sr-Cyrl-RS"/>
        </w:rPr>
      </w:pPr>
      <w:r>
        <w:rPr>
          <w:rFonts w:ascii="Times New Roman" w:hAnsi="Times New Roman" w:cs="Times New Roman"/>
          <w:sz w:val="28"/>
          <w:szCs w:val="28"/>
        </w:rPr>
        <w:t xml:space="preserve">                                                                                                                                            </w:t>
      </w:r>
      <w:r w:rsidR="006F50F4" w:rsidRPr="004D4624">
        <w:rPr>
          <w:rFonts w:ascii="Times New Roman" w:hAnsi="Times New Roman" w:cs="Times New Roman"/>
          <w:sz w:val="26"/>
          <w:szCs w:val="26"/>
          <w:lang w:val="sr-Cyrl-RS"/>
        </w:rPr>
        <w:t>''</w:t>
      </w:r>
    </w:p>
    <w:p w:rsidR="004F2472" w:rsidRPr="00220AF6" w:rsidRDefault="004F2472" w:rsidP="00220AF6">
      <w:pPr>
        <w:spacing w:line="240" w:lineRule="auto"/>
        <w:jc w:val="both"/>
        <w:rPr>
          <w:rFonts w:ascii="Times New Roman" w:hAnsi="Times New Roman" w:cs="Times New Roman"/>
          <w:sz w:val="26"/>
          <w:szCs w:val="26"/>
          <w:lang w:val="sr-Latn-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4F2472" w:rsidRPr="008201F1" w:rsidRDefault="004F2472" w:rsidP="008201F1">
      <w:pPr>
        <w:spacing w:line="240" w:lineRule="auto"/>
        <w:jc w:val="both"/>
        <w:rPr>
          <w:rFonts w:ascii="Times New Roman" w:hAnsi="Times New Roman" w:cs="Times New Roman"/>
          <w:sz w:val="26"/>
          <w:szCs w:val="26"/>
          <w:lang w:val="sr-Latn-RS"/>
        </w:rPr>
      </w:pPr>
    </w:p>
    <w:p w:rsidR="005B7543" w:rsidRPr="001220F7" w:rsidRDefault="005B7543" w:rsidP="007963B0">
      <w:pPr>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 xml:space="preserve">Члан </w:t>
      </w:r>
      <w:r w:rsidR="00CA145E" w:rsidRPr="001220F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w:t>
      </w:r>
    </w:p>
    <w:p w:rsidR="003B5626" w:rsidRPr="001220F7" w:rsidRDefault="005B7543" w:rsidP="003B5626">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6. мења се и гласи: </w:t>
      </w:r>
    </w:p>
    <w:p w:rsidR="00694A37" w:rsidRPr="001220F7" w:rsidRDefault="00694A37" w:rsidP="003B5626">
      <w:pPr>
        <w:spacing w:after="0" w:line="240" w:lineRule="auto"/>
        <w:jc w:val="both"/>
        <w:rPr>
          <w:rFonts w:ascii="Times New Roman" w:hAnsi="Times New Roman" w:cs="Times New Roman"/>
          <w:sz w:val="24"/>
          <w:szCs w:val="24"/>
          <w:lang w:val="sr-Cyrl-CS"/>
        </w:rPr>
      </w:pP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6.</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D42746" w:rsidRPr="001220F7" w:rsidRDefault="005B7543" w:rsidP="008E6FEE">
      <w:pPr>
        <w:spacing w:after="120" w:line="240" w:lineRule="auto"/>
        <w:ind w:firstLine="720"/>
        <w:jc w:val="both"/>
        <w:rPr>
          <w:rFonts w:ascii="Times New Roman" w:hAnsi="Times New Roman" w:cs="Times New Roman"/>
          <w:sz w:val="24"/>
          <w:szCs w:val="24"/>
          <w:lang w:val="sr-Cyrl-RS"/>
        </w:rPr>
      </w:pPr>
      <w:r w:rsidRPr="001220F7">
        <w:rPr>
          <w:rFonts w:ascii="Times New Roman" w:hAnsi="Times New Roman" w:cs="Times New Roman"/>
          <w:sz w:val="24"/>
          <w:szCs w:val="24"/>
          <w:lang w:val="sr-Cyrl-CS"/>
        </w:rPr>
        <w:t>Расходи и издаци буџета, по основним наменама, утврђени су у следећим износима:</w:t>
      </w:r>
    </w:p>
    <w:tbl>
      <w:tblPr>
        <w:tblW w:w="0" w:type="auto"/>
        <w:tblLook w:val="04A0" w:firstRow="1" w:lastRow="0" w:firstColumn="1" w:lastColumn="0" w:noHBand="0" w:noVBand="1"/>
      </w:tblPr>
      <w:tblGrid>
        <w:gridCol w:w="435"/>
        <w:gridCol w:w="435"/>
        <w:gridCol w:w="4563"/>
        <w:gridCol w:w="1631"/>
        <w:gridCol w:w="2120"/>
        <w:gridCol w:w="1832"/>
      </w:tblGrid>
      <w:tr w:rsidR="008E6FEE" w:rsidRPr="00CF01D8" w:rsidTr="003E5EAF">
        <w:trPr>
          <w:trHeight w:val="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Категорија</w:t>
            </w:r>
          </w:p>
        </w:tc>
        <w:tc>
          <w:tcPr>
            <w:tcW w:w="0" w:type="auto"/>
            <w:tcBorders>
              <w:top w:val="single" w:sz="4" w:space="0" w:color="auto"/>
              <w:left w:val="nil"/>
              <w:bottom w:val="single" w:sz="4" w:space="0" w:color="auto"/>
              <w:right w:val="nil"/>
            </w:tcBorders>
            <w:shd w:val="clear" w:color="auto" w:fill="auto"/>
            <w:noWrap/>
            <w:vAlign w:val="bottom"/>
            <w:hideMark/>
          </w:tcPr>
          <w:p w:rsidR="008E6FEE" w:rsidRPr="008E6FEE" w:rsidRDefault="008E6FEE" w:rsidP="008E6FEE">
            <w:pPr>
              <w:spacing w:after="0" w:line="240" w:lineRule="auto"/>
              <w:jc w:val="both"/>
              <w:rPr>
                <w:rFonts w:ascii="Times New Roman" w:eastAsia="Times New Roman" w:hAnsi="Times New Roman" w:cs="Times New Roman"/>
                <w:sz w:val="18"/>
                <w:szCs w:val="18"/>
                <w:highlight w:val="yellow"/>
              </w:rPr>
            </w:pPr>
          </w:p>
        </w:tc>
        <w:tc>
          <w:tcPr>
            <w:tcW w:w="0" w:type="auto"/>
            <w:tcBorders>
              <w:top w:val="single" w:sz="4" w:space="0" w:color="auto"/>
              <w:left w:val="nil"/>
              <w:bottom w:val="single" w:sz="4" w:space="0" w:color="auto"/>
              <w:right w:val="nil"/>
            </w:tcBorders>
            <w:shd w:val="clear" w:color="auto" w:fill="auto"/>
            <w:noWrap/>
            <w:vAlign w:val="bottom"/>
            <w:hideMark/>
          </w:tcPr>
          <w:p w:rsidR="008E6FEE" w:rsidRPr="008E6FEE" w:rsidRDefault="008E6FEE" w:rsidP="008E6FEE">
            <w:pPr>
              <w:spacing w:after="0" w:line="240" w:lineRule="auto"/>
              <w:jc w:val="center"/>
              <w:rPr>
                <w:rFonts w:ascii="Times New Roman" w:eastAsia="Times New Roman" w:hAnsi="Times New Roman" w:cs="Times New Roman"/>
                <w:color w:val="FF0000"/>
                <w:sz w:val="18"/>
                <w:szCs w:val="18"/>
                <w:highlight w:val="yellow"/>
              </w:rPr>
            </w:pPr>
          </w:p>
        </w:tc>
        <w:tc>
          <w:tcPr>
            <w:tcW w:w="0" w:type="auto"/>
            <w:tcBorders>
              <w:top w:val="single" w:sz="4" w:space="0" w:color="auto"/>
              <w:left w:val="nil"/>
              <w:bottom w:val="single" w:sz="4" w:space="0" w:color="auto"/>
              <w:right w:val="nil"/>
            </w:tcBorders>
            <w:shd w:val="clear" w:color="auto" w:fill="auto"/>
            <w:noWrap/>
            <w:vAlign w:val="bottom"/>
            <w:hideMark/>
          </w:tcPr>
          <w:p w:rsidR="008E6FEE" w:rsidRPr="00CF01D8" w:rsidRDefault="008E6FEE" w:rsidP="008E6FEE">
            <w:pPr>
              <w:spacing w:after="0" w:line="240" w:lineRule="auto"/>
              <w:jc w:val="center"/>
              <w:rPr>
                <w:rFonts w:ascii="Times New Roman" w:eastAsia="Times New Roman" w:hAnsi="Times New Roman" w:cs="Times New Roman"/>
                <w:color w:val="FF0000"/>
                <w:sz w:val="18"/>
                <w:szCs w:val="18"/>
              </w:rPr>
            </w:pPr>
          </w:p>
        </w:tc>
        <w:tc>
          <w:tcPr>
            <w:tcW w:w="0" w:type="auto"/>
            <w:tcBorders>
              <w:left w:val="nil"/>
              <w:bottom w:val="single" w:sz="4" w:space="0" w:color="auto"/>
            </w:tcBorders>
            <w:shd w:val="clear" w:color="auto" w:fill="auto"/>
            <w:noWrap/>
            <w:vAlign w:val="bottom"/>
            <w:hideMark/>
          </w:tcPr>
          <w:p w:rsidR="008E6FEE" w:rsidRPr="00CF01D8" w:rsidRDefault="008E6FEE" w:rsidP="008E6FEE">
            <w:pPr>
              <w:spacing w:after="0" w:line="240" w:lineRule="auto"/>
              <w:jc w:val="center"/>
              <w:rPr>
                <w:rFonts w:ascii="Times New Roman" w:eastAsia="Times New Roman" w:hAnsi="Times New Roman" w:cs="Times New Roman"/>
                <w:color w:val="FF0000"/>
                <w:sz w:val="18"/>
                <w:szCs w:val="18"/>
              </w:rPr>
            </w:pPr>
          </w:p>
        </w:tc>
      </w:tr>
      <w:tr w:rsidR="003E5EAF" w:rsidRPr="00CF01D8" w:rsidTr="003E5EAF">
        <w:trPr>
          <w:trHeight w:val="448"/>
        </w:trPr>
        <w:tc>
          <w:tcPr>
            <w:tcW w:w="0" w:type="auto"/>
            <w:vMerge/>
            <w:tcBorders>
              <w:top w:val="single" w:sz="4" w:space="0" w:color="auto"/>
              <w:left w:val="single" w:sz="4" w:space="0" w:color="auto"/>
              <w:bottom w:val="single" w:sz="4" w:space="0" w:color="auto"/>
              <w:right w:val="single" w:sz="4" w:space="0" w:color="auto"/>
            </w:tcBorders>
            <w:vAlign w:val="center"/>
          </w:tcPr>
          <w:p w:rsidR="003E5EAF" w:rsidRPr="00CF01D8" w:rsidRDefault="003E5EAF" w:rsidP="008E6FEE">
            <w:pPr>
              <w:spacing w:after="0" w:line="240" w:lineRule="auto"/>
              <w:jc w:val="center"/>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E5EAF" w:rsidRPr="00CF01D8" w:rsidRDefault="003E5EAF" w:rsidP="008E6FEE">
            <w:pPr>
              <w:spacing w:after="0" w:line="240" w:lineRule="auto"/>
              <w:jc w:val="center"/>
              <w:rPr>
                <w:rFonts w:ascii="Times New Roman" w:eastAsia="Times New Roman" w:hAnsi="Times New Roman" w:cs="Times New Roman"/>
                <w:sz w:val="18"/>
                <w:szCs w:val="18"/>
              </w:rPr>
            </w:pPr>
          </w:p>
        </w:tc>
        <w:tc>
          <w:tcPr>
            <w:tcW w:w="0" w:type="auto"/>
            <w:gridSpan w:val="4"/>
            <w:tcBorders>
              <w:top w:val="nil"/>
              <w:left w:val="single" w:sz="4" w:space="0" w:color="auto"/>
              <w:bottom w:val="single" w:sz="4" w:space="0" w:color="auto"/>
              <w:right w:val="single" w:sz="4" w:space="0" w:color="auto"/>
            </w:tcBorders>
            <w:shd w:val="clear" w:color="auto" w:fill="auto"/>
            <w:vAlign w:val="center"/>
          </w:tcPr>
          <w:p w:rsidR="003E5EAF" w:rsidRPr="00CF01D8" w:rsidRDefault="003E5EAF" w:rsidP="008E6FEE">
            <w:pPr>
              <w:spacing w:after="0" w:line="240" w:lineRule="auto"/>
              <w:rPr>
                <w:rFonts w:ascii="Times New Roman" w:eastAsia="Times New Roman" w:hAnsi="Times New Roman" w:cs="Times New Roman"/>
                <w:sz w:val="18"/>
                <w:szCs w:val="18"/>
              </w:rPr>
            </w:pPr>
            <w:r w:rsidRPr="00AE281E">
              <w:rPr>
                <w:rFonts w:ascii="Times New Roman" w:eastAsia="Times New Roman" w:hAnsi="Times New Roman" w:cs="Times New Roman"/>
                <w:sz w:val="18"/>
                <w:szCs w:val="18"/>
              </w:rPr>
              <w:t>РАСХОДИ И ИЗДАЦИ ИЗ БУЏЕТА ЗА 2023. ГОДИНУ</w:t>
            </w:r>
          </w:p>
        </w:tc>
      </w:tr>
      <w:tr w:rsidR="008E6FEE" w:rsidRPr="00CF01D8" w:rsidTr="003E5EAF">
        <w:trPr>
          <w:trHeight w:val="1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О   П   И  С</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Средства из буџета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Средства из осталих извора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Укупна јавна средства</w:t>
            </w:r>
          </w:p>
        </w:tc>
      </w:tr>
      <w:tr w:rsidR="008E6FEE" w:rsidRPr="00CF01D8" w:rsidTr="003E5EA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r>
      <w:tr w:rsidR="008E6FEE" w:rsidRPr="00CF01D8" w:rsidTr="003E5EAF">
        <w:trPr>
          <w:trHeight w:val="5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6FEE" w:rsidRPr="00CF01D8" w:rsidRDefault="008E6FEE" w:rsidP="008E6FEE">
            <w:pPr>
              <w:spacing w:after="0" w:line="240" w:lineRule="auto"/>
              <w:jc w:val="center"/>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8E6FEE">
              <w:rPr>
                <w:rFonts w:ascii="Times New Roman" w:eastAsia="Times New Roman" w:hAnsi="Times New Roman" w:cs="Times New Roman"/>
                <w:sz w:val="18"/>
                <w:szCs w:val="18"/>
              </w:rPr>
              <w:t xml:space="preserve">              </w:t>
            </w:r>
            <w:r w:rsidRPr="00CF01D8">
              <w:rPr>
                <w:rFonts w:ascii="Times New Roman" w:eastAsia="Times New Roman" w:hAnsi="Times New Roman" w:cs="Times New Roman"/>
                <w:sz w:val="18"/>
                <w:szCs w:val="18"/>
              </w:rPr>
              <w:t>6</w:t>
            </w:r>
          </w:p>
        </w:tc>
      </w:tr>
      <w:tr w:rsidR="008E6FEE" w:rsidRPr="00CF01D8" w:rsidTr="003E5EAF">
        <w:trPr>
          <w:trHeight w:val="315"/>
        </w:trPr>
        <w:tc>
          <w:tcPr>
            <w:tcW w:w="0" w:type="auto"/>
            <w:tcBorders>
              <w:top w:val="single" w:sz="4" w:space="0" w:color="auto"/>
              <w:bottom w:val="nil"/>
              <w:right w:val="nil"/>
            </w:tcBorders>
            <w:shd w:val="clear" w:color="auto" w:fill="auto"/>
            <w:noWrap/>
            <w:textDirection w:val="btLr"/>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textDirection w:val="btLr"/>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center"/>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color w:val="FF0000"/>
                <w:sz w:val="18"/>
                <w:szCs w:val="18"/>
              </w:rPr>
            </w:pPr>
          </w:p>
        </w:tc>
        <w:tc>
          <w:tcPr>
            <w:tcW w:w="0" w:type="auto"/>
            <w:tcBorders>
              <w:top w:val="single" w:sz="4" w:space="0" w:color="auto"/>
              <w:left w:val="nil"/>
              <w:bottom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color w:val="FF0000"/>
                <w:sz w:val="18"/>
                <w:szCs w:val="18"/>
              </w:rPr>
            </w:pPr>
          </w:p>
        </w:tc>
        <w:tc>
          <w:tcPr>
            <w:tcW w:w="0" w:type="auto"/>
            <w:tcBorders>
              <w:top w:val="single" w:sz="4" w:space="0" w:color="auto"/>
              <w:bottom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color w:val="FF0000"/>
                <w:sz w:val="18"/>
                <w:szCs w:val="18"/>
              </w:rPr>
            </w:pPr>
            <w:r w:rsidRPr="00CF01D8">
              <w:rPr>
                <w:rFonts w:ascii="Times New Roman" w:eastAsia="Times New Roman" w:hAnsi="Times New Roman" w:cs="Times New Roman"/>
                <w:color w:val="FF0000"/>
                <w:sz w:val="18"/>
                <w:szCs w:val="18"/>
              </w:rPr>
              <w:t> </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4</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Текући расходи</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10.750.947.781</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349.648.000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11.100.595.781</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41</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Расходи за запослене</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2.991.390.757</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47.370.000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3.038.760.757</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42</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Коришћење услуга и роба</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4.956.077.299</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292.022.000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5.248.099.299</w:t>
            </w:r>
          </w:p>
        </w:tc>
      </w:tr>
      <w:tr w:rsidR="008E6FEE" w:rsidRPr="008E6FEE" w:rsidTr="003E5EAF">
        <w:trPr>
          <w:trHeight w:val="330"/>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43</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Амортизација и употреба средстава за рад</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2.000</w:t>
            </w:r>
          </w:p>
        </w:tc>
      </w:tr>
      <w:tr w:rsidR="008E6FEE" w:rsidRPr="008E6FEE" w:rsidTr="003E5EAF">
        <w:trPr>
          <w:trHeight w:val="330"/>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44</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Отплата камата и пратећи трошкови задуживања</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27.986.000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100.000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28.086.000</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45</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Субвенције</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69.600.000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69.600.000</w:t>
            </w:r>
          </w:p>
        </w:tc>
      </w:tr>
      <w:tr w:rsidR="008E6FEE" w:rsidRPr="008E6FEE" w:rsidTr="003E5EAF">
        <w:trPr>
          <w:trHeight w:val="330"/>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46</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Донације, дотације и трансфери</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1.355.121.000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1.355.121.000</w:t>
            </w:r>
          </w:p>
        </w:tc>
      </w:tr>
      <w:tr w:rsidR="008E6FEE" w:rsidRPr="008E6FEE" w:rsidTr="003E5EAF">
        <w:trPr>
          <w:trHeight w:val="28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47</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Социјално осигурање и социјална заштита</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544.410.000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544.410.000</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48</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Остали расходи</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704.360.725</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10.156.000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714.516.725</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49</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Административни трансфери из буџета</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102.000.000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102.000.000</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5</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Издаци за нефинансијску имовину</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4.060.539.562</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146.612.000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4.207.151.562</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51</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Основна средства</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3.803.039.562</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50.267.000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3.853.306.562</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52</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Залихе</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96.345.000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96.845.000</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54</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Природна имовинa</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257.000.000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257.000.000</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p>
        </w:tc>
      </w:tr>
      <w:tr w:rsidR="008E6FEE" w:rsidRPr="008E6FEE" w:rsidTr="003E5EAF">
        <w:trPr>
          <w:trHeight w:val="345"/>
        </w:trPr>
        <w:tc>
          <w:tcPr>
            <w:tcW w:w="0" w:type="auto"/>
            <w:tcBorders>
              <w:top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6</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Издаци за отплату главнице и набавку финансијске имовине</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130.000.000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130.000.000</w:t>
            </w:r>
          </w:p>
        </w:tc>
      </w:tr>
      <w:tr w:rsidR="008E6FEE" w:rsidRPr="008E6FEE" w:rsidTr="003E5EAF">
        <w:trPr>
          <w:trHeight w:val="315"/>
        </w:trPr>
        <w:tc>
          <w:tcPr>
            <w:tcW w:w="0" w:type="auto"/>
            <w:tcBorders>
              <w:top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61</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Отплата главнице</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129.000.000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129.000.000</w:t>
            </w:r>
          </w:p>
        </w:tc>
      </w:tr>
      <w:tr w:rsidR="008E6FEE" w:rsidRPr="008E6FEE" w:rsidTr="003E5EAF">
        <w:trPr>
          <w:trHeight w:val="315"/>
        </w:trPr>
        <w:tc>
          <w:tcPr>
            <w:tcW w:w="0" w:type="auto"/>
            <w:tcBorders>
              <w:top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62</w:t>
            </w:r>
          </w:p>
        </w:tc>
        <w:tc>
          <w:tcPr>
            <w:tcW w:w="0" w:type="auto"/>
            <w:tcBorders>
              <w:top w:val="nil"/>
              <w:left w:val="nil"/>
              <w:bottom w:val="nil"/>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Набавка финансијске имовине</w:t>
            </w:r>
          </w:p>
        </w:tc>
        <w:tc>
          <w:tcPr>
            <w:tcW w:w="0" w:type="auto"/>
            <w:tcBorders>
              <w:top w:val="nil"/>
              <w:left w:val="nil"/>
              <w:bottom w:val="nil"/>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1.000.000</w:t>
            </w:r>
          </w:p>
        </w:tc>
        <w:tc>
          <w:tcPr>
            <w:tcW w:w="0" w:type="auto"/>
            <w:tcBorders>
              <w:top w:val="nil"/>
              <w:left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0</w:t>
            </w:r>
          </w:p>
        </w:tc>
        <w:tc>
          <w:tcPr>
            <w:tcW w:w="0" w:type="auto"/>
            <w:tcBorders>
              <w:top w:val="nil"/>
              <w:bottom w:val="nil"/>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1.000.000</w:t>
            </w:r>
          </w:p>
        </w:tc>
      </w:tr>
      <w:tr w:rsidR="008E6FEE" w:rsidRPr="008E6FEE" w:rsidTr="00AE281E">
        <w:trPr>
          <w:trHeight w:val="315"/>
        </w:trPr>
        <w:tc>
          <w:tcPr>
            <w:tcW w:w="0" w:type="auto"/>
            <w:tcBorders>
              <w:top w:val="nil"/>
              <w:bottom w:val="single" w:sz="4" w:space="0" w:color="auto"/>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r w:rsidRPr="00CF01D8">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single" w:sz="4" w:space="0" w:color="auto"/>
              <w:right w:val="nil"/>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single" w:sz="4" w:space="0" w:color="auto"/>
              <w:right w:val="nil"/>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sz w:val="18"/>
                <w:szCs w:val="18"/>
              </w:rPr>
            </w:pPr>
          </w:p>
        </w:tc>
        <w:tc>
          <w:tcPr>
            <w:tcW w:w="0" w:type="auto"/>
            <w:tcBorders>
              <w:top w:val="nil"/>
              <w:left w:val="nil"/>
              <w:bottom w:val="single" w:sz="4" w:space="0" w:color="auto"/>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p>
        </w:tc>
        <w:tc>
          <w:tcPr>
            <w:tcW w:w="0" w:type="auto"/>
            <w:tcBorders>
              <w:top w:val="nil"/>
              <w:bottom w:val="single" w:sz="4" w:space="0" w:color="auto"/>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sz w:val="18"/>
                <w:szCs w:val="18"/>
              </w:rPr>
            </w:pPr>
          </w:p>
        </w:tc>
      </w:tr>
      <w:tr w:rsidR="008E6FEE" w:rsidRPr="008E6FEE" w:rsidTr="00AE281E">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УКУПНО: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FEE" w:rsidRPr="00CF01D8" w:rsidRDefault="008E6FEE" w:rsidP="00B97496">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14.941.487.343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496.260.000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FEE" w:rsidRPr="00CF01D8" w:rsidRDefault="008E6FEE" w:rsidP="008E6FEE">
            <w:pPr>
              <w:spacing w:after="0" w:line="240" w:lineRule="auto"/>
              <w:rPr>
                <w:rFonts w:ascii="Times New Roman" w:eastAsia="Times New Roman" w:hAnsi="Times New Roman" w:cs="Times New Roman"/>
                <w:b/>
                <w:bCs/>
                <w:sz w:val="18"/>
                <w:szCs w:val="18"/>
              </w:rPr>
            </w:pPr>
            <w:r w:rsidRPr="00CF01D8">
              <w:rPr>
                <w:rFonts w:ascii="Times New Roman" w:eastAsia="Times New Roman" w:hAnsi="Times New Roman" w:cs="Times New Roman"/>
                <w:b/>
                <w:bCs/>
                <w:sz w:val="18"/>
                <w:szCs w:val="18"/>
              </w:rPr>
              <w:t>15.437.747.343</w:t>
            </w:r>
          </w:p>
        </w:tc>
      </w:tr>
    </w:tbl>
    <w:p w:rsidR="00CF01D8" w:rsidRDefault="00CF01D8" w:rsidP="00B97496">
      <w:pPr>
        <w:spacing w:after="120" w:line="240" w:lineRule="auto"/>
        <w:ind w:firstLine="720"/>
        <w:rPr>
          <w:rFonts w:ascii="Times New Roman" w:hAnsi="Times New Roman" w:cs="Times New Roman"/>
          <w:sz w:val="28"/>
          <w:szCs w:val="28"/>
          <w:lang w:val="sr-Latn-RS"/>
        </w:rPr>
      </w:pPr>
    </w:p>
    <w:p w:rsidR="00AE281E" w:rsidRDefault="00AE281E" w:rsidP="00B97496">
      <w:pPr>
        <w:spacing w:after="120" w:line="240" w:lineRule="auto"/>
        <w:ind w:firstLine="720"/>
        <w:rPr>
          <w:rFonts w:ascii="Times New Roman" w:hAnsi="Times New Roman" w:cs="Times New Roman"/>
          <w:sz w:val="28"/>
          <w:szCs w:val="28"/>
          <w:lang w:val="sr-Latn-RS"/>
        </w:rPr>
      </w:pPr>
    </w:p>
    <w:p w:rsidR="00AE281E" w:rsidRPr="008E6FEE" w:rsidRDefault="00AE281E" w:rsidP="00B97496">
      <w:pPr>
        <w:spacing w:after="120" w:line="240" w:lineRule="auto"/>
        <w:ind w:firstLine="720"/>
        <w:rPr>
          <w:rFonts w:ascii="Times New Roman" w:hAnsi="Times New Roman" w:cs="Times New Roman"/>
          <w:sz w:val="28"/>
          <w:szCs w:val="28"/>
          <w:lang w:val="sr-Latn-RS"/>
        </w:rPr>
      </w:pPr>
    </w:p>
    <w:p w:rsidR="00CF01D8" w:rsidRDefault="00CF01D8" w:rsidP="00B97496">
      <w:pPr>
        <w:spacing w:after="120" w:line="240" w:lineRule="auto"/>
        <w:ind w:firstLine="720"/>
        <w:rPr>
          <w:rFonts w:ascii="Times New Roman" w:hAnsi="Times New Roman" w:cs="Times New Roman"/>
          <w:sz w:val="28"/>
          <w:szCs w:val="28"/>
          <w:lang w:val="sr-Latn-RS"/>
        </w:rPr>
      </w:pPr>
    </w:p>
    <w:p w:rsidR="001220F7" w:rsidRDefault="001220F7" w:rsidP="00B97496">
      <w:pPr>
        <w:spacing w:after="120" w:line="240" w:lineRule="auto"/>
        <w:ind w:firstLine="720"/>
        <w:rPr>
          <w:rFonts w:ascii="Times New Roman" w:hAnsi="Times New Roman" w:cs="Times New Roman"/>
          <w:sz w:val="28"/>
          <w:szCs w:val="28"/>
          <w:lang w:val="sr-Latn-RS"/>
        </w:rPr>
      </w:pPr>
    </w:p>
    <w:p w:rsidR="001220F7" w:rsidRDefault="001220F7" w:rsidP="00B97496">
      <w:pPr>
        <w:spacing w:after="120" w:line="240" w:lineRule="auto"/>
        <w:ind w:firstLine="720"/>
        <w:rPr>
          <w:rFonts w:ascii="Times New Roman" w:hAnsi="Times New Roman" w:cs="Times New Roman"/>
          <w:sz w:val="28"/>
          <w:szCs w:val="28"/>
          <w:lang w:val="sr-Latn-RS"/>
        </w:rPr>
      </w:pPr>
    </w:p>
    <w:tbl>
      <w:tblPr>
        <w:tblW w:w="10829" w:type="dxa"/>
        <w:tblInd w:w="-318" w:type="dxa"/>
        <w:tblLook w:val="04A0" w:firstRow="1" w:lastRow="0" w:firstColumn="1" w:lastColumn="0" w:noHBand="0" w:noVBand="1"/>
      </w:tblPr>
      <w:tblGrid>
        <w:gridCol w:w="417"/>
        <w:gridCol w:w="42"/>
        <w:gridCol w:w="370"/>
        <w:gridCol w:w="114"/>
        <w:gridCol w:w="291"/>
        <w:gridCol w:w="228"/>
        <w:gridCol w:w="258"/>
        <w:gridCol w:w="3648"/>
        <w:gridCol w:w="587"/>
        <w:gridCol w:w="828"/>
        <w:gridCol w:w="306"/>
        <w:gridCol w:w="567"/>
        <w:gridCol w:w="1275"/>
        <w:gridCol w:w="284"/>
        <w:gridCol w:w="1614"/>
      </w:tblGrid>
      <w:tr w:rsidR="00944A86" w:rsidRPr="004F2472" w:rsidTr="00C563A4">
        <w:trPr>
          <w:trHeight w:val="20"/>
        </w:trPr>
        <w:tc>
          <w:tcPr>
            <w:tcW w:w="4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lastRenderedPageBreak/>
              <w:t>Класа</w:t>
            </w:r>
          </w:p>
        </w:tc>
        <w:tc>
          <w:tcPr>
            <w:tcW w:w="4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Категорија</w:t>
            </w:r>
          </w:p>
        </w:tc>
        <w:tc>
          <w:tcPr>
            <w:tcW w:w="51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Група</w:t>
            </w:r>
          </w:p>
        </w:tc>
        <w:tc>
          <w:tcPr>
            <w:tcW w:w="4493" w:type="dxa"/>
            <w:gridSpan w:val="3"/>
            <w:tcBorders>
              <w:top w:val="single" w:sz="4" w:space="0" w:color="auto"/>
              <w:left w:val="nil"/>
              <w:bottom w:val="single" w:sz="4" w:space="0" w:color="auto"/>
              <w:right w:val="nil"/>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xml:space="preserve"> РАСХОДИ И ИЗДАЦИ ИЗ БУЏЕТА ЗА 2023. ГОДИНУ</w:t>
            </w:r>
          </w:p>
        </w:tc>
        <w:tc>
          <w:tcPr>
            <w:tcW w:w="1701" w:type="dxa"/>
            <w:gridSpan w:val="3"/>
            <w:tcBorders>
              <w:top w:val="single" w:sz="4" w:space="0" w:color="auto"/>
              <w:left w:val="nil"/>
              <w:bottom w:val="single" w:sz="4" w:space="0" w:color="auto"/>
              <w:right w:val="nil"/>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w:t>
            </w:r>
          </w:p>
        </w:tc>
        <w:tc>
          <w:tcPr>
            <w:tcW w:w="1559" w:type="dxa"/>
            <w:gridSpan w:val="2"/>
            <w:tcBorders>
              <w:top w:val="single" w:sz="4" w:space="0" w:color="auto"/>
              <w:left w:val="nil"/>
              <w:bottom w:val="single" w:sz="4" w:space="0" w:color="auto"/>
              <w:right w:val="nil"/>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w:t>
            </w:r>
          </w:p>
        </w:tc>
      </w:tr>
      <w:tr w:rsidR="00944A86" w:rsidRPr="004F2472" w:rsidTr="00C563A4">
        <w:trPr>
          <w:trHeight w:val="231"/>
        </w:trPr>
        <w:tc>
          <w:tcPr>
            <w:tcW w:w="4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4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5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449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О   П   И  С</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Средства из буџета</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Средства из осталих извора</w:t>
            </w: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Укупна јавна средства</w:t>
            </w:r>
          </w:p>
        </w:tc>
      </w:tr>
      <w:tr w:rsidR="00944A86" w:rsidRPr="004F2472" w:rsidTr="00C563A4">
        <w:trPr>
          <w:trHeight w:val="794"/>
        </w:trPr>
        <w:tc>
          <w:tcPr>
            <w:tcW w:w="4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4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5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4493" w:type="dxa"/>
            <w:gridSpan w:val="3"/>
            <w:vMerge/>
            <w:tcBorders>
              <w:top w:val="nil"/>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1701"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1559"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161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r>
      <w:tr w:rsidR="00944A86" w:rsidRPr="004F2472" w:rsidTr="00C563A4">
        <w:trPr>
          <w:trHeight w:val="20"/>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2</w:t>
            </w:r>
          </w:p>
        </w:tc>
        <w:tc>
          <w:tcPr>
            <w:tcW w:w="519" w:type="dxa"/>
            <w:gridSpan w:val="2"/>
            <w:tcBorders>
              <w:top w:val="nil"/>
              <w:left w:val="nil"/>
              <w:bottom w:val="single" w:sz="4" w:space="0" w:color="auto"/>
              <w:right w:val="single" w:sz="4" w:space="0" w:color="auto"/>
            </w:tcBorders>
            <w:shd w:val="clear" w:color="auto" w:fill="auto"/>
            <w:noWrap/>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3</w:t>
            </w:r>
          </w:p>
        </w:tc>
        <w:tc>
          <w:tcPr>
            <w:tcW w:w="4493" w:type="dxa"/>
            <w:gridSpan w:val="3"/>
            <w:tcBorders>
              <w:top w:val="nil"/>
              <w:left w:val="nil"/>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4</w:t>
            </w:r>
          </w:p>
        </w:tc>
        <w:tc>
          <w:tcPr>
            <w:tcW w:w="1701" w:type="dxa"/>
            <w:gridSpan w:val="3"/>
            <w:tcBorders>
              <w:top w:val="nil"/>
              <w:left w:val="nil"/>
              <w:bottom w:val="single" w:sz="4" w:space="0" w:color="auto"/>
              <w:right w:val="single" w:sz="4" w:space="0" w:color="auto"/>
            </w:tcBorders>
            <w:shd w:val="clear" w:color="auto" w:fill="auto"/>
            <w:vAlign w:val="center"/>
            <w:hideMark/>
          </w:tcPr>
          <w:p w:rsidR="00944A86" w:rsidRPr="004F2472" w:rsidRDefault="00D64B60" w:rsidP="00AB27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59" w:type="dxa"/>
            <w:gridSpan w:val="2"/>
            <w:tcBorders>
              <w:top w:val="nil"/>
              <w:left w:val="nil"/>
              <w:bottom w:val="single" w:sz="4" w:space="0" w:color="auto"/>
              <w:right w:val="single" w:sz="4" w:space="0" w:color="auto"/>
            </w:tcBorders>
            <w:shd w:val="clear" w:color="auto" w:fill="auto"/>
            <w:vAlign w:val="center"/>
            <w:hideMark/>
          </w:tcPr>
          <w:p w:rsidR="00944A86" w:rsidRPr="004F2472" w:rsidRDefault="00D64B60" w:rsidP="00AB27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614" w:type="dxa"/>
            <w:tcBorders>
              <w:top w:val="nil"/>
              <w:left w:val="nil"/>
              <w:bottom w:val="single" w:sz="4" w:space="0" w:color="auto"/>
              <w:right w:val="single" w:sz="4" w:space="0" w:color="auto"/>
            </w:tcBorders>
            <w:shd w:val="clear" w:color="auto" w:fill="auto"/>
            <w:vAlign w:val="center"/>
            <w:hideMark/>
          </w:tcPr>
          <w:p w:rsidR="00944A86" w:rsidRPr="004F2472" w:rsidRDefault="00D64B60" w:rsidP="00AB27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CD725F" w:rsidRPr="00CD725F" w:rsidTr="003A34B4">
        <w:trPr>
          <w:gridBefore w:val="1"/>
          <w:wBefore w:w="417" w:type="dxa"/>
          <w:trHeight w:val="350"/>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4</w:t>
            </w: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 </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 </w:t>
            </w:r>
          </w:p>
        </w:tc>
        <w:tc>
          <w:tcPr>
            <w:tcW w:w="4235" w:type="dxa"/>
            <w:gridSpan w:val="2"/>
            <w:shd w:val="clear" w:color="auto" w:fill="auto"/>
            <w:vAlign w:val="bottom"/>
            <w:hideMark/>
          </w:tcPr>
          <w:p w:rsidR="00EF43C5" w:rsidRPr="00D42746" w:rsidRDefault="00EF43C5" w:rsidP="00EF43C5">
            <w:pPr>
              <w:spacing w:after="0" w:line="240" w:lineRule="auto"/>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Текући расходи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b/>
                <w:bCs/>
                <w:sz w:val="18"/>
                <w:szCs w:val="18"/>
              </w:rPr>
            </w:pPr>
            <w:r w:rsidRPr="00CD725F">
              <w:rPr>
                <w:rFonts w:ascii="Times New Roman" w:eastAsia="Times New Roman" w:hAnsi="Times New Roman" w:cs="Times New Roman"/>
                <w:b/>
                <w:bCs/>
                <w:sz w:val="18"/>
                <w:szCs w:val="18"/>
              </w:rPr>
              <w:t>10.750.947.781</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b/>
                <w:bCs/>
                <w:sz w:val="18"/>
                <w:szCs w:val="18"/>
                <w:lang w:val="sr-Cyrl-RS"/>
              </w:rPr>
            </w:pPr>
            <w:r w:rsidRPr="00CD725F">
              <w:rPr>
                <w:rFonts w:ascii="Times New Roman" w:eastAsia="Times New Roman" w:hAnsi="Times New Roman" w:cs="Times New Roman"/>
                <w:b/>
                <w:bCs/>
                <w:sz w:val="18"/>
                <w:szCs w:val="18"/>
              </w:rPr>
              <w:t>349.648.000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b/>
                <w:bCs/>
                <w:sz w:val="18"/>
                <w:szCs w:val="18"/>
              </w:rPr>
            </w:pPr>
            <w:r w:rsidRPr="00CD725F">
              <w:rPr>
                <w:rFonts w:ascii="Times New Roman" w:eastAsia="Times New Roman" w:hAnsi="Times New Roman" w:cs="Times New Roman"/>
                <w:b/>
                <w:bCs/>
                <w:sz w:val="18"/>
                <w:szCs w:val="18"/>
              </w:rPr>
              <w:t>11.100.595.781</w:t>
            </w:r>
          </w:p>
        </w:tc>
      </w:tr>
      <w:tr w:rsidR="00CD725F" w:rsidRPr="00CD725F" w:rsidTr="003A34B4">
        <w:trPr>
          <w:gridBefore w:val="1"/>
          <w:wBefore w:w="417" w:type="dxa"/>
          <w:trHeight w:val="350"/>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41</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Расходи за запослене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2.991.390.757</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47.370.000</w:t>
            </w:r>
          </w:p>
        </w:tc>
        <w:tc>
          <w:tcPr>
            <w:tcW w:w="1614" w:type="dxa"/>
            <w:shd w:val="clear" w:color="auto" w:fill="auto"/>
            <w:noWrap/>
            <w:vAlign w:val="bottom"/>
            <w:hideMark/>
          </w:tcPr>
          <w:p w:rsidR="00EF43C5" w:rsidRPr="00CD725F" w:rsidRDefault="00C563A4" w:rsidP="00C563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F43C5" w:rsidRPr="00CD725F">
              <w:rPr>
                <w:rFonts w:ascii="Times New Roman" w:eastAsia="Times New Roman" w:hAnsi="Times New Roman" w:cs="Times New Roman"/>
                <w:sz w:val="18"/>
                <w:szCs w:val="18"/>
              </w:rPr>
              <w:t>3.038.760.757</w:t>
            </w:r>
          </w:p>
        </w:tc>
      </w:tr>
      <w:tr w:rsidR="00CD725F" w:rsidRPr="00CD725F" w:rsidTr="003A34B4">
        <w:trPr>
          <w:gridBefore w:val="1"/>
          <w:wBefore w:w="417" w:type="dxa"/>
          <w:trHeight w:val="142"/>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411</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Плате, додаци и накнаде запослених (зараде)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2.419.546.383</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26.826.000</w:t>
            </w:r>
          </w:p>
        </w:tc>
        <w:tc>
          <w:tcPr>
            <w:tcW w:w="1614" w:type="dxa"/>
            <w:shd w:val="clear" w:color="auto" w:fill="auto"/>
            <w:noWrap/>
            <w:vAlign w:val="bottom"/>
            <w:hideMark/>
          </w:tcPr>
          <w:p w:rsidR="00EF43C5" w:rsidRPr="00CD725F" w:rsidRDefault="00C563A4" w:rsidP="00C563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F43C5" w:rsidRPr="00CD725F">
              <w:rPr>
                <w:rFonts w:ascii="Times New Roman" w:eastAsia="Times New Roman" w:hAnsi="Times New Roman" w:cs="Times New Roman"/>
                <w:sz w:val="18"/>
                <w:szCs w:val="18"/>
              </w:rPr>
              <w:t>2.446.372.383</w:t>
            </w:r>
          </w:p>
        </w:tc>
      </w:tr>
      <w:tr w:rsidR="00CD725F" w:rsidRPr="00CD725F" w:rsidTr="003A34B4">
        <w:trPr>
          <w:gridBefore w:val="1"/>
          <w:wBefore w:w="417" w:type="dxa"/>
          <w:trHeight w:val="230"/>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412</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Социјални доприноси на терет послодавца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368.070.874</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4.193.000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372.263.874</w:t>
            </w:r>
          </w:p>
        </w:tc>
      </w:tr>
      <w:tr w:rsidR="00CD725F" w:rsidRPr="00CD725F" w:rsidTr="003A34B4">
        <w:trPr>
          <w:gridBefore w:val="1"/>
          <w:wBefore w:w="417" w:type="dxa"/>
          <w:trHeight w:val="61"/>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413</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Накнаде у натури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87.578.000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3.120.000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90.698.000</w:t>
            </w:r>
          </w:p>
        </w:tc>
      </w:tr>
      <w:tr w:rsidR="00CD725F" w:rsidRPr="00CD725F" w:rsidTr="003A34B4">
        <w:trPr>
          <w:gridBefore w:val="1"/>
          <w:wBefore w:w="417" w:type="dxa"/>
          <w:trHeight w:val="223"/>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414</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Социјална давања запосленима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64.914.000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9.200.000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74.114.000</w:t>
            </w:r>
          </w:p>
        </w:tc>
      </w:tr>
      <w:tr w:rsidR="00CD725F" w:rsidRPr="00CD725F" w:rsidTr="003A34B4">
        <w:trPr>
          <w:gridBefore w:val="1"/>
          <w:wBefore w:w="417" w:type="dxa"/>
          <w:trHeight w:val="140"/>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415</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Накнаде трошкова за запослене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4.690.500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3.581.000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8.271.500</w:t>
            </w:r>
          </w:p>
        </w:tc>
      </w:tr>
      <w:tr w:rsidR="00CD725F" w:rsidRPr="00CD725F" w:rsidTr="003A34B4">
        <w:trPr>
          <w:gridBefore w:val="1"/>
          <w:wBefore w:w="417" w:type="dxa"/>
          <w:trHeight w:val="201"/>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416</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xml:space="preserve">Награде запосленима и остали посебни расходи </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46.591.000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450.000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47.041.000</w:t>
            </w:r>
          </w:p>
        </w:tc>
      </w:tr>
      <w:tr w:rsidR="00CD725F" w:rsidRPr="00CD725F" w:rsidTr="003A34B4">
        <w:trPr>
          <w:gridBefore w:val="1"/>
          <w:wBefore w:w="417" w:type="dxa"/>
          <w:trHeight w:val="221"/>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417</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Посланички додатак</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r>
      <w:tr w:rsidR="00CD725F" w:rsidRPr="00CD725F" w:rsidTr="003A34B4">
        <w:trPr>
          <w:gridBefore w:val="1"/>
          <w:wBefore w:w="417" w:type="dxa"/>
          <w:trHeight w:val="33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42</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Коришћење услуга и роба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4.956.077.299</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292.022.000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5.248.099.299</w:t>
            </w:r>
          </w:p>
        </w:tc>
      </w:tr>
      <w:tr w:rsidR="00CD725F" w:rsidRPr="00CD725F" w:rsidTr="003A34B4">
        <w:trPr>
          <w:gridBefore w:val="1"/>
          <w:wBefore w:w="417" w:type="dxa"/>
          <w:trHeight w:val="101"/>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421</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Стални трошкови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704.274.435</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21.915.000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726.189.435</w:t>
            </w:r>
          </w:p>
        </w:tc>
      </w:tr>
      <w:tr w:rsidR="00CD725F" w:rsidRPr="00CD725F" w:rsidTr="003A34B4">
        <w:trPr>
          <w:gridBefore w:val="1"/>
          <w:wBefore w:w="417" w:type="dxa"/>
          <w:trHeight w:val="17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422</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Трошкови путовања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22.751.040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49.808.000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72.559.040</w:t>
            </w:r>
          </w:p>
        </w:tc>
      </w:tr>
      <w:tr w:rsidR="00CD725F" w:rsidRPr="00CD725F" w:rsidTr="003A34B4">
        <w:trPr>
          <w:gridBefore w:val="1"/>
          <w:wBefore w:w="417" w:type="dxa"/>
          <w:trHeight w:val="249"/>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423</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Услуге по уговору</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1.811.417.875</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87.456.000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1.898.873.875</w:t>
            </w:r>
          </w:p>
        </w:tc>
      </w:tr>
      <w:tr w:rsidR="00150795" w:rsidRPr="00D42746" w:rsidTr="003A34B4">
        <w:trPr>
          <w:gridBefore w:val="1"/>
          <w:wBefore w:w="417" w:type="dxa"/>
          <w:trHeight w:val="138"/>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424</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Специјализоване услуге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1.332.532.757</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62.523.000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1.395.055.757</w:t>
            </w:r>
          </w:p>
        </w:tc>
      </w:tr>
      <w:tr w:rsidR="00150795" w:rsidRPr="00D42746" w:rsidTr="003A34B4">
        <w:trPr>
          <w:gridBefore w:val="1"/>
          <w:wBefore w:w="417" w:type="dxa"/>
          <w:trHeight w:val="213"/>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425</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Текуће поправке и одржавање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868.071.192</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33.452.000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901.523.192</w:t>
            </w:r>
          </w:p>
        </w:tc>
      </w:tr>
      <w:tr w:rsidR="00150795" w:rsidRPr="00D42746" w:rsidTr="003A34B4">
        <w:trPr>
          <w:gridBefore w:val="1"/>
          <w:wBefore w:w="417" w:type="dxa"/>
          <w:trHeight w:val="144"/>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426</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Материјал</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217.030.000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36.868.000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253.898.000</w:t>
            </w:r>
          </w:p>
        </w:tc>
      </w:tr>
      <w:tr w:rsidR="00150795" w:rsidRPr="00D42746" w:rsidTr="003A34B4">
        <w:trPr>
          <w:gridBefore w:val="1"/>
          <w:wBefore w:w="417" w:type="dxa"/>
          <w:trHeight w:val="319"/>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43</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Амортизација и употреба средстава за рад</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2.000</w:t>
            </w:r>
          </w:p>
        </w:tc>
      </w:tr>
      <w:tr w:rsidR="00150795" w:rsidRPr="00D42746" w:rsidTr="003A34B4">
        <w:trPr>
          <w:gridBefore w:val="1"/>
          <w:wBefore w:w="417" w:type="dxa"/>
          <w:trHeight w:val="19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431</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Амортизација некретнина и опреме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2.000</w:t>
            </w:r>
          </w:p>
        </w:tc>
      </w:tr>
      <w:tr w:rsidR="00150795" w:rsidRPr="00D42746" w:rsidTr="003A34B4">
        <w:trPr>
          <w:gridBefore w:val="1"/>
          <w:wBefore w:w="417" w:type="dxa"/>
          <w:trHeight w:val="350"/>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44</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Отплата камата и пратећи трошкови задуживања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27.986.000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28.086.000</w:t>
            </w:r>
          </w:p>
        </w:tc>
      </w:tr>
      <w:tr w:rsidR="00150795" w:rsidRPr="00D42746" w:rsidTr="003A34B4">
        <w:trPr>
          <w:gridBefore w:val="1"/>
          <w:wBefore w:w="417" w:type="dxa"/>
          <w:trHeight w:val="132"/>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441</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Отплате домаћих камата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27.000.000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27.100.000</w:t>
            </w:r>
          </w:p>
        </w:tc>
      </w:tr>
      <w:tr w:rsidR="00150795" w:rsidRPr="00D42746" w:rsidTr="003A34B4">
        <w:trPr>
          <w:gridBefore w:val="1"/>
          <w:wBefore w:w="417" w:type="dxa"/>
          <w:trHeight w:val="136"/>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442</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Отплата страних камата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r>
      <w:tr w:rsidR="00150795" w:rsidRPr="00D42746" w:rsidTr="003A34B4">
        <w:trPr>
          <w:gridBefore w:val="1"/>
          <w:wBefore w:w="417" w:type="dxa"/>
          <w:trHeight w:val="22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444</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Пратећи трошкови задуживања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986.000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986.000</w:t>
            </w:r>
          </w:p>
        </w:tc>
      </w:tr>
      <w:tr w:rsidR="00150795" w:rsidRPr="00D42746" w:rsidTr="003A34B4">
        <w:trPr>
          <w:gridBefore w:val="1"/>
          <w:wBefore w:w="417" w:type="dxa"/>
          <w:trHeight w:val="33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45</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Субвенције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69.600.000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69.600.000</w:t>
            </w:r>
          </w:p>
        </w:tc>
      </w:tr>
      <w:tr w:rsidR="00150795" w:rsidRPr="00D42746" w:rsidTr="003A34B4">
        <w:trPr>
          <w:gridBefore w:val="1"/>
          <w:wBefore w:w="417" w:type="dxa"/>
          <w:trHeight w:val="347"/>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451</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Субвенције јавним нефинансијским предузећима и организацијама</w:t>
            </w:r>
          </w:p>
        </w:tc>
        <w:tc>
          <w:tcPr>
            <w:tcW w:w="1701" w:type="dxa"/>
            <w:gridSpan w:val="3"/>
            <w:shd w:val="clear" w:color="auto" w:fill="auto"/>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58.600.000</w:t>
            </w:r>
          </w:p>
        </w:tc>
        <w:tc>
          <w:tcPr>
            <w:tcW w:w="1559" w:type="dxa"/>
            <w:gridSpan w:val="2"/>
            <w:shd w:val="clear" w:color="auto" w:fill="auto"/>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58.600.000</w:t>
            </w:r>
          </w:p>
        </w:tc>
      </w:tr>
      <w:tr w:rsidR="00150795" w:rsidRPr="00D42746" w:rsidTr="003A34B4">
        <w:trPr>
          <w:gridBefore w:val="1"/>
          <w:wBefore w:w="417" w:type="dxa"/>
          <w:trHeight w:val="33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454</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xml:space="preserve">Субвенције приватним предузећима </w:t>
            </w:r>
          </w:p>
        </w:tc>
        <w:tc>
          <w:tcPr>
            <w:tcW w:w="1701" w:type="dxa"/>
            <w:gridSpan w:val="3"/>
            <w:shd w:val="clear" w:color="auto" w:fill="auto"/>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11.000.000</w:t>
            </w:r>
          </w:p>
        </w:tc>
        <w:tc>
          <w:tcPr>
            <w:tcW w:w="1559" w:type="dxa"/>
            <w:gridSpan w:val="2"/>
            <w:shd w:val="clear" w:color="auto" w:fill="auto"/>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11.000.000</w:t>
            </w:r>
          </w:p>
        </w:tc>
      </w:tr>
      <w:tr w:rsidR="00150795" w:rsidRPr="00D42746" w:rsidTr="003A34B4">
        <w:trPr>
          <w:gridBefore w:val="1"/>
          <w:wBefore w:w="417" w:type="dxa"/>
          <w:trHeight w:val="350"/>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46</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Донације, дотације и трансфери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1.355.121.000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1.355.121.000</w:t>
            </w:r>
          </w:p>
        </w:tc>
      </w:tr>
      <w:tr w:rsidR="00150795" w:rsidRPr="00D42746" w:rsidTr="003A34B4">
        <w:trPr>
          <w:gridBefore w:val="1"/>
          <w:wBefore w:w="417" w:type="dxa"/>
          <w:trHeight w:val="249"/>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462</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Дотације међународним организацијама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2.465.000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2.465.000</w:t>
            </w:r>
          </w:p>
        </w:tc>
      </w:tr>
      <w:tr w:rsidR="00150795" w:rsidRPr="00D42746" w:rsidTr="003A34B4">
        <w:trPr>
          <w:gridBefore w:val="1"/>
          <w:wBefore w:w="417" w:type="dxa"/>
          <w:trHeight w:val="138"/>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463</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Трансфери осталим нивоима власти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1.272.456.000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1.272.456.000</w:t>
            </w:r>
          </w:p>
        </w:tc>
      </w:tr>
      <w:tr w:rsidR="00150795" w:rsidRPr="00D42746" w:rsidTr="003A34B4">
        <w:trPr>
          <w:gridBefore w:val="1"/>
          <w:wBefore w:w="417" w:type="dxa"/>
          <w:trHeight w:val="33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464</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Дотације организацијама за обавезно социјално осигурање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56.180.000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56.180.000</w:t>
            </w:r>
          </w:p>
        </w:tc>
      </w:tr>
      <w:tr w:rsidR="00150795" w:rsidRPr="00D42746" w:rsidTr="003A34B4">
        <w:trPr>
          <w:gridBefore w:val="1"/>
          <w:wBefore w:w="417" w:type="dxa"/>
          <w:trHeight w:val="33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465</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Остале дотације и трансфери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24.020.000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24.020.000</w:t>
            </w:r>
          </w:p>
        </w:tc>
      </w:tr>
      <w:tr w:rsidR="00150795" w:rsidRPr="00D42746" w:rsidTr="003A34B4">
        <w:trPr>
          <w:gridBefore w:val="1"/>
          <w:wBefore w:w="417" w:type="dxa"/>
          <w:trHeight w:val="335"/>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47</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Социјално осигурање и социјална заштита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544.410.000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544.410.000</w:t>
            </w:r>
          </w:p>
        </w:tc>
      </w:tr>
      <w:tr w:rsidR="00150795" w:rsidRPr="00D42746" w:rsidTr="003A34B4">
        <w:trPr>
          <w:gridBefore w:val="1"/>
          <w:wBefore w:w="417" w:type="dxa"/>
          <w:trHeight w:val="213"/>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472</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Накнаде за социјалну заштиту из буџета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544.410.000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544.410.000</w:t>
            </w:r>
          </w:p>
        </w:tc>
      </w:tr>
      <w:tr w:rsidR="00150795" w:rsidRPr="00D42746" w:rsidTr="003A34B4">
        <w:trPr>
          <w:gridBefore w:val="1"/>
          <w:wBefore w:w="417" w:type="dxa"/>
          <w:trHeight w:val="287"/>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48</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Остали расходи</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704.360.725</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10.156.000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714.516.725</w:t>
            </w:r>
          </w:p>
        </w:tc>
      </w:tr>
      <w:tr w:rsidR="00150795" w:rsidRPr="00D42746" w:rsidTr="003A34B4">
        <w:trPr>
          <w:gridBefore w:val="1"/>
          <w:wBefore w:w="417" w:type="dxa"/>
          <w:trHeight w:val="148"/>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481</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Дотације невладиним организацијама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308.112.000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160.000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308.272.000</w:t>
            </w:r>
          </w:p>
        </w:tc>
      </w:tr>
      <w:tr w:rsidR="00150795" w:rsidRPr="00D42746" w:rsidTr="003A34B4">
        <w:trPr>
          <w:gridBefore w:val="1"/>
          <w:wBefore w:w="417" w:type="dxa"/>
          <w:trHeight w:val="223"/>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482</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xml:space="preserve">Порези, обавезне таксе, казне и пенали </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44.433.000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5.055.000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49.488.000</w:t>
            </w:r>
          </w:p>
        </w:tc>
      </w:tr>
      <w:tr w:rsidR="00150795" w:rsidRPr="00D42746" w:rsidTr="003A34B4">
        <w:trPr>
          <w:gridBefore w:val="1"/>
          <w:wBefore w:w="417" w:type="dxa"/>
          <w:trHeight w:val="140"/>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483</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xml:space="preserve">Новчане казне и пенали по решењу судова </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224.972.000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4.341.000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229.313.000</w:t>
            </w:r>
          </w:p>
        </w:tc>
      </w:tr>
      <w:tr w:rsidR="00150795" w:rsidRPr="00D42746" w:rsidTr="003A34B4">
        <w:trPr>
          <w:gridBefore w:val="1"/>
          <w:wBefore w:w="417" w:type="dxa"/>
          <w:trHeight w:val="382"/>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color w:val="FF0000"/>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color w:val="FF0000"/>
                <w:sz w:val="18"/>
                <w:szCs w:val="18"/>
              </w:rPr>
            </w:pPr>
          </w:p>
        </w:tc>
        <w:tc>
          <w:tcPr>
            <w:tcW w:w="486" w:type="dxa"/>
            <w:gridSpan w:val="2"/>
            <w:shd w:val="clear" w:color="auto" w:fill="auto"/>
            <w:noWrap/>
            <w:hideMark/>
          </w:tcPr>
          <w:p w:rsidR="00EF43C5" w:rsidRPr="00CD725F" w:rsidRDefault="00EF43C5" w:rsidP="0063347D">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484</w:t>
            </w:r>
          </w:p>
        </w:tc>
        <w:tc>
          <w:tcPr>
            <w:tcW w:w="4235" w:type="dxa"/>
            <w:gridSpan w:val="2"/>
            <w:shd w:val="clear" w:color="auto" w:fill="auto"/>
            <w:vAlign w:val="bottom"/>
            <w:hideMark/>
          </w:tcPr>
          <w:p w:rsidR="00EF43C5" w:rsidRPr="00CD725F" w:rsidRDefault="00EF43C5" w:rsidP="004B7DCD">
            <w:pPr>
              <w:spacing w:after="0" w:line="240" w:lineRule="auto"/>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 xml:space="preserve">Накнада штете за повреде или штету насталу услед елементарних непогода или других природних узрока                                                         </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r>
      <w:tr w:rsidR="00150795" w:rsidRPr="00D42746" w:rsidTr="003A34B4">
        <w:trPr>
          <w:gridBefore w:val="1"/>
          <w:wBefore w:w="417" w:type="dxa"/>
          <w:trHeight w:val="309"/>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485</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Накнада штете за повреде или штету нанету од стране државних органа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126.843.725</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600.000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127.443.725</w:t>
            </w:r>
          </w:p>
        </w:tc>
      </w:tr>
      <w:tr w:rsidR="00150795" w:rsidRPr="00D42746" w:rsidTr="003A34B4">
        <w:trPr>
          <w:gridBefore w:val="1"/>
          <w:wBefore w:w="417" w:type="dxa"/>
          <w:trHeight w:val="173"/>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49</w:t>
            </w: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i/>
                <w:iCs/>
                <w:sz w:val="18"/>
                <w:szCs w:val="18"/>
              </w:rPr>
            </w:pP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Административни трансфери из буџета</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102.000.000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102.000.000</w:t>
            </w:r>
          </w:p>
        </w:tc>
      </w:tr>
      <w:tr w:rsidR="00150795" w:rsidRPr="00D42746" w:rsidTr="003A34B4">
        <w:trPr>
          <w:gridBefore w:val="1"/>
          <w:wBefore w:w="417" w:type="dxa"/>
          <w:trHeight w:val="247"/>
        </w:trPr>
        <w:tc>
          <w:tcPr>
            <w:tcW w:w="412"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63347D">
            <w:pPr>
              <w:spacing w:after="0" w:line="240" w:lineRule="auto"/>
              <w:jc w:val="right"/>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499</w:t>
            </w:r>
          </w:p>
        </w:tc>
        <w:tc>
          <w:tcPr>
            <w:tcW w:w="4235" w:type="dxa"/>
            <w:gridSpan w:val="2"/>
            <w:shd w:val="clear" w:color="auto" w:fill="auto"/>
            <w:vAlign w:val="bottom"/>
            <w:hideMark/>
          </w:tcPr>
          <w:p w:rsidR="00EF43C5" w:rsidRPr="00D42746" w:rsidRDefault="00EF43C5" w:rsidP="004B7DCD">
            <w:pPr>
              <w:spacing w:after="0" w:line="240" w:lineRule="auto"/>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Средства резерве</w:t>
            </w:r>
          </w:p>
        </w:tc>
        <w:tc>
          <w:tcPr>
            <w:tcW w:w="1701" w:type="dxa"/>
            <w:gridSpan w:val="3"/>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102.000.000</w:t>
            </w:r>
          </w:p>
        </w:tc>
        <w:tc>
          <w:tcPr>
            <w:tcW w:w="1559" w:type="dxa"/>
            <w:gridSpan w:val="2"/>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0</w:t>
            </w:r>
          </w:p>
        </w:tc>
        <w:tc>
          <w:tcPr>
            <w:tcW w:w="1614" w:type="dxa"/>
            <w:shd w:val="clear" w:color="auto" w:fill="auto"/>
            <w:noWrap/>
            <w:vAlign w:val="bottom"/>
            <w:hideMark/>
          </w:tcPr>
          <w:p w:rsidR="00EF43C5" w:rsidRPr="00CD725F" w:rsidRDefault="00EF43C5" w:rsidP="00C563A4">
            <w:pPr>
              <w:spacing w:after="0" w:line="240" w:lineRule="auto"/>
              <w:jc w:val="right"/>
              <w:rPr>
                <w:rFonts w:ascii="Times New Roman" w:eastAsia="Times New Roman" w:hAnsi="Times New Roman" w:cs="Times New Roman"/>
                <w:sz w:val="18"/>
                <w:szCs w:val="18"/>
              </w:rPr>
            </w:pPr>
            <w:r w:rsidRPr="00CD725F">
              <w:rPr>
                <w:rFonts w:ascii="Times New Roman" w:eastAsia="Times New Roman" w:hAnsi="Times New Roman" w:cs="Times New Roman"/>
                <w:sz w:val="18"/>
                <w:szCs w:val="18"/>
              </w:rPr>
              <w:t>102.000.000</w:t>
            </w:r>
          </w:p>
        </w:tc>
      </w:tr>
      <w:tr w:rsidR="004B7DCD" w:rsidRPr="00D42746" w:rsidTr="003A34B4">
        <w:trPr>
          <w:gridBefore w:val="1"/>
          <w:wBefore w:w="417" w:type="dxa"/>
          <w:trHeight w:val="247"/>
        </w:trPr>
        <w:tc>
          <w:tcPr>
            <w:tcW w:w="412" w:type="dxa"/>
            <w:gridSpan w:val="2"/>
            <w:tcBorders>
              <w:left w:val="nil"/>
              <w:bottom w:val="nil"/>
              <w:right w:val="nil"/>
            </w:tcBorders>
            <w:shd w:val="clear" w:color="auto" w:fill="auto"/>
            <w:noWrap/>
            <w:vAlign w:val="bottom"/>
          </w:tcPr>
          <w:p w:rsidR="004B7DCD" w:rsidRDefault="004B7DCD" w:rsidP="0063347D">
            <w:pPr>
              <w:spacing w:after="0" w:line="240" w:lineRule="auto"/>
              <w:jc w:val="right"/>
              <w:rPr>
                <w:rFonts w:ascii="Times New Roman" w:eastAsia="Times New Roman" w:hAnsi="Times New Roman" w:cs="Times New Roman"/>
                <w:sz w:val="18"/>
                <w:szCs w:val="18"/>
              </w:rPr>
            </w:pPr>
          </w:p>
          <w:p w:rsidR="004B7DCD" w:rsidRDefault="004B7DCD" w:rsidP="0063347D">
            <w:pPr>
              <w:spacing w:after="0" w:line="240" w:lineRule="auto"/>
              <w:jc w:val="right"/>
              <w:rPr>
                <w:rFonts w:ascii="Times New Roman" w:eastAsia="Times New Roman" w:hAnsi="Times New Roman" w:cs="Times New Roman"/>
                <w:sz w:val="18"/>
                <w:szCs w:val="18"/>
              </w:rPr>
            </w:pPr>
          </w:p>
          <w:p w:rsidR="004B7DCD" w:rsidRPr="00D42746" w:rsidRDefault="004B7DCD" w:rsidP="0063347D">
            <w:pPr>
              <w:spacing w:after="0" w:line="240" w:lineRule="auto"/>
              <w:jc w:val="right"/>
              <w:rPr>
                <w:rFonts w:ascii="Times New Roman" w:eastAsia="Times New Roman" w:hAnsi="Times New Roman" w:cs="Times New Roman"/>
                <w:sz w:val="18"/>
                <w:szCs w:val="18"/>
              </w:rPr>
            </w:pPr>
          </w:p>
        </w:tc>
        <w:tc>
          <w:tcPr>
            <w:tcW w:w="405" w:type="dxa"/>
            <w:gridSpan w:val="2"/>
            <w:tcBorders>
              <w:left w:val="nil"/>
              <w:bottom w:val="nil"/>
              <w:right w:val="nil"/>
            </w:tcBorders>
            <w:shd w:val="clear" w:color="auto" w:fill="auto"/>
            <w:noWrap/>
            <w:vAlign w:val="bottom"/>
          </w:tcPr>
          <w:p w:rsidR="004B7DCD" w:rsidRPr="00D42746" w:rsidRDefault="004B7DCD" w:rsidP="0063347D">
            <w:pPr>
              <w:spacing w:after="0" w:line="240" w:lineRule="auto"/>
              <w:jc w:val="right"/>
              <w:rPr>
                <w:rFonts w:ascii="Times New Roman" w:eastAsia="Times New Roman" w:hAnsi="Times New Roman" w:cs="Times New Roman"/>
                <w:sz w:val="18"/>
                <w:szCs w:val="18"/>
              </w:rPr>
            </w:pPr>
          </w:p>
        </w:tc>
        <w:tc>
          <w:tcPr>
            <w:tcW w:w="486" w:type="dxa"/>
            <w:gridSpan w:val="2"/>
            <w:tcBorders>
              <w:left w:val="nil"/>
              <w:bottom w:val="nil"/>
              <w:right w:val="nil"/>
            </w:tcBorders>
            <w:shd w:val="clear" w:color="auto" w:fill="auto"/>
            <w:noWrap/>
          </w:tcPr>
          <w:p w:rsidR="004B7DCD" w:rsidRPr="00D42746" w:rsidRDefault="004B7DCD" w:rsidP="0063347D">
            <w:pPr>
              <w:spacing w:after="0" w:line="240" w:lineRule="auto"/>
              <w:jc w:val="right"/>
              <w:rPr>
                <w:rFonts w:ascii="Times New Roman" w:eastAsia="Times New Roman" w:hAnsi="Times New Roman" w:cs="Times New Roman"/>
                <w:sz w:val="18"/>
                <w:szCs w:val="18"/>
              </w:rPr>
            </w:pPr>
          </w:p>
        </w:tc>
        <w:tc>
          <w:tcPr>
            <w:tcW w:w="3648" w:type="dxa"/>
            <w:tcBorders>
              <w:left w:val="nil"/>
              <w:bottom w:val="nil"/>
            </w:tcBorders>
            <w:shd w:val="clear" w:color="auto" w:fill="auto"/>
            <w:vAlign w:val="bottom"/>
          </w:tcPr>
          <w:p w:rsidR="004B7DCD" w:rsidRPr="00D42746" w:rsidRDefault="004B7DCD" w:rsidP="004B7DCD">
            <w:pPr>
              <w:spacing w:after="0" w:line="240" w:lineRule="auto"/>
              <w:rPr>
                <w:rFonts w:ascii="Times New Roman" w:eastAsia="Times New Roman" w:hAnsi="Times New Roman" w:cs="Times New Roman"/>
                <w:sz w:val="18"/>
                <w:szCs w:val="18"/>
              </w:rPr>
            </w:pPr>
          </w:p>
        </w:tc>
        <w:tc>
          <w:tcPr>
            <w:tcW w:w="1415" w:type="dxa"/>
            <w:gridSpan w:val="2"/>
            <w:shd w:val="clear" w:color="auto" w:fill="auto"/>
            <w:noWrap/>
            <w:vAlign w:val="bottom"/>
          </w:tcPr>
          <w:p w:rsidR="004B7DCD" w:rsidRPr="00CD725F" w:rsidRDefault="004B7DCD" w:rsidP="0063347D">
            <w:pPr>
              <w:spacing w:after="0" w:line="240" w:lineRule="auto"/>
              <w:jc w:val="right"/>
              <w:rPr>
                <w:rFonts w:ascii="Times New Roman" w:eastAsia="Times New Roman" w:hAnsi="Times New Roman" w:cs="Times New Roman"/>
                <w:sz w:val="18"/>
                <w:szCs w:val="18"/>
              </w:rPr>
            </w:pPr>
          </w:p>
        </w:tc>
        <w:tc>
          <w:tcPr>
            <w:tcW w:w="2432" w:type="dxa"/>
            <w:gridSpan w:val="4"/>
            <w:shd w:val="clear" w:color="auto" w:fill="auto"/>
            <w:noWrap/>
            <w:vAlign w:val="bottom"/>
          </w:tcPr>
          <w:p w:rsidR="004B7DCD" w:rsidRPr="00CD725F" w:rsidRDefault="004B7DCD" w:rsidP="00C563A4">
            <w:pPr>
              <w:spacing w:after="0" w:line="240" w:lineRule="auto"/>
              <w:jc w:val="right"/>
              <w:rPr>
                <w:rFonts w:ascii="Times New Roman" w:eastAsia="Times New Roman" w:hAnsi="Times New Roman" w:cs="Times New Roman"/>
                <w:sz w:val="18"/>
                <w:szCs w:val="18"/>
              </w:rPr>
            </w:pPr>
          </w:p>
        </w:tc>
        <w:tc>
          <w:tcPr>
            <w:tcW w:w="1614" w:type="dxa"/>
            <w:shd w:val="clear" w:color="auto" w:fill="auto"/>
            <w:noWrap/>
            <w:vAlign w:val="bottom"/>
          </w:tcPr>
          <w:p w:rsidR="004B7DCD" w:rsidRPr="00CD725F" w:rsidRDefault="004B7DCD" w:rsidP="0063347D">
            <w:pPr>
              <w:spacing w:after="0" w:line="240" w:lineRule="auto"/>
              <w:jc w:val="right"/>
              <w:rPr>
                <w:rFonts w:ascii="Times New Roman" w:eastAsia="Times New Roman" w:hAnsi="Times New Roman" w:cs="Times New Roman"/>
                <w:sz w:val="18"/>
                <w:szCs w:val="18"/>
              </w:rPr>
            </w:pPr>
          </w:p>
        </w:tc>
      </w:tr>
      <w:tr w:rsidR="00CD725F" w:rsidRPr="00D42746" w:rsidTr="00C563A4">
        <w:trPr>
          <w:gridBefore w:val="1"/>
          <w:wBefore w:w="417" w:type="dxa"/>
          <w:trHeight w:val="247"/>
        </w:trPr>
        <w:tc>
          <w:tcPr>
            <w:tcW w:w="412" w:type="dxa"/>
            <w:gridSpan w:val="2"/>
            <w:tcBorders>
              <w:top w:val="nil"/>
              <w:left w:val="nil"/>
              <w:bottom w:val="nil"/>
              <w:right w:val="nil"/>
            </w:tcBorders>
            <w:shd w:val="clear" w:color="auto" w:fill="auto"/>
            <w:noWrap/>
            <w:vAlign w:val="bottom"/>
          </w:tcPr>
          <w:p w:rsidR="00CD725F" w:rsidRPr="00D42746" w:rsidRDefault="00CD725F" w:rsidP="00EF43C5">
            <w:pPr>
              <w:spacing w:after="0" w:line="240" w:lineRule="auto"/>
              <w:jc w:val="center"/>
              <w:rPr>
                <w:rFonts w:ascii="Times New Roman" w:eastAsia="Times New Roman" w:hAnsi="Times New Roman" w:cs="Times New Roman"/>
                <w:sz w:val="18"/>
                <w:szCs w:val="18"/>
              </w:rPr>
            </w:pPr>
          </w:p>
        </w:tc>
        <w:tc>
          <w:tcPr>
            <w:tcW w:w="405" w:type="dxa"/>
            <w:gridSpan w:val="2"/>
            <w:tcBorders>
              <w:top w:val="nil"/>
              <w:left w:val="nil"/>
              <w:bottom w:val="nil"/>
              <w:right w:val="nil"/>
            </w:tcBorders>
            <w:shd w:val="clear" w:color="auto" w:fill="auto"/>
            <w:noWrap/>
            <w:vAlign w:val="bottom"/>
          </w:tcPr>
          <w:p w:rsidR="00CD725F" w:rsidRPr="00D42746" w:rsidRDefault="00CD725F" w:rsidP="00EF43C5">
            <w:pPr>
              <w:spacing w:after="0" w:line="240" w:lineRule="auto"/>
              <w:jc w:val="center"/>
              <w:rPr>
                <w:rFonts w:ascii="Times New Roman" w:eastAsia="Times New Roman" w:hAnsi="Times New Roman" w:cs="Times New Roman"/>
                <w:sz w:val="18"/>
                <w:szCs w:val="18"/>
              </w:rPr>
            </w:pPr>
          </w:p>
        </w:tc>
        <w:tc>
          <w:tcPr>
            <w:tcW w:w="486" w:type="dxa"/>
            <w:gridSpan w:val="2"/>
            <w:tcBorders>
              <w:top w:val="nil"/>
              <w:left w:val="nil"/>
              <w:bottom w:val="nil"/>
              <w:right w:val="nil"/>
            </w:tcBorders>
            <w:shd w:val="clear" w:color="auto" w:fill="auto"/>
            <w:noWrap/>
          </w:tcPr>
          <w:p w:rsidR="00CD725F" w:rsidRPr="00D42746" w:rsidRDefault="00CD725F" w:rsidP="00EF43C5">
            <w:pPr>
              <w:spacing w:after="0" w:line="240" w:lineRule="auto"/>
              <w:jc w:val="center"/>
              <w:rPr>
                <w:rFonts w:ascii="Times New Roman" w:eastAsia="Times New Roman" w:hAnsi="Times New Roman" w:cs="Times New Roman"/>
                <w:sz w:val="18"/>
                <w:szCs w:val="18"/>
              </w:rPr>
            </w:pPr>
          </w:p>
        </w:tc>
        <w:tc>
          <w:tcPr>
            <w:tcW w:w="3648" w:type="dxa"/>
            <w:tcBorders>
              <w:top w:val="nil"/>
              <w:left w:val="nil"/>
              <w:bottom w:val="nil"/>
            </w:tcBorders>
            <w:shd w:val="clear" w:color="auto" w:fill="auto"/>
            <w:vAlign w:val="bottom"/>
          </w:tcPr>
          <w:p w:rsidR="00CD725F" w:rsidRPr="00D42746" w:rsidRDefault="00CD725F" w:rsidP="00EF43C5">
            <w:pPr>
              <w:spacing w:after="0" w:line="240" w:lineRule="auto"/>
              <w:rPr>
                <w:rFonts w:ascii="Times New Roman" w:eastAsia="Times New Roman" w:hAnsi="Times New Roman" w:cs="Times New Roman"/>
                <w:sz w:val="18"/>
                <w:szCs w:val="18"/>
              </w:rPr>
            </w:pPr>
          </w:p>
        </w:tc>
        <w:tc>
          <w:tcPr>
            <w:tcW w:w="1415" w:type="dxa"/>
            <w:gridSpan w:val="2"/>
            <w:shd w:val="clear" w:color="auto" w:fill="auto"/>
            <w:noWrap/>
            <w:vAlign w:val="bottom"/>
          </w:tcPr>
          <w:p w:rsidR="00CD725F" w:rsidRPr="00CD725F" w:rsidRDefault="00CD725F" w:rsidP="00D64B60">
            <w:pPr>
              <w:spacing w:after="0" w:line="240" w:lineRule="auto"/>
              <w:rPr>
                <w:rFonts w:ascii="Times New Roman" w:eastAsia="Times New Roman" w:hAnsi="Times New Roman" w:cs="Times New Roman"/>
                <w:sz w:val="18"/>
                <w:szCs w:val="18"/>
              </w:rPr>
            </w:pPr>
          </w:p>
        </w:tc>
        <w:tc>
          <w:tcPr>
            <w:tcW w:w="2432" w:type="dxa"/>
            <w:gridSpan w:val="4"/>
            <w:shd w:val="clear" w:color="auto" w:fill="auto"/>
            <w:noWrap/>
            <w:vAlign w:val="bottom"/>
          </w:tcPr>
          <w:p w:rsidR="00CD725F" w:rsidRPr="00CD725F" w:rsidRDefault="00CD725F" w:rsidP="003E5EAF">
            <w:pPr>
              <w:spacing w:after="0" w:line="240" w:lineRule="auto"/>
              <w:jc w:val="right"/>
              <w:rPr>
                <w:rFonts w:ascii="Times New Roman" w:eastAsia="Times New Roman" w:hAnsi="Times New Roman" w:cs="Times New Roman"/>
                <w:sz w:val="18"/>
                <w:szCs w:val="18"/>
              </w:rPr>
            </w:pPr>
          </w:p>
        </w:tc>
        <w:tc>
          <w:tcPr>
            <w:tcW w:w="1614" w:type="dxa"/>
            <w:shd w:val="clear" w:color="auto" w:fill="auto"/>
            <w:noWrap/>
            <w:vAlign w:val="bottom"/>
          </w:tcPr>
          <w:p w:rsidR="00CD725F" w:rsidRPr="00CD725F" w:rsidRDefault="00CD725F" w:rsidP="00D64B60">
            <w:pPr>
              <w:spacing w:after="0" w:line="240" w:lineRule="auto"/>
              <w:rPr>
                <w:rFonts w:ascii="Times New Roman" w:eastAsia="Times New Roman" w:hAnsi="Times New Roman" w:cs="Times New Roman"/>
                <w:sz w:val="18"/>
                <w:szCs w:val="18"/>
              </w:rPr>
            </w:pPr>
          </w:p>
        </w:tc>
      </w:tr>
      <w:tr w:rsidR="00150795" w:rsidRPr="00D42746" w:rsidTr="00C563A4">
        <w:trPr>
          <w:gridBefore w:val="1"/>
          <w:wBefore w:w="417" w:type="dxa"/>
          <w:trHeight w:val="75"/>
        </w:trPr>
        <w:tc>
          <w:tcPr>
            <w:tcW w:w="412" w:type="dxa"/>
            <w:gridSpan w:val="2"/>
            <w:tcBorders>
              <w:top w:val="nil"/>
              <w:left w:val="nil"/>
              <w:bottom w:val="nil"/>
              <w:right w:val="nil"/>
            </w:tcBorders>
            <w:shd w:val="clear" w:color="auto" w:fill="auto"/>
            <w:noWrap/>
            <w:vAlign w:val="bottom"/>
            <w:hideMark/>
          </w:tcPr>
          <w:p w:rsidR="00D53B48" w:rsidRPr="00D53B48" w:rsidRDefault="00D53B48" w:rsidP="00C451D0">
            <w:pPr>
              <w:spacing w:after="0" w:line="240" w:lineRule="auto"/>
              <w:rPr>
                <w:rFonts w:ascii="Times New Roman" w:eastAsia="Times New Roman" w:hAnsi="Times New Roman" w:cs="Times New Roman"/>
                <w:sz w:val="18"/>
                <w:szCs w:val="18"/>
                <w:lang w:val="sr-Cyrl-RS"/>
              </w:rPr>
            </w:pPr>
          </w:p>
        </w:tc>
        <w:tc>
          <w:tcPr>
            <w:tcW w:w="405" w:type="dxa"/>
            <w:gridSpan w:val="2"/>
            <w:tcBorders>
              <w:top w:val="nil"/>
              <w:left w:val="nil"/>
              <w:bottom w:val="nil"/>
              <w:right w:val="nil"/>
            </w:tcBorders>
            <w:shd w:val="clear" w:color="auto" w:fill="auto"/>
            <w:noWrap/>
            <w:vAlign w:val="bottom"/>
            <w:hideMark/>
          </w:tcPr>
          <w:p w:rsidR="00EF43C5" w:rsidRPr="00C451D0" w:rsidRDefault="00EF43C5" w:rsidP="00C451D0">
            <w:pPr>
              <w:spacing w:after="0" w:line="240" w:lineRule="auto"/>
              <w:rPr>
                <w:rFonts w:ascii="Times New Roman" w:eastAsia="Times New Roman" w:hAnsi="Times New Roman" w:cs="Times New Roman"/>
                <w:sz w:val="18"/>
                <w:szCs w:val="18"/>
                <w:lang w:val="sr-Cyrl-RS"/>
              </w:rPr>
            </w:pPr>
          </w:p>
        </w:tc>
        <w:tc>
          <w:tcPr>
            <w:tcW w:w="486" w:type="dxa"/>
            <w:gridSpan w:val="2"/>
            <w:tcBorders>
              <w:top w:val="nil"/>
              <w:left w:val="nil"/>
              <w:bottom w:val="nil"/>
              <w:right w:val="nil"/>
            </w:tcBorders>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3648" w:type="dxa"/>
            <w:tcBorders>
              <w:top w:val="nil"/>
              <w:left w:val="nil"/>
              <w:bottom w:val="nil"/>
              <w:right w:val="nil"/>
            </w:tcBorders>
            <w:shd w:val="clear" w:color="auto" w:fill="auto"/>
            <w:vAlign w:val="bottom"/>
            <w:hideMark/>
          </w:tcPr>
          <w:p w:rsidR="00EF43C5" w:rsidRPr="00D42746" w:rsidRDefault="00EF43C5" w:rsidP="00EF43C5">
            <w:pPr>
              <w:spacing w:after="0" w:line="240" w:lineRule="auto"/>
              <w:rPr>
                <w:rFonts w:ascii="Times New Roman" w:eastAsia="Times New Roman" w:hAnsi="Times New Roman" w:cs="Times New Roman"/>
                <w:sz w:val="18"/>
                <w:szCs w:val="18"/>
              </w:rPr>
            </w:pPr>
          </w:p>
        </w:tc>
        <w:tc>
          <w:tcPr>
            <w:tcW w:w="1415" w:type="dxa"/>
            <w:gridSpan w:val="2"/>
            <w:tcBorders>
              <w:left w:val="nil"/>
              <w:bottom w:val="nil"/>
              <w:right w:val="nil"/>
            </w:tcBorders>
            <w:shd w:val="clear" w:color="auto" w:fill="auto"/>
            <w:noWrap/>
            <w:vAlign w:val="bottom"/>
            <w:hideMark/>
          </w:tcPr>
          <w:p w:rsidR="00EF43C5" w:rsidRPr="00CD725F" w:rsidRDefault="00EF43C5" w:rsidP="00D42746">
            <w:pPr>
              <w:spacing w:after="0" w:line="240" w:lineRule="auto"/>
              <w:jc w:val="center"/>
              <w:rPr>
                <w:rFonts w:ascii="Times New Roman" w:eastAsia="Times New Roman" w:hAnsi="Times New Roman" w:cs="Times New Roman"/>
                <w:sz w:val="18"/>
                <w:szCs w:val="18"/>
              </w:rPr>
            </w:pPr>
          </w:p>
        </w:tc>
        <w:tc>
          <w:tcPr>
            <w:tcW w:w="2432" w:type="dxa"/>
            <w:gridSpan w:val="4"/>
            <w:tcBorders>
              <w:left w:val="nil"/>
              <w:bottom w:val="nil"/>
              <w:right w:val="nil"/>
            </w:tcBorders>
            <w:shd w:val="clear" w:color="auto" w:fill="auto"/>
            <w:noWrap/>
            <w:vAlign w:val="bottom"/>
            <w:hideMark/>
          </w:tcPr>
          <w:p w:rsidR="00EF43C5" w:rsidRPr="00CD725F" w:rsidRDefault="00EF43C5" w:rsidP="00150795">
            <w:pPr>
              <w:spacing w:after="0" w:line="240" w:lineRule="auto"/>
              <w:jc w:val="right"/>
              <w:rPr>
                <w:rFonts w:ascii="Times New Roman" w:eastAsia="Times New Roman" w:hAnsi="Times New Roman" w:cs="Times New Roman"/>
                <w:sz w:val="18"/>
                <w:szCs w:val="18"/>
              </w:rPr>
            </w:pPr>
          </w:p>
        </w:tc>
        <w:tc>
          <w:tcPr>
            <w:tcW w:w="1614" w:type="dxa"/>
            <w:tcBorders>
              <w:left w:val="nil"/>
              <w:bottom w:val="nil"/>
              <w:right w:val="nil"/>
            </w:tcBorders>
            <w:shd w:val="clear" w:color="auto" w:fill="auto"/>
            <w:noWrap/>
            <w:vAlign w:val="bottom"/>
            <w:hideMark/>
          </w:tcPr>
          <w:p w:rsidR="00EF43C5" w:rsidRPr="00CD725F" w:rsidRDefault="00EF43C5" w:rsidP="00D64B60">
            <w:pPr>
              <w:spacing w:after="0" w:line="240" w:lineRule="auto"/>
              <w:rPr>
                <w:rFonts w:ascii="Times New Roman" w:eastAsia="Times New Roman" w:hAnsi="Times New Roman" w:cs="Times New Roman"/>
                <w:sz w:val="18"/>
                <w:szCs w:val="18"/>
              </w:rPr>
            </w:pPr>
          </w:p>
        </w:tc>
      </w:tr>
      <w:tr w:rsidR="00944A86" w:rsidRPr="004F2472" w:rsidTr="000E167C">
        <w:trPr>
          <w:trHeight w:val="20"/>
        </w:trPr>
        <w:tc>
          <w:tcPr>
            <w:tcW w:w="4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lastRenderedPageBreak/>
              <w:t>Класа</w:t>
            </w:r>
          </w:p>
        </w:tc>
        <w:tc>
          <w:tcPr>
            <w:tcW w:w="4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Категорија</w:t>
            </w:r>
          </w:p>
        </w:tc>
        <w:tc>
          <w:tcPr>
            <w:tcW w:w="51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Група</w:t>
            </w:r>
          </w:p>
        </w:tc>
        <w:tc>
          <w:tcPr>
            <w:tcW w:w="3906" w:type="dxa"/>
            <w:gridSpan w:val="2"/>
            <w:tcBorders>
              <w:top w:val="single" w:sz="4" w:space="0" w:color="auto"/>
              <w:left w:val="nil"/>
              <w:bottom w:val="single" w:sz="4" w:space="0" w:color="auto"/>
              <w:right w:val="nil"/>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xml:space="preserve"> РАСХОДИ И ИЗДАЦИ ИЗ БУЏЕТА ЗА 2023. ГОДИНУ</w:t>
            </w:r>
          </w:p>
        </w:tc>
        <w:tc>
          <w:tcPr>
            <w:tcW w:w="1721" w:type="dxa"/>
            <w:gridSpan w:val="3"/>
            <w:tcBorders>
              <w:top w:val="single" w:sz="4" w:space="0" w:color="auto"/>
              <w:left w:val="nil"/>
              <w:bottom w:val="single" w:sz="4" w:space="0" w:color="auto"/>
              <w:right w:val="nil"/>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w:t>
            </w:r>
          </w:p>
        </w:tc>
        <w:tc>
          <w:tcPr>
            <w:tcW w:w="1842" w:type="dxa"/>
            <w:gridSpan w:val="2"/>
            <w:tcBorders>
              <w:top w:val="single" w:sz="4" w:space="0" w:color="auto"/>
              <w:left w:val="nil"/>
              <w:bottom w:val="single" w:sz="4" w:space="0" w:color="auto"/>
              <w:right w:val="nil"/>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w:t>
            </w:r>
          </w:p>
        </w:tc>
        <w:tc>
          <w:tcPr>
            <w:tcW w:w="1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 </w:t>
            </w:r>
          </w:p>
        </w:tc>
      </w:tr>
      <w:tr w:rsidR="00944A86" w:rsidRPr="004F2472" w:rsidTr="000E167C">
        <w:trPr>
          <w:trHeight w:val="231"/>
        </w:trPr>
        <w:tc>
          <w:tcPr>
            <w:tcW w:w="4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4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5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39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О   П   И  С</w:t>
            </w:r>
          </w:p>
        </w:tc>
        <w:tc>
          <w:tcPr>
            <w:tcW w:w="172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Средства из буџета</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Средства из осталих извора</w:t>
            </w:r>
          </w:p>
        </w:tc>
        <w:tc>
          <w:tcPr>
            <w:tcW w:w="18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Укупна јавна средства</w:t>
            </w:r>
          </w:p>
        </w:tc>
      </w:tr>
      <w:tr w:rsidR="00944A86" w:rsidRPr="004F2472" w:rsidTr="000E167C">
        <w:trPr>
          <w:trHeight w:val="794"/>
        </w:trPr>
        <w:tc>
          <w:tcPr>
            <w:tcW w:w="4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4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5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390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1721"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1842"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c>
          <w:tcPr>
            <w:tcW w:w="189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44A86" w:rsidRPr="004F2472" w:rsidRDefault="00944A86" w:rsidP="00AB2738">
            <w:pPr>
              <w:spacing w:after="0" w:line="240" w:lineRule="auto"/>
              <w:rPr>
                <w:rFonts w:ascii="Times New Roman" w:eastAsia="Times New Roman" w:hAnsi="Times New Roman" w:cs="Times New Roman"/>
                <w:sz w:val="20"/>
                <w:szCs w:val="20"/>
              </w:rPr>
            </w:pPr>
          </w:p>
        </w:tc>
      </w:tr>
      <w:tr w:rsidR="00944A86" w:rsidRPr="004F2472" w:rsidTr="000E167C">
        <w:trPr>
          <w:trHeight w:val="20"/>
        </w:trPr>
        <w:tc>
          <w:tcPr>
            <w:tcW w:w="459" w:type="dxa"/>
            <w:gridSpan w:val="2"/>
            <w:tcBorders>
              <w:top w:val="nil"/>
              <w:left w:val="single" w:sz="4" w:space="0" w:color="auto"/>
              <w:bottom w:val="single" w:sz="4" w:space="0" w:color="auto"/>
              <w:right w:val="single" w:sz="4" w:space="0" w:color="auto"/>
            </w:tcBorders>
            <w:shd w:val="clear" w:color="auto" w:fill="auto"/>
            <w:noWrap/>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2</w:t>
            </w:r>
          </w:p>
        </w:tc>
        <w:tc>
          <w:tcPr>
            <w:tcW w:w="519" w:type="dxa"/>
            <w:gridSpan w:val="2"/>
            <w:tcBorders>
              <w:top w:val="nil"/>
              <w:left w:val="nil"/>
              <w:bottom w:val="single" w:sz="4" w:space="0" w:color="auto"/>
              <w:right w:val="single" w:sz="4" w:space="0" w:color="auto"/>
            </w:tcBorders>
            <w:shd w:val="clear" w:color="auto" w:fill="auto"/>
            <w:noWrap/>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3</w:t>
            </w:r>
          </w:p>
        </w:tc>
        <w:tc>
          <w:tcPr>
            <w:tcW w:w="3906" w:type="dxa"/>
            <w:gridSpan w:val="2"/>
            <w:tcBorders>
              <w:top w:val="nil"/>
              <w:left w:val="nil"/>
              <w:bottom w:val="single" w:sz="4" w:space="0" w:color="auto"/>
              <w:right w:val="single" w:sz="4" w:space="0" w:color="auto"/>
            </w:tcBorders>
            <w:shd w:val="clear" w:color="auto" w:fill="auto"/>
            <w:vAlign w:val="center"/>
            <w:hideMark/>
          </w:tcPr>
          <w:p w:rsidR="00944A86" w:rsidRPr="004F2472" w:rsidRDefault="00944A86" w:rsidP="00AB2738">
            <w:pPr>
              <w:spacing w:after="0" w:line="240" w:lineRule="auto"/>
              <w:jc w:val="center"/>
              <w:rPr>
                <w:rFonts w:ascii="Times New Roman" w:eastAsia="Times New Roman" w:hAnsi="Times New Roman" w:cs="Times New Roman"/>
                <w:sz w:val="20"/>
                <w:szCs w:val="20"/>
              </w:rPr>
            </w:pPr>
            <w:r w:rsidRPr="004F2472">
              <w:rPr>
                <w:rFonts w:ascii="Times New Roman" w:eastAsia="Times New Roman" w:hAnsi="Times New Roman" w:cs="Times New Roman"/>
                <w:sz w:val="20"/>
                <w:szCs w:val="20"/>
              </w:rPr>
              <w:t>4</w:t>
            </w:r>
          </w:p>
        </w:tc>
        <w:tc>
          <w:tcPr>
            <w:tcW w:w="1721" w:type="dxa"/>
            <w:gridSpan w:val="3"/>
            <w:tcBorders>
              <w:top w:val="nil"/>
              <w:left w:val="nil"/>
              <w:bottom w:val="single" w:sz="4" w:space="0" w:color="auto"/>
              <w:right w:val="single" w:sz="4" w:space="0" w:color="auto"/>
            </w:tcBorders>
            <w:shd w:val="clear" w:color="auto" w:fill="auto"/>
            <w:vAlign w:val="center"/>
            <w:hideMark/>
          </w:tcPr>
          <w:p w:rsidR="00944A86" w:rsidRPr="004F2472" w:rsidRDefault="00D305B9" w:rsidP="00AB27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2" w:type="dxa"/>
            <w:gridSpan w:val="2"/>
            <w:tcBorders>
              <w:top w:val="nil"/>
              <w:left w:val="nil"/>
              <w:bottom w:val="single" w:sz="4" w:space="0" w:color="auto"/>
              <w:right w:val="single" w:sz="4" w:space="0" w:color="auto"/>
            </w:tcBorders>
            <w:shd w:val="clear" w:color="auto" w:fill="auto"/>
            <w:vAlign w:val="center"/>
            <w:hideMark/>
          </w:tcPr>
          <w:p w:rsidR="00944A86" w:rsidRPr="004F2472" w:rsidRDefault="00D305B9" w:rsidP="00AB27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898" w:type="dxa"/>
            <w:gridSpan w:val="2"/>
            <w:tcBorders>
              <w:top w:val="nil"/>
              <w:left w:val="nil"/>
              <w:bottom w:val="single" w:sz="4" w:space="0" w:color="auto"/>
              <w:right w:val="single" w:sz="4" w:space="0" w:color="auto"/>
            </w:tcBorders>
            <w:shd w:val="clear" w:color="auto" w:fill="auto"/>
            <w:vAlign w:val="center"/>
            <w:hideMark/>
          </w:tcPr>
          <w:p w:rsidR="00944A86" w:rsidRPr="004F2472" w:rsidRDefault="00D305B9" w:rsidP="00AB27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AB2738" w:rsidRPr="00AB2738" w:rsidTr="000E167C">
        <w:trPr>
          <w:gridBefore w:val="1"/>
          <w:wBefore w:w="417" w:type="dxa"/>
          <w:trHeight w:val="215"/>
        </w:trPr>
        <w:tc>
          <w:tcPr>
            <w:tcW w:w="412" w:type="dxa"/>
            <w:gridSpan w:val="2"/>
            <w:shd w:val="clear" w:color="auto" w:fill="auto"/>
            <w:noWrap/>
            <w:vAlign w:val="bottom"/>
            <w:hideMark/>
          </w:tcPr>
          <w:p w:rsidR="00EF43C5" w:rsidRPr="00D82982" w:rsidRDefault="00EF43C5" w:rsidP="00944A86">
            <w:pPr>
              <w:spacing w:after="0" w:line="240" w:lineRule="auto"/>
              <w:jc w:val="center"/>
              <w:rPr>
                <w:rFonts w:ascii="Times New Roman" w:eastAsia="Times New Roman" w:hAnsi="Times New Roman" w:cs="Times New Roman"/>
                <w:b/>
                <w:bCs/>
                <w:sz w:val="18"/>
                <w:szCs w:val="18"/>
              </w:rPr>
            </w:pPr>
            <w:r w:rsidRPr="00D82982">
              <w:rPr>
                <w:rFonts w:ascii="Times New Roman" w:eastAsia="Times New Roman" w:hAnsi="Times New Roman" w:cs="Times New Roman"/>
                <w:b/>
                <w:bCs/>
                <w:sz w:val="18"/>
                <w:szCs w:val="18"/>
              </w:rPr>
              <w:t>5</w:t>
            </w:r>
          </w:p>
        </w:tc>
        <w:tc>
          <w:tcPr>
            <w:tcW w:w="405" w:type="dxa"/>
            <w:gridSpan w:val="2"/>
            <w:shd w:val="clear" w:color="auto" w:fill="auto"/>
            <w:noWrap/>
            <w:vAlign w:val="bottom"/>
            <w:hideMark/>
          </w:tcPr>
          <w:p w:rsidR="00EF43C5" w:rsidRPr="00D82982" w:rsidRDefault="00EF43C5" w:rsidP="00944A86">
            <w:pPr>
              <w:spacing w:after="0" w:line="240" w:lineRule="auto"/>
              <w:jc w:val="center"/>
              <w:rPr>
                <w:rFonts w:ascii="Times New Roman" w:eastAsia="Times New Roman" w:hAnsi="Times New Roman" w:cs="Times New Roman"/>
                <w:b/>
                <w:bCs/>
                <w:sz w:val="18"/>
                <w:szCs w:val="18"/>
              </w:rPr>
            </w:pPr>
          </w:p>
        </w:tc>
        <w:tc>
          <w:tcPr>
            <w:tcW w:w="486" w:type="dxa"/>
            <w:gridSpan w:val="2"/>
            <w:shd w:val="clear" w:color="auto" w:fill="auto"/>
            <w:noWrap/>
            <w:hideMark/>
          </w:tcPr>
          <w:p w:rsidR="00944A86" w:rsidRPr="00944A86" w:rsidRDefault="00944A86" w:rsidP="00944A86">
            <w:pPr>
              <w:spacing w:after="0" w:line="240" w:lineRule="auto"/>
              <w:jc w:val="center"/>
              <w:rPr>
                <w:rFonts w:ascii="Times New Roman" w:eastAsia="Times New Roman" w:hAnsi="Times New Roman" w:cs="Times New Roman"/>
                <w:b/>
                <w:bCs/>
                <w:sz w:val="18"/>
                <w:szCs w:val="18"/>
                <w:lang w:val="sr-Cyrl-RS"/>
              </w:rPr>
            </w:pPr>
          </w:p>
        </w:tc>
        <w:tc>
          <w:tcPr>
            <w:tcW w:w="3648" w:type="dxa"/>
            <w:shd w:val="clear" w:color="auto" w:fill="auto"/>
            <w:vAlign w:val="bottom"/>
            <w:hideMark/>
          </w:tcPr>
          <w:p w:rsidR="00EF43C5" w:rsidRPr="00D82982" w:rsidRDefault="00EF43C5" w:rsidP="00D305B9">
            <w:pPr>
              <w:spacing w:after="0" w:line="240" w:lineRule="auto"/>
              <w:rPr>
                <w:rFonts w:ascii="Times New Roman" w:eastAsia="Times New Roman" w:hAnsi="Times New Roman" w:cs="Times New Roman"/>
                <w:b/>
                <w:bCs/>
                <w:sz w:val="18"/>
                <w:szCs w:val="18"/>
              </w:rPr>
            </w:pPr>
            <w:r w:rsidRPr="00D82982">
              <w:rPr>
                <w:rFonts w:ascii="Times New Roman" w:eastAsia="Times New Roman" w:hAnsi="Times New Roman" w:cs="Times New Roman"/>
                <w:b/>
                <w:bCs/>
                <w:sz w:val="18"/>
                <w:szCs w:val="18"/>
              </w:rPr>
              <w:t>Издаци за нефинансијку имовину</w:t>
            </w:r>
          </w:p>
        </w:tc>
        <w:tc>
          <w:tcPr>
            <w:tcW w:w="1721" w:type="dxa"/>
            <w:gridSpan w:val="3"/>
            <w:shd w:val="clear" w:color="auto" w:fill="auto"/>
            <w:noWrap/>
            <w:vAlign w:val="bottom"/>
            <w:hideMark/>
          </w:tcPr>
          <w:p w:rsidR="00EF43C5" w:rsidRPr="00AB2738" w:rsidRDefault="00C65631" w:rsidP="000E167C">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EF43C5" w:rsidRPr="00AB2738">
              <w:rPr>
                <w:rFonts w:ascii="Times New Roman" w:eastAsia="Times New Roman" w:hAnsi="Times New Roman" w:cs="Times New Roman"/>
                <w:b/>
                <w:bCs/>
                <w:sz w:val="18"/>
                <w:szCs w:val="18"/>
              </w:rPr>
              <w:t>4.060.539.562</w:t>
            </w:r>
          </w:p>
        </w:tc>
        <w:tc>
          <w:tcPr>
            <w:tcW w:w="1842" w:type="dxa"/>
            <w:gridSpan w:val="2"/>
            <w:shd w:val="clear" w:color="auto" w:fill="auto"/>
            <w:noWrap/>
            <w:vAlign w:val="bottom"/>
            <w:hideMark/>
          </w:tcPr>
          <w:p w:rsidR="00EF43C5" w:rsidRPr="00AB2738" w:rsidRDefault="00944A86"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lang w:val="sr-Cyrl-RS"/>
              </w:rPr>
              <w:t xml:space="preserve">    </w:t>
            </w:r>
            <w:r w:rsidR="00EF43C5" w:rsidRPr="00AB2738">
              <w:rPr>
                <w:rFonts w:ascii="Times New Roman" w:eastAsia="Times New Roman" w:hAnsi="Times New Roman" w:cs="Times New Roman"/>
                <w:b/>
                <w:bCs/>
                <w:sz w:val="18"/>
                <w:szCs w:val="18"/>
              </w:rPr>
              <w:t>146.612.000</w:t>
            </w:r>
          </w:p>
        </w:tc>
        <w:tc>
          <w:tcPr>
            <w:tcW w:w="1898" w:type="dxa"/>
            <w:gridSpan w:val="2"/>
            <w:shd w:val="clear" w:color="auto" w:fill="auto"/>
            <w:noWrap/>
            <w:vAlign w:val="bottom"/>
            <w:hideMark/>
          </w:tcPr>
          <w:p w:rsidR="00EF43C5" w:rsidRPr="00AB2738" w:rsidRDefault="00944A86"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lang w:val="sr-Cyrl-RS"/>
              </w:rPr>
              <w:t>4</w:t>
            </w:r>
            <w:r w:rsidR="00EF43C5" w:rsidRPr="00AB2738">
              <w:rPr>
                <w:rFonts w:ascii="Times New Roman" w:eastAsia="Times New Roman" w:hAnsi="Times New Roman" w:cs="Times New Roman"/>
                <w:b/>
                <w:bCs/>
                <w:sz w:val="18"/>
                <w:szCs w:val="18"/>
              </w:rPr>
              <w:t>.207.151.562</w:t>
            </w:r>
          </w:p>
        </w:tc>
      </w:tr>
      <w:tr w:rsidR="00AB2738" w:rsidRPr="00AB2738" w:rsidTr="000E167C">
        <w:trPr>
          <w:gridBefore w:val="1"/>
          <w:wBefore w:w="417" w:type="dxa"/>
          <w:trHeight w:val="33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51</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i/>
                <w:iCs/>
                <w:sz w:val="18"/>
                <w:szCs w:val="18"/>
              </w:rPr>
            </w:pPr>
            <w:r w:rsidRPr="00AB2738">
              <w:rPr>
                <w:rFonts w:ascii="Times New Roman" w:eastAsia="Times New Roman" w:hAnsi="Times New Roman" w:cs="Times New Roman"/>
                <w:i/>
                <w:iCs/>
                <w:sz w:val="18"/>
                <w:szCs w:val="18"/>
              </w:rPr>
              <w:t>Основна средства</w:t>
            </w:r>
          </w:p>
        </w:tc>
        <w:tc>
          <w:tcPr>
            <w:tcW w:w="1721" w:type="dxa"/>
            <w:gridSpan w:val="3"/>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3.803.039.562</w:t>
            </w:r>
          </w:p>
        </w:tc>
        <w:tc>
          <w:tcPr>
            <w:tcW w:w="1842"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50.267.000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3.853.306.562</w:t>
            </w:r>
          </w:p>
        </w:tc>
      </w:tr>
      <w:tr w:rsidR="00AB2738" w:rsidRPr="00AB2738" w:rsidTr="000E167C">
        <w:trPr>
          <w:gridBefore w:val="1"/>
          <w:wBefore w:w="417" w:type="dxa"/>
          <w:trHeight w:val="170"/>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511</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Зграде и грађевински објекти</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3.633.653.502</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3.633.653.502</w:t>
            </w:r>
          </w:p>
        </w:tc>
      </w:tr>
      <w:tr w:rsidR="00AB2738" w:rsidRPr="00AB2738" w:rsidTr="000E167C">
        <w:trPr>
          <w:gridBefore w:val="1"/>
          <w:wBefore w:w="417" w:type="dxa"/>
          <w:trHeight w:val="102"/>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512</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Машине и опрема</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136.800.060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46.776.000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183.576.060</w:t>
            </w:r>
          </w:p>
        </w:tc>
      </w:tr>
      <w:tr w:rsidR="00AB2738" w:rsidRPr="00AB2738" w:rsidTr="000E167C">
        <w:trPr>
          <w:gridBefore w:val="1"/>
          <w:wBefore w:w="417" w:type="dxa"/>
          <w:trHeight w:val="61"/>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513</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Остале некретнине и опрема</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24.781.000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24.781.000</w:t>
            </w:r>
          </w:p>
        </w:tc>
      </w:tr>
      <w:tr w:rsidR="00AB2738" w:rsidRPr="00AB2738" w:rsidTr="000E167C">
        <w:trPr>
          <w:gridBefore w:val="1"/>
          <w:wBefore w:w="417" w:type="dxa"/>
          <w:trHeight w:val="251"/>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515</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Нематеријална имовина</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7.805.000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3.491.000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11.296.000</w:t>
            </w:r>
          </w:p>
        </w:tc>
      </w:tr>
      <w:tr w:rsidR="00AB2738" w:rsidRPr="00AB2738" w:rsidTr="000E167C">
        <w:trPr>
          <w:gridBefore w:val="1"/>
          <w:wBefore w:w="417" w:type="dxa"/>
          <w:trHeight w:val="33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52</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i/>
                <w:iCs/>
                <w:sz w:val="18"/>
                <w:szCs w:val="18"/>
              </w:rPr>
            </w:pPr>
            <w:r w:rsidRPr="00AB2738">
              <w:rPr>
                <w:rFonts w:ascii="Times New Roman" w:eastAsia="Times New Roman" w:hAnsi="Times New Roman" w:cs="Times New Roman"/>
                <w:i/>
                <w:iCs/>
                <w:sz w:val="18"/>
                <w:szCs w:val="18"/>
              </w:rPr>
              <w:t>Залихе</w:t>
            </w:r>
          </w:p>
        </w:tc>
        <w:tc>
          <w:tcPr>
            <w:tcW w:w="1721" w:type="dxa"/>
            <w:gridSpan w:val="3"/>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500.000</w:t>
            </w:r>
          </w:p>
        </w:tc>
        <w:tc>
          <w:tcPr>
            <w:tcW w:w="1842"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96.345.000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96.845.000</w:t>
            </w:r>
          </w:p>
        </w:tc>
      </w:tr>
      <w:tr w:rsidR="00AB2738" w:rsidRPr="00AB2738" w:rsidTr="000E167C">
        <w:trPr>
          <w:gridBefore w:val="1"/>
          <w:wBefore w:w="417" w:type="dxa"/>
          <w:trHeight w:val="24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521</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Робне резерве</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100.000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100.000</w:t>
            </w:r>
          </w:p>
        </w:tc>
      </w:tr>
      <w:tr w:rsidR="00AB2738" w:rsidRPr="00AB2738" w:rsidTr="000E167C">
        <w:trPr>
          <w:gridBefore w:val="1"/>
          <w:wBefore w:w="417" w:type="dxa"/>
          <w:trHeight w:val="13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color w:val="974706"/>
                <w:sz w:val="18"/>
                <w:szCs w:val="18"/>
              </w:rPr>
            </w:pPr>
          </w:p>
        </w:tc>
        <w:tc>
          <w:tcPr>
            <w:tcW w:w="405" w:type="dxa"/>
            <w:gridSpan w:val="2"/>
            <w:shd w:val="clear" w:color="auto" w:fill="auto"/>
            <w:noWrap/>
            <w:vAlign w:val="bottom"/>
            <w:hideMark/>
          </w:tcPr>
          <w:p w:rsidR="00EF43C5" w:rsidRPr="00C451D0"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C451D0" w:rsidRDefault="00EF43C5" w:rsidP="00EF43C5">
            <w:pPr>
              <w:spacing w:after="0" w:line="240" w:lineRule="auto"/>
              <w:jc w:val="center"/>
              <w:rPr>
                <w:rFonts w:ascii="Times New Roman" w:eastAsia="Times New Roman" w:hAnsi="Times New Roman" w:cs="Times New Roman"/>
                <w:sz w:val="18"/>
                <w:szCs w:val="18"/>
              </w:rPr>
            </w:pPr>
            <w:r w:rsidRPr="00C451D0">
              <w:rPr>
                <w:rFonts w:ascii="Times New Roman" w:eastAsia="Times New Roman" w:hAnsi="Times New Roman" w:cs="Times New Roman"/>
                <w:sz w:val="18"/>
                <w:szCs w:val="18"/>
              </w:rPr>
              <w:t>522</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Залихе производње</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90.845.000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90.845.000</w:t>
            </w:r>
          </w:p>
        </w:tc>
      </w:tr>
      <w:tr w:rsidR="00AB2738" w:rsidRPr="00AB2738" w:rsidTr="000E167C">
        <w:trPr>
          <w:gridBefore w:val="1"/>
          <w:wBefore w:w="417" w:type="dxa"/>
          <w:trHeight w:val="209"/>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523</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Залихе робе за даљу продају</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400.000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5.500.000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5.900.000</w:t>
            </w:r>
          </w:p>
        </w:tc>
      </w:tr>
      <w:tr w:rsidR="00AB2738" w:rsidRPr="00AB2738" w:rsidTr="000E167C">
        <w:trPr>
          <w:gridBefore w:val="1"/>
          <w:wBefore w:w="417" w:type="dxa"/>
          <w:trHeight w:val="33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54</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i/>
                <w:iCs/>
                <w:sz w:val="18"/>
                <w:szCs w:val="18"/>
              </w:rPr>
            </w:pPr>
            <w:r w:rsidRPr="00AB2738">
              <w:rPr>
                <w:rFonts w:ascii="Times New Roman" w:eastAsia="Times New Roman" w:hAnsi="Times New Roman" w:cs="Times New Roman"/>
                <w:i/>
                <w:iCs/>
                <w:sz w:val="18"/>
                <w:szCs w:val="18"/>
              </w:rPr>
              <w:t>Природна имовинa</w:t>
            </w:r>
          </w:p>
        </w:tc>
        <w:tc>
          <w:tcPr>
            <w:tcW w:w="1721" w:type="dxa"/>
            <w:gridSpan w:val="3"/>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257.000.000</w:t>
            </w:r>
          </w:p>
        </w:tc>
        <w:tc>
          <w:tcPr>
            <w:tcW w:w="1842"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257.000.000</w:t>
            </w:r>
          </w:p>
        </w:tc>
      </w:tr>
      <w:tr w:rsidR="00AB2738" w:rsidRPr="00AB2738" w:rsidTr="000E167C">
        <w:trPr>
          <w:gridBefore w:val="1"/>
          <w:wBefore w:w="417" w:type="dxa"/>
          <w:trHeight w:val="88"/>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541</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Земљиште</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257.000.000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257.000.000</w:t>
            </w:r>
          </w:p>
        </w:tc>
      </w:tr>
      <w:tr w:rsidR="00AB2738" w:rsidRPr="00AB2738" w:rsidTr="000E167C">
        <w:trPr>
          <w:gridBefore w:val="1"/>
          <w:wBefore w:w="417" w:type="dxa"/>
          <w:trHeight w:val="304"/>
        </w:trPr>
        <w:tc>
          <w:tcPr>
            <w:tcW w:w="412"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6</w:t>
            </w: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 </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b/>
                <w:bCs/>
                <w:sz w:val="18"/>
                <w:szCs w:val="18"/>
              </w:rPr>
            </w:pPr>
            <w:r w:rsidRPr="00D42746">
              <w:rPr>
                <w:rFonts w:ascii="Times New Roman" w:eastAsia="Times New Roman" w:hAnsi="Times New Roman" w:cs="Times New Roman"/>
                <w:b/>
                <w:bCs/>
                <w:sz w:val="18"/>
                <w:szCs w:val="18"/>
              </w:rPr>
              <w:t> </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Издаци за отплату главнице и набавку финансијске имовине</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130.000.000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130.000.000</w:t>
            </w:r>
          </w:p>
        </w:tc>
      </w:tr>
      <w:tr w:rsidR="00AB2738" w:rsidRPr="00AB2738" w:rsidTr="000E167C">
        <w:trPr>
          <w:gridBefore w:val="1"/>
          <w:wBefore w:w="417" w:type="dxa"/>
          <w:trHeight w:val="33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61</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i/>
                <w:iCs/>
                <w:sz w:val="18"/>
                <w:szCs w:val="18"/>
              </w:rPr>
            </w:pPr>
            <w:r w:rsidRPr="00AB2738">
              <w:rPr>
                <w:rFonts w:ascii="Times New Roman" w:eastAsia="Times New Roman" w:hAnsi="Times New Roman" w:cs="Times New Roman"/>
                <w:i/>
                <w:iCs/>
                <w:sz w:val="18"/>
                <w:szCs w:val="18"/>
              </w:rPr>
              <w:t>Отплата главнице</w:t>
            </w:r>
          </w:p>
        </w:tc>
        <w:tc>
          <w:tcPr>
            <w:tcW w:w="1721" w:type="dxa"/>
            <w:gridSpan w:val="3"/>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129.000.000</w:t>
            </w:r>
          </w:p>
        </w:tc>
        <w:tc>
          <w:tcPr>
            <w:tcW w:w="1842"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129.000.000</w:t>
            </w:r>
          </w:p>
        </w:tc>
      </w:tr>
      <w:tr w:rsidR="00AB2738" w:rsidRPr="00AB2738" w:rsidTr="000E167C">
        <w:trPr>
          <w:gridBefore w:val="1"/>
          <w:wBefore w:w="417" w:type="dxa"/>
          <w:trHeight w:val="130"/>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611</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Отплата главнице домаћим кредиторима</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129.000.000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129.000.000</w:t>
            </w:r>
          </w:p>
        </w:tc>
      </w:tr>
      <w:tr w:rsidR="00AB2738" w:rsidRPr="00AB2738" w:rsidTr="000E167C">
        <w:trPr>
          <w:gridBefore w:val="1"/>
          <w:wBefore w:w="417" w:type="dxa"/>
          <w:trHeight w:val="205"/>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color w:val="FF0000"/>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color w:val="FF0000"/>
                <w:sz w:val="18"/>
                <w:szCs w:val="18"/>
              </w:rPr>
            </w:pPr>
          </w:p>
        </w:tc>
        <w:tc>
          <w:tcPr>
            <w:tcW w:w="486" w:type="dxa"/>
            <w:gridSpan w:val="2"/>
            <w:shd w:val="clear" w:color="auto" w:fill="auto"/>
            <w:noWrap/>
            <w:hideMark/>
          </w:tcPr>
          <w:p w:rsidR="00EF43C5" w:rsidRPr="000D004F" w:rsidRDefault="00EF43C5" w:rsidP="00EF43C5">
            <w:pPr>
              <w:spacing w:after="0" w:line="240" w:lineRule="auto"/>
              <w:jc w:val="center"/>
              <w:rPr>
                <w:rFonts w:ascii="Times New Roman" w:eastAsia="Times New Roman" w:hAnsi="Times New Roman" w:cs="Times New Roman"/>
                <w:sz w:val="18"/>
                <w:szCs w:val="18"/>
              </w:rPr>
            </w:pPr>
            <w:r w:rsidRPr="000D004F">
              <w:rPr>
                <w:rFonts w:ascii="Times New Roman" w:eastAsia="Times New Roman" w:hAnsi="Times New Roman" w:cs="Times New Roman"/>
                <w:sz w:val="18"/>
                <w:szCs w:val="18"/>
              </w:rPr>
              <w:t>612</w:t>
            </w: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Отплата главнице страним кредиторима</w:t>
            </w:r>
          </w:p>
        </w:tc>
        <w:tc>
          <w:tcPr>
            <w:tcW w:w="1721" w:type="dxa"/>
            <w:gridSpan w:val="3"/>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42" w:type="dxa"/>
            <w:gridSpan w:val="2"/>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r>
      <w:tr w:rsidR="00AB2738" w:rsidRPr="00AB2738" w:rsidTr="000E167C">
        <w:trPr>
          <w:gridBefore w:val="1"/>
          <w:wBefore w:w="417" w:type="dxa"/>
          <w:trHeight w:val="279"/>
        </w:trPr>
        <w:tc>
          <w:tcPr>
            <w:tcW w:w="412"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p>
        </w:tc>
        <w:tc>
          <w:tcPr>
            <w:tcW w:w="405" w:type="dxa"/>
            <w:gridSpan w:val="2"/>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r w:rsidRPr="00D42746">
              <w:rPr>
                <w:rFonts w:ascii="Times New Roman" w:eastAsia="Times New Roman" w:hAnsi="Times New Roman" w:cs="Times New Roman"/>
                <w:i/>
                <w:iCs/>
                <w:sz w:val="18"/>
                <w:szCs w:val="18"/>
              </w:rPr>
              <w:t>62</w:t>
            </w:r>
          </w:p>
        </w:tc>
        <w:tc>
          <w:tcPr>
            <w:tcW w:w="486" w:type="dxa"/>
            <w:gridSpan w:val="2"/>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i/>
                <w:iCs/>
                <w:sz w:val="18"/>
                <w:szCs w:val="18"/>
              </w:rPr>
            </w:pPr>
          </w:p>
        </w:tc>
        <w:tc>
          <w:tcPr>
            <w:tcW w:w="3648" w:type="dxa"/>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i/>
                <w:iCs/>
                <w:sz w:val="18"/>
                <w:szCs w:val="18"/>
              </w:rPr>
            </w:pPr>
            <w:r w:rsidRPr="00AB2738">
              <w:rPr>
                <w:rFonts w:ascii="Times New Roman" w:eastAsia="Times New Roman" w:hAnsi="Times New Roman" w:cs="Times New Roman"/>
                <w:i/>
                <w:iCs/>
                <w:sz w:val="18"/>
                <w:szCs w:val="18"/>
              </w:rPr>
              <w:t>Набавка финансијске имовине</w:t>
            </w:r>
          </w:p>
        </w:tc>
        <w:tc>
          <w:tcPr>
            <w:tcW w:w="1721" w:type="dxa"/>
            <w:gridSpan w:val="3"/>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1.000.000</w:t>
            </w:r>
          </w:p>
        </w:tc>
        <w:tc>
          <w:tcPr>
            <w:tcW w:w="1842"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1.000.000</w:t>
            </w:r>
          </w:p>
        </w:tc>
      </w:tr>
      <w:tr w:rsidR="00FD35D3" w:rsidRPr="00AB2738" w:rsidTr="00FD35D3">
        <w:trPr>
          <w:gridBefore w:val="1"/>
          <w:wBefore w:w="417" w:type="dxa"/>
          <w:trHeight w:val="154"/>
        </w:trPr>
        <w:tc>
          <w:tcPr>
            <w:tcW w:w="412" w:type="dxa"/>
            <w:gridSpan w:val="2"/>
            <w:tcBorders>
              <w:bottom w:val="single" w:sz="4" w:space="0" w:color="auto"/>
            </w:tcBorders>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w:t>
            </w:r>
          </w:p>
        </w:tc>
        <w:tc>
          <w:tcPr>
            <w:tcW w:w="405" w:type="dxa"/>
            <w:gridSpan w:val="2"/>
            <w:tcBorders>
              <w:bottom w:val="single" w:sz="4" w:space="0" w:color="auto"/>
            </w:tcBorders>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w:t>
            </w:r>
          </w:p>
        </w:tc>
        <w:tc>
          <w:tcPr>
            <w:tcW w:w="486" w:type="dxa"/>
            <w:gridSpan w:val="2"/>
            <w:tcBorders>
              <w:bottom w:val="single" w:sz="4" w:space="0" w:color="auto"/>
            </w:tcBorders>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621</w:t>
            </w:r>
          </w:p>
        </w:tc>
        <w:tc>
          <w:tcPr>
            <w:tcW w:w="3648" w:type="dxa"/>
            <w:tcBorders>
              <w:bottom w:val="single" w:sz="4" w:space="0" w:color="auto"/>
            </w:tcBorders>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Набавка домаће финансијске имовине</w:t>
            </w:r>
          </w:p>
        </w:tc>
        <w:tc>
          <w:tcPr>
            <w:tcW w:w="1721" w:type="dxa"/>
            <w:gridSpan w:val="3"/>
            <w:tcBorders>
              <w:bottom w:val="single" w:sz="4" w:space="0" w:color="auto"/>
            </w:tcBorders>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1.000.000</w:t>
            </w:r>
          </w:p>
        </w:tc>
        <w:tc>
          <w:tcPr>
            <w:tcW w:w="1842" w:type="dxa"/>
            <w:gridSpan w:val="2"/>
            <w:tcBorders>
              <w:bottom w:val="single" w:sz="4" w:space="0" w:color="auto"/>
            </w:tcBorders>
            <w:shd w:val="clear" w:color="auto" w:fill="auto"/>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0</w:t>
            </w:r>
          </w:p>
        </w:tc>
        <w:tc>
          <w:tcPr>
            <w:tcW w:w="1898" w:type="dxa"/>
            <w:gridSpan w:val="2"/>
            <w:tcBorders>
              <w:bottom w:val="single" w:sz="4" w:space="0" w:color="auto"/>
            </w:tcBorders>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sz w:val="18"/>
                <w:szCs w:val="18"/>
              </w:rPr>
            </w:pPr>
            <w:r w:rsidRPr="00AB2738">
              <w:rPr>
                <w:rFonts w:ascii="Times New Roman" w:eastAsia="Times New Roman" w:hAnsi="Times New Roman" w:cs="Times New Roman"/>
                <w:sz w:val="18"/>
                <w:szCs w:val="18"/>
              </w:rPr>
              <w:t>1.000.000</w:t>
            </w:r>
          </w:p>
        </w:tc>
      </w:tr>
      <w:tr w:rsidR="00FD35D3" w:rsidRPr="00D42746" w:rsidTr="00FD35D3">
        <w:trPr>
          <w:gridBefore w:val="1"/>
          <w:wBefore w:w="417" w:type="dxa"/>
          <w:trHeight w:val="414"/>
        </w:trPr>
        <w:tc>
          <w:tcPr>
            <w:tcW w:w="412" w:type="dxa"/>
            <w:gridSpan w:val="2"/>
            <w:tcBorders>
              <w:top w:val="single" w:sz="4" w:space="0" w:color="auto"/>
              <w:bottom w:val="single" w:sz="4" w:space="0" w:color="auto"/>
            </w:tcBorders>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w:t>
            </w:r>
          </w:p>
        </w:tc>
        <w:tc>
          <w:tcPr>
            <w:tcW w:w="405" w:type="dxa"/>
            <w:gridSpan w:val="2"/>
            <w:tcBorders>
              <w:top w:val="single" w:sz="4" w:space="0" w:color="auto"/>
              <w:bottom w:val="single" w:sz="4" w:space="0" w:color="auto"/>
            </w:tcBorders>
            <w:shd w:val="clear" w:color="auto" w:fill="auto"/>
            <w:noWrap/>
            <w:vAlign w:val="bottom"/>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w:t>
            </w:r>
          </w:p>
        </w:tc>
        <w:tc>
          <w:tcPr>
            <w:tcW w:w="486" w:type="dxa"/>
            <w:gridSpan w:val="2"/>
            <w:tcBorders>
              <w:top w:val="single" w:sz="4" w:space="0" w:color="auto"/>
              <w:bottom w:val="single" w:sz="4" w:space="0" w:color="auto"/>
            </w:tcBorders>
            <w:shd w:val="clear" w:color="auto" w:fill="auto"/>
            <w:noWrap/>
            <w:hideMark/>
          </w:tcPr>
          <w:p w:rsidR="00EF43C5" w:rsidRPr="00D42746" w:rsidRDefault="00EF43C5" w:rsidP="00EF43C5">
            <w:pPr>
              <w:spacing w:after="0" w:line="240" w:lineRule="auto"/>
              <w:jc w:val="center"/>
              <w:rPr>
                <w:rFonts w:ascii="Times New Roman" w:eastAsia="Times New Roman" w:hAnsi="Times New Roman" w:cs="Times New Roman"/>
                <w:sz w:val="18"/>
                <w:szCs w:val="18"/>
              </w:rPr>
            </w:pPr>
            <w:r w:rsidRPr="00D42746">
              <w:rPr>
                <w:rFonts w:ascii="Times New Roman" w:eastAsia="Times New Roman" w:hAnsi="Times New Roman" w:cs="Times New Roman"/>
                <w:sz w:val="18"/>
                <w:szCs w:val="18"/>
              </w:rPr>
              <w:t> </w:t>
            </w:r>
          </w:p>
        </w:tc>
        <w:tc>
          <w:tcPr>
            <w:tcW w:w="3648" w:type="dxa"/>
            <w:tcBorders>
              <w:top w:val="single" w:sz="4" w:space="0" w:color="auto"/>
              <w:bottom w:val="single" w:sz="4" w:space="0" w:color="auto"/>
            </w:tcBorders>
            <w:shd w:val="clear" w:color="auto" w:fill="auto"/>
            <w:vAlign w:val="bottom"/>
            <w:hideMark/>
          </w:tcPr>
          <w:p w:rsidR="00EF43C5" w:rsidRPr="00AB2738" w:rsidRDefault="00EF43C5" w:rsidP="00EF43C5">
            <w:pPr>
              <w:spacing w:after="0" w:line="240" w:lineRule="auto"/>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УКУПНО:</w:t>
            </w:r>
          </w:p>
        </w:tc>
        <w:tc>
          <w:tcPr>
            <w:tcW w:w="1721" w:type="dxa"/>
            <w:gridSpan w:val="3"/>
            <w:tcBorders>
              <w:top w:val="single" w:sz="4" w:space="0" w:color="auto"/>
              <w:bottom w:val="single" w:sz="4" w:space="0" w:color="auto"/>
            </w:tcBorders>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14.941.487.343</w:t>
            </w:r>
          </w:p>
        </w:tc>
        <w:tc>
          <w:tcPr>
            <w:tcW w:w="1842" w:type="dxa"/>
            <w:gridSpan w:val="2"/>
            <w:tcBorders>
              <w:top w:val="single" w:sz="4" w:space="0" w:color="auto"/>
              <w:bottom w:val="single" w:sz="4" w:space="0" w:color="auto"/>
            </w:tcBorders>
            <w:shd w:val="clear" w:color="auto" w:fill="auto"/>
            <w:noWrap/>
            <w:vAlign w:val="bottom"/>
            <w:hideMark/>
          </w:tcPr>
          <w:p w:rsidR="00EF43C5" w:rsidRPr="00AB2738" w:rsidRDefault="00EF43C5" w:rsidP="000E167C">
            <w:pPr>
              <w:spacing w:after="0" w:line="240" w:lineRule="auto"/>
              <w:jc w:val="right"/>
              <w:rPr>
                <w:rFonts w:ascii="Times New Roman" w:eastAsia="Times New Roman" w:hAnsi="Times New Roman" w:cs="Times New Roman"/>
                <w:b/>
                <w:bCs/>
                <w:sz w:val="18"/>
                <w:szCs w:val="18"/>
              </w:rPr>
            </w:pPr>
            <w:r w:rsidRPr="00AB2738">
              <w:rPr>
                <w:rFonts w:ascii="Times New Roman" w:eastAsia="Times New Roman" w:hAnsi="Times New Roman" w:cs="Times New Roman"/>
                <w:b/>
                <w:bCs/>
                <w:sz w:val="18"/>
                <w:szCs w:val="18"/>
              </w:rPr>
              <w:t>496.260.000</w:t>
            </w:r>
          </w:p>
        </w:tc>
        <w:tc>
          <w:tcPr>
            <w:tcW w:w="1898" w:type="dxa"/>
            <w:gridSpan w:val="2"/>
            <w:tcBorders>
              <w:top w:val="single" w:sz="4" w:space="0" w:color="auto"/>
              <w:bottom w:val="single" w:sz="4" w:space="0" w:color="auto"/>
            </w:tcBorders>
            <w:shd w:val="clear" w:color="auto" w:fill="auto"/>
            <w:noWrap/>
            <w:vAlign w:val="bottom"/>
            <w:hideMark/>
          </w:tcPr>
          <w:p w:rsidR="00EF43C5" w:rsidRPr="00AB2738" w:rsidRDefault="008601D2" w:rsidP="000E167C">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val="sr-Cyrl-RS"/>
              </w:rPr>
              <w:t xml:space="preserve">  </w:t>
            </w:r>
            <w:r w:rsidR="00D305B9">
              <w:rPr>
                <w:rFonts w:ascii="Times New Roman" w:eastAsia="Times New Roman" w:hAnsi="Times New Roman" w:cs="Times New Roman"/>
                <w:b/>
                <w:bCs/>
                <w:sz w:val="18"/>
                <w:szCs w:val="18"/>
                <w:lang w:val="sr-Cyrl-RS"/>
              </w:rPr>
              <w:t xml:space="preserve">                          </w:t>
            </w:r>
            <w:r w:rsidR="00D305B9">
              <w:rPr>
                <w:rFonts w:ascii="Times New Roman" w:eastAsia="Times New Roman" w:hAnsi="Times New Roman" w:cs="Times New Roman"/>
                <w:b/>
                <w:bCs/>
                <w:sz w:val="18"/>
                <w:szCs w:val="18"/>
                <w:lang w:val="sr-Latn-RS"/>
              </w:rPr>
              <w:t xml:space="preserve"> </w:t>
            </w:r>
            <w:r w:rsidR="00EF43C5" w:rsidRPr="00AB2738">
              <w:rPr>
                <w:rFonts w:ascii="Times New Roman" w:eastAsia="Times New Roman" w:hAnsi="Times New Roman" w:cs="Times New Roman"/>
                <w:b/>
                <w:bCs/>
                <w:sz w:val="18"/>
                <w:szCs w:val="18"/>
              </w:rPr>
              <w:t>15.437.747.343</w:t>
            </w:r>
          </w:p>
        </w:tc>
      </w:tr>
    </w:tbl>
    <w:p w:rsidR="004F2472" w:rsidRPr="000D004F" w:rsidRDefault="004F2472" w:rsidP="006F50F4">
      <w:pPr>
        <w:spacing w:after="0" w:line="240" w:lineRule="auto"/>
        <w:jc w:val="both"/>
        <w:rPr>
          <w:rFonts w:ascii="Times New Roman" w:hAnsi="Times New Roman" w:cs="Times New Roman"/>
          <w:color w:val="FF0000"/>
          <w:sz w:val="26"/>
          <w:szCs w:val="26"/>
          <w:lang w:val="sr-Cyrl-RS"/>
        </w:rPr>
      </w:pPr>
    </w:p>
    <w:p w:rsidR="006F50F4" w:rsidRPr="00081DC6" w:rsidRDefault="006F50F4" w:rsidP="003B5626">
      <w:pPr>
        <w:spacing w:after="0" w:line="240" w:lineRule="auto"/>
        <w:ind w:firstLine="720"/>
        <w:jc w:val="both"/>
        <w:rPr>
          <w:rFonts w:ascii="Times New Roman" w:hAnsi="Times New Roman" w:cs="Times New Roman"/>
          <w:color w:val="FF0000"/>
          <w:sz w:val="26"/>
          <w:szCs w:val="26"/>
          <w:lang w:val="sr-Cyrl-RS"/>
        </w:rPr>
      </w:pPr>
    </w:p>
    <w:p w:rsidR="006F50F4" w:rsidRPr="00081DC6" w:rsidRDefault="006F50F4" w:rsidP="00916C02">
      <w:pPr>
        <w:spacing w:after="0" w:line="240" w:lineRule="auto"/>
        <w:jc w:val="both"/>
        <w:rPr>
          <w:rFonts w:ascii="Times New Roman" w:hAnsi="Times New Roman" w:cs="Times New Roman"/>
          <w:color w:val="FF0000"/>
          <w:sz w:val="26"/>
          <w:szCs w:val="26"/>
          <w:lang w:val="sr-Cyrl-RS"/>
        </w:rPr>
      </w:pPr>
    </w:p>
    <w:p w:rsidR="006F50F4" w:rsidRPr="00081DC6" w:rsidRDefault="006F50F4" w:rsidP="003B5626">
      <w:pPr>
        <w:spacing w:after="0" w:line="240" w:lineRule="auto"/>
        <w:ind w:firstLine="720"/>
        <w:jc w:val="both"/>
        <w:rPr>
          <w:rFonts w:ascii="Times New Roman" w:hAnsi="Times New Roman" w:cs="Times New Roman"/>
          <w:color w:val="FF0000"/>
          <w:sz w:val="26"/>
          <w:szCs w:val="26"/>
          <w:lang w:val="sr-Cyrl-RS"/>
        </w:rPr>
      </w:pP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4F2472">
        <w:rPr>
          <w:rFonts w:ascii="Times New Roman" w:hAnsi="Times New Roman" w:cs="Times New Roman"/>
          <w:sz w:val="26"/>
          <w:szCs w:val="26"/>
          <w:lang w:val="sr-Cyrl-RS"/>
        </w:rPr>
        <w:t>''</w:t>
      </w: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E223D7" w:rsidRPr="00081DC6" w:rsidRDefault="00E223D7"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E132F0" w:rsidRDefault="00E132F0" w:rsidP="004F2472">
      <w:pPr>
        <w:spacing w:after="0" w:line="240" w:lineRule="auto"/>
        <w:jc w:val="both"/>
        <w:rPr>
          <w:rFonts w:ascii="Times New Roman" w:hAnsi="Times New Roman" w:cs="Times New Roman"/>
          <w:color w:val="FF0000"/>
          <w:sz w:val="26"/>
          <w:szCs w:val="26"/>
          <w:lang w:val="sr-Cyrl-RS"/>
        </w:rPr>
      </w:pPr>
    </w:p>
    <w:p w:rsidR="004F2472" w:rsidRPr="001220F7" w:rsidRDefault="004F2472" w:rsidP="004F2472">
      <w:pPr>
        <w:spacing w:after="0" w:line="240" w:lineRule="auto"/>
        <w:jc w:val="both"/>
        <w:rPr>
          <w:rFonts w:ascii="Times New Roman" w:hAnsi="Times New Roman" w:cs="Times New Roman"/>
          <w:color w:val="FF0000"/>
          <w:sz w:val="24"/>
          <w:szCs w:val="24"/>
          <w:lang w:val="sr-Cyrl-RS"/>
        </w:rPr>
      </w:pPr>
    </w:p>
    <w:p w:rsidR="00EE56C8" w:rsidRPr="001220F7" w:rsidRDefault="00EE56C8" w:rsidP="00EE56C8">
      <w:pPr>
        <w:tabs>
          <w:tab w:val="left" w:pos="1005"/>
        </w:tabs>
        <w:spacing w:after="0" w:line="240" w:lineRule="auto"/>
        <w:jc w:val="center"/>
        <w:outlineLvl w:val="0"/>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lastRenderedPageBreak/>
        <w:t xml:space="preserve">Члан </w:t>
      </w:r>
      <w:r w:rsidR="00CA145E" w:rsidRPr="001220F7">
        <w:rPr>
          <w:rFonts w:ascii="Times New Roman" w:eastAsia="Times New Roman" w:hAnsi="Times New Roman" w:cs="Times New Roman"/>
          <w:sz w:val="24"/>
          <w:szCs w:val="24"/>
          <w:lang w:val="sr-Cyrl-RS" w:eastAsia="sr-Latn-CS"/>
        </w:rPr>
        <w:t>5</w:t>
      </w:r>
      <w:r w:rsidRPr="001220F7">
        <w:rPr>
          <w:rFonts w:ascii="Times New Roman" w:eastAsia="Times New Roman" w:hAnsi="Times New Roman" w:cs="Times New Roman"/>
          <w:sz w:val="24"/>
          <w:szCs w:val="24"/>
          <w:lang w:val="sr-Cyrl-CS" w:eastAsia="sr-Latn-CS"/>
        </w:rPr>
        <w:t xml:space="preserve">. </w:t>
      </w:r>
    </w:p>
    <w:p w:rsidR="002B7E28" w:rsidRPr="001220F7" w:rsidRDefault="00EE56C8" w:rsidP="003B0F5E">
      <w:pPr>
        <w:spacing w:after="120" w:line="240" w:lineRule="auto"/>
        <w:jc w:val="both"/>
        <w:rPr>
          <w:rFonts w:ascii="Times New Roman" w:hAnsi="Times New Roman" w:cs="Times New Roman"/>
          <w:sz w:val="24"/>
          <w:szCs w:val="24"/>
          <w:lang w:val="sr-Cyrl-RS"/>
        </w:rPr>
      </w:pPr>
      <w:r w:rsidRPr="001220F7">
        <w:rPr>
          <w:rFonts w:ascii="Times New Roman" w:hAnsi="Times New Roman" w:cs="Times New Roman"/>
          <w:sz w:val="24"/>
          <w:szCs w:val="24"/>
          <w:lang w:val="sr-Cyrl-RS"/>
        </w:rPr>
        <w:tab/>
        <w:t>Члан 7. мења се и гласи:</w:t>
      </w:r>
    </w:p>
    <w:p w:rsidR="00694A37" w:rsidRPr="001220F7" w:rsidRDefault="00694A37" w:rsidP="003B0F5E">
      <w:pPr>
        <w:spacing w:after="120" w:line="240" w:lineRule="auto"/>
        <w:jc w:val="center"/>
        <w:rPr>
          <w:rFonts w:ascii="Times New Roman" w:hAnsi="Times New Roman" w:cs="Times New Roman"/>
          <w:sz w:val="24"/>
          <w:szCs w:val="24"/>
          <w:lang w:val="sr-Cyrl-RS"/>
        </w:rPr>
      </w:pPr>
      <w:r w:rsidRPr="001220F7">
        <w:rPr>
          <w:rFonts w:ascii="Times New Roman" w:hAnsi="Times New Roman" w:cs="Times New Roman"/>
          <w:sz w:val="24"/>
          <w:szCs w:val="24"/>
          <w:lang w:val="sr-Cyrl-RS"/>
        </w:rPr>
        <w:t>„Члан 7.</w:t>
      </w:r>
    </w:p>
    <w:p w:rsidR="00694A37" w:rsidRPr="001220F7" w:rsidRDefault="00694A37" w:rsidP="00694A37">
      <w:pPr>
        <w:spacing w:after="0" w:line="240" w:lineRule="auto"/>
        <w:jc w:val="center"/>
        <w:rPr>
          <w:rFonts w:ascii="Times New Roman" w:hAnsi="Times New Roman" w:cs="Times New Roman"/>
          <w:sz w:val="24"/>
          <w:szCs w:val="24"/>
          <w:lang w:val="sr-Cyrl-RS"/>
        </w:rPr>
      </w:pPr>
    </w:p>
    <w:p w:rsidR="002B7E28" w:rsidRPr="001220F7" w:rsidRDefault="002B7E28" w:rsidP="002B7E28">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RS"/>
        </w:rPr>
        <w:tab/>
      </w:r>
      <w:r w:rsidRPr="001220F7">
        <w:rPr>
          <w:rFonts w:ascii="Times New Roman" w:hAnsi="Times New Roman" w:cs="Times New Roman"/>
          <w:sz w:val="24"/>
          <w:szCs w:val="24"/>
          <w:lang w:val="sr-Cyrl-CS"/>
        </w:rPr>
        <w:t xml:space="preserve">Расходи и издаци из </w:t>
      </w:r>
      <w:r w:rsidR="00B8553E" w:rsidRPr="001220F7">
        <w:rPr>
          <w:rFonts w:ascii="Times New Roman" w:hAnsi="Times New Roman" w:cs="Times New Roman"/>
          <w:sz w:val="24"/>
          <w:szCs w:val="24"/>
          <w:lang w:val="sr-Cyrl-CS"/>
        </w:rPr>
        <w:t xml:space="preserve">члана </w:t>
      </w:r>
      <w:r w:rsidR="00AE327E">
        <w:rPr>
          <w:rFonts w:ascii="Times New Roman" w:hAnsi="Times New Roman" w:cs="Times New Roman"/>
          <w:sz w:val="24"/>
          <w:szCs w:val="24"/>
          <w:lang w:val="sr-Latn-RS"/>
        </w:rPr>
        <w:t>6</w:t>
      </w:r>
      <w:r w:rsidRPr="001220F7">
        <w:rPr>
          <w:rFonts w:ascii="Times New Roman" w:hAnsi="Times New Roman" w:cs="Times New Roman"/>
          <w:sz w:val="24"/>
          <w:szCs w:val="24"/>
          <w:lang w:val="sr-Cyrl-CS"/>
        </w:rPr>
        <w:t xml:space="preserve">. </w:t>
      </w:r>
      <w:r w:rsidR="00AE327E">
        <w:rPr>
          <w:rFonts w:ascii="Times New Roman" w:hAnsi="Times New Roman" w:cs="Times New Roman"/>
          <w:sz w:val="24"/>
          <w:szCs w:val="24"/>
          <w:lang w:val="sr-Cyrl-RS"/>
        </w:rPr>
        <w:t xml:space="preserve">Одлуке о буџету Града Ниша за 2023. годину </w:t>
      </w:r>
      <w:r w:rsidRPr="001220F7">
        <w:rPr>
          <w:rFonts w:ascii="Times New Roman" w:hAnsi="Times New Roman" w:cs="Times New Roman"/>
          <w:sz w:val="24"/>
          <w:szCs w:val="24"/>
          <w:lang w:val="sr-Cyrl-CS"/>
        </w:rPr>
        <w:t xml:space="preserve"> у укупном износу од </w:t>
      </w:r>
      <w:r w:rsidR="00974C75" w:rsidRPr="001220F7">
        <w:rPr>
          <w:rFonts w:ascii="Times New Roman" w:hAnsi="Times New Roman" w:cs="Times New Roman"/>
          <w:sz w:val="24"/>
          <w:szCs w:val="24"/>
          <w:lang w:val="sr-Cyrl-CS"/>
        </w:rPr>
        <w:t>15.</w:t>
      </w:r>
      <w:r w:rsidR="002F6B82" w:rsidRPr="001220F7">
        <w:rPr>
          <w:rFonts w:ascii="Times New Roman" w:hAnsi="Times New Roman" w:cs="Times New Roman"/>
          <w:sz w:val="24"/>
          <w:szCs w:val="24"/>
          <w:lang w:val="sr-Latn-RS"/>
        </w:rPr>
        <w:t>437.747.343</w:t>
      </w:r>
      <w:r w:rsidRPr="001220F7">
        <w:rPr>
          <w:rFonts w:ascii="Times New Roman" w:hAnsi="Times New Roman" w:cs="Times New Roman"/>
          <w:sz w:val="24"/>
          <w:szCs w:val="24"/>
          <w:lang w:val="sr-Cyrl-CS"/>
        </w:rPr>
        <w:t xml:space="preserve"> 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и то у износу од </w:t>
      </w:r>
      <w:r w:rsidR="00974C75" w:rsidRPr="001220F7">
        <w:rPr>
          <w:rFonts w:ascii="Times New Roman" w:hAnsi="Times New Roman" w:cs="Times New Roman"/>
          <w:sz w:val="24"/>
          <w:szCs w:val="24"/>
          <w:lang w:val="sr-Cyrl-RS"/>
        </w:rPr>
        <w:t>14.9</w:t>
      </w:r>
      <w:r w:rsidR="002F6B82" w:rsidRPr="001220F7">
        <w:rPr>
          <w:rFonts w:ascii="Times New Roman" w:hAnsi="Times New Roman" w:cs="Times New Roman"/>
          <w:sz w:val="24"/>
          <w:szCs w:val="24"/>
          <w:lang w:val="sr-Latn-RS"/>
        </w:rPr>
        <w:t>41</w:t>
      </w:r>
      <w:r w:rsidR="00974C75" w:rsidRPr="001220F7">
        <w:rPr>
          <w:rFonts w:ascii="Times New Roman" w:hAnsi="Times New Roman" w:cs="Times New Roman"/>
          <w:sz w:val="24"/>
          <w:szCs w:val="24"/>
          <w:lang w:val="sr-Cyrl-RS"/>
        </w:rPr>
        <w:t>.48</w:t>
      </w:r>
      <w:r w:rsidR="008A35D2" w:rsidRPr="001220F7">
        <w:rPr>
          <w:rFonts w:ascii="Times New Roman" w:hAnsi="Times New Roman" w:cs="Times New Roman"/>
          <w:sz w:val="24"/>
          <w:szCs w:val="24"/>
          <w:lang w:val="sr-Cyrl-RS"/>
        </w:rPr>
        <w:t>7</w:t>
      </w:r>
      <w:r w:rsidR="00974C75" w:rsidRPr="001220F7">
        <w:rPr>
          <w:rFonts w:ascii="Times New Roman" w:hAnsi="Times New Roman" w:cs="Times New Roman"/>
          <w:sz w:val="24"/>
          <w:szCs w:val="24"/>
          <w:lang w:val="sr-Cyrl-RS"/>
        </w:rPr>
        <w:t>.343</w:t>
      </w:r>
      <w:r w:rsidR="005F68B5"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 xml:space="preserve">редства из буџета и </w:t>
      </w:r>
      <w:r w:rsidR="00974C75" w:rsidRPr="001220F7">
        <w:rPr>
          <w:rFonts w:ascii="Times New Roman" w:hAnsi="Times New Roman" w:cs="Times New Roman"/>
          <w:sz w:val="24"/>
          <w:szCs w:val="24"/>
          <w:lang w:val="sr-Cyrl-RS"/>
        </w:rPr>
        <w:t>496.260.000</w:t>
      </w:r>
      <w:r w:rsidRPr="001220F7">
        <w:rPr>
          <w:rFonts w:ascii="Times New Roman" w:hAnsi="Times New Roman" w:cs="Times New Roman"/>
          <w:sz w:val="24"/>
          <w:szCs w:val="24"/>
          <w:lang w:val="sr-Cyrl-CS"/>
        </w:rPr>
        <w:t xml:space="preserve"> </w:t>
      </w:r>
      <w:r w:rsidR="00C3786E" w:rsidRPr="001220F7">
        <w:rPr>
          <w:rFonts w:ascii="Times New Roman" w:hAnsi="Times New Roman" w:cs="Times New Roman"/>
          <w:sz w:val="24"/>
          <w:szCs w:val="24"/>
          <w:lang w:val="sr-Cyrl-CS"/>
        </w:rPr>
        <w:t>динар</w:t>
      </w:r>
      <w:r w:rsidR="001A770F" w:rsidRPr="001220F7">
        <w:rPr>
          <w:rFonts w:ascii="Times New Roman" w:hAnsi="Times New Roman" w:cs="Times New Roman"/>
          <w:sz w:val="24"/>
          <w:szCs w:val="24"/>
          <w:lang w:val="sr-Latn-RS"/>
        </w:rPr>
        <w:t>a</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редства из осталих извора, користе се за следеће програме:</w:t>
      </w:r>
    </w:p>
    <w:p w:rsidR="003B0F5E" w:rsidRPr="001220F7" w:rsidRDefault="003B0F5E" w:rsidP="002B7E28">
      <w:pPr>
        <w:spacing w:after="0" w:line="240" w:lineRule="auto"/>
        <w:jc w:val="both"/>
        <w:rPr>
          <w:rFonts w:ascii="Times New Roman" w:hAnsi="Times New Roman" w:cs="Times New Roman"/>
          <w:color w:val="FF0000"/>
          <w:sz w:val="24"/>
          <w:szCs w:val="24"/>
          <w:lang w:val="sr-Cyrl-CS"/>
        </w:rPr>
      </w:pPr>
    </w:p>
    <w:p w:rsidR="00401635" w:rsidRPr="001220F7" w:rsidRDefault="00401635" w:rsidP="002B7E28">
      <w:pPr>
        <w:spacing w:after="0" w:line="240" w:lineRule="auto"/>
        <w:jc w:val="both"/>
        <w:rPr>
          <w:rFonts w:ascii="Times New Roman" w:hAnsi="Times New Roman" w:cs="Times New Roman"/>
          <w:sz w:val="24"/>
          <w:szCs w:val="24"/>
          <w:lang w:val="sr-Cyrl-CS"/>
        </w:rPr>
      </w:pPr>
    </w:p>
    <w:p w:rsidR="002B7E28" w:rsidRPr="001220F7" w:rsidRDefault="002B7E28"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ПЛАН РАСХОДА ПО ПРОГРАМИМА</w:t>
      </w:r>
    </w:p>
    <w:p w:rsidR="002B7E28" w:rsidRPr="001220F7" w:rsidRDefault="008756D6"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за период 01. 01. - 31. 12. 20</w:t>
      </w:r>
      <w:r w:rsidRPr="001220F7">
        <w:rPr>
          <w:rFonts w:ascii="Times New Roman" w:hAnsi="Times New Roman" w:cs="Times New Roman"/>
          <w:sz w:val="24"/>
          <w:szCs w:val="24"/>
          <w:lang w:val="sr-Latn-RS"/>
        </w:rPr>
        <w:t>2</w:t>
      </w:r>
      <w:r w:rsidR="00B8553E" w:rsidRPr="001220F7">
        <w:rPr>
          <w:rFonts w:ascii="Times New Roman" w:hAnsi="Times New Roman" w:cs="Times New Roman"/>
          <w:sz w:val="24"/>
          <w:szCs w:val="24"/>
          <w:lang w:val="sr-Cyrl-RS"/>
        </w:rPr>
        <w:t>3</w:t>
      </w:r>
      <w:r w:rsidR="002B7E28" w:rsidRPr="001220F7">
        <w:rPr>
          <w:rFonts w:ascii="Times New Roman" w:hAnsi="Times New Roman" w:cs="Times New Roman"/>
          <w:sz w:val="24"/>
          <w:szCs w:val="24"/>
          <w:lang w:val="sr-Cyrl-CS"/>
        </w:rPr>
        <w:t xml:space="preserve">. </w:t>
      </w:r>
      <w:r w:rsidR="00C94C47" w:rsidRPr="001220F7">
        <w:rPr>
          <w:rFonts w:ascii="Times New Roman" w:hAnsi="Times New Roman" w:cs="Times New Roman"/>
          <w:sz w:val="24"/>
          <w:szCs w:val="24"/>
          <w:lang w:val="sr-Cyrl-CS"/>
        </w:rPr>
        <w:t>године</w:t>
      </w:r>
    </w:p>
    <w:p w:rsidR="00C8190A" w:rsidRPr="001220F7" w:rsidRDefault="00C8190A" w:rsidP="002B7E28">
      <w:pPr>
        <w:spacing w:after="0" w:line="240" w:lineRule="auto"/>
        <w:jc w:val="center"/>
        <w:rPr>
          <w:rFonts w:ascii="Times New Roman" w:hAnsi="Times New Roman" w:cs="Times New Roman"/>
          <w:sz w:val="24"/>
          <w:szCs w:val="24"/>
          <w:lang w:val="sr-Cyrl-CS"/>
        </w:rPr>
      </w:pPr>
    </w:p>
    <w:tbl>
      <w:tblPr>
        <w:tblW w:w="11000" w:type="dxa"/>
        <w:tblInd w:w="103" w:type="dxa"/>
        <w:tblLook w:val="04A0" w:firstRow="1" w:lastRow="0" w:firstColumn="1" w:lastColumn="0" w:noHBand="0" w:noVBand="1"/>
      </w:tblPr>
      <w:tblGrid>
        <w:gridCol w:w="5680"/>
        <w:gridCol w:w="1100"/>
        <w:gridCol w:w="1380"/>
        <w:gridCol w:w="1380"/>
        <w:gridCol w:w="1460"/>
      </w:tblGrid>
      <w:tr w:rsidR="009A6A6D" w:rsidRPr="00C8190A" w:rsidTr="00C8190A">
        <w:trPr>
          <w:trHeight w:val="1095"/>
        </w:trPr>
        <w:tc>
          <w:tcPr>
            <w:tcW w:w="5680" w:type="dxa"/>
            <w:tcBorders>
              <w:top w:val="single" w:sz="4" w:space="0" w:color="auto"/>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ПРОГРАМ</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b/>
                <w:bCs/>
                <w:color w:val="00B050"/>
                <w:sz w:val="18"/>
                <w:szCs w:val="18"/>
              </w:rPr>
            </w:pPr>
            <w:r w:rsidRPr="00C8190A">
              <w:rPr>
                <w:rFonts w:ascii="Times New Roman" w:eastAsia="Times New Roman" w:hAnsi="Times New Roman" w:cs="Times New Roman"/>
                <w:b/>
                <w:bCs/>
                <w:color w:val="00B050"/>
                <w:sz w:val="18"/>
                <w:szCs w:val="18"/>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План за 2023.годину</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C8190A" w:rsidRPr="00C8190A" w:rsidRDefault="009A6A6D" w:rsidP="009A6A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val="sr-Cyrl-RS"/>
              </w:rPr>
              <w:t>План расхода из сопствених прихода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Укупно</w:t>
            </w:r>
          </w:p>
        </w:tc>
      </w:tr>
      <w:tr w:rsidR="009A6A6D" w:rsidRPr="00C8190A" w:rsidTr="00C8190A">
        <w:trPr>
          <w:trHeight w:val="300"/>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2</w:t>
            </w:r>
          </w:p>
        </w:tc>
        <w:tc>
          <w:tcPr>
            <w:tcW w:w="1380" w:type="dxa"/>
            <w:tcBorders>
              <w:top w:val="nil"/>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3</w:t>
            </w:r>
          </w:p>
        </w:tc>
        <w:tc>
          <w:tcPr>
            <w:tcW w:w="1460" w:type="dxa"/>
            <w:tcBorders>
              <w:top w:val="nil"/>
              <w:left w:val="nil"/>
              <w:bottom w:val="single" w:sz="4" w:space="0" w:color="auto"/>
              <w:right w:val="single" w:sz="4" w:space="0" w:color="auto"/>
            </w:tcBorders>
            <w:shd w:val="clear" w:color="auto" w:fill="auto"/>
            <w:vAlign w:val="center"/>
            <w:hideMark/>
          </w:tcPr>
          <w:p w:rsidR="00C8190A" w:rsidRPr="00C8190A" w:rsidRDefault="00C8190A" w:rsidP="00C8190A">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4</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 xml:space="preserve">  1 - Становање, урбанизам и просторно планирање</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1,277,881,148</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1,277,881,148</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2 - Комуналне делатности</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1,190,606,000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1,190,606,000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3 - Локални економски развој</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191,545,000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191,545,000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4 - Развој туризма</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531,508,770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531,508,770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5 - Пољопривреда и рурални развој</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45,050,000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45,050,000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6 - Заштита животне средине</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199,396,833</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199,396,833</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7 - Организација саобраћаја и саобраћајна инфраструктура</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2,849,999,729</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2,849,999,729</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8 – Предшколско васпитање </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1,245,046,000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134,027,000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1,379,073,000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  9 – Основно образовање </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655,640,000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655,640,000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 xml:space="preserve">10 – Средње образовање </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318,080,000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318,080,000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11 - Социјална и дечија заштита</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820,939,000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2,540,000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823,479,000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12 - Здравствена заштита</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46,400,000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46,400,000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13 - Развој културе и информисања</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1,054,616,853</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241,226,000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1,295,842,853</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color w:val="000000"/>
                <w:sz w:val="18"/>
                <w:szCs w:val="18"/>
              </w:rPr>
            </w:pPr>
            <w:r w:rsidRPr="00C8190A">
              <w:rPr>
                <w:rFonts w:ascii="Times New Roman" w:eastAsia="Times New Roman" w:hAnsi="Times New Roman" w:cs="Times New Roman"/>
                <w:color w:val="000000"/>
                <w:sz w:val="18"/>
                <w:szCs w:val="18"/>
              </w:rPr>
              <w:t>14 - Развој спорта и омладине</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627,903,000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118,467,000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746,370,000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15 - Опште услуге локалне самоуправе</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3,483,443,510</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3,483,443,510</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16 - Политички систем локалне самоуправе</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157,120,257</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157,120,257</w:t>
            </w:r>
          </w:p>
        </w:tc>
      </w:tr>
      <w:tr w:rsidR="009A6A6D" w:rsidRPr="00C8190A" w:rsidTr="00C8190A">
        <w:trPr>
          <w:trHeight w:val="255"/>
        </w:trPr>
        <w:tc>
          <w:tcPr>
            <w:tcW w:w="5680" w:type="dxa"/>
            <w:tcBorders>
              <w:top w:val="nil"/>
              <w:left w:val="single" w:sz="4" w:space="0" w:color="auto"/>
              <w:bottom w:val="single" w:sz="4" w:space="0" w:color="auto"/>
              <w:right w:val="nil"/>
            </w:tcBorders>
            <w:shd w:val="clear" w:color="auto" w:fill="auto"/>
            <w:vAlign w:val="center"/>
            <w:hideMark/>
          </w:tcPr>
          <w:p w:rsidR="00C8190A" w:rsidRPr="00C8190A" w:rsidRDefault="00C8190A" w:rsidP="00C8190A">
            <w:pPr>
              <w:spacing w:after="0" w:line="240" w:lineRule="auto"/>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17 - Енергетска ефикасност и обновљиви извори енергије</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color w:val="00B050"/>
                <w:sz w:val="18"/>
                <w:szCs w:val="18"/>
              </w:rPr>
            </w:pPr>
            <w:r w:rsidRPr="00C8190A">
              <w:rPr>
                <w:rFonts w:ascii="Times New Roman" w:eastAsia="Times New Roman" w:hAnsi="Times New Roman" w:cs="Times New Roman"/>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246,311,243</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sz w:val="18"/>
                <w:szCs w:val="18"/>
              </w:rPr>
            </w:pPr>
            <w:r w:rsidRPr="00C8190A">
              <w:rPr>
                <w:rFonts w:ascii="Times New Roman" w:eastAsia="Times New Roman" w:hAnsi="Times New Roman" w:cs="Times New Roman"/>
                <w:sz w:val="18"/>
                <w:szCs w:val="18"/>
              </w:rPr>
              <w:t>246,311,243</w:t>
            </w:r>
          </w:p>
        </w:tc>
      </w:tr>
      <w:tr w:rsidR="009A6A6D" w:rsidRPr="00C8190A" w:rsidTr="00C8190A">
        <w:trPr>
          <w:trHeight w:val="240"/>
        </w:trPr>
        <w:tc>
          <w:tcPr>
            <w:tcW w:w="5680" w:type="dxa"/>
            <w:tcBorders>
              <w:top w:val="nil"/>
              <w:left w:val="single" w:sz="4" w:space="0" w:color="auto"/>
              <w:bottom w:val="single" w:sz="4" w:space="0" w:color="auto"/>
              <w:right w:val="nil"/>
            </w:tcBorders>
            <w:shd w:val="clear" w:color="auto" w:fill="auto"/>
            <w:vAlign w:val="bottom"/>
            <w:hideMark/>
          </w:tcPr>
          <w:p w:rsidR="00C8190A" w:rsidRPr="00C8190A" w:rsidRDefault="00C8190A" w:rsidP="00C8190A">
            <w:pPr>
              <w:spacing w:after="0" w:line="240" w:lineRule="auto"/>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УКУПНО:</w:t>
            </w:r>
          </w:p>
        </w:tc>
        <w:tc>
          <w:tcPr>
            <w:tcW w:w="1100" w:type="dxa"/>
            <w:tcBorders>
              <w:top w:val="nil"/>
              <w:left w:val="nil"/>
              <w:bottom w:val="single" w:sz="4" w:space="0" w:color="auto"/>
              <w:right w:val="single" w:sz="4" w:space="0" w:color="auto"/>
            </w:tcBorders>
            <w:shd w:val="clear" w:color="auto" w:fill="auto"/>
            <w:noWrap/>
            <w:vAlign w:val="center"/>
            <w:hideMark/>
          </w:tcPr>
          <w:p w:rsidR="00C8190A" w:rsidRPr="00C8190A" w:rsidRDefault="00C8190A" w:rsidP="00C8190A">
            <w:pPr>
              <w:spacing w:after="0" w:line="240" w:lineRule="auto"/>
              <w:jc w:val="center"/>
              <w:rPr>
                <w:rFonts w:ascii="Times New Roman" w:eastAsia="Times New Roman" w:hAnsi="Times New Roman" w:cs="Times New Roman"/>
                <w:b/>
                <w:bCs/>
                <w:color w:val="00B050"/>
                <w:sz w:val="18"/>
                <w:szCs w:val="18"/>
              </w:rPr>
            </w:pPr>
            <w:r w:rsidRPr="00C8190A">
              <w:rPr>
                <w:rFonts w:ascii="Times New Roman" w:eastAsia="Times New Roman" w:hAnsi="Times New Roman" w:cs="Times New Roman"/>
                <w:b/>
                <w:bCs/>
                <w:color w:val="00B05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14,941,487,343</w:t>
            </w:r>
          </w:p>
        </w:tc>
        <w:tc>
          <w:tcPr>
            <w:tcW w:w="138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496,260,000</w:t>
            </w:r>
          </w:p>
        </w:tc>
        <w:tc>
          <w:tcPr>
            <w:tcW w:w="1460" w:type="dxa"/>
            <w:tcBorders>
              <w:top w:val="nil"/>
              <w:left w:val="nil"/>
              <w:bottom w:val="single" w:sz="4" w:space="0" w:color="auto"/>
              <w:right w:val="single" w:sz="4" w:space="0" w:color="auto"/>
            </w:tcBorders>
            <w:shd w:val="clear" w:color="auto" w:fill="auto"/>
            <w:noWrap/>
            <w:vAlign w:val="bottom"/>
            <w:hideMark/>
          </w:tcPr>
          <w:p w:rsidR="00C8190A" w:rsidRPr="00C8190A" w:rsidRDefault="00C8190A" w:rsidP="00C8190A">
            <w:pPr>
              <w:spacing w:after="0" w:line="240" w:lineRule="auto"/>
              <w:jc w:val="right"/>
              <w:rPr>
                <w:rFonts w:ascii="Times New Roman" w:eastAsia="Times New Roman" w:hAnsi="Times New Roman" w:cs="Times New Roman"/>
                <w:b/>
                <w:bCs/>
                <w:sz w:val="18"/>
                <w:szCs w:val="18"/>
              </w:rPr>
            </w:pPr>
            <w:r w:rsidRPr="00C8190A">
              <w:rPr>
                <w:rFonts w:ascii="Times New Roman" w:eastAsia="Times New Roman" w:hAnsi="Times New Roman" w:cs="Times New Roman"/>
                <w:b/>
                <w:bCs/>
                <w:sz w:val="18"/>
                <w:szCs w:val="18"/>
              </w:rPr>
              <w:t>15,437,747,343</w:t>
            </w:r>
          </w:p>
        </w:tc>
      </w:tr>
    </w:tbl>
    <w:p w:rsidR="00C94C47" w:rsidRDefault="00C94C47" w:rsidP="00C8190A">
      <w:pPr>
        <w:spacing w:after="0" w:line="240" w:lineRule="auto"/>
        <w:rPr>
          <w:rFonts w:ascii="Times New Roman" w:hAnsi="Times New Roman" w:cs="Times New Roman"/>
          <w:sz w:val="28"/>
          <w:szCs w:val="28"/>
          <w:lang w:val="sr-Cyrl-CS"/>
        </w:rPr>
      </w:pPr>
    </w:p>
    <w:p w:rsidR="00A328C9" w:rsidRPr="00F17C11" w:rsidRDefault="00A328C9" w:rsidP="00BE1C18">
      <w:pPr>
        <w:spacing w:after="0" w:line="240" w:lineRule="auto"/>
        <w:rPr>
          <w:rFonts w:ascii="Times New Roman" w:hAnsi="Times New Roman" w:cs="Times New Roman"/>
          <w:color w:val="FF0000"/>
          <w:sz w:val="26"/>
          <w:szCs w:val="26"/>
          <w:lang w:val="sr-Cyrl-RS"/>
        </w:rPr>
      </w:pPr>
    </w:p>
    <w:p w:rsidR="00FD7E67" w:rsidRPr="00081DC6" w:rsidRDefault="00402E59" w:rsidP="00870FCB">
      <w:pPr>
        <w:spacing w:after="0" w:line="240" w:lineRule="auto"/>
        <w:rPr>
          <w:rFonts w:ascii="Times New Roman" w:hAnsi="Times New Roman" w:cs="Times New Roman"/>
          <w:color w:val="FF0000"/>
          <w:sz w:val="26"/>
          <w:szCs w:val="26"/>
          <w:lang w:val="sr-Cyrl-RS"/>
        </w:rPr>
      </w:pP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081DC6">
        <w:rPr>
          <w:rFonts w:ascii="Times New Roman" w:hAnsi="Times New Roman" w:cs="Times New Roman"/>
          <w:color w:val="FF0000"/>
          <w:sz w:val="26"/>
          <w:szCs w:val="26"/>
          <w:lang w:val="sr-Cyrl-RS"/>
        </w:rPr>
        <w:tab/>
      </w:r>
      <w:r w:rsidRPr="002D3EF5">
        <w:rPr>
          <w:rFonts w:ascii="Times New Roman" w:hAnsi="Times New Roman" w:cs="Times New Roman"/>
          <w:sz w:val="26"/>
          <w:szCs w:val="26"/>
          <w:lang w:val="sr-Cyrl-RS"/>
        </w:rPr>
        <w:t>''</w:t>
      </w:r>
    </w:p>
    <w:p w:rsidR="00FD7E67" w:rsidRPr="00081DC6" w:rsidRDefault="00FD7E67" w:rsidP="002B7E28">
      <w:pPr>
        <w:spacing w:after="0" w:line="240" w:lineRule="auto"/>
        <w:jc w:val="center"/>
        <w:rPr>
          <w:rFonts w:ascii="Times New Roman" w:hAnsi="Times New Roman" w:cs="Times New Roman"/>
          <w:color w:val="FF0000"/>
          <w:sz w:val="26"/>
          <w:szCs w:val="26"/>
          <w:lang w:val="sr-Latn-RS"/>
        </w:rPr>
      </w:pPr>
    </w:p>
    <w:p w:rsidR="00103189" w:rsidRDefault="00103189" w:rsidP="002B7E28">
      <w:pPr>
        <w:spacing w:after="0" w:line="240" w:lineRule="auto"/>
        <w:jc w:val="center"/>
        <w:rPr>
          <w:rFonts w:ascii="Times New Roman" w:hAnsi="Times New Roman" w:cs="Times New Roman"/>
          <w:color w:val="FF0000"/>
          <w:sz w:val="26"/>
          <w:szCs w:val="26"/>
          <w:lang w:val="sr-Cyrl-RS"/>
        </w:rPr>
      </w:pPr>
    </w:p>
    <w:p w:rsidR="002D3EF5" w:rsidRDefault="002D3EF5"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Pr="001220F7" w:rsidRDefault="001220F7" w:rsidP="002B7E28">
      <w:pPr>
        <w:spacing w:after="0" w:line="240" w:lineRule="auto"/>
        <w:jc w:val="center"/>
        <w:rPr>
          <w:rFonts w:ascii="Times New Roman" w:hAnsi="Times New Roman" w:cs="Times New Roman"/>
          <w:color w:val="FF0000"/>
          <w:sz w:val="26"/>
          <w:szCs w:val="26"/>
          <w:lang w:val="sr-Latn-RS"/>
        </w:rPr>
      </w:pPr>
    </w:p>
    <w:p w:rsidR="002D3EF5" w:rsidRDefault="002D3EF5" w:rsidP="002B7E28">
      <w:pPr>
        <w:spacing w:after="0" w:line="240" w:lineRule="auto"/>
        <w:jc w:val="center"/>
        <w:rPr>
          <w:rFonts w:ascii="Times New Roman" w:hAnsi="Times New Roman" w:cs="Times New Roman"/>
          <w:color w:val="FF0000"/>
          <w:sz w:val="26"/>
          <w:szCs w:val="26"/>
          <w:lang w:val="sr-Cyrl-RS"/>
        </w:rPr>
      </w:pPr>
    </w:p>
    <w:p w:rsidR="002D3EF5" w:rsidRPr="00081DC6" w:rsidRDefault="002D3EF5" w:rsidP="002B7E28">
      <w:pPr>
        <w:spacing w:after="0" w:line="240" w:lineRule="auto"/>
        <w:jc w:val="center"/>
        <w:rPr>
          <w:rFonts w:ascii="Times New Roman" w:hAnsi="Times New Roman" w:cs="Times New Roman"/>
          <w:color w:val="FF0000"/>
          <w:sz w:val="26"/>
          <w:szCs w:val="26"/>
          <w:lang w:val="sr-Cyrl-RS"/>
        </w:rPr>
      </w:pPr>
    </w:p>
    <w:p w:rsidR="00402E59" w:rsidRPr="00081DC6" w:rsidRDefault="00402E59" w:rsidP="00A27CA8">
      <w:pPr>
        <w:spacing w:after="0" w:line="240" w:lineRule="auto"/>
        <w:rPr>
          <w:rFonts w:ascii="Times New Roman" w:hAnsi="Times New Roman" w:cs="Times New Roman"/>
          <w:color w:val="FF0000"/>
          <w:sz w:val="26"/>
          <w:szCs w:val="26"/>
          <w:lang w:val="sr-Latn-RS"/>
        </w:rPr>
      </w:pPr>
    </w:p>
    <w:p w:rsidR="00103189" w:rsidRPr="00081DC6" w:rsidRDefault="00103189" w:rsidP="002B7E28">
      <w:pPr>
        <w:spacing w:after="0" w:line="240" w:lineRule="auto"/>
        <w:jc w:val="center"/>
        <w:rPr>
          <w:rFonts w:ascii="Times New Roman" w:hAnsi="Times New Roman" w:cs="Times New Roman"/>
          <w:color w:val="FF0000"/>
          <w:sz w:val="26"/>
          <w:szCs w:val="26"/>
          <w:lang w:val="sr-Cyrl-RS"/>
        </w:rPr>
      </w:pPr>
    </w:p>
    <w:p w:rsidR="00694A37" w:rsidRPr="001220F7" w:rsidRDefault="00DD4573" w:rsidP="0083755D">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lastRenderedPageBreak/>
        <w:t xml:space="preserve">Члан </w:t>
      </w:r>
      <w:r w:rsidR="000C2709" w:rsidRPr="001220F7">
        <w:rPr>
          <w:rFonts w:ascii="Times New Roman" w:eastAsia="Times New Roman" w:hAnsi="Times New Roman" w:cs="Times New Roman"/>
          <w:sz w:val="24"/>
          <w:szCs w:val="24"/>
          <w:lang w:val="sr-Latn-RS" w:eastAsia="sr-Latn-CS"/>
        </w:rPr>
        <w:t>6</w:t>
      </w:r>
      <w:r w:rsidRPr="001220F7">
        <w:rPr>
          <w:rFonts w:ascii="Times New Roman" w:eastAsia="Times New Roman" w:hAnsi="Times New Roman" w:cs="Times New Roman"/>
          <w:sz w:val="24"/>
          <w:szCs w:val="24"/>
          <w:lang w:val="sr-Cyrl-CS" w:eastAsia="sr-Latn-CS"/>
        </w:rPr>
        <w:t>.</w:t>
      </w:r>
    </w:p>
    <w:p w:rsidR="00DD4573" w:rsidRPr="001220F7" w:rsidRDefault="00DD4573" w:rsidP="0083755D">
      <w:pPr>
        <w:spacing w:after="120" w:line="240" w:lineRule="auto"/>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Члан 8. мења се и гласи:</w:t>
      </w:r>
    </w:p>
    <w:p w:rsidR="00694A37" w:rsidRPr="001220F7" w:rsidRDefault="00694A37" w:rsidP="00D032E2">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8.</w:t>
      </w:r>
    </w:p>
    <w:p w:rsidR="00D032E2" w:rsidRPr="001220F7" w:rsidRDefault="003B5626" w:rsidP="00D032E2">
      <w:pPr>
        <w:spacing w:after="12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Планирани капитални издаци буџетских корисника за 202</w:t>
      </w:r>
      <w:r w:rsidR="00CB4B2E" w:rsidRPr="001220F7">
        <w:rPr>
          <w:rFonts w:ascii="Times New Roman" w:hAnsi="Times New Roman" w:cs="Times New Roman"/>
          <w:sz w:val="24"/>
          <w:szCs w:val="24"/>
          <w:lang w:val="sr-Latn-RS"/>
        </w:rPr>
        <w:t>3</w:t>
      </w:r>
      <w:r w:rsidR="00116C1C"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rPr>
        <w:t xml:space="preserve">, </w:t>
      </w:r>
      <w:r w:rsidRPr="001220F7">
        <w:rPr>
          <w:rFonts w:ascii="Times New Roman" w:hAnsi="Times New Roman" w:cs="Times New Roman"/>
          <w:sz w:val="24"/>
          <w:szCs w:val="24"/>
          <w:lang w:val="sr-Cyrl-CS"/>
        </w:rPr>
        <w:t>202</w:t>
      </w:r>
      <w:r w:rsidR="00CB4B2E" w:rsidRPr="001220F7">
        <w:rPr>
          <w:rFonts w:ascii="Times New Roman" w:hAnsi="Times New Roman" w:cs="Times New Roman"/>
          <w:sz w:val="24"/>
          <w:szCs w:val="24"/>
          <w:lang w:val="sr-Latn-RS"/>
        </w:rPr>
        <w:t>4</w:t>
      </w:r>
      <w:r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lang w:val="sr-Cyrl-CS"/>
        </w:rPr>
        <w:t xml:space="preserve"> и 2025.</w:t>
      </w:r>
      <w:r w:rsidRPr="001220F7">
        <w:rPr>
          <w:rFonts w:ascii="Times New Roman" w:hAnsi="Times New Roman" w:cs="Times New Roman"/>
          <w:sz w:val="24"/>
          <w:szCs w:val="24"/>
          <w:lang w:val="sr-Cyrl-CS"/>
        </w:rPr>
        <w:t xml:space="preserve"> годину исказују се у следећем прегледу:</w:t>
      </w:r>
    </w:p>
    <w:tbl>
      <w:tblPr>
        <w:tblW w:w="0" w:type="auto"/>
        <w:tblLook w:val="04A0" w:firstRow="1" w:lastRow="0" w:firstColumn="1" w:lastColumn="0" w:noHBand="0" w:noVBand="1"/>
      </w:tblPr>
      <w:tblGrid>
        <w:gridCol w:w="1173"/>
        <w:gridCol w:w="5107"/>
        <w:gridCol w:w="1491"/>
        <w:gridCol w:w="1275"/>
        <w:gridCol w:w="1127"/>
        <w:gridCol w:w="843"/>
      </w:tblGrid>
      <w:tr w:rsidR="00AF7FA3" w:rsidRPr="00465B3B" w:rsidTr="00CD725F">
        <w:trPr>
          <w:trHeight w:val="13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5B3B" w:rsidRPr="00465B3B" w:rsidRDefault="00465B3B" w:rsidP="00465B3B">
            <w:pPr>
              <w:spacing w:after="0" w:line="240" w:lineRule="auto"/>
              <w:jc w:val="center"/>
              <w:rPr>
                <w:rFonts w:ascii="Arial" w:eastAsia="Times New Roman" w:hAnsi="Arial" w:cs="Arial"/>
                <w:b/>
                <w:bCs/>
                <w:color w:val="000000"/>
                <w:sz w:val="18"/>
                <w:szCs w:val="18"/>
              </w:rPr>
            </w:pPr>
            <w:r w:rsidRPr="00465B3B">
              <w:rPr>
                <w:rFonts w:ascii="Arial" w:eastAsia="Times New Roman" w:hAnsi="Arial" w:cs="Arial"/>
                <w:b/>
                <w:bCs/>
                <w:color w:val="000000"/>
                <w:sz w:val="18"/>
                <w:szCs w:val="18"/>
              </w:rPr>
              <w:t>Приоритет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Назив капиталног пројекта</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Укупна вредност пројекта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2024</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2025</w:t>
            </w:r>
          </w:p>
        </w:tc>
      </w:tr>
      <w:tr w:rsidR="00AF7FA3" w:rsidRPr="00465B3B" w:rsidTr="00CD725F">
        <w:trPr>
          <w:trHeight w:val="405"/>
        </w:trPr>
        <w:tc>
          <w:tcPr>
            <w:tcW w:w="0" w:type="auto"/>
            <w:tcBorders>
              <w:top w:val="nil"/>
              <w:left w:val="single" w:sz="8" w:space="0" w:color="auto"/>
              <w:bottom w:val="nil"/>
              <w:right w:val="single" w:sz="4" w:space="0" w:color="auto"/>
            </w:tcBorders>
            <w:shd w:val="clear" w:color="auto" w:fill="auto"/>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1</w:t>
            </w:r>
          </w:p>
        </w:tc>
        <w:tc>
          <w:tcPr>
            <w:tcW w:w="0" w:type="auto"/>
            <w:tcBorders>
              <w:top w:val="nil"/>
              <w:left w:val="single" w:sz="8" w:space="0" w:color="auto"/>
              <w:bottom w:val="nil"/>
              <w:right w:val="single" w:sz="4" w:space="0" w:color="auto"/>
            </w:tcBorders>
            <w:shd w:val="clear" w:color="auto" w:fill="auto"/>
            <w:hideMark/>
          </w:tcPr>
          <w:p w:rsidR="00465B3B" w:rsidRPr="00465B3B" w:rsidRDefault="00465B3B" w:rsidP="00465B3B">
            <w:pPr>
              <w:spacing w:after="0" w:line="240" w:lineRule="auto"/>
              <w:jc w:val="center"/>
              <w:rPr>
                <w:rFonts w:ascii="Arial" w:eastAsia="Times New Roman" w:hAnsi="Arial" w:cs="Arial"/>
                <w:b/>
                <w:bCs/>
                <w:sz w:val="18"/>
                <w:szCs w:val="18"/>
              </w:rPr>
            </w:pPr>
            <w:r w:rsidRPr="00465B3B">
              <w:rPr>
                <w:rFonts w:ascii="Arial" w:eastAsia="Times New Roman" w:hAnsi="Arial" w:cs="Arial"/>
                <w:b/>
                <w:bCs/>
                <w:sz w:val="18"/>
                <w:szCs w:val="18"/>
              </w:rPr>
              <w:t>2</w:t>
            </w:r>
          </w:p>
        </w:tc>
        <w:tc>
          <w:tcPr>
            <w:tcW w:w="1491" w:type="dxa"/>
            <w:tcBorders>
              <w:top w:val="nil"/>
              <w:left w:val="nil"/>
              <w:bottom w:val="nil"/>
              <w:right w:val="single" w:sz="4" w:space="0" w:color="auto"/>
            </w:tcBorders>
            <w:shd w:val="clear" w:color="auto" w:fill="auto"/>
            <w:hideMark/>
          </w:tcPr>
          <w:p w:rsidR="00465B3B" w:rsidRPr="00465B3B" w:rsidRDefault="00CD725F" w:rsidP="00465B3B">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3</w:t>
            </w:r>
          </w:p>
        </w:tc>
        <w:tc>
          <w:tcPr>
            <w:tcW w:w="1275" w:type="dxa"/>
            <w:tcBorders>
              <w:top w:val="nil"/>
              <w:left w:val="nil"/>
              <w:bottom w:val="nil"/>
              <w:right w:val="single" w:sz="4" w:space="0" w:color="auto"/>
            </w:tcBorders>
            <w:shd w:val="clear" w:color="auto" w:fill="auto"/>
            <w:hideMark/>
          </w:tcPr>
          <w:p w:rsidR="00465B3B" w:rsidRPr="00465B3B" w:rsidRDefault="00CD725F" w:rsidP="00465B3B">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4</w:t>
            </w:r>
          </w:p>
        </w:tc>
        <w:tc>
          <w:tcPr>
            <w:tcW w:w="993" w:type="dxa"/>
            <w:tcBorders>
              <w:top w:val="nil"/>
              <w:left w:val="nil"/>
              <w:bottom w:val="nil"/>
              <w:right w:val="single" w:sz="4" w:space="0" w:color="auto"/>
            </w:tcBorders>
            <w:shd w:val="clear" w:color="auto" w:fill="auto"/>
            <w:hideMark/>
          </w:tcPr>
          <w:p w:rsidR="00465B3B" w:rsidRPr="00465B3B" w:rsidRDefault="00CD725F" w:rsidP="00465B3B">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5</w:t>
            </w:r>
          </w:p>
        </w:tc>
        <w:tc>
          <w:tcPr>
            <w:tcW w:w="843" w:type="dxa"/>
            <w:tcBorders>
              <w:top w:val="nil"/>
              <w:left w:val="nil"/>
              <w:bottom w:val="nil"/>
              <w:right w:val="single" w:sz="4" w:space="0" w:color="auto"/>
            </w:tcBorders>
            <w:shd w:val="clear" w:color="auto" w:fill="auto"/>
            <w:hideMark/>
          </w:tcPr>
          <w:p w:rsidR="00465B3B" w:rsidRPr="00465B3B" w:rsidRDefault="00CD725F" w:rsidP="00465B3B">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6</w:t>
            </w:r>
          </w:p>
        </w:tc>
      </w:tr>
      <w:tr w:rsidR="00AF7FA3" w:rsidRPr="00465B3B" w:rsidTr="00CD725F">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Реконструкција водосистема Кнежица-Ћурлина-Перутина-Белотинац</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55,000,000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20,444,236</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4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Изградње станова за припаднике снага безбедности - недостајућа инфраструктура на локацији Ардија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316,000,000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315,999,000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Изградња Аква парка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1,713,602,880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457,055,000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437,355,644</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4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Сакупљање и прерада отпадних вода у Граду Нишу –недостајућа инфраструктура ППОВ Цигански кључ</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225,000,000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52,120,000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172,680,000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sz w:val="18"/>
                <w:szCs w:val="18"/>
              </w:rPr>
            </w:pPr>
            <w:r w:rsidRPr="00465B3B">
              <w:rPr>
                <w:rFonts w:ascii="Calibri" w:eastAsia="Times New Roman" w:hAnsi="Calibri" w:cs="Calibri"/>
                <w:sz w:val="18"/>
                <w:szCs w:val="18"/>
              </w:rPr>
              <w:t>Пројекат „Градови у фокусу” (Виртуозна презентација вишеслојног културног идентитета модерног Ниша)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67,595,201</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21,180,000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4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SMART&amp;SAFE CITY са контролним центром у Научно технолошком парку</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71,778,492</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7,300,000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Побољшавање туристичке понуде специјалног интереса у Нишу</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8,606,000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3,850,000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Израда спољне хидрантске мреже и система противпожарне заштите на археолошком налазишту Медијана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15,000,000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14,900,000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Реконструкција пијаце Криве ливаде</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85,000,000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45,000,000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40,000,000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Унапређење бициклистичког превоза - асфалтирање, адаптација и обележавање бициклистичке стазе Трошарина-Стопшоп</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9,300,000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2,000,000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11</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Реконструкција Омладинског центра у Нишу</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105,000,000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105,000,000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3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Унапређење  енергестке ефикасности зграде  Позоришта лутака у Нишу</w:t>
            </w:r>
          </w:p>
        </w:tc>
        <w:tc>
          <w:tcPr>
            <w:tcW w:w="1491" w:type="dxa"/>
            <w:tcBorders>
              <w:top w:val="nil"/>
              <w:left w:val="nil"/>
              <w:bottom w:val="single" w:sz="4" w:space="0" w:color="auto"/>
              <w:right w:val="single" w:sz="4" w:space="0" w:color="auto"/>
            </w:tcBorders>
            <w:shd w:val="clear" w:color="000000" w:fill="FFFFFF"/>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38,126,543</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38,126,543</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13</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Унапређење енергетске ефикасности зграде основних школа</w:t>
            </w:r>
          </w:p>
        </w:tc>
        <w:tc>
          <w:tcPr>
            <w:tcW w:w="1491" w:type="dxa"/>
            <w:tcBorders>
              <w:top w:val="nil"/>
              <w:left w:val="nil"/>
              <w:bottom w:val="single" w:sz="4" w:space="0" w:color="auto"/>
              <w:right w:val="single" w:sz="4" w:space="0" w:color="auto"/>
            </w:tcBorders>
            <w:shd w:val="clear" w:color="000000" w:fill="FFFFFF"/>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86,276,000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86,276,000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Ревитализација јавних површина на територији Градске општине Медијана</w:t>
            </w:r>
          </w:p>
        </w:tc>
        <w:tc>
          <w:tcPr>
            <w:tcW w:w="1491" w:type="dxa"/>
            <w:tcBorders>
              <w:top w:val="nil"/>
              <w:left w:val="nil"/>
              <w:bottom w:val="single" w:sz="4" w:space="0" w:color="auto"/>
              <w:right w:val="single" w:sz="4" w:space="0" w:color="auto"/>
            </w:tcBorders>
            <w:shd w:val="clear" w:color="000000" w:fill="FFFFFF"/>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84,000,000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83,900,000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3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15</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Унапређење квалитета ваздуха конверзијом енергента у котларници Универзитета у Нишу</w:t>
            </w:r>
          </w:p>
        </w:tc>
        <w:tc>
          <w:tcPr>
            <w:tcW w:w="1491" w:type="dxa"/>
            <w:tcBorders>
              <w:top w:val="nil"/>
              <w:left w:val="nil"/>
              <w:bottom w:val="single" w:sz="4" w:space="0" w:color="auto"/>
              <w:right w:val="single" w:sz="4" w:space="0" w:color="auto"/>
            </w:tcBorders>
            <w:shd w:val="clear" w:color="000000" w:fill="FFFFFF"/>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19,367,811</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19,367,811</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2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16</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Унапређење енергетске ефикасности зграде ОШ Стефан Немања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42,000,000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41,999,000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1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17</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Уређење корита Суводолског потока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228,000,000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227,999,000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r w:rsidR="00AF7FA3" w:rsidRPr="00465B3B" w:rsidTr="00CD725F">
        <w:trPr>
          <w:trHeight w:val="3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B3B" w:rsidRPr="00465B3B" w:rsidRDefault="00465B3B" w:rsidP="00CD725F">
            <w:pPr>
              <w:spacing w:after="0" w:line="240" w:lineRule="auto"/>
              <w:jc w:val="center"/>
              <w:rPr>
                <w:rFonts w:ascii="Calibri" w:eastAsia="Times New Roman" w:hAnsi="Calibri" w:cs="Calibri"/>
                <w:color w:val="000000"/>
                <w:sz w:val="18"/>
                <w:szCs w:val="18"/>
              </w:rPr>
            </w:pPr>
            <w:r w:rsidRPr="00465B3B">
              <w:rPr>
                <w:rFonts w:ascii="Calibri" w:eastAsia="Times New Roman" w:hAnsi="Calibri" w:cs="Calibri"/>
                <w:color w:val="000000"/>
                <w:sz w:val="18"/>
                <w:szCs w:val="18"/>
              </w:rPr>
              <w:t>18</w:t>
            </w:r>
          </w:p>
        </w:tc>
        <w:tc>
          <w:tcPr>
            <w:tcW w:w="0" w:type="auto"/>
            <w:tcBorders>
              <w:top w:val="nil"/>
              <w:left w:val="nil"/>
              <w:bottom w:val="single" w:sz="4" w:space="0" w:color="auto"/>
              <w:right w:val="single" w:sz="4" w:space="0" w:color="auto"/>
            </w:tcBorders>
            <w:shd w:val="clear" w:color="auto" w:fill="auto"/>
            <w:hideMark/>
          </w:tcPr>
          <w:p w:rsidR="00465B3B" w:rsidRPr="00465B3B" w:rsidRDefault="00465B3B" w:rsidP="00CD725F">
            <w:pPr>
              <w:spacing w:after="0" w:line="240" w:lineRule="auto"/>
              <w:rPr>
                <w:rFonts w:ascii="Calibri" w:eastAsia="Times New Roman" w:hAnsi="Calibri" w:cs="Calibri"/>
                <w:color w:val="000000"/>
                <w:sz w:val="18"/>
                <w:szCs w:val="18"/>
              </w:rPr>
            </w:pPr>
            <w:r w:rsidRPr="00465B3B">
              <w:rPr>
                <w:rFonts w:ascii="Calibri" w:eastAsia="Times New Roman" w:hAnsi="Calibri" w:cs="Calibri"/>
                <w:color w:val="000000"/>
                <w:sz w:val="18"/>
                <w:szCs w:val="18"/>
              </w:rPr>
              <w:t>Нови талас обнове међублоковског зеленила и урбаних џепова</w:t>
            </w:r>
          </w:p>
        </w:tc>
        <w:tc>
          <w:tcPr>
            <w:tcW w:w="1491"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50,000,000</w:t>
            </w:r>
          </w:p>
        </w:tc>
        <w:tc>
          <w:tcPr>
            <w:tcW w:w="1275"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50,000,000</w:t>
            </w:r>
          </w:p>
        </w:tc>
        <w:tc>
          <w:tcPr>
            <w:tcW w:w="99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c>
          <w:tcPr>
            <w:tcW w:w="843" w:type="dxa"/>
            <w:tcBorders>
              <w:top w:val="nil"/>
              <w:left w:val="nil"/>
              <w:bottom w:val="single" w:sz="4" w:space="0" w:color="auto"/>
              <w:right w:val="single" w:sz="4" w:space="0" w:color="auto"/>
            </w:tcBorders>
            <w:shd w:val="clear" w:color="auto" w:fill="auto"/>
            <w:noWrap/>
            <w:vAlign w:val="center"/>
            <w:hideMark/>
          </w:tcPr>
          <w:p w:rsidR="00465B3B" w:rsidRPr="00465B3B" w:rsidRDefault="00465B3B" w:rsidP="00940CDC">
            <w:pPr>
              <w:spacing w:after="0" w:line="240" w:lineRule="auto"/>
              <w:jc w:val="right"/>
              <w:rPr>
                <w:rFonts w:ascii="Calibri" w:eastAsia="Times New Roman" w:hAnsi="Calibri" w:cs="Calibri"/>
                <w:color w:val="000000"/>
                <w:sz w:val="18"/>
                <w:szCs w:val="18"/>
              </w:rPr>
            </w:pPr>
            <w:r w:rsidRPr="00465B3B">
              <w:rPr>
                <w:rFonts w:ascii="Calibri" w:eastAsia="Times New Roman" w:hAnsi="Calibri" w:cs="Calibri"/>
                <w:color w:val="000000"/>
                <w:sz w:val="18"/>
                <w:szCs w:val="18"/>
              </w:rPr>
              <w:t>0</w:t>
            </w:r>
          </w:p>
        </w:tc>
      </w:tr>
    </w:tbl>
    <w:p w:rsidR="00C70EF9" w:rsidRPr="00081DC6" w:rsidRDefault="00C70EF9" w:rsidP="00CD725F">
      <w:pPr>
        <w:spacing w:after="0" w:line="240" w:lineRule="auto"/>
        <w:jc w:val="both"/>
        <w:rPr>
          <w:rFonts w:ascii="Times New Roman" w:hAnsi="Times New Roman" w:cs="Times New Roman"/>
          <w:color w:val="FF0000"/>
          <w:sz w:val="26"/>
          <w:szCs w:val="26"/>
          <w:lang w:val="sr-Latn-RS"/>
        </w:rPr>
      </w:pPr>
    </w:p>
    <w:p w:rsidR="00C70EF9" w:rsidRPr="002D6854" w:rsidRDefault="00F018E8" w:rsidP="0083755D">
      <w:pPr>
        <w:spacing w:after="0" w:line="240" w:lineRule="auto"/>
        <w:ind w:left="9360" w:firstLine="720"/>
        <w:jc w:val="both"/>
        <w:rPr>
          <w:rFonts w:ascii="Times New Roman" w:hAnsi="Times New Roman" w:cs="Times New Roman"/>
          <w:sz w:val="26"/>
          <w:szCs w:val="26"/>
          <w:lang w:val="sr-Cyrl-RS"/>
        </w:rPr>
      </w:pPr>
      <w:r w:rsidRPr="002D6854">
        <w:rPr>
          <w:rFonts w:ascii="Times New Roman" w:hAnsi="Times New Roman" w:cs="Times New Roman"/>
          <w:sz w:val="26"/>
          <w:szCs w:val="26"/>
          <w:lang w:val="sr-Cyrl-RS"/>
        </w:rPr>
        <w:t>„</w:t>
      </w:r>
    </w:p>
    <w:p w:rsidR="00401389" w:rsidRPr="00081DC6" w:rsidRDefault="00401389" w:rsidP="003B5626">
      <w:pPr>
        <w:spacing w:after="0" w:line="240" w:lineRule="auto"/>
        <w:jc w:val="both"/>
        <w:rPr>
          <w:rFonts w:ascii="Times New Roman" w:hAnsi="Times New Roman" w:cs="Times New Roman"/>
          <w:color w:val="FF0000"/>
          <w:sz w:val="16"/>
          <w:szCs w:val="16"/>
          <w:lang w:val="sr-Latn-RS"/>
        </w:rPr>
      </w:pPr>
    </w:p>
    <w:p w:rsidR="004E63D8" w:rsidRPr="00081DC6" w:rsidRDefault="004E63D8" w:rsidP="003B5626">
      <w:pPr>
        <w:spacing w:after="0" w:line="240" w:lineRule="auto"/>
        <w:jc w:val="both"/>
        <w:rPr>
          <w:rFonts w:ascii="Times New Roman" w:hAnsi="Times New Roman" w:cs="Times New Roman"/>
          <w:color w:val="FF0000"/>
          <w:sz w:val="26"/>
          <w:szCs w:val="26"/>
          <w:lang w:val="sr-Latn-RS"/>
        </w:rPr>
      </w:pPr>
    </w:p>
    <w:p w:rsidR="00401389" w:rsidRPr="00081DC6" w:rsidRDefault="00401389">
      <w:pPr>
        <w:rPr>
          <w:rFonts w:ascii="Times New Roman" w:hAnsi="Times New Roman" w:cs="Times New Roman"/>
          <w:color w:val="FF0000"/>
          <w:sz w:val="26"/>
          <w:szCs w:val="26"/>
          <w:lang w:val="sr-Latn-RS"/>
        </w:rPr>
      </w:pPr>
      <w:r w:rsidRPr="00081DC6">
        <w:rPr>
          <w:rFonts w:ascii="Times New Roman" w:hAnsi="Times New Roman" w:cs="Times New Roman"/>
          <w:color w:val="FF0000"/>
          <w:sz w:val="26"/>
          <w:szCs w:val="26"/>
          <w:lang w:val="sr-Latn-RS"/>
        </w:rPr>
        <w:br w:type="page"/>
      </w:r>
    </w:p>
    <w:p w:rsidR="00F018E8" w:rsidRPr="001220F7" w:rsidRDefault="009170E2" w:rsidP="00A27CA8">
      <w:pPr>
        <w:spacing w:after="12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Ч</w:t>
      </w:r>
      <w:r w:rsidR="00DD4573" w:rsidRPr="001220F7">
        <w:rPr>
          <w:rFonts w:ascii="Times New Roman" w:hAnsi="Times New Roman" w:cs="Times New Roman"/>
          <w:sz w:val="24"/>
          <w:szCs w:val="24"/>
          <w:lang w:val="sr-Cyrl-CS"/>
        </w:rPr>
        <w:t xml:space="preserve">лан </w:t>
      </w:r>
      <w:r w:rsidR="000C2709" w:rsidRPr="001220F7">
        <w:rPr>
          <w:rFonts w:ascii="Times New Roman" w:hAnsi="Times New Roman" w:cs="Times New Roman"/>
          <w:sz w:val="24"/>
          <w:szCs w:val="24"/>
        </w:rPr>
        <w:t>7</w:t>
      </w:r>
      <w:r w:rsidR="00DD4573" w:rsidRPr="001220F7">
        <w:rPr>
          <w:rFonts w:ascii="Times New Roman" w:hAnsi="Times New Roman" w:cs="Times New Roman"/>
          <w:sz w:val="24"/>
          <w:szCs w:val="24"/>
          <w:lang w:val="sr-Cyrl-CS"/>
        </w:rPr>
        <w:t>.</w:t>
      </w:r>
    </w:p>
    <w:p w:rsidR="00F018E8" w:rsidRPr="001220F7" w:rsidRDefault="00DD4573" w:rsidP="00A27CA8">
      <w:pPr>
        <w:spacing w:after="120" w:line="240" w:lineRule="auto"/>
        <w:rPr>
          <w:rFonts w:ascii="Times New Roman" w:eastAsia="Times New Roman" w:hAnsi="Times New Roman" w:cs="Times New Roman"/>
          <w:sz w:val="24"/>
          <w:szCs w:val="24"/>
          <w:lang w:val="sr-Cyrl-CS" w:eastAsia="sr-Latn-CS"/>
        </w:rPr>
      </w:pPr>
      <w:r w:rsidRPr="001220F7">
        <w:rPr>
          <w:rFonts w:ascii="Times New Roman" w:hAnsi="Times New Roman" w:cs="Times New Roman"/>
          <w:sz w:val="24"/>
          <w:szCs w:val="24"/>
          <w:lang w:val="sr-Cyrl-CS"/>
        </w:rPr>
        <w:tab/>
      </w:r>
      <w:r w:rsidRPr="001220F7">
        <w:rPr>
          <w:rFonts w:ascii="Times New Roman" w:eastAsia="Times New Roman" w:hAnsi="Times New Roman" w:cs="Times New Roman"/>
          <w:sz w:val="24"/>
          <w:szCs w:val="24"/>
          <w:lang w:val="sr-Cyrl-CS" w:eastAsia="sr-Latn-CS"/>
        </w:rPr>
        <w:t xml:space="preserve">У делу </w:t>
      </w:r>
      <w:r w:rsidRPr="001220F7">
        <w:rPr>
          <w:rFonts w:ascii="Times New Roman" w:eastAsia="Times New Roman" w:hAnsi="Times New Roman" w:cs="Times New Roman"/>
          <w:sz w:val="24"/>
          <w:szCs w:val="24"/>
          <w:lang w:val="sr-Latn-CS" w:eastAsia="sr-Latn-CS"/>
        </w:rPr>
        <w:t>II</w:t>
      </w:r>
      <w:r w:rsidRPr="001220F7">
        <w:rPr>
          <w:rFonts w:ascii="Times New Roman" w:eastAsia="Times New Roman" w:hAnsi="Times New Roman" w:cs="Times New Roman"/>
          <w:sz w:val="24"/>
          <w:szCs w:val="24"/>
          <w:lang w:val="sr-Cyrl-CS" w:eastAsia="sr-Latn-CS"/>
        </w:rPr>
        <w:t xml:space="preserve"> ПОСЕБАН ДЕО, члан 9. мења се и гласи:</w:t>
      </w:r>
    </w:p>
    <w:p w:rsidR="00F018E8" w:rsidRPr="001220F7" w:rsidRDefault="00F018E8" w:rsidP="00A27CA8">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„Члан 9.</w:t>
      </w:r>
    </w:p>
    <w:p w:rsidR="006D6E4E" w:rsidRPr="001220F7" w:rsidRDefault="00DD4573" w:rsidP="0020725F">
      <w:pPr>
        <w:spacing w:after="120" w:line="240" w:lineRule="auto"/>
        <w:ind w:firstLine="720"/>
        <w:jc w:val="both"/>
        <w:rPr>
          <w:rFonts w:ascii="Times New Roman" w:eastAsia="Times New Roman" w:hAnsi="Times New Roman" w:cs="Times New Roman"/>
          <w:sz w:val="24"/>
          <w:szCs w:val="24"/>
          <w:lang w:val="sr-Cyrl-RS"/>
        </w:rPr>
      </w:pPr>
      <w:r w:rsidRPr="001220F7">
        <w:rPr>
          <w:rFonts w:ascii="Times New Roman" w:eastAsia="Times New Roman" w:hAnsi="Times New Roman" w:cs="Times New Roman"/>
          <w:sz w:val="24"/>
          <w:szCs w:val="24"/>
        </w:rPr>
        <w:t xml:space="preserve">Средства из буџета у износу од </w:t>
      </w:r>
      <w:r w:rsidR="00114196" w:rsidRPr="001220F7">
        <w:rPr>
          <w:rFonts w:ascii="Times New Roman" w:eastAsia="Times New Roman" w:hAnsi="Times New Roman" w:cs="Times New Roman"/>
          <w:sz w:val="24"/>
          <w:szCs w:val="24"/>
          <w:lang w:val="sr-Cyrl-RS"/>
        </w:rPr>
        <w:t>14.9</w:t>
      </w:r>
      <w:r w:rsidR="00700DD0" w:rsidRPr="001220F7">
        <w:rPr>
          <w:rFonts w:ascii="Times New Roman" w:eastAsia="Times New Roman" w:hAnsi="Times New Roman" w:cs="Times New Roman"/>
          <w:sz w:val="24"/>
          <w:szCs w:val="24"/>
          <w:lang w:val="sr-Cyrl-RS"/>
        </w:rPr>
        <w:t>41</w:t>
      </w:r>
      <w:r w:rsidR="00114196" w:rsidRPr="001220F7">
        <w:rPr>
          <w:rFonts w:ascii="Times New Roman" w:eastAsia="Times New Roman" w:hAnsi="Times New Roman" w:cs="Times New Roman"/>
          <w:sz w:val="24"/>
          <w:szCs w:val="24"/>
          <w:lang w:val="sr-Cyrl-RS"/>
        </w:rPr>
        <w:t>.487.343</w:t>
      </w:r>
      <w:r w:rsidR="00FB4085" w:rsidRPr="001220F7">
        <w:rPr>
          <w:rFonts w:ascii="Times New Roman" w:eastAsia="Times New Roman" w:hAnsi="Times New Roman" w:cs="Times New Roman"/>
          <w:sz w:val="24"/>
          <w:szCs w:val="24"/>
        </w:rPr>
        <w:t xml:space="preserve"> динар</w:t>
      </w:r>
      <w:r w:rsidR="00114196" w:rsidRPr="001220F7">
        <w:rPr>
          <w:rFonts w:ascii="Times New Roman" w:eastAsia="Times New Roman" w:hAnsi="Times New Roman" w:cs="Times New Roman"/>
          <w:sz w:val="24"/>
          <w:szCs w:val="24"/>
          <w:lang w:val="sr-Cyrl-RS"/>
        </w:rPr>
        <w:t>а</w:t>
      </w:r>
      <w:r w:rsidRPr="001220F7">
        <w:rPr>
          <w:rFonts w:ascii="Times New Roman" w:eastAsia="Times New Roman" w:hAnsi="Times New Roman" w:cs="Times New Roman"/>
          <w:sz w:val="24"/>
          <w:szCs w:val="24"/>
        </w:rPr>
        <w:t xml:space="preserve"> и с</w:t>
      </w:r>
      <w:r w:rsidRPr="001220F7">
        <w:rPr>
          <w:rFonts w:ascii="Times New Roman" w:eastAsia="Times New Roman" w:hAnsi="Times New Roman" w:cs="Times New Roman"/>
          <w:sz w:val="24"/>
          <w:szCs w:val="24"/>
          <w:lang w:val="sr-Cyrl-CS"/>
        </w:rPr>
        <w:t xml:space="preserve">редства настала употребом јавних средстава </w:t>
      </w:r>
      <w:r w:rsidRPr="001220F7">
        <w:rPr>
          <w:rFonts w:ascii="Times New Roman" w:eastAsia="Times New Roman" w:hAnsi="Times New Roman" w:cs="Times New Roman"/>
          <w:sz w:val="24"/>
          <w:szCs w:val="24"/>
        </w:rPr>
        <w:t xml:space="preserve">буџета у износу од </w:t>
      </w:r>
      <w:r w:rsidR="00114196" w:rsidRPr="001220F7">
        <w:rPr>
          <w:rFonts w:ascii="Times New Roman" w:eastAsia="Times New Roman" w:hAnsi="Times New Roman" w:cs="Times New Roman"/>
          <w:sz w:val="24"/>
          <w:szCs w:val="24"/>
          <w:lang w:val="sr-Cyrl-RS"/>
        </w:rPr>
        <w:t>496.260.000</w:t>
      </w:r>
      <w:r w:rsidRPr="001220F7">
        <w:rPr>
          <w:rFonts w:ascii="Times New Roman" w:eastAsia="Times New Roman" w:hAnsi="Times New Roman" w:cs="Times New Roman"/>
          <w:sz w:val="24"/>
          <w:szCs w:val="24"/>
        </w:rPr>
        <w:t xml:space="preserve"> динар</w:t>
      </w:r>
      <w:r w:rsidR="0092506C" w:rsidRPr="001220F7">
        <w:rPr>
          <w:rFonts w:ascii="Times New Roman" w:eastAsia="Times New Roman" w:hAnsi="Times New Roman" w:cs="Times New Roman"/>
          <w:sz w:val="24"/>
          <w:szCs w:val="24"/>
        </w:rPr>
        <w:t>a</w:t>
      </w:r>
      <w:r w:rsidRPr="001220F7">
        <w:rPr>
          <w:rFonts w:ascii="Times New Roman" w:eastAsia="Times New Roman" w:hAnsi="Times New Roman" w:cs="Times New Roman"/>
          <w:sz w:val="24"/>
          <w:szCs w:val="24"/>
        </w:rPr>
        <w:t>, распоређуј</w:t>
      </w:r>
      <w:r w:rsidRPr="001220F7">
        <w:rPr>
          <w:rFonts w:ascii="Times New Roman" w:eastAsia="Times New Roman" w:hAnsi="Times New Roman" w:cs="Times New Roman"/>
          <w:sz w:val="24"/>
          <w:szCs w:val="24"/>
          <w:lang w:val="sr-Cyrl-CS"/>
        </w:rPr>
        <w:t>у</w:t>
      </w:r>
      <w:r w:rsidRPr="001220F7">
        <w:rPr>
          <w:rFonts w:ascii="Times New Roman" w:eastAsia="Times New Roman" w:hAnsi="Times New Roman" w:cs="Times New Roman"/>
          <w:sz w:val="24"/>
          <w:szCs w:val="24"/>
        </w:rPr>
        <w:t xml:space="preserve"> се по корисницима и то:</w:t>
      </w:r>
    </w:p>
    <w:tbl>
      <w:tblPr>
        <w:tblW w:w="5000" w:type="pct"/>
        <w:tblLook w:val="04A0" w:firstRow="1" w:lastRow="0" w:firstColumn="1" w:lastColumn="0" w:noHBand="0" w:noVBand="1"/>
      </w:tblPr>
      <w:tblGrid>
        <w:gridCol w:w="400"/>
        <w:gridCol w:w="554"/>
        <w:gridCol w:w="904"/>
        <w:gridCol w:w="441"/>
        <w:gridCol w:w="518"/>
        <w:gridCol w:w="441"/>
        <w:gridCol w:w="4105"/>
        <w:gridCol w:w="1154"/>
        <w:gridCol w:w="966"/>
        <w:gridCol w:w="1533"/>
      </w:tblGrid>
      <w:tr w:rsidR="00AB2738" w:rsidRPr="00C30A29" w:rsidTr="00C81F68">
        <w:trPr>
          <w:trHeight w:val="177"/>
          <w:tblHeader/>
        </w:trPr>
        <w:tc>
          <w:tcPr>
            <w:tcW w:w="182" w:type="pct"/>
            <w:vMerge w:val="restart"/>
            <w:tcBorders>
              <w:top w:val="single" w:sz="8" w:space="0" w:color="auto"/>
              <w:left w:val="nil"/>
              <w:bottom w:val="single" w:sz="8" w:space="0" w:color="000000"/>
              <w:right w:val="nil"/>
            </w:tcBorders>
            <w:shd w:val="clear" w:color="auto" w:fill="auto"/>
            <w:textDirection w:val="btLr"/>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Раздео</w:t>
            </w:r>
          </w:p>
        </w:tc>
        <w:tc>
          <w:tcPr>
            <w:tcW w:w="251"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Глава</w:t>
            </w:r>
          </w:p>
        </w:tc>
        <w:tc>
          <w:tcPr>
            <w:tcW w:w="410" w:type="pct"/>
            <w:vMerge w:val="restart"/>
            <w:tcBorders>
              <w:top w:val="single" w:sz="8" w:space="0" w:color="auto"/>
              <w:left w:val="nil"/>
              <w:bottom w:val="single" w:sz="8" w:space="0" w:color="000000"/>
              <w:right w:val="nil"/>
            </w:tcBorders>
            <w:shd w:val="clear" w:color="auto" w:fill="auto"/>
            <w:textDirection w:val="btLr"/>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Програм / Програмска активност / Пројекат</w:t>
            </w:r>
          </w:p>
        </w:tc>
        <w:tc>
          <w:tcPr>
            <w:tcW w:w="200"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Функција</w:t>
            </w:r>
          </w:p>
        </w:tc>
        <w:tc>
          <w:tcPr>
            <w:tcW w:w="235"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Број позиције 2023</w:t>
            </w:r>
          </w:p>
        </w:tc>
        <w:tc>
          <w:tcPr>
            <w:tcW w:w="200" w:type="pct"/>
            <w:vMerge w:val="restart"/>
            <w:tcBorders>
              <w:top w:val="single" w:sz="8" w:space="0" w:color="auto"/>
              <w:left w:val="nil"/>
              <w:bottom w:val="single" w:sz="8" w:space="0" w:color="000000"/>
              <w:right w:val="nil"/>
            </w:tcBorders>
            <w:shd w:val="clear" w:color="auto" w:fill="auto"/>
            <w:textDirection w:val="btLr"/>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Економска класификација</w:t>
            </w:r>
          </w:p>
        </w:tc>
        <w:tc>
          <w:tcPr>
            <w:tcW w:w="1863" w:type="pct"/>
            <w:vMerge w:val="restart"/>
            <w:tcBorders>
              <w:top w:val="single" w:sz="8" w:space="0" w:color="auto"/>
              <w:left w:val="nil"/>
              <w:bottom w:val="single" w:sz="8" w:space="0" w:color="000000"/>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  П  И  С</w:t>
            </w:r>
          </w:p>
        </w:tc>
        <w:tc>
          <w:tcPr>
            <w:tcW w:w="524" w:type="pct"/>
            <w:vMerge w:val="restart"/>
            <w:tcBorders>
              <w:top w:val="single" w:sz="8" w:space="0" w:color="auto"/>
              <w:left w:val="nil"/>
              <w:bottom w:val="single" w:sz="8" w:space="0" w:color="000000"/>
              <w:right w:val="nil"/>
            </w:tcBorders>
            <w:shd w:val="clear" w:color="auto" w:fill="auto"/>
            <w:vAlign w:val="center"/>
            <w:hideMark/>
          </w:tcPr>
          <w:p w:rsidR="00AB2738" w:rsidRPr="00C30A29" w:rsidRDefault="00AB2738" w:rsidP="00E77CF5">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Средства из буџета</w:t>
            </w:r>
          </w:p>
        </w:tc>
        <w:tc>
          <w:tcPr>
            <w:tcW w:w="438" w:type="pct"/>
            <w:vMerge w:val="restart"/>
            <w:tcBorders>
              <w:top w:val="single" w:sz="8" w:space="0" w:color="auto"/>
              <w:left w:val="nil"/>
              <w:bottom w:val="single" w:sz="8" w:space="0" w:color="000000"/>
              <w:right w:val="nil"/>
            </w:tcBorders>
            <w:shd w:val="clear" w:color="auto" w:fill="auto"/>
            <w:vAlign w:val="center"/>
            <w:hideMark/>
          </w:tcPr>
          <w:p w:rsidR="00AB2738" w:rsidRPr="00C30A29" w:rsidRDefault="00AB2738" w:rsidP="00E77CF5">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Средства из осталих извора</w:t>
            </w:r>
          </w:p>
        </w:tc>
        <w:tc>
          <w:tcPr>
            <w:tcW w:w="696" w:type="pct"/>
            <w:vMerge w:val="restart"/>
            <w:tcBorders>
              <w:top w:val="single" w:sz="8" w:space="0" w:color="auto"/>
              <w:left w:val="nil"/>
              <w:bottom w:val="single" w:sz="8" w:space="0" w:color="000000"/>
              <w:right w:val="nil"/>
            </w:tcBorders>
            <w:shd w:val="clear" w:color="auto" w:fill="auto"/>
            <w:vAlign w:val="center"/>
            <w:hideMark/>
          </w:tcPr>
          <w:p w:rsidR="00AB2738" w:rsidRPr="00C30A29" w:rsidRDefault="00AB2738" w:rsidP="00AA3241">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Укупна јавна </w:t>
            </w:r>
            <w:r w:rsidR="00AA3241">
              <w:rPr>
                <w:rFonts w:ascii="Times New Roman" w:eastAsia="Times New Roman" w:hAnsi="Times New Roman" w:cs="Times New Roman"/>
                <w:sz w:val="15"/>
                <w:szCs w:val="15"/>
              </w:rPr>
              <w:t xml:space="preserve">     </w:t>
            </w:r>
            <w:r w:rsidRPr="00C30A29">
              <w:rPr>
                <w:rFonts w:ascii="Times New Roman" w:eastAsia="Times New Roman" w:hAnsi="Times New Roman" w:cs="Times New Roman"/>
                <w:sz w:val="15"/>
                <w:szCs w:val="15"/>
              </w:rPr>
              <w:t>средства</w:t>
            </w:r>
          </w:p>
        </w:tc>
      </w:tr>
      <w:tr w:rsidR="00AB2738" w:rsidRPr="00C30A29" w:rsidTr="00C81F68">
        <w:trPr>
          <w:trHeight w:val="172"/>
          <w:tblHeader/>
        </w:trPr>
        <w:tc>
          <w:tcPr>
            <w:tcW w:w="182"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10"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00"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00"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1863"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524"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699"/>
          <w:tblHeader/>
        </w:trPr>
        <w:tc>
          <w:tcPr>
            <w:tcW w:w="182"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10"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00"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00"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1863"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524"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vMerge/>
            <w:tcBorders>
              <w:top w:val="single" w:sz="8" w:space="0" w:color="auto"/>
              <w:left w:val="nil"/>
              <w:bottom w:val="single" w:sz="8" w:space="0" w:color="000000"/>
              <w:right w:val="nil"/>
            </w:tcBorders>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270"/>
          <w:tblHeader/>
        </w:trPr>
        <w:tc>
          <w:tcPr>
            <w:tcW w:w="182" w:type="pct"/>
            <w:tcBorders>
              <w:top w:val="nil"/>
              <w:left w:val="nil"/>
              <w:bottom w:val="single" w:sz="8" w:space="0" w:color="auto"/>
              <w:right w:val="nil"/>
            </w:tcBorders>
            <w:shd w:val="clear" w:color="auto" w:fill="auto"/>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w:t>
            </w:r>
          </w:p>
        </w:tc>
        <w:tc>
          <w:tcPr>
            <w:tcW w:w="251"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w:t>
            </w:r>
          </w:p>
        </w:tc>
        <w:tc>
          <w:tcPr>
            <w:tcW w:w="410"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w:t>
            </w:r>
          </w:p>
        </w:tc>
        <w:tc>
          <w:tcPr>
            <w:tcW w:w="200"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w:t>
            </w:r>
          </w:p>
        </w:tc>
        <w:tc>
          <w:tcPr>
            <w:tcW w:w="235"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w:t>
            </w:r>
          </w:p>
        </w:tc>
        <w:tc>
          <w:tcPr>
            <w:tcW w:w="200"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w:t>
            </w: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w:t>
            </w:r>
          </w:p>
        </w:tc>
        <w:tc>
          <w:tcPr>
            <w:tcW w:w="524"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w:t>
            </w:r>
          </w:p>
        </w:tc>
        <w:tc>
          <w:tcPr>
            <w:tcW w:w="438"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w:t>
            </w:r>
          </w:p>
        </w:tc>
        <w:tc>
          <w:tcPr>
            <w:tcW w:w="696" w:type="pct"/>
            <w:tcBorders>
              <w:top w:val="nil"/>
              <w:left w:val="nil"/>
              <w:bottom w:val="single" w:sz="8" w:space="0" w:color="auto"/>
              <w:right w:val="nil"/>
            </w:tcBorders>
            <w:shd w:val="clear" w:color="auto" w:fill="auto"/>
            <w:noWrap/>
            <w:vAlign w:val="center"/>
            <w:hideMark/>
          </w:tcPr>
          <w:p w:rsidR="00AB2738" w:rsidRPr="00C30A29" w:rsidRDefault="00AB2738" w:rsidP="00C81F6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СКУПШТИНА ГРАДА НИША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СКУПШТИНА ГРАДА НИША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16 - ПОЛИТИЧКИ СИСТЕМ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Скупштине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111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Извршни и законодавни органи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w:t>
            </w:r>
          </w:p>
        </w:tc>
        <w:tc>
          <w:tcPr>
            <w:tcW w:w="200" w:type="pct"/>
            <w:tcBorders>
              <w:top w:val="nil"/>
              <w:left w:val="nil"/>
              <w:bottom w:val="nil"/>
              <w:right w:val="nil"/>
            </w:tcBorders>
            <w:shd w:val="clear" w:color="000000" w:fill="FFFFFF"/>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000000" w:fill="FFFFFF"/>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000000" w:fill="FFFFFF"/>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86,900,000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финансирање редовног рада политичких странака у складу са законом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111: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2101-0001: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2101-0001: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1.1: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104,547,000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ГРАДОНАЧЕЛНИК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ГРАДОНАЧЕЛНИК</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16 - ПОЛИТИЧКИ СИСТЕМ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извршних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111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Извршни и законодавни органи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Плате, додаци и накнаде запослених (зараде)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4,693,383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4,693,383</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711,874</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711,874</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међународним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дотације и трансфери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111:</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111: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2101-0002: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2101-0002: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2.01: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2.01: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31,430,257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2.02</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СЛУЖБА ЗА ИНТЕРНУ РЕВИЗИЈУ ОРГАНА И СЛУЖБИ ГРАДА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 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4,687,000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4,687,000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2.02: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2.02: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37,280,257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37,280,257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37,280,257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37,280,257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ГРАДСКО ВЕЋЕ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ГРАДСКО ВЕЋЕ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16 - ПОЛИТИЧКИ СИСТЕМ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извршних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111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Извршни и законодавни органи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Плате, додаци и накнаде запослених (зараде)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10,172,000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10,172,000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1,541,000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1,541,000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Накнaде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штете за повреде или штету нанету од стране државних органа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111: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2101-0002: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2101-0002: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3.01: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3.01: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4</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ОРГАНЕ ГРАДА И ГРАЂАНСКА СТАЊА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ОРГАНЕ ГРАДА И ГРАЂАНСКА СТАЊА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Плате, додаци и накнаде запослених (зараде)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183,336,000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183,336,000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27,774,000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27,774,000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7,016,000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Трошкови путовања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30,450,000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30,450,000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имовинa</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4.01: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4.01: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318,642,000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ГРАДСКА УПРАВА ЗА ФИНАНСИЈЕ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ГРАДСКА УПРАВА ЗА ФИНАНСИЈЕ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99,041,000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99,041,000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Социјална давања запосленима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44,174,000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235,269,000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235,269,000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235,269,000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235,269,000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180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Трансфери општег карактера између различитих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267,948,000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267,948,000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финансирање текућег пословања и програмских активности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наменске трансфере нивоу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31,948,000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31,948,000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дотације и трансфери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20,400,000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20,400,000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180: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288,348,000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288,348,000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180: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288,348,000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288,348,000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523,617,000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523,617,000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523,617,000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523,617,000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Сервисирање јавног дуга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170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Трансакције јавног дуга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Отплата домаћих камата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Пратећи трошкова задуживања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Отплата главнице домаћим кредиторима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170: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156,150,000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156,150,000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Функција170: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156,150,000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156,150,000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156,150,000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156,150,000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156,150,000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156,150,000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0602-0009</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Текућа буџетска резерва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јавне услуге некласификоване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499</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Средства резерве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текућу буџетску резерву</w:t>
            </w:r>
          </w:p>
        </w:tc>
        <w:tc>
          <w:tcPr>
            <w:tcW w:w="524"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160: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0602-0010</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Стална буџетска резерва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јавне услуге некласификоване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499</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Средства резерве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сталну буџетску резерву</w:t>
            </w:r>
          </w:p>
        </w:tc>
        <w:tc>
          <w:tcPr>
            <w:tcW w:w="524"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Функција 160: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0602-0010: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781,767,000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781,767,000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781,767,000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781,767,000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5.01: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781,767,000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781,767,000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5.01: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781,767,000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781,767,000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781,767,000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781,767,000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781,767,000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781,767,000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ГРАЂЕВИНАРСТВО</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ГРАЂЕВИНАРСТВО</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Плате, додаци и накнаде запослених (зараде)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85,797,000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85,797,000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12,998,000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12,998,000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2,312,000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2,312,000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Социјална давања запосленима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4,285,000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4,285,000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6.01: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6.01: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6:</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172,292,000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КОМУНАЛНЕ ДЕЛАТНОСТИ И ИНСПЕКЦИЈСКЕ ПОСЛОВЕ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КОМУНАЛНЕ ДЕЛАТНОСТИ И ИНСПЕКЦИЈСКЕ ПОСЛОВЕ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1 - СТАНОВАЊЕ, УРБАНИЗАМ И ПРОСТОРНО ПЛАНИРАЊЕ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1101-0003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грађевинским земљиштем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Остале 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95,700,000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обављање делатности од општег интереса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95,700,000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95,700,000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95,700,000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1101-0003: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1101-0003: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95,700,000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1101-0006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Означавање назива улица, тргова и зграда кућним бројевима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1101-0006: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1101-0006:</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115,700,000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115,700,000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2 - КОМУНАЛНЕ ДЕЛАТНОСТИ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1102-0001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Управљање/одржавање јавним осветљењем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640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Улична расвета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Стални трошкови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накнаду трошкова електричне енергије за јавну расвету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7,334,000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декорацију града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640: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177,334,000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177,334,000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640: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177,334,000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177,334,000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177,334,000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177,334,000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177,334,000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177,334,000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1102-0002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Одржавање јавних зелених површина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258,014,000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258,014,000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одржавању јавних зелених површина и уређењу Старог гробља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43,669,000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43,669,000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одржавању урбаног и дечијег мобилијара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301,683,000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301,683,000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301,683,000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301,683,000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301,683,000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301,683,000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301,683,000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301,683,000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1102-0003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Одржавање чистоће на површинама јавне намене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510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Управљање отпадом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438,646,000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438,646,000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438,646,000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438,646,000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510: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438,646,000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438,646,000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438,646,000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438,646,000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438,646,000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438,646,000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1102-0004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Зоохигијена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34,128,000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апропријације намењена је за хватање паса и мачака луталица и за спровођење систематске дератизације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34,128,000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34,128,000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34,128,000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34,128,000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1102-0006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Одржавање гробаља и погребне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69,693,000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69,693,000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пропријација намењена је раду дежурне службе и одржавању јавних зелених површина на градским гробљима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69,693,000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69,693,000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69,693,000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69,693,000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69,693,000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69,693,000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69,693,000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69,693,000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1,021,484,000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1,021,484,000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1,021,484,000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1,021,484,000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6 - ЗАШТИТА ЖИВОТНЕ СРЕДИНЕ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0401-0004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отпадним водама и канализациона инфраструктура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Управљање отпадним водама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Стални трошкови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46,773,000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46,773,000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одржавање атмосферске канализације - ЈКП "Наисус" Ниш</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47,973,000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47,973,000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47,973,000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47,973,000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D07640" w:rsidRDefault="00D07640" w:rsidP="00AB2738">
            <w:pPr>
              <w:spacing w:after="0" w:line="240" w:lineRule="auto"/>
              <w:rPr>
                <w:rFonts w:ascii="Times New Roman" w:eastAsia="Times New Roman" w:hAnsi="Times New Roman" w:cs="Times New Roman"/>
                <w:b/>
                <w:bCs/>
                <w:sz w:val="15"/>
                <w:szCs w:val="15"/>
              </w:rPr>
            </w:pPr>
          </w:p>
          <w:p w:rsidR="00D07640" w:rsidRDefault="00D07640"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Извори финансирања за Програмску активност 0401-0004: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47,973,000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47,973,000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0401-0004: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47,973,000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47,973,000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47,973,000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47,973,000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47,973,000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47,973,000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Управљање и одржавање саобраћајне инфраструктуре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0701-0002: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0701-0002: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0701-0004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Јавни градски и приградски превоз путника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1,118,020,000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1,118,020,000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измирење обавеза по основу Одлуке о преузимању дуга по основу пресуде Привредног суда у Нишу 3П548/2020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1,167,020,000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1,167,020,000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1,167,020,000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1,167,020,000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0701-0004: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1,167,020,000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1,167,020,000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0701-0004:</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1,167,020,000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1,167,020,000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0701-0005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безбедности саобраћаја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24,783,000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24,783,000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98,573,000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98,573,000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10,544,000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10,544,000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176,325,000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176,325,000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176,325,000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176,325,000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0701-0005: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176,325,000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176,325,000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0701-0005:</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176,325,000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176,325,000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Пројекат техничког регулисања саобраћаја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израду пројеката техничког регулисања саобраћаја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Пројекат бициклистичких стаза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израду пројеката бициклистичких стаза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Default="00AB2738" w:rsidP="00AB2738">
            <w:pPr>
              <w:spacing w:after="0" w:line="240" w:lineRule="auto"/>
              <w:jc w:val="center"/>
              <w:rPr>
                <w:rFonts w:ascii="Times New Roman" w:eastAsia="Times New Roman" w:hAnsi="Times New Roman" w:cs="Times New Roman"/>
                <w:sz w:val="15"/>
                <w:szCs w:val="15"/>
              </w:rPr>
            </w:pPr>
          </w:p>
          <w:p w:rsidR="00D07640" w:rsidRPr="00C30A29" w:rsidRDefault="00D07640" w:rsidP="00D07640">
            <w:pPr>
              <w:spacing w:after="0" w:line="240" w:lineRule="auto"/>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D07640" w:rsidRDefault="00D07640"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Елаборат-анализа оптималне организације са предлогом цена такси превоза на територији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израду елабората такси превоза на територији града Ниша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Ауто-такси превоз путника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набавку кровних ознака за такси превоз</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Плава зона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израду налепница за "Плаву зону"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0701-4007</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Обележавање Европске недеље мобилности и Дана без аутомобила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0701-4008</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саобраћајне инфраструктуре са становишта безбедности пешака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451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Друмски саобраћај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55,500,000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451: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55,500,000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55,500,000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0701-4008: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0701-4008:</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55,500,000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55,500,000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1,419,568,000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1,419,568,000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1,419,568,000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1,419,568,000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D07640" w:rsidRDefault="00D07640" w:rsidP="00AB2738">
            <w:pPr>
              <w:spacing w:after="0" w:line="240" w:lineRule="auto"/>
              <w:jc w:val="center"/>
              <w:rPr>
                <w:rFonts w:ascii="Times New Roman" w:eastAsia="Times New Roman" w:hAnsi="Times New Roman" w:cs="Times New Roman"/>
                <w:b/>
                <w:bCs/>
                <w:sz w:val="15"/>
                <w:szCs w:val="15"/>
              </w:rPr>
            </w:pPr>
          </w:p>
          <w:p w:rsidR="00D07640" w:rsidRDefault="00D07640" w:rsidP="00AB2738">
            <w:pPr>
              <w:spacing w:after="0" w:line="240" w:lineRule="auto"/>
              <w:jc w:val="center"/>
              <w:rPr>
                <w:rFonts w:ascii="Times New Roman" w:eastAsia="Times New Roman" w:hAnsi="Times New Roman" w:cs="Times New Roman"/>
                <w:b/>
                <w:bCs/>
                <w:sz w:val="15"/>
                <w:szCs w:val="15"/>
              </w:rPr>
            </w:pPr>
          </w:p>
          <w:p w:rsidR="00D07640" w:rsidRDefault="00D07640" w:rsidP="00AB2738">
            <w:pPr>
              <w:spacing w:after="0" w:line="240" w:lineRule="auto"/>
              <w:jc w:val="center"/>
              <w:rPr>
                <w:rFonts w:ascii="Times New Roman" w:eastAsia="Times New Roman" w:hAnsi="Times New Roman" w:cs="Times New Roman"/>
                <w:b/>
                <w:bCs/>
                <w:sz w:val="15"/>
                <w:szCs w:val="15"/>
              </w:rPr>
            </w:pPr>
          </w:p>
          <w:p w:rsidR="00D07640" w:rsidRDefault="00D07640" w:rsidP="00AB2738">
            <w:pPr>
              <w:spacing w:after="0" w:line="240" w:lineRule="auto"/>
              <w:jc w:val="center"/>
              <w:rPr>
                <w:rFonts w:ascii="Times New Roman" w:eastAsia="Times New Roman" w:hAnsi="Times New Roman" w:cs="Times New Roman"/>
                <w:b/>
                <w:bCs/>
                <w:sz w:val="15"/>
                <w:szCs w:val="15"/>
              </w:rPr>
            </w:pPr>
          </w:p>
          <w:p w:rsidR="00D07640" w:rsidRDefault="00D07640" w:rsidP="00AB2738">
            <w:pPr>
              <w:spacing w:after="0" w:line="240" w:lineRule="auto"/>
              <w:jc w:val="center"/>
              <w:rPr>
                <w:rFonts w:ascii="Times New Roman" w:eastAsia="Times New Roman" w:hAnsi="Times New Roman" w:cs="Times New Roman"/>
                <w:b/>
                <w:bCs/>
                <w:sz w:val="15"/>
                <w:szCs w:val="15"/>
              </w:rPr>
            </w:pPr>
          </w:p>
          <w:p w:rsidR="00AB2738" w:rsidRPr="00C30A29" w:rsidRDefault="00D07640" w:rsidP="00D07640">
            <w:pPr>
              <w:spacing w:after="0" w:line="240" w:lineRule="auto"/>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lastRenderedPageBreak/>
              <w:t xml:space="preserve">    </w:t>
            </w:r>
            <w:r w:rsidR="00AB2738"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D07640" w:rsidRDefault="00D07640" w:rsidP="00AB2738">
            <w:pPr>
              <w:spacing w:after="0" w:line="240" w:lineRule="auto"/>
              <w:rPr>
                <w:rFonts w:ascii="Times New Roman" w:eastAsia="Times New Roman" w:hAnsi="Times New Roman" w:cs="Times New Roman"/>
                <w:b/>
                <w:bCs/>
                <w:sz w:val="15"/>
                <w:szCs w:val="15"/>
              </w:rPr>
            </w:pPr>
          </w:p>
          <w:p w:rsidR="00D07640" w:rsidRDefault="00D07640" w:rsidP="00AB2738">
            <w:pPr>
              <w:spacing w:after="0" w:line="240" w:lineRule="auto"/>
              <w:rPr>
                <w:rFonts w:ascii="Times New Roman" w:eastAsia="Times New Roman" w:hAnsi="Times New Roman" w:cs="Times New Roman"/>
                <w:b/>
                <w:bCs/>
                <w:sz w:val="15"/>
                <w:szCs w:val="15"/>
              </w:rPr>
            </w:pPr>
          </w:p>
          <w:p w:rsidR="00D07640" w:rsidRDefault="00D07640" w:rsidP="00AB2738">
            <w:pPr>
              <w:spacing w:after="0" w:line="240" w:lineRule="auto"/>
              <w:rPr>
                <w:rFonts w:ascii="Times New Roman" w:eastAsia="Times New Roman" w:hAnsi="Times New Roman" w:cs="Times New Roman"/>
                <w:b/>
                <w:bCs/>
                <w:sz w:val="15"/>
                <w:szCs w:val="15"/>
              </w:rPr>
            </w:pPr>
          </w:p>
          <w:p w:rsidR="00D07640" w:rsidRDefault="00D07640" w:rsidP="00AB2738">
            <w:pPr>
              <w:spacing w:after="0" w:line="240" w:lineRule="auto"/>
              <w:rPr>
                <w:rFonts w:ascii="Times New Roman" w:eastAsia="Times New Roman" w:hAnsi="Times New Roman" w:cs="Times New Roman"/>
                <w:b/>
                <w:bCs/>
                <w:sz w:val="15"/>
                <w:szCs w:val="15"/>
              </w:rPr>
            </w:pPr>
          </w:p>
          <w:p w:rsidR="00D07640" w:rsidRDefault="00D07640"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Плате, додаци и накнаде запослених (зараде)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140,105,000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140,105,000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21,227,000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21,227,000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3,863,000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3,863,000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Социјална давања запосленима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7,490,000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7,490,000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1,360,000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120б</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251,845,000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251,845,000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251,845,000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251,845,000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Остале 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накнаду материјалне и нематеријалне штете настале услед пада на јавној површини, пада на леду и других штета насталих на јавној површини и у поступку јавних набавки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накнаду штете за уједе паса и мачака луталица и сл.</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341,845,000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341,845,000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341,845,000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341,845,000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341,845,000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341,845,000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341,845,000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341,845,000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7.01: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2,946,570,000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2,946,570,000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7.01: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2,946,570,000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2,946,570,000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2,946,570,000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2,946,570,000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7:</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2,946,570,000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2,946,570,000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000000" w:fill="FFFFFF"/>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ДРУШТВЕНЕ ДЕЛАТНОСТИ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ДРУШТВЕНЕ ДЕЛАТНОСТИ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ПРОГРАМ 9 - ОСНОВНО ОБРАЗОВАЊЕ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2003-0001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Реализација делатности основног образовања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912</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Основно образовање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485,020,000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485,020,000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Текуће поправке и одржавање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Машине и опрема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912: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912: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540,020,000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D07640" w:rsidRDefault="00D07640"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lastRenderedPageBreak/>
              <w:t>Извори финансирања за Програмску активност 2003-0001: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2003-0001: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540,020,000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540,020,000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540,020,000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ПРОГРАМ 10 - СРЕДЊЕ ОБРАЗОВАЊЕ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2004-0001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Реализација делатности средњег образовања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Средње образовање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244,584,000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244,584,000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Текуће поправке и одржавање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Зграде и грађевински објекти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Машине и опрема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920: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264,864,000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2004-0001: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2004-0001: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264,864,000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264,864,000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264,864,000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11 - СОЦИЈАЛНА И ДЕЧЈА ЗАШТИТА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Једнократне помоћи и други облици помоћи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040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Породица и деца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98,910,000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98,910,000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Бесплатна ужина за децу основношколског узраста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Бесплатна ужина за ученике са сметњама у развоју у школама за основно и средње образовање у Нишу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регресирање трошкова боравка деце у дечијем одмаралишту Дивљана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Регресирање трошкова исхране у продуженом боравку за децу основношколског узраста до 10 година старости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Једнократна новчана помоћ за незапослене породиље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Материјална помоћ за социјално угрожене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Помоћ избеглим и расељеним лицима (извор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3,165,000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3,165,000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Помоћ избеглим и расељеним лицима (извор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Помоћ избеглим и расељеним лицима (извор 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040: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80,766,000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80,766,000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924,000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040: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98,910,000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98,910,000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070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Једнократна новчана помоћ</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Интервентна новчана помоћ</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Делимично, односно потпуно ослобађање од плаћања стамбено-комуналних услуга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Социјално становање у заштићеним условима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Трошкови бесплатног сахрањивања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Интервентна новчана помоћ (извор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070: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070: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100,800,000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181,066,000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181,066,000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199,710,000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199,710,000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070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спречавање сексуалног насиља над децом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Помоћ жртвама трговине људима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r>
      <w:tr w:rsidR="00AB2738" w:rsidRPr="00C30A29" w:rsidTr="00C81F68">
        <w:trPr>
          <w:trHeight w:val="57"/>
        </w:trPr>
        <w:tc>
          <w:tcPr>
            <w:tcW w:w="182"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070: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Укупно за функцију 070: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0902-0016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Дневне услуге у заједници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010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Болест и инвалидност</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финансирање социјално-хуманитарних организација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финансирање удружења у области борачко-инвалидске заштите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010: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19,500,000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0902-0016: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0902-0016:</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19,500,000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0902-0017</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Саветодавно-терапијске и социјално-едукативне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Старост</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Центар за социјални рад, помоћ у кући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Финансирање припремања и допремања хране за стара и изнемогла лица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организацијама за обавезно социјално осигурање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се користи за финансирање услуге помоћ у кући- Дом Здравља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дотације и трансфери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финансирање услуге помоћ у кући - Дом Здравља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17,700,000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заштита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имплементацију акционог плана за Роме (извор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-Промовисање доброг управљања  и оснаживање Рома на локалном нивоу (извор 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-промовисање доброг управљања и оснаживање Рома на локалном нивоу-Ромактед 2 (извор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61,704,000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61,704,000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Установу Центар за социјални рад "Свети Сава" Ниш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090: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71,904,000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71,904,000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090: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73,306,000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73,306,000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89,604,000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89,604,000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0902-0017:</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91,006,000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91,006,000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0902-0018</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реализацији програма Црвеног крста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070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програмске активности Црвеног крста Ниш</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070: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070: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0902-0018: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0902-0018:</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0902-0019</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деци и породицама са децом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040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Породица и деца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207,180,000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207,180,000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Једнократна новчана помоћ за прворођено дете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Право на једнократну новчану помоћ за новорођенче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Новчана помоћ за дупле близанце, тројке и четворке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Пакети за ђаке прваке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Накнада дела трошкова боравка деце у предшколским установама чији је оснивач друго правно или физичко лице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108,000,000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108,000,000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-Дечија недеља (извор 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040: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208,500,000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208,500,000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040: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208,680,000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208,680,000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0902-0019: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208,500,000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208,500,000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0902-0019:</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208,680,000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208,680,000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0902-0020</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рађању и родитељству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040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Породица и деца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помоћ за поступак вантелесне оплодње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накнада за помоћ породицама ђака првака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чланарину за чланство Удружења "Покрет за децу три плус"</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040: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040: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0902-0021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особама са инвалидитетом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010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Болест и инвалидност</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израду Стратегије приступачности Града Ниша за период 2023-2030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инвалидску паркирну карту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Борачко-инвалидску заштиту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услуге Персоналне асистенције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услуге Лични пратиоци деце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накнада трошкова набавке уџбеника за децу особа са инвалидитетом</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010: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21,650,000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0902-0021: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0902-0021: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21,650,000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0902-7126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Народна кухиња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за социјалну заштиту из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070: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070: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0902-7126: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0902-7126: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0902-7127</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Прихватилиште за децу и младе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заштита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Дом за децу и омладину "Душко Радовић" Ниш</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090: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090: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15,700,000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0902-7127: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0902-7127: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15,700,000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593,040,000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593,040,000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613,266,000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613,266,000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12 - ЗДРАВСТВЕНА ЗАШТИТА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установа примарне здравствене заштите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760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Здравство некласификовано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апрорпијација намењена је за израду стратешких докумената заштите јавног здравља на територији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организацијама за обавезно социјално осигурање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760: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760: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1801-0001: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1801-0001: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Мртвозорство</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рад мртвозорске службе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1801-0002: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1801-0002: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43,100,000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13 - РАЗВОЈ КУЛТУРЕ И ИНФОРМИСАЊА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Јачање културне продукције и уметничког стваралаштва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Улуге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53,150,000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1201-0002: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1201-0002: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53,150,000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1201-0004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Остваривање и унапређење јавног интереса у области јавног информисања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емитовања и штампања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65,500,000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услуге информисања и суфинансирање пројеката у области јавног информисања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суфинансирање пројеката од јавног интереса у области информисања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830: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1201-0004: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1201-0004:</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122,800,000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122,800,000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ПРОГРАМ 14 - РАЗВОЈ СПОРТА И ОМЛАДИНЕ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локалним спортским организацијама, удружењима и савезима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810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Услуге рекреације и спорта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810: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180,050,000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1301-0001: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1301-0001: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180,050,000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Подршка предшколском и школском спорту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810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Услуге рекреације и спорта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810: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1301-0002: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1301-0002: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1301-0005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Спровођење омладинске политике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textDirection w:val="btLr"/>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организацију Фестивала за младе - 5.000.000 динара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редовне активности Канцеларије за младе - 500.000 динара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реализацију пројеката за младе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950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Образовање које није дефинисано нивоом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осталим нивоима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трошкови путовања ученика на такмичења по одлуци и закону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950: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27,620,000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950: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27,620,000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27,620,000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1301-0005: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1301-0005: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219,170,000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219,170,000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14:</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219,170,000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219,170,000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113,903,000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113,903,000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18,420,000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3,516,000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3,516,000</w:t>
            </w:r>
          </w:p>
        </w:tc>
      </w:tr>
      <w:tr w:rsidR="00C30A29"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173,734,000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173,734,000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173,734,000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173,734,000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173,734,000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173,734,000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173,734,000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173,734,000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173,734,000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173,734,000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173,734,000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173,734,000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1,956,728,000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1,956,728,000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1,976,954,000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1,976,954,000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8.02</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ЈАВНА ПРЕДШКОЛСКА УСТАНОВА "ПЧЕЛИЦА" НИШ</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8 - ПРЕДШКОЛСКО ВАСПИТАЊЕ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2002-0002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и остваривање предшколског васпитања и образовања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911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Предшколско образовање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790,670,000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790,670,000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119,787,000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119,787,000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109,233,000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110,133,000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9,350,000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Текуће поправке и одржавање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6,582,000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17,582,000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124,300,000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128,100,000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Пратећи трошкови задуживања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1,278,000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3,078,000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4,547,000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Залихе производње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90,845,000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90,845,000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Залихе робе за даљу продају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911: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911: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1,245,046,000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134,027,000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1,379,073,000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2002-0002: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2002-0002: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1,245,046,000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134,027,000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1,379,073,000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8:</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1,245,046,000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134,027,000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1,379,073,000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1,183,013,000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134,027,000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1,245,046,000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134,027,000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1,379,073,000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8.03</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УСТАНОВА "СИГУРНА КУЋА ЗА ЖЕНЕ И ДЕЦУ ЖРТВЕ ПОРОДИЧНОГ НАСИЉА"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11 - СОЦИЈАЛНА И ДЕЧИЈА ЗАШТИТА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0902-0005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Обављање делатности установа социјалне заштите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040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Породица и деца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17,313,000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2,623,000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Социјална давања запосленима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645,000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301,500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301,500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Трошкови путовања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7,531,500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8,231,500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1,079,000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749,000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178,000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040: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040: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33,313,000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2,540,000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35,853,000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0902-0005: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33,313,000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2,540,000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35,853,000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33,313,000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2,540,000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35,853,000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Default="00AB2738" w:rsidP="00AB2738">
            <w:pPr>
              <w:spacing w:after="0" w:line="240" w:lineRule="auto"/>
              <w:jc w:val="center"/>
              <w:rPr>
                <w:rFonts w:ascii="Times New Roman" w:eastAsia="Times New Roman" w:hAnsi="Times New Roman" w:cs="Times New Roman"/>
                <w:b/>
                <w:bCs/>
                <w:sz w:val="15"/>
                <w:szCs w:val="15"/>
              </w:rPr>
            </w:pPr>
          </w:p>
          <w:p w:rsidR="00D07640" w:rsidRPr="00C30A29" w:rsidRDefault="00D07640"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33,313,000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2,540,000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35,853,000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8.04</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D07640" w:rsidRDefault="00D07640"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ЦЕНТАР ЗА ПРУЖАЊЕ УСЛУГА СОЦИЈАЛНЕ ЗАШТИТЕ "МАРА" НИШ</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11 - СОЦИЈАЛНА И ДЕЧИЈА ЗАШТИТА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0902-0005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Обављање делатности установа социјалне заштите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заштита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81,384,000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81,384,000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12,330,000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Социјална давања запосленима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4,341,000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4,341,000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ове апропријације је из извора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38,900,000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Пратећи трошкови задуживања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ове апропријације је из извора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090: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донација,помоћи и трансфера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090: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донација,помоћи и трансфера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0902-0005: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донација,помоћи и трансфера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146,157,000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донација,помоћи и трансфера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146,159,000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8.05</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УСТАНОВА ДЕЧИЈЕ ОДМАРАЛИШТЕ "ДИВЉАНА"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11 - СОЦИЈАЛНА И ДЕЧИЈА ЗАШТИТА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0902-0019</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деци и породици са децом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090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Социјална заштита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Плате, додаци и накнаде запослених (зараде)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11,384,000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11,384,000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227а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Социјална давања запосленима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8,742,000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8,742,000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792,000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Трошкови путовања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683,000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683,000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Текуће поправке и одржавање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237а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090: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090: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0902-0019: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0902-0019: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19,851,000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28,201,000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8.06</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УСТАНОВЕ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13 - РАЗВОЈ КУЛТУРЕ И ИНФОРМИСАЊА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локалних установа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textDirection w:val="btLr"/>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486,703,000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8,826,000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495,529,000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73,599,000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1,466,000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75,065,000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11,351,000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2,920,000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14,271,000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11,720,000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1,081,000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1,994,000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22,335,000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22,685,000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54,389,000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13,365,000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67,754,000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54,277,000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54,277,000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42,035,000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42,595,000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55,170,000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65,105,000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9,935,000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10,960,000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11,370,000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Текуће поправке и одржавање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14,355,192</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5,740,000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20,095,192</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9,195,000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9,195,000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660,192</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660,192</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15,358,000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19,478,000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Отплата домаћих камата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Пратећи трошкови задуживања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1,745,000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2,275,000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1,691,000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3,341,000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28,752,000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24,426,000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53,178,000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24,525,000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24,525,000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3,569,000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3,569,000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Нематеријална имовина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2,230,000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Залихе робе за даљу продају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705,913,000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705,913,000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195,723,000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195,723,000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8,181,000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8,181,000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Добровољни трансфери од физичких и правних лица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1,218,192</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1,218,192</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715,412,192</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195,723,000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911,135,192</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1201-0001: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705,913,000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705,913,000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195,723,000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195,723,000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8,181,000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8,181,000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Добровољни трансфери од физичких и правних лица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1,218,192</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1,218,192</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1201-0001: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715,412,192</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195,723,000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911,135,192</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Јачање културне продукције и уметничког стваралаштва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textDirection w:val="btLr"/>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6,573,000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2,270,000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8,843,000</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6,133,000</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6,340,000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5,341,000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11,681,000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49,761,000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9,126,000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58,887,000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3,386,000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3,386,000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Део средстава ове апропријације је из извора 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79,808,000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13,451,000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93,259,000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77,165,000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77,165,000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11,484,000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13,584,000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11,160,000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11,160,000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263</w:t>
            </w:r>
          </w:p>
        </w:tc>
        <w:tc>
          <w:tcPr>
            <w:tcW w:w="200"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5,765,000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5,776,000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820: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150,859,000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150,859,000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32,539,000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32,539,000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8,488,000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8,488,000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Добровољни трансфери од физичких и правних лица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159,952,000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32,539,000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192,491,000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1201-0002: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150,859,000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150,859,000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32,539,000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32,539,000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8,488,000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8,488,000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Добровољни трансфери од физичких и правних лица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1201-0002: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159,952,000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32,539,000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192,491,000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1201-0003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Унапређење система очувања и представљања културно-историјског наслеђа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textDirection w:val="btLr"/>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1,217,435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1,417,435</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1,065,000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1,065,000</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w:t>
            </w:r>
          </w:p>
        </w:tc>
      </w:tr>
      <w:tr w:rsidR="00AB2738" w:rsidRPr="00C30A29" w:rsidTr="00C81F68">
        <w:trPr>
          <w:trHeight w:val="57"/>
        </w:trPr>
        <w:tc>
          <w:tcPr>
            <w:tcW w:w="182" w:type="pct"/>
            <w:tcBorders>
              <w:top w:val="nil"/>
              <w:left w:val="nil"/>
              <w:bottom w:val="nil"/>
              <w:right w:val="nil"/>
            </w:tcBorders>
            <w:shd w:val="clear" w:color="auto" w:fill="auto"/>
            <w:textDirection w:val="btLr"/>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textDirection w:val="btL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27,435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27,435</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1,487,040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922,000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2,409,040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990,240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990,240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346,800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346,800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5,082,230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9,222,230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2,986,000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2,986,000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346,230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346,230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16,413,956</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6,532,000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22,945,956</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5,309,760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5,309,760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10,484,196</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10,484,196</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1,592,000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Нематеријална имовина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12,694,000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12,694,000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9,731,000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9,731,000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11,274,661</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11,274,661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25,042,661</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12,694,000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37,736,661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1201-0003: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12,694,000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12,694,000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9,731,000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9,731,000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11,274,661</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11,274,661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1201-0003: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25,042,661</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12,694,000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37,736,661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1201-4133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54. сусрети професионалних позоришта лутака Србије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3,755,000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4,030,000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270,000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1201-4133: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1201-4133: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4,030,000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270,000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864,839,000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864,839,000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241,226,000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241,226,000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Добровољни трансфери од физичких и правних лица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12,772,853</w:t>
            </w:r>
          </w:p>
        </w:tc>
        <w:tc>
          <w:tcPr>
            <w:tcW w:w="438"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12,772,853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904,436,853</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241,226,000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1,145,662,853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864,839,000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864,839,000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241,226,000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241,226,000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Добровољни трансфери од физичких и правних лица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12,772,853</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12,772,853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8.06:</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904,436,853</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241,226,000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1,145,662,853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8.07</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УСТАНОВА ЗА ФИЗИЧКУ КУЛТУРУ СЦ "ЧАИР"</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14 - РАЗВОЈ СПОРТА И ОМЛАДИНЕ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1301-0004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локалних спортских установа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810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Услуге рекреације и спорта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77,423,000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95,423,000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11,730,000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2,727,000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14,457,000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Накнаде у натури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Стални трошкови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164,820,000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1,310,000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14,550,000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Спeцијализоване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17,460,000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16,510,000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33,970,000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20,900,000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14,450,000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Новчане казне и пенали по решењу судова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13,900,000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Залихе робе за даљу продају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D07640">
        <w:trPr>
          <w:trHeight w:val="57"/>
        </w:trPr>
        <w:tc>
          <w:tcPr>
            <w:tcW w:w="182" w:type="pct"/>
            <w:tcBorders>
              <w:top w:val="nil"/>
              <w:left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c>
          <w:tcPr>
            <w:tcW w:w="438" w:type="pct"/>
            <w:tcBorders>
              <w:top w:val="nil"/>
              <w:left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r>
      <w:tr w:rsidR="00AB2738" w:rsidRPr="00C30A29" w:rsidTr="00D07640">
        <w:trPr>
          <w:trHeight w:val="57"/>
        </w:trPr>
        <w:tc>
          <w:tcPr>
            <w:tcW w:w="182" w:type="pct"/>
            <w:tcBorders>
              <w:left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left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left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left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left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left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c>
          <w:tcPr>
            <w:tcW w:w="696" w:type="pct"/>
            <w:tcBorders>
              <w:left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r>
      <w:tr w:rsidR="00AB2738" w:rsidRPr="00C30A29" w:rsidTr="00D07640">
        <w:trPr>
          <w:trHeight w:val="57"/>
        </w:trPr>
        <w:tc>
          <w:tcPr>
            <w:tcW w:w="182" w:type="pct"/>
            <w:tcBorders>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810:</w:t>
            </w:r>
          </w:p>
        </w:tc>
        <w:tc>
          <w:tcPr>
            <w:tcW w:w="524" w:type="pct"/>
            <w:tcBorders>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303,733,000</w:t>
            </w:r>
          </w:p>
        </w:tc>
        <w:tc>
          <w:tcPr>
            <w:tcW w:w="438" w:type="pct"/>
            <w:tcBorders>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118,467,000</w:t>
            </w:r>
          </w:p>
        </w:tc>
        <w:tc>
          <w:tcPr>
            <w:tcW w:w="696" w:type="pct"/>
            <w:tcBorders>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422,200,000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1301-0004: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1301-0004: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303,733,000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118,467,000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422,200,000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303,733,000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118,467,000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422,200,000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303,733,000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118,467,000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303,733,000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118,467,000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422,200,000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8.08</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ЦЕНТАР ЗА СТРУЧНО УСАВРШАВАЊЕ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10 - СРЕДЊЕ ОБРАЗОВАЊЕ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2004-0012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установа за стручно усавршавање запослених</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980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Образовање некласификовано на другом месту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31,210,000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31,210,000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Социјални доприноси на терет послодавца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4,731,000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4,731,000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775,000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775,000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4,660,000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6,450,000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6,450,000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2,430,000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Извори финансирања за функцију 980: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980: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2004-0012: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2004-0012: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8.08: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8.08:</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53,216,000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4,560,850,000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4,560,850,000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496,260,000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496,260,000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1,402,000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84,354,000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84,354,000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Добровољни трансфери од физичких и правних лица </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502,000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43,525,853</w:t>
            </w:r>
          </w:p>
        </w:tc>
        <w:tc>
          <w:tcPr>
            <w:tcW w:w="438"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43,525,853</w:t>
            </w:r>
          </w:p>
        </w:tc>
      </w:tr>
      <w:tr w:rsidR="00C30A29"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УКУПНО ЗА РАЗДЕО 8:</w:t>
            </w:r>
          </w:p>
        </w:tc>
        <w:tc>
          <w:tcPr>
            <w:tcW w:w="524"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4,691,058,853</w:t>
            </w:r>
          </w:p>
        </w:tc>
        <w:tc>
          <w:tcPr>
            <w:tcW w:w="438"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496,260,000</w:t>
            </w:r>
          </w:p>
        </w:tc>
        <w:tc>
          <w:tcPr>
            <w:tcW w:w="696" w:type="pct"/>
            <w:tcBorders>
              <w:top w:val="nil"/>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5,187,318,853</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ИМОВИНУ И ОДРЖИВИ РАЗВОЈ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ГРАДСКА УПРАВА ЗА ИМОВИНУ И ОДРЖИВИ РАЗВОЈ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4 - РАЗВОЈ ТУРИЗМА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развојем туризма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473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Туризам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Набавка домаће финансијске имовине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473: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473: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1502-0001: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1502-0001: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5 - ПОЉОПРИВРЕДА И РУРАЛНИ РАЗВОЈ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0101-0001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Подршка за спровођење пољопривредне политике у локалној заједници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421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Пољопривреда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Субвенције јавним нефинансијским предузећима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15,900,000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Буџетски фонд за пољопривреду и рурални развој Града Ниша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421: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16,450,000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421: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16,450,000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16,450,000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0101-0001: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16,450,000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0101-0001: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16,450,000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16,450,000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0101-0002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Мере подршке руралном развоју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421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Пољопривреда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421: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28,600,000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421: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28,600,000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0101-0002: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28,600,000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0101-0002: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28,600,000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28,600,000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45,050,000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45,050,000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6 - ЗАШТИТА ЖИВОТНЕ СРЕДИНЕ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Управљање заштитом животне средине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i/>
                <w:iCs/>
                <w:sz w:val="15"/>
                <w:szCs w:val="15"/>
              </w:rPr>
            </w:pPr>
            <w:r w:rsidRPr="00C30A29">
              <w:rPr>
                <w:rFonts w:ascii="Times New Roman" w:eastAsia="Times New Roman" w:hAnsi="Times New Roman" w:cs="Times New Roman"/>
                <w:i/>
                <w:iCs/>
                <w:sz w:val="15"/>
                <w:szCs w:val="15"/>
              </w:rPr>
              <w:t>Фонд за заштиту животне средине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28,900,000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28,900,000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0401-0001: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0401-0001: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0401-0002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Праћење квалитета елеманата животне средине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6,260,000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6,260,000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0401-0002: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0401-0002: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6,260,000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6,260,000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0401-0003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Заштита природе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D07640" w:rsidRDefault="00D07640"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0401-0003: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0401-0003: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0401-0006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осталим врстама отпада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312а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0401-0006: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0401-0006: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38,060,000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38,060,000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6:</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38,060,000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38,060,000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160,997,000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160,997,000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24,391,000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24,391,000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8,512,000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8,512,000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103,336,000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103,336,000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Трошкови путовања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28,650,000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33,710,000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33,710,000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15,315,000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15,315,000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13,100,000</w:t>
            </w:r>
          </w:p>
        </w:tc>
      </w:tr>
      <w:tr w:rsidR="00C30A29"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Земљиште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524" w:type="pct"/>
            <w:tcBorders>
              <w:top w:val="nil"/>
              <w:left w:val="nil"/>
              <w:bottom w:val="single" w:sz="8" w:space="0" w:color="auto"/>
              <w:right w:val="nil"/>
            </w:tcBorders>
            <w:shd w:val="clear" w:color="auto" w:fill="auto"/>
            <w:noWrap/>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837,351,000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837,351,000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837,351,000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837,351,000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 финансирања за програмску активност 0602-0001: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906,351,000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906,351,000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906,351,000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906,351,000</w:t>
            </w: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0602-0011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Робне резерве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Економски послови некласификовани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Стални трошкови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трошкове складишнине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сервис робних информација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трошкове евапорације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5,450,000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Робне резерве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490: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5,675,000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5,675,000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490: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5,675,000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5,675,000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5,675,000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5,675,000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0602-0011: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5,675,000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5,675,000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0602-0014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у ванредним ситуацијама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јавне услуге некласификоване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320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противпожарне заштите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320: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320: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421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Пољопривреда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421: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421: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Управање отпадним водама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0602-0014: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587,200,000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587,200,000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0602-0014: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587,200,000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587,200,000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1,499,226,000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1,499,226,000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1,499,226,000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1,499,226,000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9.01: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1,583,336,000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1,583,336,000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9.01: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1,583,336,000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1,583,336,000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9.02</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ТУРИСТИЧКА ОРГАНИЗАЦИЈА НИШ</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4 - РАЗВОЈ ТУРИЗМА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развојем туризма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473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Туризам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19,420,000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19,420,000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975,000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Награде запосленима и остали посебни расходи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2,910,000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1,040,000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Амортизација некретнина и опреме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Пратећи трошкови задуживања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1,170,000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1,170,000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Нематеријална имовина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Залихе робе за даљу продају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473: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36,662,000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36,662,000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473: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36,662,000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36,662,000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1502-0001: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36,662,000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36,662,000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1502-0001: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36,662,000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36,662,000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Промоција туристичке понуде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473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Туризам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2,700,000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13,030,000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473: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17,930,000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17,930,000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473: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17,930,000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17,930,000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1502-0002: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17,930,000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17,930,000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1502-0002: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17,930,000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17,930,000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1502-4001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Међународни сајам туризма у Нишу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473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Туризам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473: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473: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1502-4001: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1502-4001: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1502-5001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Туристички водичи дигиталне ере који мењају навике путника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473</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Туризам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367a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473: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473: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1502-5001: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1502-5001: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59,592,000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59,592,000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69,502,770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69,502,770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9.02: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59,592,000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59,592,000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9.02: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69,502,770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69,502,770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1,642,928,000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1,642,928,000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9,910,770</w:t>
            </w:r>
          </w:p>
        </w:tc>
      </w:tr>
      <w:tr w:rsidR="00C30A29"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УКУПНО ЗА РАЗДЕО 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1,652,838,770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1,652,838,770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w:t>
            </w: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ПРАВОБРАНИЛАШТВО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10.01</w:t>
            </w: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ПРАВОБРАНИЛАШТВО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Градско правобранилаштво</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330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Судови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28,808,000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28,808,000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4,365,000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3,191,000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3,191,000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330: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330: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10.01: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10.01: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10: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40,174,000</w:t>
            </w:r>
          </w:p>
        </w:tc>
      </w:tr>
      <w:tr w:rsidR="00C30A29"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УКУПНО ЗА РАЗДЕО 10: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40,174,000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КАНЦЕЛАРИЈА ЗА ЛОКАЛНИ ЕКОНОМСКИ РАЗВОЈ </w:t>
            </w:r>
          </w:p>
        </w:tc>
        <w:tc>
          <w:tcPr>
            <w:tcW w:w="524" w:type="pct"/>
            <w:tcBorders>
              <w:top w:val="nil"/>
              <w:left w:val="nil"/>
              <w:bottom w:val="nil"/>
              <w:right w:val="nil"/>
            </w:tcBorders>
            <w:shd w:val="clear" w:color="auto" w:fill="auto"/>
            <w:noWrap/>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КАНЦЕЛАРИЈА ЗА ЛОКАЛНИ ЕКОНОМСКИ РАЗВОЈ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1 - СТАНОВАЊЕ, УРБАНИЗАМ И ПРОСТОРНО ПЛАНИРАЊЕ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Просторно и урбанистичко планирање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Програм уређивања грађевинског земљишта и изградње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1101-0001: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1101-0003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грађевинским земљиштем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Програма текућег одржавања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Програма управљача јавног пута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Зграде и грађевински објекти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1,034,579,148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1,034,579,148</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Програма уређивања грађевинског земљишта и изградње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565,200,000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565,200,000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Програмa управљача јавног пута - изградња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Програма капиталног одржавања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програма капиталног одржавања Програма управљача јавног пута - приступне рампе и плоче на тротоарима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реализацију Програма уређивања грађевинског земљишта и изградње - изградња станова за припаднике снага безбедности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381a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1,077,801,000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1,077,801,000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1,082,180,148</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1,082,180,148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1101-0003: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1,077,801,000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1,077,801,000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1101-0003: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1,082,180,148</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1,082,180,148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1101-5099</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Изградња станова за припаднике снага безбедности - недостајућа инфраструктура на локацији Ардија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Зграде и грађевински објекти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1101-5099: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1101-5099: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1,157,802,000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1,157,802,000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4,379,148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1,162,181,148</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1,162,181,148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2 - КОМУНАЛНЕ ДЕЛАТНОСТИ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Управљање/одржавање јавним осветлљењем</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640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Улична расвета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13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реализацију програма управљача јавног пута  - јавно светло</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640: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640: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1102-0008 </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Управаљање и одржавање водоводне инфраструктуре и  снабдевање водом за пиће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Водоснабдевање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Стални трошкови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630: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630: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1102-0008: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1102-0008:</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1102-5101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Реконструкција водосистема Кнежица-Ћурлина-Перутина-Белотинац</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1102-5101: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1102-5101: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1102-5102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Сакупљање и прерада отпадних вода у Граду Нишу - недостајућа инфраструктура ППОВ Цигански кључ</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52,120,000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52,120,000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1102-5102: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52,120,000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1102-5102: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52,120,000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52,120,000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1102-5162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Реконструкција пијаце Криве ливаде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1102-5162: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1102-5162: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1102-5174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Уређивање корита Суводолског потока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387a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1102-5174: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1102-5174:</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165,122,000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165,122,000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169,122,000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169,122,000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3 - ЛОКАЛНИ ЕКОНОМСКИ РАЗВОЈ</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привредног и инвестиционог амбијента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Економски послови некласификовани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промоцију инвестиционих потенцијала града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субвенционисање пословања Научно-технолошког парка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Субвенције приватним предузећима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реализацију програма Локалног економског развоја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490: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490: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учешће Града у реализацији свих врста пројеката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1501-0001: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1501-0001: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Мере активне политике запошљавања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412</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Општи послови по питању рада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организацијама за обавезно социјално осигурање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реализацију пројеката са тржиштем рада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412: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1501-0002: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1501-0002: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1501-7162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Пројекат са организацијама HELP</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међународним организацијама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1501-7162: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1501-7162: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1501-4143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110,945,000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110,945,000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110,945,000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110,945,000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110,945,000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110,945,000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1501-4143: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110,945,000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110,945,000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1501-4143: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110,945,000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110,945,000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1501-5151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SMART&amp;SAFE CITY са контролним центром у Научно технолошком парку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1501-5151: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1501-5151: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184,245,000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184,245,000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191,545,000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191,545,000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4 - РАЗВОЈ ТУРИЗМА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Управљање развојем туризма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1502-0001: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1502-0001: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1502-5114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Фасаде зграда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399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1502-5114: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1502-5114: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1502-5115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Изградња Аква парка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457,055,000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457,055,000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457,055,000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457,055,000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457,055,000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457,055,000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1502-5115: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457,055,000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457,055,000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1502-5115: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457,055,000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457,055,000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1502-5163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Урбана регенерација Београдске капије Нишка тврђаве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1502-5163: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1502-5163: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1502-5147</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Побољшавање туристичке понуде специјалног интереса у Нишу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Разбој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401a</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некретнине и опрема- извор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3,850,000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1502-5147: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1502-5147:</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3,850,000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457,156,000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457,156,000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3,850,000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4:</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461,006,000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461,006,000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8E0E3D" w:rsidRDefault="008E0E3D" w:rsidP="00AB2738">
            <w:pPr>
              <w:spacing w:after="0" w:line="240" w:lineRule="auto"/>
              <w:jc w:val="center"/>
              <w:rPr>
                <w:rFonts w:ascii="Times New Roman" w:eastAsia="Times New Roman" w:hAnsi="Times New Roman" w:cs="Times New Roman"/>
                <w:b/>
                <w:bCs/>
                <w:sz w:val="15"/>
                <w:szCs w:val="15"/>
              </w:rPr>
            </w:pPr>
          </w:p>
          <w:p w:rsidR="008E0E3D" w:rsidRDefault="008E0E3D" w:rsidP="00AB2738">
            <w:pPr>
              <w:spacing w:after="0" w:line="240" w:lineRule="auto"/>
              <w:jc w:val="center"/>
              <w:rPr>
                <w:rFonts w:ascii="Times New Roman" w:eastAsia="Times New Roman" w:hAnsi="Times New Roman" w:cs="Times New Roman"/>
                <w:b/>
                <w:bCs/>
                <w:sz w:val="15"/>
                <w:szCs w:val="15"/>
              </w:rPr>
            </w:pPr>
          </w:p>
          <w:p w:rsidR="008E0E3D" w:rsidRDefault="008E0E3D" w:rsidP="00AB2738">
            <w:pPr>
              <w:spacing w:after="0" w:line="240" w:lineRule="auto"/>
              <w:jc w:val="center"/>
              <w:rPr>
                <w:rFonts w:ascii="Times New Roman" w:eastAsia="Times New Roman" w:hAnsi="Times New Roman" w:cs="Times New Roman"/>
                <w:b/>
                <w:bCs/>
                <w:sz w:val="15"/>
                <w:szCs w:val="15"/>
              </w:rPr>
            </w:pPr>
          </w:p>
          <w:p w:rsidR="008E0E3D" w:rsidRDefault="008E0E3D" w:rsidP="00AB2738">
            <w:pPr>
              <w:spacing w:after="0" w:line="240" w:lineRule="auto"/>
              <w:jc w:val="center"/>
              <w:rPr>
                <w:rFonts w:ascii="Times New Roman" w:eastAsia="Times New Roman" w:hAnsi="Times New Roman" w:cs="Times New Roman"/>
                <w:b/>
                <w:bCs/>
                <w:sz w:val="15"/>
                <w:szCs w:val="15"/>
              </w:rPr>
            </w:pPr>
          </w:p>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8E0E3D" w:rsidRDefault="008E0E3D" w:rsidP="00AB2738">
            <w:pPr>
              <w:spacing w:after="0" w:line="240" w:lineRule="auto"/>
              <w:rPr>
                <w:rFonts w:ascii="Times New Roman" w:eastAsia="Times New Roman" w:hAnsi="Times New Roman" w:cs="Times New Roman"/>
                <w:b/>
                <w:bCs/>
                <w:sz w:val="15"/>
                <w:szCs w:val="15"/>
              </w:rPr>
            </w:pPr>
          </w:p>
          <w:p w:rsidR="008E0E3D" w:rsidRDefault="008E0E3D" w:rsidP="00AB2738">
            <w:pPr>
              <w:spacing w:after="0" w:line="240" w:lineRule="auto"/>
              <w:rPr>
                <w:rFonts w:ascii="Times New Roman" w:eastAsia="Times New Roman" w:hAnsi="Times New Roman" w:cs="Times New Roman"/>
                <w:b/>
                <w:bCs/>
                <w:sz w:val="15"/>
                <w:szCs w:val="15"/>
              </w:rPr>
            </w:pPr>
          </w:p>
          <w:p w:rsidR="008E0E3D" w:rsidRDefault="008E0E3D" w:rsidP="00AB2738">
            <w:pPr>
              <w:spacing w:after="0" w:line="240" w:lineRule="auto"/>
              <w:rPr>
                <w:rFonts w:ascii="Times New Roman" w:eastAsia="Times New Roman" w:hAnsi="Times New Roman" w:cs="Times New Roman"/>
                <w:b/>
                <w:bCs/>
                <w:sz w:val="15"/>
                <w:szCs w:val="15"/>
              </w:rPr>
            </w:pPr>
          </w:p>
          <w:p w:rsidR="008E0E3D" w:rsidRDefault="008E0E3D" w:rsidP="00AB2738">
            <w:pPr>
              <w:spacing w:after="0" w:line="240" w:lineRule="auto"/>
              <w:rPr>
                <w:rFonts w:ascii="Times New Roman" w:eastAsia="Times New Roman" w:hAnsi="Times New Roman" w:cs="Times New Roman"/>
                <w:b/>
                <w:bCs/>
                <w:sz w:val="15"/>
                <w:szCs w:val="15"/>
              </w:rPr>
            </w:pPr>
          </w:p>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6 - ЗАШТИТА ЖИВОТНЕ СРЕДИНЕ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Управљање заштитом животне средине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реализацију програма управљача јавног пута - сливне решетке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дотације и трансфери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0401-0001: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0401-0001: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0401-4148</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зоохигијене у Нишавском округу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533,221</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533,221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Специјализоване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1,487,798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1,487,798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2,021,019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2,021,019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2,021,019</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2,021,019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0401-4148: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2,021,019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2,021,019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0401-4148:</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2,021,019</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2,021,019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0401-4152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Смањење загађења ваздуха у Граду Нишу пореклом из индивидуалних извора у 2022. години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0401-4152: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0401-4152: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0401-4164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Смањење загађења ваздуха у Граду Нишу пореклом из индивидуалних извора у 2023. години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406а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из извора 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0401-4164: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0401-4164: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0401-4153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Нови талас обнове међублоковског зеленила и урбаних џепова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Остале дотације и трансфери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407б</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0401-4153: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0401-4153: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0401-5168</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Ревитализација јавних површина на територији Градске општине Медијана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407а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0401-5168: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0401-5168:</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0401-5154</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Израда техничке документације и извођење радова на пројектима из области заштите животне средине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0401-5154: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0401-5154: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0401-5165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квалитета ваздуха конверзијом енергената у котларници Универзитета у Нишу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408а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19,367,811</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19,367,811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4,841,953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4,841,953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из извора 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14,525,858</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14,525,858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4,841,953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4,841,953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14,525,858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14,525,858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19,367,811</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19,367,811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0401-5165: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4,841,953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4,841,953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14,525,858</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14,525,858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0401-5165: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19,367,811</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19,367,811</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0401-4157</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Повећање користи за животну средину кроз урбано пошумљавање у Нишу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0401-4157: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0401-4157: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0401-4169</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Пошумљавање у циљу заштите и очувања предеоног диверзитета у 2023.години на територији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409а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из извора 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1,250,003</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1,250,003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0401-4169: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250,003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0401-4169:</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1,250,003</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1,250,003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0401-4172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Зелено и чисто</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409б</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560: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560: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5,625,000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0401-4158: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0401-4158:</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5,625,000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5,625,000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76,316,956</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76,316,956</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35,025,858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35,025,858</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2,021,019</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2,021,019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113,363,833</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113,363,833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Управљање и одржавање саобраћајне инфраструктуре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поправке и одржавање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559,000,000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559,000,000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из извора 13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858,000,000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858,000,000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632,000,000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632,000,000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из извора 13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226,000,000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1,191,673,000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1,191,673,000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1,427,673,000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1,427,673,000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0701-0002: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1,191,673,000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1,191,673,000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0701-0002: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1,427,673,000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1,427,673,000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0701-5163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бициклистичког превоза - асфалтирање, адаптација и обележавање бициклистичке стазе Трошарина-Стопшоп</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из извора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0701-5163: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0701-5163:</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0701-4166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Безбедна стаза-безбедна жена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 из извора 06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758,729</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758,729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0701-4166: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0701-4166: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758,729</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758,729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1,191,673,000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1,191,673,000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Текуће 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758,729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7:</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1,430,431,729</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1,430,431,729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ПРОГРАМ 8 - ПРЕДШКОЛСКО ВАСПИТАЊЕ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2002-0002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и остваривање предшколског васпитања и образовања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911</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 xml:space="preserve">Предшколско образовање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911: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911: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2002-0002: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2002-0002: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8:</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8:</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ПРОГРАМ 9 - ОСНОВНО ОБРАЗОВАЊЕ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2003-0001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Реализација делатности основног образовања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912</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Основно образовање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Зграде и грађевински објекти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912: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912: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115,620,000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2003-0001: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2003-0001: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115,620,000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115,620,000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115,620,000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12 - ЗДРАВСТВЕНА ЗАШТИТА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установа примарне здравствене заштите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760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Здравство некласификовано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760: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760: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1801-0001: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1801-0001: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3,300,000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13 - РАЗВОЈ КУЛТУРЕ И ИНФОРМИСАЊА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1201-0001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локалних установа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2,400,000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2,400,000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820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Услуге културе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820: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820: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1201-0001: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1201-0001: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2,600,000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1201-5131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Пројекат "Градови у фокусу" (Виртуозна презентација вишеслојног културног идентитета модерног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C30A29"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21,180,000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21,180,000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1201-5131: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21,180,000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1201-5131: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21,180,000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21,180,000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1201-5150</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Израда спољне хидрантске мреже и система противпожарне заштите на археолошком налазишту Медијана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1201-5150: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1201-5150: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1201-4173</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Нишка тврђава кроз векове-набавка концертних клавира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0401-4173: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1201-4173: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13:</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23,880,000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23,880,000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13:</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27,380,000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27,380,000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14 - РАЗВОЈ СПОРТА И ОМЛАДИНЕ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1301-5162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Реконструкција Омладинског центра у Нишу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105,000,000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1301-5162: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1301-5162:</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105,000,000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14:</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14:</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105,000,000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105,000,000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Функционисање локалне самоуправе и градских општина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130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Опште услуге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i/>
                <w:iCs/>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56,350,000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56,350,000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9,102,000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9,102,000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5,048,000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5,048,000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Награде запосленима и остали посебни расходи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4,687,000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4,687,000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ја за исплату лица на привременим и повременим пословима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Материјал</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Порези, обавезне таксе, казне и пенали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плаћање такси приликом прибављања грађевинске дозволе и услова имаоца јавних овлашћења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485</w:t>
            </w: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943,725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943,725</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15,000,000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single" w:sz="8" w:space="0" w:color="auto"/>
              <w:right w:val="nil"/>
            </w:tcBorders>
            <w:shd w:val="clear" w:color="auto" w:fill="auto"/>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1,720,000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130: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102,320,725</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102,320,725</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130: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102,320,725</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102,320,725</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490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Економски послови некласификовани на другом месту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реализација пројеката и студија изводљивости које суфинансира Град Ниш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9,580,000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9,580,000</w:t>
            </w:r>
          </w:p>
        </w:tc>
      </w:tr>
      <w:tr w:rsidR="00AB2738" w:rsidRPr="00C30A29" w:rsidTr="00C81F68">
        <w:trPr>
          <w:trHeight w:val="57"/>
        </w:trPr>
        <w:tc>
          <w:tcPr>
            <w:tcW w:w="182"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490: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10,830,000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10,830,000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490: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10,830,000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10,830,000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Специјализоване услуге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12,255,000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12,255,000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Новчане казне и пенали по решењу судова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16,756,000</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16,756,000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16,756,000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16,756,000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8E0E3D">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w:t>
            </w:r>
            <w:r w:rsidR="008E0E3D">
              <w:rPr>
                <w:rFonts w:ascii="Times New Roman" w:eastAsia="Times New Roman" w:hAnsi="Times New Roman" w:cs="Times New Roman"/>
                <w:b/>
                <w:bCs/>
                <w:sz w:val="15"/>
                <w:szCs w:val="15"/>
              </w:rPr>
              <w:t>0</w:t>
            </w:r>
            <w:r w:rsidRPr="00C30A29">
              <w:rPr>
                <w:rFonts w:ascii="Times New Roman" w:eastAsia="Times New Roman" w:hAnsi="Times New Roman" w:cs="Times New Roman"/>
                <w:b/>
                <w:bCs/>
                <w:sz w:val="15"/>
                <w:szCs w:val="15"/>
              </w:rPr>
              <w:t>001: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129,906,725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129,906,725</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129,906,725</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129,906,725</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0602-5167</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Оснивање заједничке канцеларије локалног омбудсмана за општине Ниш и Гаџин Хан</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442а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736,495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736,495</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736,495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736,495</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442б</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874,290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874,290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161,078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161,078</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713,212</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713,212</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161,078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161,078</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1,449,707</w:t>
            </w:r>
          </w:p>
        </w:tc>
        <w:tc>
          <w:tcPr>
            <w:tcW w:w="438"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1,449,707</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1,610,785</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1,610,785</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0602-5167: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161,078</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161,078</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1,449,707</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1,449,707</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0602-5167:</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1,610,785</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1,610,785</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130,067,803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130,067,803</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1,449,707</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1,449,707</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131,517,510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131,517,510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0501-4155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Енергетска санација стамбених зграда, породичних кућа и станова у 2022. години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0501-4155: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0501-4155: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34,000,000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0501-4156</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енергетске санације породичних кућа  (соларни панели)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0501-4156: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0501-4156:</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6,000,000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0501-4159</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Фонд за стамбене заједнице (Санација фасада и кровова на стамбеним зградама)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0501-4159:</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0501-4159:</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0501-5160</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енергетске ефикасности зграде Позоришта лутака у Нишу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Услуге по уговору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1,407,700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1,407,700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1,407,700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1,407,700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Материјал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37,126,543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37,126,543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17,514,000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17,514,000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16,036,043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16,036,043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449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Машине и опрема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06</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438"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single" w:sz="8" w:space="0" w:color="auto"/>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17,514,000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17,514,000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40,034,243</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40,034,243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0501-5160: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17,514,000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17,514,000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0501-5160: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40,034,243</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40,034,243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0501-5161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енергетске ефикасности зграде основних школа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86,276,000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86,276,000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56,276,000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56,276,000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56,276,000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56,276,000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86,276,000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86,276,000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0501-5161: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56,276,000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56,276,000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0501-5161: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86,276,000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86,276,000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0501-5170</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Унапређење енергетске ефикасности зграде ОШ Стефан Немања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450а</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Зграде и грађевински објекти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0501-5170: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0501-5170: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0501-5171</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Енергетска санација стамбених зграда, породичних кућа и станова у 2023. години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620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Развој заједнице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450б</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472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за социјалну заштиту из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 део средстава ове апропријације је из извора 07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620: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620:</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Пројекат 0501-5171: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Пројекат 0501-5171: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17:</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143,791,000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143,791,000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3,576,500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17:</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246,311,243</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246,311,243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11.01: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3,658,973,759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3,658,973,759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4,335,229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4,335,229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164,975,565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164,975,565</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69,550,167</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69,550,167</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11.01: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4,156,778,463</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4,156,778,463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11: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3,658,973,759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3,658,973,759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Донације од међународних организација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4,335,229</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4,335,229</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Трансфери од других нивоа власти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164,975,565</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164,975,565</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18,943,743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69,550,167</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69,550,167</w:t>
            </w:r>
          </w:p>
        </w:tc>
      </w:tr>
      <w:tr w:rsidR="00C30A29"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РАЗДЕО 11:</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4,156,778,463</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4,156,778,463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8E0E3D" w:rsidRPr="00C30A29" w:rsidRDefault="008E0E3D"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ЛОКАЛНИ ОМБУДСМАН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12.01</w:t>
            </w: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ЛОКАЛНИ ОМБУДСМАН ГРАДА НИША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ПРОГРАМ 15 - ОПШТЕ УСЛУГЕ ЛОКАЛНЕ САМОУПРАВЕ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0602-0005</w:t>
            </w: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 xml:space="preserve">Омбудсман </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330</w:t>
            </w: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i/>
                <w:iCs/>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i/>
                <w:iCs/>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i/>
                <w:iCs/>
                <w:sz w:val="15"/>
                <w:szCs w:val="15"/>
              </w:rPr>
            </w:pPr>
            <w:r w:rsidRPr="00C30A29">
              <w:rPr>
                <w:rFonts w:ascii="Times New Roman" w:eastAsia="Times New Roman" w:hAnsi="Times New Roman" w:cs="Times New Roman"/>
                <w:b/>
                <w:bCs/>
                <w:i/>
                <w:iCs/>
                <w:sz w:val="15"/>
                <w:szCs w:val="15"/>
              </w:rPr>
              <w:t>Судови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b/>
                <w:bCs/>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451</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Плате, додаци и накнаде запослених (зараде)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12,150,000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452</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Социјални доприноси на терет послодавца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1,840,000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453</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у натури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320,000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454</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414</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Социјална давања запосленима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550,000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455</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Накнаде трошкова за запослене</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w:t>
            </w:r>
          </w:p>
        </w:tc>
      </w:tr>
      <w:tr w:rsidR="00AB2738" w:rsidRPr="00C30A29" w:rsidTr="00C81F68">
        <w:trPr>
          <w:trHeight w:val="57"/>
        </w:trPr>
        <w:tc>
          <w:tcPr>
            <w:tcW w:w="182" w:type="pct"/>
            <w:tcBorders>
              <w:top w:val="nil"/>
              <w:left w:val="nil"/>
              <w:bottom w:val="nil"/>
              <w:right w:val="nil"/>
            </w:tcBorders>
            <w:shd w:val="clear" w:color="auto" w:fill="auto"/>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456</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Стални трошкови</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457</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Трошкови путовања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159,000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159,000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458</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423</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Услуге по уговору</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3,314,000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3,314,000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459</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462</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међународним организацијама</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460</w:t>
            </w: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481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Дотације невладиним организацијама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10,000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функцију 330:</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Функција 330:</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Програмску активност 0602-0005: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Програмску активност 0602-0005: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Програм 15:</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Програм 15:</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Главу 12.01:</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Главу 12.01:</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Раздео 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w:t>
            </w: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18,396,000</w:t>
            </w:r>
          </w:p>
        </w:tc>
      </w:tr>
      <w:tr w:rsidR="00C30A29"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УКУПНО ЗА РАЗДЕО 12:</w:t>
            </w:r>
          </w:p>
        </w:tc>
        <w:tc>
          <w:tcPr>
            <w:tcW w:w="524"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c>
          <w:tcPr>
            <w:tcW w:w="438" w:type="pct"/>
            <w:tcBorders>
              <w:top w:val="nil"/>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18,396,000</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single" w:sz="8" w:space="0" w:color="auto"/>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УКУПНИ РАСХОДИ:</w:t>
            </w:r>
          </w:p>
        </w:tc>
        <w:tc>
          <w:tcPr>
            <w:tcW w:w="524"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14,941,487,343</w:t>
            </w:r>
          </w:p>
        </w:tc>
        <w:tc>
          <w:tcPr>
            <w:tcW w:w="438"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496,260,000</w:t>
            </w:r>
          </w:p>
        </w:tc>
        <w:tc>
          <w:tcPr>
            <w:tcW w:w="696" w:type="pct"/>
            <w:tcBorders>
              <w:top w:val="single" w:sz="8" w:space="0" w:color="auto"/>
              <w:left w:val="nil"/>
              <w:bottom w:val="single" w:sz="8" w:space="0" w:color="auto"/>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15,437,747,343</w:t>
            </w:r>
          </w:p>
        </w:tc>
      </w:tr>
      <w:tr w:rsidR="00AB2738" w:rsidRPr="00C30A29" w:rsidTr="00C81F68">
        <w:trPr>
          <w:trHeight w:val="57"/>
        </w:trPr>
        <w:tc>
          <w:tcPr>
            <w:tcW w:w="182" w:type="pct"/>
            <w:tcBorders>
              <w:top w:val="nil"/>
              <w:left w:val="nil"/>
              <w:bottom w:val="nil"/>
              <w:right w:val="nil"/>
            </w:tcBorders>
            <w:shd w:val="clear" w:color="auto" w:fill="auto"/>
            <w:vAlign w:val="bottom"/>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 xml:space="preserve"> </w:t>
            </w:r>
          </w:p>
        </w:tc>
        <w:tc>
          <w:tcPr>
            <w:tcW w:w="251"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Извори финансирања за Разделе 1, 2, 3, 4, 5, 6, 7, 8, 9, 10, 11 и 12:</w:t>
            </w:r>
          </w:p>
        </w:tc>
        <w:tc>
          <w:tcPr>
            <w:tcW w:w="524"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bottom"/>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01</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Општи приходи и примања буџета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14,303,563,016</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14,303,563,016</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04</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Сопствени приходи буџетских корисника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496,260,000</w:t>
            </w: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496,260,000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06</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Донације од међународних организација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5,737,229</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5,737,229</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07</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Трансфери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249,329,565</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249,329,565</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08</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Добровољни трансфери од физичких и правних лица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425,000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13</w:t>
            </w:r>
          </w:p>
        </w:tc>
        <w:tc>
          <w:tcPr>
            <w:tcW w:w="1863" w:type="pct"/>
            <w:tcBorders>
              <w:top w:val="nil"/>
              <w:left w:val="nil"/>
              <w:bottom w:val="nil"/>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Нераспоређени вишак прихода и примања из ранијих година</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240,000,000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15</w:t>
            </w:r>
          </w:p>
        </w:tc>
        <w:tc>
          <w:tcPr>
            <w:tcW w:w="1863" w:type="pct"/>
            <w:tcBorders>
              <w:top w:val="nil"/>
              <w:left w:val="nil"/>
              <w:bottom w:val="nil"/>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донација, помоћи и трансфера из ранијих година</w:t>
            </w:r>
          </w:p>
        </w:tc>
        <w:tc>
          <w:tcPr>
            <w:tcW w:w="524" w:type="pct"/>
            <w:tcBorders>
              <w:top w:val="nil"/>
              <w:left w:val="nil"/>
              <w:bottom w:val="nil"/>
              <w:right w:val="nil"/>
            </w:tcBorders>
            <w:shd w:val="clear" w:color="auto" w:fill="auto"/>
            <w:noWrap/>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19,445,743</w:t>
            </w:r>
          </w:p>
        </w:tc>
        <w:tc>
          <w:tcPr>
            <w:tcW w:w="438" w:type="pct"/>
            <w:tcBorders>
              <w:top w:val="nil"/>
              <w:left w:val="nil"/>
              <w:bottom w:val="nil"/>
              <w:right w:val="nil"/>
            </w:tcBorders>
            <w:shd w:val="clear" w:color="auto" w:fill="auto"/>
            <w:noWrap/>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19,445,743</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17</w:t>
            </w:r>
          </w:p>
        </w:tc>
        <w:tc>
          <w:tcPr>
            <w:tcW w:w="1863" w:type="pct"/>
            <w:tcBorders>
              <w:top w:val="nil"/>
              <w:left w:val="nil"/>
              <w:bottom w:val="single" w:sz="8" w:space="0" w:color="auto"/>
              <w:right w:val="nil"/>
            </w:tcBorders>
            <w:shd w:val="clear" w:color="auto" w:fill="auto"/>
            <w:vAlign w:val="bottom"/>
            <w:hideMark/>
          </w:tcPr>
          <w:p w:rsidR="00AB2738" w:rsidRPr="00C30A29" w:rsidRDefault="00AB2738" w:rsidP="00AB2738">
            <w:pPr>
              <w:spacing w:after="0" w:line="240" w:lineRule="auto"/>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Неутрошена средства трансфера од других нивоа власти</w:t>
            </w:r>
          </w:p>
        </w:tc>
        <w:tc>
          <w:tcPr>
            <w:tcW w:w="524"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122,986,790</w:t>
            </w:r>
          </w:p>
        </w:tc>
        <w:tc>
          <w:tcPr>
            <w:tcW w:w="438"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696"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sz w:val="15"/>
                <w:szCs w:val="15"/>
              </w:rPr>
            </w:pPr>
            <w:r w:rsidRPr="00C30A29">
              <w:rPr>
                <w:rFonts w:ascii="Times New Roman" w:eastAsia="Times New Roman" w:hAnsi="Times New Roman" w:cs="Times New Roman"/>
                <w:sz w:val="15"/>
                <w:szCs w:val="15"/>
              </w:rPr>
              <w:t>122,986,790</w:t>
            </w:r>
          </w:p>
        </w:tc>
      </w:tr>
      <w:tr w:rsidR="00AB2738" w:rsidRPr="00C30A29" w:rsidTr="00C81F68">
        <w:trPr>
          <w:trHeight w:val="57"/>
        </w:trPr>
        <w:tc>
          <w:tcPr>
            <w:tcW w:w="182"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51"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41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vAlign w:val="center"/>
            <w:hideMark/>
          </w:tcPr>
          <w:p w:rsidR="00AB2738" w:rsidRPr="00C30A29" w:rsidRDefault="00AB2738" w:rsidP="00AB2738">
            <w:pPr>
              <w:spacing w:after="0" w:line="240" w:lineRule="auto"/>
              <w:rPr>
                <w:rFonts w:ascii="Times New Roman" w:eastAsia="Times New Roman" w:hAnsi="Times New Roman" w:cs="Times New Roman"/>
                <w:sz w:val="15"/>
                <w:szCs w:val="15"/>
              </w:rPr>
            </w:pPr>
          </w:p>
        </w:tc>
        <w:tc>
          <w:tcPr>
            <w:tcW w:w="235"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200" w:type="pct"/>
            <w:tcBorders>
              <w:top w:val="nil"/>
              <w:left w:val="nil"/>
              <w:bottom w:val="nil"/>
              <w:right w:val="nil"/>
            </w:tcBorders>
            <w:shd w:val="clear" w:color="auto" w:fill="auto"/>
            <w:noWrap/>
            <w:hideMark/>
          </w:tcPr>
          <w:p w:rsidR="00AB2738" w:rsidRPr="00C30A29" w:rsidRDefault="00AB2738" w:rsidP="00AB2738">
            <w:pPr>
              <w:spacing w:after="0" w:line="240" w:lineRule="auto"/>
              <w:jc w:val="center"/>
              <w:rPr>
                <w:rFonts w:ascii="Times New Roman" w:eastAsia="Times New Roman" w:hAnsi="Times New Roman" w:cs="Times New Roman"/>
                <w:sz w:val="15"/>
                <w:szCs w:val="15"/>
              </w:rPr>
            </w:pPr>
          </w:p>
        </w:tc>
        <w:tc>
          <w:tcPr>
            <w:tcW w:w="1863" w:type="pct"/>
            <w:tcBorders>
              <w:top w:val="nil"/>
              <w:left w:val="nil"/>
              <w:bottom w:val="single" w:sz="8" w:space="0" w:color="auto"/>
              <w:right w:val="nil"/>
            </w:tcBorders>
            <w:shd w:val="clear" w:color="auto" w:fill="auto"/>
            <w:vAlign w:val="center"/>
            <w:hideMark/>
          </w:tcPr>
          <w:p w:rsidR="00AB2738" w:rsidRPr="00C30A29" w:rsidRDefault="00AB2738" w:rsidP="00AB2738">
            <w:pPr>
              <w:spacing w:after="0" w:line="240" w:lineRule="auto"/>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Свега за Разделе 1, 2 , 3, 4, 5, 6, 7, 8, 9, 10, 11 и 12:</w:t>
            </w:r>
          </w:p>
        </w:tc>
        <w:tc>
          <w:tcPr>
            <w:tcW w:w="524" w:type="pct"/>
            <w:tcBorders>
              <w:top w:val="single" w:sz="8" w:space="0" w:color="auto"/>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14,941,487,343</w:t>
            </w:r>
          </w:p>
        </w:tc>
        <w:tc>
          <w:tcPr>
            <w:tcW w:w="438" w:type="pct"/>
            <w:tcBorders>
              <w:top w:val="single" w:sz="8" w:space="0" w:color="auto"/>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496,260,000</w:t>
            </w:r>
          </w:p>
        </w:tc>
        <w:tc>
          <w:tcPr>
            <w:tcW w:w="696" w:type="pct"/>
            <w:tcBorders>
              <w:top w:val="single" w:sz="8" w:space="0" w:color="auto"/>
              <w:left w:val="nil"/>
              <w:bottom w:val="single" w:sz="8" w:space="0" w:color="auto"/>
              <w:right w:val="nil"/>
            </w:tcBorders>
            <w:shd w:val="clear" w:color="auto" w:fill="auto"/>
            <w:noWrap/>
            <w:vAlign w:val="center"/>
            <w:hideMark/>
          </w:tcPr>
          <w:p w:rsidR="00AB2738" w:rsidRPr="00C30A29" w:rsidRDefault="00AB2738" w:rsidP="00AB2738">
            <w:pPr>
              <w:spacing w:after="0" w:line="240" w:lineRule="auto"/>
              <w:jc w:val="right"/>
              <w:rPr>
                <w:rFonts w:ascii="Times New Roman" w:eastAsia="Times New Roman" w:hAnsi="Times New Roman" w:cs="Times New Roman"/>
                <w:b/>
                <w:bCs/>
                <w:sz w:val="15"/>
                <w:szCs w:val="15"/>
              </w:rPr>
            </w:pPr>
            <w:r w:rsidRPr="00C30A29">
              <w:rPr>
                <w:rFonts w:ascii="Times New Roman" w:eastAsia="Times New Roman" w:hAnsi="Times New Roman" w:cs="Times New Roman"/>
                <w:b/>
                <w:bCs/>
                <w:sz w:val="15"/>
                <w:szCs w:val="15"/>
              </w:rPr>
              <w:t>15,437,747,343</w:t>
            </w:r>
          </w:p>
        </w:tc>
      </w:tr>
    </w:tbl>
    <w:p w:rsidR="00AB2738" w:rsidRPr="008A2AAD" w:rsidRDefault="00AB2738" w:rsidP="008A2AAD">
      <w:pPr>
        <w:spacing w:after="120" w:line="240" w:lineRule="auto"/>
        <w:jc w:val="both"/>
        <w:rPr>
          <w:rFonts w:ascii="Times New Roman" w:eastAsia="Times New Roman" w:hAnsi="Times New Roman" w:cs="Times New Roman"/>
          <w:sz w:val="28"/>
          <w:szCs w:val="28"/>
        </w:rPr>
      </w:pPr>
    </w:p>
    <w:p w:rsidR="00B37FE4" w:rsidRPr="008A2AAD" w:rsidRDefault="008E0E3D" w:rsidP="001A49F8">
      <w:pPr>
        <w:ind w:left="9360" w:firstLine="720"/>
        <w:rPr>
          <w:rFonts w:ascii="Times New Roman" w:eastAsia="Times New Roman" w:hAnsi="Times New Roman" w:cs="Times New Roman"/>
          <w:sz w:val="26"/>
          <w:szCs w:val="26"/>
          <w:lang w:val="sr-Cyrl-RS" w:eastAsia="sr-Latn-CS"/>
        </w:rPr>
      </w:pPr>
      <w:r w:rsidRPr="008A2AAD">
        <w:rPr>
          <w:rFonts w:ascii="Times New Roman" w:eastAsia="Times New Roman" w:hAnsi="Times New Roman" w:cs="Times New Roman"/>
          <w:sz w:val="26"/>
          <w:szCs w:val="26"/>
          <w:lang w:val="sr-Cyrl-RS" w:eastAsia="sr-Latn-CS"/>
        </w:rPr>
        <w:t xml:space="preserve"> </w:t>
      </w:r>
      <w:r w:rsidR="00F018E8" w:rsidRPr="008A2AAD">
        <w:rPr>
          <w:rFonts w:ascii="Times New Roman" w:eastAsia="Times New Roman" w:hAnsi="Times New Roman" w:cs="Times New Roman"/>
          <w:sz w:val="26"/>
          <w:szCs w:val="26"/>
          <w:lang w:val="sr-Cyrl-RS" w:eastAsia="sr-Latn-CS"/>
        </w:rPr>
        <w:t>„</w:t>
      </w:r>
    </w:p>
    <w:p w:rsidR="001A49F8" w:rsidRPr="00081DC6" w:rsidRDefault="001A49F8" w:rsidP="00F018E8">
      <w:pPr>
        <w:jc w:val="center"/>
        <w:rPr>
          <w:rFonts w:ascii="Times New Roman" w:eastAsia="Times New Roman" w:hAnsi="Times New Roman" w:cs="Times New Roman"/>
          <w:color w:val="FF0000"/>
          <w:sz w:val="26"/>
          <w:szCs w:val="26"/>
          <w:lang w:val="sr-Cyrl-CS" w:eastAsia="sr-Latn-CS"/>
        </w:rPr>
      </w:pPr>
    </w:p>
    <w:p w:rsidR="001A49F8" w:rsidRPr="00081DC6" w:rsidRDefault="001A49F8" w:rsidP="00F018E8">
      <w:pPr>
        <w:jc w:val="center"/>
        <w:rPr>
          <w:rFonts w:ascii="Times New Roman" w:eastAsia="Times New Roman" w:hAnsi="Times New Roman" w:cs="Times New Roman"/>
          <w:color w:val="FF0000"/>
          <w:sz w:val="26"/>
          <w:szCs w:val="26"/>
          <w:lang w:val="sr-Cyrl-CS" w:eastAsia="sr-Latn-CS"/>
        </w:rPr>
      </w:pPr>
    </w:p>
    <w:p w:rsidR="001A49F8" w:rsidRDefault="001A49F8"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2807F2" w:rsidRPr="000067D0" w:rsidRDefault="00D11646" w:rsidP="00F018E8">
      <w:pPr>
        <w:jc w:val="center"/>
        <w:rPr>
          <w:rFonts w:ascii="Times New Roman" w:eastAsia="Times New Roman" w:hAnsi="Times New Roman" w:cs="Times New Roman"/>
          <w:sz w:val="24"/>
          <w:szCs w:val="24"/>
          <w:lang w:val="sr-Latn-RS" w:eastAsia="sr-Latn-CS"/>
        </w:rPr>
      </w:pPr>
      <w:r w:rsidRPr="000067D0">
        <w:rPr>
          <w:rFonts w:ascii="Times New Roman" w:eastAsia="Times New Roman" w:hAnsi="Times New Roman" w:cs="Times New Roman"/>
          <w:sz w:val="24"/>
          <w:szCs w:val="24"/>
          <w:lang w:val="sr-Cyrl-CS" w:eastAsia="sr-Latn-CS"/>
        </w:rPr>
        <w:t>Члан</w:t>
      </w:r>
      <w:r w:rsidR="001A1AA6" w:rsidRPr="000067D0">
        <w:rPr>
          <w:rFonts w:ascii="Times New Roman" w:eastAsia="Times New Roman" w:hAnsi="Times New Roman" w:cs="Times New Roman"/>
          <w:sz w:val="24"/>
          <w:szCs w:val="24"/>
          <w:lang w:val="sr-Cyrl-CS" w:eastAsia="sr-Latn-CS"/>
        </w:rPr>
        <w:t xml:space="preserve"> </w:t>
      </w:r>
      <w:r w:rsidR="00912A7F" w:rsidRPr="000067D0">
        <w:rPr>
          <w:rFonts w:ascii="Times New Roman" w:eastAsia="Times New Roman" w:hAnsi="Times New Roman" w:cs="Times New Roman"/>
          <w:sz w:val="24"/>
          <w:szCs w:val="24"/>
          <w:lang w:val="sr-Cyrl-RS" w:eastAsia="sr-Latn-CS"/>
        </w:rPr>
        <w:t>8</w:t>
      </w:r>
      <w:r w:rsidRPr="000067D0">
        <w:rPr>
          <w:rFonts w:ascii="Times New Roman" w:eastAsia="Times New Roman" w:hAnsi="Times New Roman" w:cs="Times New Roman"/>
          <w:sz w:val="24"/>
          <w:szCs w:val="24"/>
          <w:lang w:val="sr-Cyrl-CS" w:eastAsia="sr-Latn-CS"/>
        </w:rPr>
        <w:t>.</w:t>
      </w:r>
    </w:p>
    <w:p w:rsidR="00E56653" w:rsidRPr="000067D0" w:rsidRDefault="00E56653" w:rsidP="00E56653">
      <w:pPr>
        <w:tabs>
          <w:tab w:val="left" w:pos="1005"/>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Latn-RS" w:eastAsia="sr-Latn-CS"/>
        </w:rPr>
        <w:t xml:space="preserve">           </w:t>
      </w:r>
      <w:r w:rsidR="007658BC" w:rsidRPr="000067D0">
        <w:rPr>
          <w:rFonts w:ascii="Times New Roman" w:eastAsia="Times New Roman" w:hAnsi="Times New Roman" w:cs="Times New Roman"/>
          <w:sz w:val="24"/>
          <w:szCs w:val="24"/>
          <w:lang w:val="sr-Cyrl-RS" w:eastAsia="sr-Latn-CS"/>
        </w:rPr>
        <w:t>Члан 10</w:t>
      </w:r>
      <w:r w:rsidRPr="000067D0">
        <w:rPr>
          <w:rFonts w:ascii="Times New Roman" w:eastAsia="Times New Roman" w:hAnsi="Times New Roman" w:cs="Times New Roman"/>
          <w:sz w:val="24"/>
          <w:szCs w:val="24"/>
          <w:lang w:val="sr-Cyrl-RS" w:eastAsia="sr-Latn-CS"/>
        </w:rPr>
        <w:t>. мења се и гласи:</w:t>
      </w:r>
    </w:p>
    <w:p w:rsidR="00F018E8" w:rsidRPr="000067D0" w:rsidRDefault="00F018E8" w:rsidP="00F018E8">
      <w:pPr>
        <w:tabs>
          <w:tab w:val="left" w:pos="1005"/>
        </w:tabs>
        <w:spacing w:after="0" w:line="240" w:lineRule="auto"/>
        <w:jc w:val="center"/>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„Члан 10.</w:t>
      </w:r>
    </w:p>
    <w:p w:rsidR="005C5FF9" w:rsidRPr="000067D0" w:rsidRDefault="00E56653" w:rsidP="00AB1E3F">
      <w:pPr>
        <w:spacing w:after="0" w:line="240" w:lineRule="auto"/>
        <w:ind w:firstLine="720"/>
        <w:jc w:val="both"/>
        <w:rPr>
          <w:rFonts w:ascii="Times New Roman" w:eastAsia="Times New Roman" w:hAnsi="Times New Roman" w:cs="Times New Roman"/>
          <w:sz w:val="24"/>
          <w:szCs w:val="24"/>
        </w:rPr>
      </w:pPr>
      <w:r w:rsidRPr="000067D0">
        <w:rPr>
          <w:rFonts w:ascii="Times New Roman" w:eastAsia="Times New Roman" w:hAnsi="Times New Roman" w:cs="Times New Roman"/>
          <w:sz w:val="24"/>
          <w:szCs w:val="24"/>
          <w:lang w:val="sr-Cyrl-RS"/>
        </w:rPr>
        <w:t xml:space="preserve"> </w:t>
      </w:r>
      <w:r w:rsidR="00C27BD6" w:rsidRPr="000067D0">
        <w:rPr>
          <w:rFonts w:ascii="Times New Roman" w:eastAsia="Times New Roman" w:hAnsi="Times New Roman" w:cs="Times New Roman"/>
          <w:sz w:val="24"/>
          <w:szCs w:val="24"/>
        </w:rPr>
        <w:t>Средства буџета у износу од</w:t>
      </w:r>
      <w:r w:rsidR="00DF1817" w:rsidRPr="000067D0">
        <w:rPr>
          <w:rFonts w:ascii="Times New Roman" w:eastAsia="Times New Roman" w:hAnsi="Times New Roman" w:cs="Times New Roman"/>
          <w:sz w:val="24"/>
          <w:szCs w:val="24"/>
          <w:lang w:val="sr-Cyrl-CS"/>
        </w:rPr>
        <w:t xml:space="preserve"> </w:t>
      </w:r>
      <w:r w:rsidR="00D10417" w:rsidRPr="000067D0">
        <w:rPr>
          <w:rFonts w:ascii="Times New Roman" w:eastAsia="Times New Roman" w:hAnsi="Times New Roman" w:cs="Times New Roman"/>
          <w:sz w:val="24"/>
          <w:szCs w:val="24"/>
          <w:lang w:val="sr-Cyrl-RS"/>
        </w:rPr>
        <w:t>14.</w:t>
      </w:r>
      <w:r w:rsidR="00E33982" w:rsidRPr="000067D0">
        <w:rPr>
          <w:rFonts w:ascii="Times New Roman" w:eastAsia="Times New Roman" w:hAnsi="Times New Roman" w:cs="Times New Roman"/>
          <w:sz w:val="24"/>
          <w:szCs w:val="24"/>
          <w:lang w:val="sr-Cyrl-RS"/>
        </w:rPr>
        <w:t>9</w:t>
      </w:r>
      <w:r w:rsidR="00463302" w:rsidRPr="000067D0">
        <w:rPr>
          <w:rFonts w:ascii="Times New Roman" w:eastAsia="Times New Roman" w:hAnsi="Times New Roman" w:cs="Times New Roman"/>
          <w:sz w:val="24"/>
          <w:szCs w:val="24"/>
          <w:lang w:val="sr-Cyrl-RS"/>
        </w:rPr>
        <w:t>41</w:t>
      </w:r>
      <w:r w:rsidR="00E33982" w:rsidRPr="000067D0">
        <w:rPr>
          <w:rFonts w:ascii="Times New Roman" w:eastAsia="Times New Roman" w:hAnsi="Times New Roman" w:cs="Times New Roman"/>
          <w:sz w:val="24"/>
          <w:szCs w:val="24"/>
          <w:lang w:val="sr-Cyrl-RS"/>
        </w:rPr>
        <w:t>.487.343</w:t>
      </w:r>
      <w:r w:rsidR="006D6E4E" w:rsidRPr="000067D0">
        <w:rPr>
          <w:rFonts w:ascii="Times New Roman" w:eastAsia="Times New Roman" w:hAnsi="Times New Roman" w:cs="Times New Roman"/>
          <w:sz w:val="24"/>
          <w:szCs w:val="24"/>
        </w:rPr>
        <w:t xml:space="preserve"> динара </w:t>
      </w:r>
      <w:r w:rsidR="00C27BD6" w:rsidRPr="000067D0">
        <w:rPr>
          <w:rFonts w:ascii="Times New Roman" w:eastAsia="Times New Roman" w:hAnsi="Times New Roman" w:cs="Times New Roman"/>
          <w:sz w:val="24"/>
          <w:szCs w:val="24"/>
        </w:rPr>
        <w:t xml:space="preserve">и средства </w:t>
      </w:r>
      <w:r w:rsidR="0065275C" w:rsidRPr="000067D0">
        <w:rPr>
          <w:rFonts w:ascii="Times New Roman" w:eastAsia="Times New Roman" w:hAnsi="Times New Roman" w:cs="Times New Roman"/>
          <w:sz w:val="24"/>
          <w:szCs w:val="24"/>
        </w:rPr>
        <w:t xml:space="preserve">из осталих извора у износу од </w:t>
      </w:r>
      <w:r w:rsidR="00E33982" w:rsidRPr="000067D0">
        <w:rPr>
          <w:rFonts w:ascii="Times New Roman" w:eastAsia="Times New Roman" w:hAnsi="Times New Roman" w:cs="Times New Roman"/>
          <w:sz w:val="24"/>
          <w:szCs w:val="24"/>
          <w:lang w:val="sr-Cyrl-RS"/>
        </w:rPr>
        <w:t>496.260.000</w:t>
      </w:r>
      <w:r w:rsidR="006D6E4E" w:rsidRPr="000067D0">
        <w:rPr>
          <w:rFonts w:ascii="Times New Roman" w:eastAsia="Times New Roman" w:hAnsi="Times New Roman" w:cs="Times New Roman"/>
          <w:sz w:val="24"/>
          <w:szCs w:val="24"/>
        </w:rPr>
        <w:t xml:space="preserve"> </w:t>
      </w:r>
      <w:r w:rsidR="00C27BD6" w:rsidRPr="000067D0">
        <w:rPr>
          <w:rFonts w:ascii="Times New Roman" w:eastAsia="Times New Roman" w:hAnsi="Times New Roman" w:cs="Times New Roman"/>
          <w:sz w:val="24"/>
          <w:szCs w:val="24"/>
        </w:rPr>
        <w:t>динар</w:t>
      </w:r>
      <w:r w:rsidR="005C5FF9" w:rsidRPr="000067D0">
        <w:rPr>
          <w:rFonts w:ascii="Times New Roman" w:eastAsia="Times New Roman" w:hAnsi="Times New Roman" w:cs="Times New Roman"/>
          <w:sz w:val="24"/>
          <w:szCs w:val="24"/>
        </w:rPr>
        <w:t>a</w:t>
      </w:r>
      <w:r w:rsidR="00C27BD6" w:rsidRPr="000067D0">
        <w:rPr>
          <w:rFonts w:ascii="Times New Roman" w:eastAsia="Times New Roman" w:hAnsi="Times New Roman" w:cs="Times New Roman"/>
          <w:sz w:val="24"/>
          <w:szCs w:val="24"/>
        </w:rPr>
        <w:t>, утврђени су и распоређени по програмској класификацији и то:</w:t>
      </w:r>
    </w:p>
    <w:tbl>
      <w:tblPr>
        <w:tblW w:w="5000" w:type="pct"/>
        <w:tblLook w:val="04A0" w:firstRow="1" w:lastRow="0" w:firstColumn="1" w:lastColumn="0" w:noHBand="0" w:noVBand="1"/>
      </w:tblPr>
      <w:tblGrid>
        <w:gridCol w:w="5299"/>
        <w:gridCol w:w="1016"/>
        <w:gridCol w:w="1341"/>
        <w:gridCol w:w="1278"/>
        <w:gridCol w:w="1371"/>
        <w:gridCol w:w="711"/>
      </w:tblGrid>
      <w:tr w:rsidR="008A2AAD" w:rsidRPr="008A2AAD" w:rsidTr="00AA7AD6">
        <w:trPr>
          <w:trHeight w:val="975"/>
          <w:tblHeader/>
        </w:trPr>
        <w:tc>
          <w:tcPr>
            <w:tcW w:w="2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ПРОГРАМ / ПA / Пројекат</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Шифра 2023</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План за 2023.годину</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Сопствена средства</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Укупно</w:t>
            </w:r>
          </w:p>
        </w:tc>
        <w:tc>
          <w:tcPr>
            <w:tcW w:w="323" w:type="pct"/>
            <w:tcBorders>
              <w:top w:val="single" w:sz="4" w:space="0" w:color="auto"/>
              <w:left w:val="nil"/>
              <w:bottom w:val="single" w:sz="4" w:space="0" w:color="auto"/>
              <w:right w:val="single" w:sz="4" w:space="0" w:color="auto"/>
            </w:tcBorders>
            <w:shd w:val="clear" w:color="auto" w:fill="auto"/>
            <w:textDirection w:val="btLr"/>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Структура у %</w:t>
            </w:r>
          </w:p>
        </w:tc>
      </w:tr>
      <w:tr w:rsidR="008A2AAD" w:rsidRPr="008A2AAD" w:rsidTr="00AA7AD6">
        <w:trPr>
          <w:trHeight w:val="240"/>
          <w:tblHeader/>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w:t>
            </w:r>
          </w:p>
        </w:tc>
      </w:tr>
      <w:tr w:rsidR="008A2AAD" w:rsidRPr="008A2AAD" w:rsidTr="008A2AAD">
        <w:trPr>
          <w:trHeight w:val="240"/>
        </w:trPr>
        <w:tc>
          <w:tcPr>
            <w:tcW w:w="2411" w:type="pct"/>
            <w:tcBorders>
              <w:top w:val="nil"/>
              <w:left w:val="single" w:sz="4" w:space="0" w:color="auto"/>
              <w:bottom w:val="nil"/>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1 - Становање, урбанизам и просторно планирање</w:t>
            </w:r>
          </w:p>
        </w:tc>
        <w:tc>
          <w:tcPr>
            <w:tcW w:w="467" w:type="pct"/>
            <w:tcBorders>
              <w:top w:val="nil"/>
              <w:left w:val="nil"/>
              <w:bottom w:val="nil"/>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1101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1,277,881,148</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1,277,881,148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8.55</w:t>
            </w:r>
          </w:p>
        </w:tc>
      </w:tr>
      <w:tr w:rsidR="008A2AAD" w:rsidRPr="008A2AAD" w:rsidTr="008A2AAD">
        <w:trPr>
          <w:trHeight w:val="255"/>
        </w:trPr>
        <w:tc>
          <w:tcPr>
            <w:tcW w:w="2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Просторно и урбанистичко планирање</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0.54</w:t>
            </w:r>
          </w:p>
        </w:tc>
      </w:tr>
      <w:tr w:rsidR="008A2AAD" w:rsidRPr="008A2AAD" w:rsidTr="008A2AAD">
        <w:trPr>
          <w:trHeight w:val="22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Спровођење урбанистичких и просторних планова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грађевинским земљиштем</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1,177,880,148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1,177,880,148</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7.88</w:t>
            </w:r>
          </w:p>
        </w:tc>
      </w:tr>
      <w:tr w:rsidR="008A2AAD" w:rsidRPr="008A2AAD" w:rsidTr="008A2AAD">
        <w:trPr>
          <w:trHeight w:val="22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Стамбена подршка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2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Остваривање јавног интереса у одржавању зграда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2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Означавање назива улица, тргова и зграда кућним бројевима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1101-0006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0.13</w:t>
            </w:r>
          </w:p>
        </w:tc>
      </w:tr>
      <w:tr w:rsidR="008A2AAD" w:rsidRPr="008A2AAD" w:rsidTr="008A2AAD">
        <w:trPr>
          <w:trHeight w:val="46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Изградња станова за припаднике снага безбедности - недостајућа инфраструктура на локацији Ардија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1101-5099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2 - Комуналне делатности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1102</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1,190,606,000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1,190,606,000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7.97</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Управаљање/одржавање јавним осветљењем</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247,334,000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247,334,000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1.66</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Одржавање јавних зелених површина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301,683,000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301,683,000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2.02</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Одржавање чистоће на површинама јавне намене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438,646,000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438,646,000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2.94</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Зоохигијена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34,128,000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34,128,000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0.23</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Уређивање, одржавање и коришћење пијаца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Одржавање гробаља и погребне услуге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69,693,000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69,693,000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0.47</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Призоводња и дистрибуција топлотне енергије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9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1102-0008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Изградња прикључака градских објеката на топловодну мрежу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1102-5100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31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Реконструкција водосистема Кнежица-Ћурлина-Перутина-Белотинац</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1102-5101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1102-5102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52,120,000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52,120,000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0.35</w:t>
            </w:r>
          </w:p>
        </w:tc>
      </w:tr>
      <w:tr w:rsidR="008A2AAD" w:rsidRPr="008A2AAD" w:rsidTr="00AA7AD6">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Реконструкција пијаце Криве ливаде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1102-5162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45,000,000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45,000,000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0.30</w:t>
            </w:r>
          </w:p>
        </w:tc>
      </w:tr>
      <w:tr w:rsidR="008A2AAD" w:rsidRPr="008A2AAD" w:rsidTr="00AA7AD6">
        <w:trPr>
          <w:trHeight w:val="255"/>
        </w:trPr>
        <w:tc>
          <w:tcPr>
            <w:tcW w:w="24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Уређивање корита Суводолског потока</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1102-5174</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586" w:type="pct"/>
            <w:tcBorders>
              <w:top w:val="single" w:sz="4" w:space="0" w:color="auto"/>
              <w:left w:val="single" w:sz="4" w:space="0" w:color="auto"/>
              <w:bottom w:val="single" w:sz="4" w:space="0" w:color="auto"/>
              <w:right w:val="single" w:sz="4" w:space="0" w:color="auto"/>
            </w:tcBorders>
            <w:shd w:val="clear" w:color="auto" w:fill="auto"/>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w:t>
            </w:r>
          </w:p>
        </w:tc>
      </w:tr>
      <w:tr w:rsidR="008A2AAD" w:rsidRPr="008A2AAD" w:rsidTr="00AA7AD6">
        <w:trPr>
          <w:trHeight w:val="270"/>
        </w:trPr>
        <w:tc>
          <w:tcPr>
            <w:tcW w:w="2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3 - Локални економски развој</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1501</w:t>
            </w:r>
          </w:p>
        </w:tc>
        <w:tc>
          <w:tcPr>
            <w:tcW w:w="586" w:type="pct"/>
            <w:tcBorders>
              <w:top w:val="single" w:sz="4" w:space="0" w:color="auto"/>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191,545,000</w:t>
            </w:r>
          </w:p>
        </w:tc>
        <w:tc>
          <w:tcPr>
            <w:tcW w:w="586" w:type="pct"/>
            <w:tcBorders>
              <w:top w:val="single" w:sz="4" w:space="0" w:color="auto"/>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191,545,000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1.28</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привредног и инвестиционог амбијента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0.33</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Мере активне политике запошљавања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0.14</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Подршка економском развоју и промоцији предузетништва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Дигитално обележавање улазака у град</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1501-5106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Реализација пројекта TOMORROW (Програм HORIZON 2020)</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1501-7110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Будући градови југоисточне Европе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1501-7141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Разминирање - чишћење експлозивних средстава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1501-4142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Пројекат са организацијама HELP</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1501-7162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2,300,000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2,300,000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0.02</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1501-4143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110,945,000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110,945,000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0.74</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SMART&amp;SAFE CITY са контролним центром у Научно технолошком парку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1501-5151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7,300,000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7,300,000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0.05</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AA7AD6" w:rsidP="008A2AAD">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w:t>
            </w:r>
            <w:r w:rsidR="008A2AAD" w:rsidRPr="008A2AAD">
              <w:rPr>
                <w:rFonts w:ascii="Times New Roman" w:eastAsia="Times New Roman" w:hAnsi="Times New Roman" w:cs="Times New Roman"/>
                <w:b/>
                <w:bCs/>
                <w:sz w:val="18"/>
                <w:szCs w:val="18"/>
              </w:rPr>
              <w:t>- Развој туризма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1502</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AA7AD6">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531,508,770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531,508,770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3.56</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both"/>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развојем туризма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37,662,000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37,662,000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0.25</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both"/>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Промоција туристичке понуде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17,930,000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17,930,000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0.12</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Међународни сајам туризма у Нишу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1502-4001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0.03</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Туристички водичи дигиталне ере који мењају навике путника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1502-5001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9,910,770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9,910,770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0.07</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Изградња "Терми Кулиште" у Нишкој Бањи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1502-5139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Побољшавање туристичке понуде специјалног интереса у Нишу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1502-5147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3,850,000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3,850,000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0.03</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Фасаде зграда града Ниша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1502-5114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Изградња Аква парка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1502-5115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457,055,000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457,055,000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3.06</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Урбана регенерација Београдске капије Нишка тврђаве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1502-5163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5 - Пољопривреда и рурални развој</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0101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45,050,000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45,050,000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16,450,000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16,450,000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Мере подршке руралном развоју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28,600,000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28,600,000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0.19</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6 - Заштита животне средине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0401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199,396,833</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199,396,833</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1.33</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заштитом животне средине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39,000,000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39,000,000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0.26</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Праћење квалитета елемената животне средине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6,260,000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6,260,000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0.04</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Заштита природе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отпадним водама и канализациона структура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47,973,000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47,973,000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0.32</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комуналним отпадом</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осталим врстама отпада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0401-0006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73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Смањење загађења ваздуха у Граду Нишу пореклом из индивидуалних извора у 2021. години, заменом неефикасних уређаја за грејање у индивидуалним домаћинствима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0401-4134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Подизање зелених острва и коридора на подручју градских општина Пантелеј и Палилула - Град Ниш</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0401-4149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Зелено и чисто</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0401-4158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5,625,000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5,625,000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0.04</w:t>
            </w:r>
          </w:p>
        </w:tc>
      </w:tr>
      <w:tr w:rsidR="008A2AAD" w:rsidRPr="008A2AAD" w:rsidTr="008A2AAD">
        <w:trPr>
          <w:trHeight w:val="31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зоохигијене у Нишавском округу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0401-4148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2,021,019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2,021,019</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Смањење загађења ваздуха у Граду Нишу пореклом из индивидуалних извора у 2022. години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0401-4152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0.03</w:t>
            </w:r>
          </w:p>
        </w:tc>
      </w:tr>
      <w:tr w:rsidR="008A2AAD" w:rsidRPr="008A2AAD" w:rsidTr="008A2AAD">
        <w:trPr>
          <w:trHeight w:val="46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Смањење загађења ваздуха у Граду Нишу пореклом из индивидуалних извора у 2023. години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0401-4164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0.13</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Нови талас обнове међублоковског зеленила и урбаних џепова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0401-4153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0.33</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Ревитализација јавних површина на територији Градске општине Медијана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0401-5168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Израда техничке документације и извођење радова на пројектима из области заштите животне средине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0401-5154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2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квалитета ваздуха конверзијом енергената у котларници Универзитета у Нишу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0401-5165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19,367,811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19,367,811</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0.13</w:t>
            </w:r>
          </w:p>
        </w:tc>
      </w:tr>
      <w:tr w:rsidR="008A2AAD" w:rsidRPr="008A2AAD" w:rsidTr="00AA7AD6">
        <w:trPr>
          <w:trHeight w:val="298"/>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Повећање користи за животну средину кроз урбано пошумљавање у Нишу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0401-4157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Пошумљавање у циљу заштите и очувања предеоног диверзитета у 2023.години на територији Града Ниша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0401-4169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1,250,003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1,250,003</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7 - Организација саобраћаја и саобраћајна инфраструктура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0701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2,849,999,729</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2,849,999,729</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19.07</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both"/>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и одржавање саобраћајне инфраструктуре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1,441,673,000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1,441,673,000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9.65</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both"/>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Јавни градски и приградски превоз путника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1,167,020,000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1,167,020,000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7.81</w:t>
            </w:r>
          </w:p>
        </w:tc>
      </w:tr>
      <w:tr w:rsidR="008A2AAD" w:rsidRPr="008A2AAD" w:rsidTr="00AA7AD6">
        <w:trPr>
          <w:trHeight w:val="238"/>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безбедности саобраћаја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176,325,000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176,325,000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1.18</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Пројекат техничког регулисања саобраћаја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Пројекат бициклистичких стаза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52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both"/>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Елаборат-анализа оптималне организације са предлогом цена такси превоза на територији града Ниша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AA7AD6">
        <w:trPr>
          <w:trHeight w:val="206"/>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Ауто-такси превоз путника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AA7AD6">
        <w:trPr>
          <w:trHeight w:val="12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Плава зона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123,000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Обележавање Европске недеље мобилности и Дана без аутомобила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безбедности саобраћајне инфраструктуре са становишта безбедности пешака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0701-4008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55,500,000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55,500,000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0.37</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бициклистичког превоза - асфалтирање, адаптација и обележавање бициклистичке стазе Трошарина-Стопшоп</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0701-5163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Безбедна стаза-безбедна жена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0701-4166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758,729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758,729</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 xml:space="preserve">8 – Предшколско васпитање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2002</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1,245,046,000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134,027,000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1,379,073,000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8.33</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2002-0002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1,245,046,000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134,027,000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1,379,073,000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8.33</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 xml:space="preserve">9 – Основно образовање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2003</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655,640,000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655,640,000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4.39</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Реализација делатности основног образовања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2003-0001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655,640,000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655,640,000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4.39</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Наставак реконструкције и доградња ОШ "Мирослав Антић"</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2003-5135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10 – Средње образовање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2004</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318,080,000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318,080,000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2.13</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Реализација делатности средњег образовања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2004-0001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264,864,000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264,864,000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1.77</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установа за стручно усавршавање запослених</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2004-0012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53,216,000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53,216,000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0.36</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11 - Социјална и дечија заштита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0902</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820,939,000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2,540,000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823,479,000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5.49</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Једнократне помоћи и други облици помоћи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199,710,000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199,710,000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1.34</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Обављање делатности установа социјалне заштите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179,472,000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2,540,000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182,012,000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Дневне услуге у заједници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0902-0016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19,500,000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19,500,000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0.13</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Саветодавно-терапијске и социјално-едукативне услуге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0902-0017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91,006,000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91,006,000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0.61</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Подршка реализацији програма Црвеног крста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0902-0018</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0.03</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Подршка деци и породици са децом</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0902-0019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236,881,000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236,881,000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1.59</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Подршка рађању и родитељству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0902-0020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0.11</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Подршка особама са инвалидитетом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0902-0021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21,650,000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21,650,000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0.14</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Народна кухиња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0902-7126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36,000,000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36,000,000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0.24</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Прихватилиште за децу и младе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0902-7127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15,700,000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15,700,000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0.11</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12 - Здравствена заштита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1801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46,400,000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46,400,000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0.31</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установа примарне здравствене заштите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33,400,000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33,400,000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0.22</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Мртвозорство</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0.09</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Спровођење активности из области друштвене бриге за јавно здравље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1801-0003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13 - Развој културе и информисања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1201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1,054,616,853</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241,226,000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1,295,842,853</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7.06</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Функционисање локалних установа културе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718,012,192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195,723,000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913,735,192</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4.81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Јачање културне продукције и уметничког стваралаштва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213,102,000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32,539,000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245,641,000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1.43</w:t>
            </w:r>
          </w:p>
        </w:tc>
      </w:tr>
      <w:tr w:rsidR="008A2AAD" w:rsidRPr="008A2AAD" w:rsidTr="008A2AAD">
        <w:trPr>
          <w:trHeight w:val="43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25,042,661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12,694,000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37,736,661</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0.17</w:t>
            </w:r>
          </w:p>
        </w:tc>
      </w:tr>
      <w:tr w:rsidR="008A2AAD" w:rsidRPr="008A2AAD" w:rsidTr="008A2AAD">
        <w:trPr>
          <w:trHeight w:val="51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69,650,000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69,650,000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0.47</w:t>
            </w:r>
          </w:p>
        </w:tc>
      </w:tr>
      <w:tr w:rsidR="008A2AAD" w:rsidRPr="008A2AAD" w:rsidTr="008A2AAD">
        <w:trPr>
          <w:trHeight w:val="22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јавног информисања на језицима националних мањина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јавног информисања особа са инвалидитетом</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1201-0006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31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54. сусрети професионалних позоришта лутака Србије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1201-4133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4,030,000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270,000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4,300,000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0.03</w:t>
            </w:r>
          </w:p>
        </w:tc>
      </w:tr>
      <w:tr w:rsidR="008A2AAD" w:rsidRPr="008A2AAD" w:rsidTr="008A2AAD">
        <w:trPr>
          <w:trHeight w:val="42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Пројекат "Градови у фокусу" (Виртуозна презентација вишеслојног културног идентитета модерног Ниша)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1201-5131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21,180,000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21,180,000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0.14</w:t>
            </w:r>
          </w:p>
        </w:tc>
      </w:tr>
      <w:tr w:rsidR="008A2AAD" w:rsidRPr="008A2AAD" w:rsidTr="00AA7AD6">
        <w:trPr>
          <w:trHeight w:val="176"/>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"Театар на раскршћу" - Народно позориште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1201-4132 </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480"/>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Израда спољне хидрантске мреже и система противпожарне заштите на археолошком налазишту Медијана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1201-5150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bottom"/>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Нишка тврђава кроз векове-набавка концертног клавира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1201-4173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3,500,000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3,500,000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0.02</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14 - Развој спорта и омладине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1301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627,903,000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118,467,000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746,370,000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4.20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локалних спортских установа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1301-0004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303,733,000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118,467,000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422,200,000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2.03</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 xml:space="preserve">Подршка предшколском и школском спорту </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0.07</w:t>
            </w:r>
          </w:p>
        </w:tc>
      </w:tr>
      <w:tr w:rsidR="008A2AAD" w:rsidRPr="008A2AAD" w:rsidTr="00AA7AD6">
        <w:trPr>
          <w:trHeight w:val="358"/>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180,050,000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180,050,000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1.21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Спровођење омладинске политике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1301-0005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29,120,000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29,120,000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0.19</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Реконструкција Омладинског центра у Нишу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1301-5162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105,000,000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105,000,000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15 - Опште услуге локалне самоуправе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0602</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3,483,443,510</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3,483,443,510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23.31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локалне самоуправе и градских општина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2,572,237,725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2,572,237,725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17.22</w:t>
            </w:r>
          </w:p>
        </w:tc>
      </w:tr>
      <w:tr w:rsidR="008A2AAD" w:rsidRPr="008A2AAD" w:rsidTr="00AA7AD6">
        <w:trPr>
          <w:trHeight w:val="252"/>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0602-5167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1,610,785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1,610,785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месних заједница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AA7AD6">
        <w:trPr>
          <w:trHeight w:val="12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Сервисирање јавног дуга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156,150,000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156,150,000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1.05</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Општинско/градско правобранилаштво</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40,174,000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40,174,000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0.27</w:t>
            </w:r>
          </w:p>
        </w:tc>
      </w:tr>
      <w:tr w:rsidR="008A2AAD" w:rsidRPr="008A2AAD" w:rsidTr="00AA7AD6">
        <w:trPr>
          <w:trHeight w:val="10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Омбудсман</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18,396,000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18,396,000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0.12</w:t>
            </w:r>
          </w:p>
        </w:tc>
      </w:tr>
      <w:tr w:rsidR="008A2AAD" w:rsidRPr="008A2AAD" w:rsidTr="00AA7AD6">
        <w:trPr>
          <w:trHeight w:val="161"/>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Инспекцијски послови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националних савета националних мањина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Текућа буџетска резерва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0602-0009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0.67</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Стална буџетска резерва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0602-0010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0.01</w:t>
            </w:r>
          </w:p>
        </w:tc>
      </w:tr>
      <w:tr w:rsidR="008A2AAD" w:rsidRPr="008A2AAD" w:rsidTr="00AA7AD6">
        <w:trPr>
          <w:trHeight w:val="146"/>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Робне резерве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0602-0011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5,675,000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5,675,000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0.04</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Управљање у ванредним ситуацијама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0602-0014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587,200,000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587,200,000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3.93</w:t>
            </w:r>
          </w:p>
        </w:tc>
      </w:tr>
      <w:tr w:rsidR="008A2AAD" w:rsidRPr="008A2AAD" w:rsidTr="00AA7AD6">
        <w:trPr>
          <w:trHeight w:val="338"/>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Оснаживање механизма за родну равноправност у Нишавском округу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0602-4133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Успостављање јединственог управног места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0602-4144</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16 - Политички систем локалне самоуправе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2101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157,120,257</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157,120,257</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1.05</w:t>
            </w:r>
          </w:p>
        </w:tc>
      </w:tr>
      <w:tr w:rsidR="008A2AAD" w:rsidRPr="008A2AAD" w:rsidTr="00AA7AD6">
        <w:trPr>
          <w:trHeight w:val="21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Скупштине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104,547,000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104,547,000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0.70</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Функционисање извршних органа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2101-0002</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52,573,257</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52,573,257</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0.35</w:t>
            </w:r>
          </w:p>
        </w:tc>
      </w:tr>
      <w:tr w:rsidR="008A2AAD" w:rsidRPr="008A2AAD" w:rsidTr="008A2AAD">
        <w:trPr>
          <w:trHeight w:val="27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Подршка раду извршних органа власти и скупштине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2101-0003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8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17 - Енергетска ефикасност и обновљиви извори енергије</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0501</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246,311,243</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246,311,243</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1.65</w:t>
            </w:r>
          </w:p>
        </w:tc>
      </w:tr>
      <w:tr w:rsidR="008A2AAD" w:rsidRPr="008A2AAD" w:rsidTr="00AA7AD6">
        <w:trPr>
          <w:trHeight w:val="212"/>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Енергетски менаџмент</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0501-0001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AA7AD6">
        <w:trPr>
          <w:trHeight w:val="344"/>
        </w:trPr>
        <w:tc>
          <w:tcPr>
            <w:tcW w:w="2411" w:type="pct"/>
            <w:tcBorders>
              <w:top w:val="nil"/>
              <w:left w:val="single" w:sz="4" w:space="0" w:color="auto"/>
              <w:bottom w:val="single" w:sz="4" w:space="0" w:color="auto"/>
              <w:right w:val="single" w:sz="4" w:space="0" w:color="auto"/>
            </w:tcBorders>
            <w:shd w:val="clear" w:color="auto" w:fill="auto"/>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Енергетска санација стамбених зграда, породичних кућа и станова у 2021. години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0501-4145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Енергетска санација стамбених зграда, породичних кућа и станова у 2022. години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0501-4155</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34,000,000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34,000,000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0.23</w:t>
            </w:r>
          </w:p>
        </w:tc>
      </w:tr>
      <w:tr w:rsidR="008A2AAD" w:rsidRPr="008A2AAD" w:rsidTr="008A2AAD">
        <w:trPr>
          <w:trHeight w:val="25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Програм енергетске санације  породичних кућа  (соларни панели)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0501-4156</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6,000,000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0.04</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Санација фасада и кровова на стамбеним зградама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0501-4159</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30,000,000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енергетске ефикасности зграде Позоришта лутака у Нишу</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0501-5160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40,034,243</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40,034,243</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0.27</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енергетске ефикасности зграде основних школа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0501-5161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86,276,000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86,276,000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0.58</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Унапређење енергетске ефикасности зграде ОШ Стефан Немања</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0501-5170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1,000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0.00</w:t>
            </w:r>
          </w:p>
        </w:tc>
      </w:tr>
      <w:tr w:rsidR="008A2AAD" w:rsidRPr="008A2AAD" w:rsidTr="008A2AAD">
        <w:trPr>
          <w:trHeight w:val="240"/>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0501-5171</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50,000,000</w:t>
            </w:r>
          </w:p>
        </w:tc>
        <w:tc>
          <w:tcPr>
            <w:tcW w:w="586"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w:t>
            </w:r>
          </w:p>
        </w:tc>
        <w:tc>
          <w:tcPr>
            <w:tcW w:w="628"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50,000,000</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sz w:val="18"/>
                <w:szCs w:val="18"/>
              </w:rPr>
            </w:pPr>
            <w:r w:rsidRPr="008A2AAD">
              <w:rPr>
                <w:rFonts w:ascii="Times New Roman" w:eastAsia="Times New Roman" w:hAnsi="Times New Roman" w:cs="Times New Roman"/>
                <w:sz w:val="18"/>
                <w:szCs w:val="18"/>
              </w:rPr>
              <w:t>0.33</w:t>
            </w:r>
          </w:p>
        </w:tc>
      </w:tr>
      <w:tr w:rsidR="008A2AAD" w:rsidRPr="008A2AAD" w:rsidTr="00AA7AD6">
        <w:trPr>
          <w:trHeight w:val="184"/>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УКУПНО:</w:t>
            </w:r>
          </w:p>
        </w:tc>
        <w:tc>
          <w:tcPr>
            <w:tcW w:w="467" w:type="pct"/>
            <w:tcBorders>
              <w:top w:val="nil"/>
              <w:left w:val="nil"/>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center"/>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 </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14,941,487,343</w:t>
            </w:r>
          </w:p>
        </w:tc>
        <w:tc>
          <w:tcPr>
            <w:tcW w:w="586"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496,260,000</w:t>
            </w:r>
          </w:p>
        </w:tc>
        <w:tc>
          <w:tcPr>
            <w:tcW w:w="628" w:type="pct"/>
            <w:tcBorders>
              <w:top w:val="nil"/>
              <w:left w:val="nil"/>
              <w:bottom w:val="single" w:sz="4" w:space="0" w:color="auto"/>
              <w:right w:val="single" w:sz="4" w:space="0" w:color="auto"/>
            </w:tcBorders>
            <w:shd w:val="clear" w:color="auto" w:fill="auto"/>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15,437,747,343</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8A2AAD" w:rsidRPr="008A2AAD" w:rsidRDefault="008A2AAD" w:rsidP="008A2AAD">
            <w:pPr>
              <w:spacing w:after="0" w:line="240" w:lineRule="auto"/>
              <w:jc w:val="right"/>
              <w:rPr>
                <w:rFonts w:ascii="Times New Roman" w:eastAsia="Times New Roman" w:hAnsi="Times New Roman" w:cs="Times New Roman"/>
                <w:b/>
                <w:bCs/>
                <w:sz w:val="18"/>
                <w:szCs w:val="18"/>
              </w:rPr>
            </w:pPr>
            <w:r w:rsidRPr="008A2AAD">
              <w:rPr>
                <w:rFonts w:ascii="Times New Roman" w:eastAsia="Times New Roman" w:hAnsi="Times New Roman" w:cs="Times New Roman"/>
                <w:b/>
                <w:bCs/>
                <w:sz w:val="18"/>
                <w:szCs w:val="18"/>
              </w:rPr>
              <w:t>100.00</w:t>
            </w:r>
          </w:p>
        </w:tc>
      </w:tr>
    </w:tbl>
    <w:p w:rsidR="004618F3" w:rsidRPr="001971AA" w:rsidRDefault="00AA7AD6" w:rsidP="00D766C5">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8"/>
          <w:szCs w:val="28"/>
        </w:rPr>
        <w:t xml:space="preserve">                                                                                                                                              </w:t>
      </w:r>
      <w:r w:rsidR="00F018E8" w:rsidRPr="004618F3">
        <w:rPr>
          <w:rFonts w:ascii="Times New Roman" w:eastAsia="Times New Roman" w:hAnsi="Times New Roman" w:cs="Times New Roman"/>
          <w:sz w:val="26"/>
          <w:szCs w:val="26"/>
          <w:lang w:val="sr-Cyrl-RS"/>
        </w:rPr>
        <w:t>„</w:t>
      </w:r>
    </w:p>
    <w:p w:rsidR="004618F3" w:rsidRDefault="004618F3" w:rsidP="00D766C5">
      <w:pPr>
        <w:spacing w:after="0" w:line="240" w:lineRule="auto"/>
        <w:jc w:val="both"/>
        <w:rPr>
          <w:rFonts w:ascii="Times New Roman" w:eastAsia="Times New Roman" w:hAnsi="Times New Roman" w:cs="Times New Roman"/>
          <w:color w:val="FF0000"/>
          <w:sz w:val="26"/>
          <w:szCs w:val="26"/>
          <w:lang w:val="sr-Cyrl-RS"/>
        </w:rPr>
      </w:pPr>
    </w:p>
    <w:p w:rsidR="004618F3" w:rsidRPr="00081DC6" w:rsidRDefault="004618F3" w:rsidP="00D766C5">
      <w:pPr>
        <w:spacing w:after="0" w:line="240" w:lineRule="auto"/>
        <w:jc w:val="both"/>
        <w:rPr>
          <w:rFonts w:ascii="Times New Roman" w:eastAsia="Times New Roman" w:hAnsi="Times New Roman" w:cs="Times New Roman"/>
          <w:color w:val="FF0000"/>
          <w:sz w:val="26"/>
          <w:szCs w:val="26"/>
          <w:lang w:val="sr-Cyrl-RS"/>
        </w:rPr>
      </w:pPr>
    </w:p>
    <w:p w:rsidR="00302C9E" w:rsidRPr="00081DC6" w:rsidRDefault="00302C9E" w:rsidP="00FB3AE3">
      <w:pPr>
        <w:spacing w:after="0" w:line="240" w:lineRule="auto"/>
        <w:ind w:left="8640" w:firstLine="720"/>
        <w:jc w:val="both"/>
        <w:rPr>
          <w:rFonts w:ascii="Times New Roman" w:eastAsia="Times New Roman" w:hAnsi="Times New Roman" w:cs="Times New Roman"/>
          <w:color w:val="FF0000"/>
          <w:sz w:val="26"/>
          <w:szCs w:val="26"/>
          <w:lang w:val="sr-Cyrl-RS"/>
        </w:rPr>
      </w:pPr>
    </w:p>
    <w:p w:rsidR="00302C9E" w:rsidRPr="00081DC6" w:rsidRDefault="00302C9E" w:rsidP="00FB3AE3">
      <w:pPr>
        <w:spacing w:after="0" w:line="240" w:lineRule="auto"/>
        <w:ind w:left="8640" w:firstLine="720"/>
        <w:jc w:val="both"/>
        <w:rPr>
          <w:rFonts w:ascii="Times New Roman" w:eastAsia="Times New Roman" w:hAnsi="Times New Roman" w:cs="Times New Roman"/>
          <w:color w:val="FF0000"/>
          <w:sz w:val="26"/>
          <w:szCs w:val="26"/>
        </w:rPr>
      </w:pPr>
    </w:p>
    <w:p w:rsidR="00F826EF" w:rsidRPr="000067D0" w:rsidRDefault="00F826EF" w:rsidP="00F826EF">
      <w:pPr>
        <w:tabs>
          <w:tab w:val="left" w:pos="1005"/>
        </w:tabs>
        <w:spacing w:after="0" w:line="240" w:lineRule="auto"/>
        <w:jc w:val="center"/>
        <w:outlineLvl w:val="0"/>
        <w:rPr>
          <w:rFonts w:ascii="Times New Roman" w:eastAsia="Times New Roman" w:hAnsi="Times New Roman" w:cs="Times New Roman"/>
          <w:sz w:val="24"/>
          <w:szCs w:val="24"/>
          <w:lang w:val="sr-Latn-CS" w:eastAsia="sr-Latn-CS"/>
        </w:rPr>
      </w:pPr>
      <w:r w:rsidRPr="000067D0">
        <w:rPr>
          <w:rFonts w:ascii="Times New Roman" w:eastAsia="Times New Roman" w:hAnsi="Times New Roman" w:cs="Times New Roman"/>
          <w:sz w:val="24"/>
          <w:szCs w:val="24"/>
          <w:lang w:val="sr-Cyrl-CS" w:eastAsia="sr-Latn-CS"/>
        </w:rPr>
        <w:t>Члан</w:t>
      </w:r>
      <w:r w:rsidRPr="000067D0">
        <w:rPr>
          <w:rFonts w:ascii="Times New Roman" w:eastAsia="Times New Roman" w:hAnsi="Times New Roman" w:cs="Times New Roman"/>
          <w:sz w:val="24"/>
          <w:szCs w:val="24"/>
          <w:lang w:val="sr-Latn-CS" w:eastAsia="sr-Latn-CS"/>
        </w:rPr>
        <w:t xml:space="preserve"> </w:t>
      </w:r>
      <w:r w:rsidR="00912A7F" w:rsidRPr="000067D0">
        <w:rPr>
          <w:rFonts w:ascii="Times New Roman" w:eastAsia="Times New Roman" w:hAnsi="Times New Roman" w:cs="Times New Roman"/>
          <w:sz w:val="24"/>
          <w:szCs w:val="24"/>
          <w:lang w:val="sr-Cyrl-RS" w:eastAsia="sr-Latn-CS"/>
        </w:rPr>
        <w:t>9</w:t>
      </w:r>
      <w:r w:rsidRPr="000067D0">
        <w:rPr>
          <w:rFonts w:ascii="Times New Roman" w:eastAsia="Times New Roman" w:hAnsi="Times New Roman" w:cs="Times New Roman"/>
          <w:sz w:val="24"/>
          <w:szCs w:val="24"/>
          <w:lang w:val="sr-Latn-CS" w:eastAsia="sr-Latn-CS"/>
        </w:rPr>
        <w:t xml:space="preserve">. </w:t>
      </w:r>
    </w:p>
    <w:p w:rsidR="00870FCB" w:rsidRPr="000067D0" w:rsidRDefault="00870FCB" w:rsidP="00EC16C9">
      <w:pPr>
        <w:tabs>
          <w:tab w:val="left" w:pos="1005"/>
        </w:tabs>
        <w:spacing w:after="12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ab/>
        <w:t>Члан 11. мења се и гласи:</w:t>
      </w:r>
    </w:p>
    <w:p w:rsidR="00870FCB" w:rsidRPr="000067D0" w:rsidRDefault="00870FCB" w:rsidP="009A5A47">
      <w:pPr>
        <w:tabs>
          <w:tab w:val="left" w:pos="1005"/>
          <w:tab w:val="center" w:pos="5103"/>
        </w:tabs>
        <w:spacing w:after="12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ab/>
      </w:r>
      <w:r w:rsidRPr="000067D0">
        <w:rPr>
          <w:rFonts w:ascii="Times New Roman" w:eastAsia="Times New Roman" w:hAnsi="Times New Roman" w:cs="Times New Roman"/>
          <w:sz w:val="24"/>
          <w:szCs w:val="24"/>
          <w:lang w:val="sr-Cyrl-RS" w:eastAsia="sr-Latn-CS"/>
        </w:rPr>
        <w:tab/>
        <w:t>„Члан 11</w:t>
      </w:r>
    </w:p>
    <w:tbl>
      <w:tblPr>
        <w:tblW w:w="0" w:type="auto"/>
        <w:tblInd w:w="93" w:type="dxa"/>
        <w:tblLook w:val="04A0" w:firstRow="1" w:lastRow="0" w:firstColumn="1" w:lastColumn="0" w:noHBand="0" w:noVBand="1"/>
      </w:tblPr>
      <w:tblGrid>
        <w:gridCol w:w="933"/>
        <w:gridCol w:w="4459"/>
        <w:gridCol w:w="1967"/>
        <w:gridCol w:w="1855"/>
        <w:gridCol w:w="1709"/>
      </w:tblGrid>
      <w:tr w:rsidR="00026DFA" w:rsidRPr="00026DFA" w:rsidTr="00026DFA">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Редни број</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Директни и индиректни корисници буџетских средстава локалне власти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 xml:space="preserve">неодређено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одређено</w:t>
            </w:r>
            <w:r w:rsidRPr="00026DFA">
              <w:rPr>
                <w:rFonts w:ascii="Times New Roman" w:eastAsia="Times New Roman" w:hAnsi="Times New Roman" w:cs="Times New Roman"/>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 xml:space="preserve">Укупан број </w:t>
            </w:r>
            <w:r w:rsidRPr="00026DFA">
              <w:rPr>
                <w:rFonts w:ascii="Times New Roman" w:eastAsia="Times New Roman" w:hAnsi="Times New Roman" w:cs="Times New Roman"/>
              </w:rPr>
              <w:t>запослених</w:t>
            </w:r>
          </w:p>
        </w:tc>
      </w:tr>
      <w:tr w:rsidR="00026DFA" w:rsidRPr="00026DFA" w:rsidTr="00026DFA">
        <w:trPr>
          <w:trHeight w:val="253"/>
          <w:tblHead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5(3+4)</w:t>
            </w:r>
          </w:p>
        </w:tc>
      </w:tr>
      <w:tr w:rsidR="00026DFA" w:rsidRPr="00026DFA" w:rsidTr="00026DFA">
        <w:trPr>
          <w:trHeight w:val="253"/>
          <w:tblHeader/>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Органи и службе</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897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155</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1,052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ГРАД НИШ БЕЗ ГО</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729</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94</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823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32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729</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54</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783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2. ГО ПАЛИЛУЛА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49</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3. ГО МЕДИЈАНА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9</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51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4. ГО ПАНТЕЛЕЈ</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37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39</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5. ГО ЦРВЕНИ КРСТ</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44</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6. ГО НИШКА БАЊА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29</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9</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38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29</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29</w:t>
            </w:r>
          </w:p>
        </w:tc>
      </w:tr>
      <w:tr w:rsidR="00026DFA" w:rsidRPr="00026DFA" w:rsidTr="00026DF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Установе културе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398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441</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398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435</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3.</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Остале установе из области јавних служби које се финансирају из буџета </w:t>
            </w:r>
            <w:r w:rsidRPr="00026DFA">
              <w:rPr>
                <w:rFonts w:ascii="Times New Roman" w:eastAsia="Times New Roman" w:hAnsi="Times New Roman" w:cs="Times New Roman"/>
              </w:rPr>
              <w:t>(навести назив установе)</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207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27</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234</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за физичку културу СЦ "Чаир"</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94</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104</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94</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9</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103</w:t>
            </w:r>
          </w:p>
        </w:tc>
      </w:tr>
      <w:tr w:rsidR="00026DFA" w:rsidRPr="00026DFA" w:rsidTr="00E52779">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2. Туристичка организација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6721BC"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22</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6721BC"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6721BC">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rPr>
              <w:t>2</w:t>
            </w:r>
            <w:r w:rsidR="006721BC" w:rsidRPr="00E52779">
              <w:rPr>
                <w:rFonts w:ascii="Times New Roman" w:eastAsia="Times New Roman" w:hAnsi="Times New Roman" w:cs="Times New Roman"/>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6721BC"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6721BC"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6721BC"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22</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6721BC"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6721BC">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rPr>
              <w:t>2</w:t>
            </w:r>
            <w:r w:rsidR="006721BC" w:rsidRPr="00E52779">
              <w:rPr>
                <w:rFonts w:ascii="Times New Roman" w:eastAsia="Times New Roman" w:hAnsi="Times New Roman" w:cs="Times New Roman"/>
                <w:lang w:val="sr-Cyrl-RS"/>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3. Центар за стручно усавршавање"</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29</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397B25"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397B25"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30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397B25"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397B25"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right"/>
              <w:rPr>
                <w:rFonts w:ascii="Times New Roman" w:eastAsia="Times New Roman" w:hAnsi="Times New Roman" w:cs="Times New Roman"/>
              </w:rPr>
            </w:pPr>
            <w:r w:rsidRPr="00E52779">
              <w:rPr>
                <w:rFonts w:ascii="Times New Roman" w:eastAsia="Times New Roman" w:hAnsi="Times New Roman" w:cs="Times New Roman"/>
              </w:rPr>
              <w:t>29</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397B25"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397B25" w:rsidP="00026DFA">
            <w:pPr>
              <w:spacing w:after="0" w:line="240" w:lineRule="auto"/>
              <w:jc w:val="right"/>
              <w:rPr>
                <w:rFonts w:ascii="Times New Roman" w:eastAsia="Times New Roman" w:hAnsi="Times New Roman" w:cs="Times New Roman"/>
                <w:lang w:val="sr-Cyrl-RS"/>
              </w:rPr>
            </w:pPr>
            <w:r w:rsidRPr="00E52779">
              <w:rPr>
                <w:rFonts w:ascii="Times New Roman" w:eastAsia="Times New Roman" w:hAnsi="Times New Roman" w:cs="Times New Roman"/>
                <w:lang w:val="sr-Cyrl-RS"/>
              </w:rPr>
              <w:t>29</w:t>
            </w:r>
          </w:p>
        </w:tc>
      </w:tr>
      <w:tr w:rsidR="00026DFA" w:rsidRPr="00026DFA" w:rsidTr="00444276">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5. Центар за пружање социјалне заштите "Мара"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56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64</w:t>
            </w:r>
          </w:p>
        </w:tc>
      </w:tr>
      <w:tr w:rsidR="00026DFA" w:rsidRPr="00026DFA" w:rsidTr="00444276">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56</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63</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6. Установа "Сигурна кућа за жене и децу жртве породичног насиља"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15</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9</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5</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14</w:t>
            </w:r>
          </w:p>
        </w:tc>
      </w:tr>
      <w:tr w:rsidR="00026DFA" w:rsidRPr="00026DFA" w:rsidTr="00026DFA">
        <w:trPr>
          <w:trHeight w:val="20"/>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Дирекције основане од стране локалне власти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0</w:t>
            </w:r>
          </w:p>
        </w:tc>
      </w:tr>
      <w:tr w:rsidR="00026DFA" w:rsidRPr="00026DFA" w:rsidTr="00026DFA">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Месне заједнице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0</w:t>
            </w:r>
          </w:p>
        </w:tc>
      </w:tr>
      <w:tr w:rsidR="00026DFA" w:rsidRPr="00026DFA" w:rsidTr="00026DF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Предшколске установе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772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132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904</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Постављена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772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131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903</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7.</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Нове установе и органи </w:t>
            </w:r>
            <w:r w:rsidRPr="00026DFA">
              <w:rPr>
                <w:rFonts w:ascii="Times New Roman" w:eastAsia="Times New Roman" w:hAnsi="Times New Roman" w:cs="Times New Roman"/>
              </w:rPr>
              <w:t>(навести назив установа и органа)</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13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16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"Дивљана"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13</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2</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15</w:t>
            </w:r>
          </w:p>
        </w:tc>
      </w:tr>
      <w:tr w:rsidR="00026DFA" w:rsidRPr="00026DFA" w:rsidTr="00026DF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i/>
                <w:iCs/>
              </w:rPr>
            </w:pPr>
            <w:r w:rsidRPr="00026DFA">
              <w:rPr>
                <w:rFonts w:ascii="Times New Roman" w:eastAsia="Times New Roman" w:hAnsi="Times New Roman" w:cs="Times New Roman"/>
                <w:b/>
                <w:bCs/>
                <w:i/>
                <w:iCs/>
              </w:rPr>
              <w:t>Укупно за све кориснике буџетa који се финансирају  са економских класификација 411 и 412</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2,291</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356</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026DFA" w:rsidRDefault="00026DFA" w:rsidP="00026DFA">
            <w:pPr>
              <w:spacing w:after="0" w:line="240" w:lineRule="auto"/>
              <w:jc w:val="right"/>
              <w:rPr>
                <w:rFonts w:ascii="Times New Roman" w:eastAsia="Times New Roman" w:hAnsi="Times New Roman" w:cs="Times New Roman"/>
                <w:b/>
                <w:bCs/>
              </w:rPr>
            </w:pPr>
            <w:r w:rsidRPr="00026DFA">
              <w:rPr>
                <w:rFonts w:ascii="Times New Roman" w:eastAsia="Times New Roman" w:hAnsi="Times New Roman" w:cs="Times New Roman"/>
                <w:b/>
                <w:bCs/>
              </w:rPr>
              <w:t>2,647</w:t>
            </w:r>
          </w:p>
        </w:tc>
      </w:tr>
      <w:tr w:rsidR="00026DFA" w:rsidRPr="00026DFA" w:rsidTr="00026DFA">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color w:val="FF0000"/>
              </w:rPr>
            </w:pPr>
            <w:r w:rsidRPr="00026DFA">
              <w:rPr>
                <w:rFonts w:ascii="Times New Roman" w:eastAsia="Times New Roman" w:hAnsi="Times New Roman" w:cs="Times New Roman"/>
                <w:b/>
                <w:bCs/>
                <w:color w:val="FF0000"/>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43</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right"/>
              <w:rPr>
                <w:rFonts w:ascii="Times New Roman" w:eastAsia="Times New Roman" w:hAnsi="Times New Roman" w:cs="Times New Roman"/>
              </w:rPr>
            </w:pPr>
            <w:r w:rsidRPr="00026DFA">
              <w:rPr>
                <w:rFonts w:ascii="Times New Roman" w:eastAsia="Times New Roman" w:hAnsi="Times New Roman" w:cs="Times New Roman"/>
              </w:rPr>
              <w:t>43</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933B25" w:rsidRDefault="00026DFA" w:rsidP="00026DFA">
            <w:pPr>
              <w:spacing w:after="0" w:line="240" w:lineRule="auto"/>
              <w:jc w:val="right"/>
              <w:rPr>
                <w:rFonts w:ascii="Times New Roman" w:eastAsia="Times New Roman" w:hAnsi="Times New Roman" w:cs="Times New Roman"/>
              </w:rPr>
            </w:pPr>
            <w:r w:rsidRPr="00933B25">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933B25" w:rsidRDefault="00026DFA" w:rsidP="00026DFA">
            <w:pPr>
              <w:spacing w:after="0" w:line="240" w:lineRule="auto"/>
              <w:jc w:val="right"/>
              <w:rPr>
                <w:rFonts w:ascii="Times New Roman" w:eastAsia="Times New Roman" w:hAnsi="Times New Roman" w:cs="Times New Roman"/>
              </w:rPr>
            </w:pPr>
            <w:r w:rsidRPr="00933B25">
              <w:rPr>
                <w:rFonts w:ascii="Times New Roman" w:eastAsia="Times New Roman" w:hAnsi="Times New Roman" w:cs="Times New Roman"/>
              </w:rPr>
              <w:t>52</w:t>
            </w:r>
          </w:p>
        </w:tc>
        <w:tc>
          <w:tcPr>
            <w:tcW w:w="0" w:type="auto"/>
            <w:tcBorders>
              <w:top w:val="nil"/>
              <w:left w:val="nil"/>
              <w:bottom w:val="single" w:sz="4" w:space="0" w:color="auto"/>
              <w:right w:val="single" w:sz="4" w:space="0" w:color="auto"/>
            </w:tcBorders>
            <w:shd w:val="clear" w:color="auto" w:fill="auto"/>
            <w:vAlign w:val="bottom"/>
            <w:hideMark/>
          </w:tcPr>
          <w:p w:rsidR="00026DFA" w:rsidRPr="00933B25" w:rsidRDefault="00026DFA" w:rsidP="00026DFA">
            <w:pPr>
              <w:spacing w:after="0" w:line="240" w:lineRule="auto"/>
              <w:jc w:val="right"/>
              <w:rPr>
                <w:rFonts w:ascii="Times New Roman" w:eastAsia="Times New Roman" w:hAnsi="Times New Roman" w:cs="Times New Roman"/>
              </w:rPr>
            </w:pPr>
            <w:r w:rsidRPr="00933B25">
              <w:rPr>
                <w:rFonts w:ascii="Times New Roman" w:eastAsia="Times New Roman" w:hAnsi="Times New Roman" w:cs="Times New Roman"/>
              </w:rPr>
              <w:t>52</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933B25" w:rsidRDefault="00026DFA" w:rsidP="00026DFA">
            <w:pPr>
              <w:spacing w:after="0" w:line="240" w:lineRule="auto"/>
              <w:jc w:val="right"/>
              <w:rPr>
                <w:rFonts w:ascii="Times New Roman" w:eastAsia="Times New Roman" w:hAnsi="Times New Roman" w:cs="Times New Roman"/>
              </w:rPr>
            </w:pPr>
            <w:r w:rsidRPr="00933B25">
              <w:rPr>
                <w:rFonts w:ascii="Times New Roman" w:eastAsia="Times New Roman" w:hAnsi="Times New Roman" w:cs="Times New Roman"/>
              </w:rPr>
              <w:t>2,291</w:t>
            </w:r>
          </w:p>
        </w:tc>
        <w:tc>
          <w:tcPr>
            <w:tcW w:w="0" w:type="auto"/>
            <w:tcBorders>
              <w:top w:val="nil"/>
              <w:left w:val="nil"/>
              <w:bottom w:val="single" w:sz="4" w:space="0" w:color="auto"/>
              <w:right w:val="single" w:sz="4" w:space="0" w:color="auto"/>
            </w:tcBorders>
            <w:shd w:val="clear" w:color="auto" w:fill="auto"/>
            <w:vAlign w:val="bottom"/>
            <w:hideMark/>
          </w:tcPr>
          <w:p w:rsidR="00026DFA" w:rsidRPr="00933B25" w:rsidRDefault="00026DFA" w:rsidP="00026DFA">
            <w:pPr>
              <w:spacing w:after="0" w:line="240" w:lineRule="auto"/>
              <w:jc w:val="right"/>
              <w:rPr>
                <w:rFonts w:ascii="Times New Roman" w:eastAsia="Times New Roman" w:hAnsi="Times New Roman" w:cs="Times New Roman"/>
              </w:rPr>
            </w:pPr>
            <w:r w:rsidRPr="00933B25">
              <w:rPr>
                <w:rFonts w:ascii="Times New Roman" w:eastAsia="Times New Roman" w:hAnsi="Times New Roman" w:cs="Times New Roman"/>
              </w:rPr>
              <w:t>261</w:t>
            </w:r>
          </w:p>
        </w:tc>
        <w:tc>
          <w:tcPr>
            <w:tcW w:w="0" w:type="auto"/>
            <w:tcBorders>
              <w:top w:val="nil"/>
              <w:left w:val="nil"/>
              <w:bottom w:val="single" w:sz="4" w:space="0" w:color="auto"/>
              <w:right w:val="single" w:sz="4" w:space="0" w:color="auto"/>
            </w:tcBorders>
            <w:shd w:val="clear" w:color="auto" w:fill="auto"/>
            <w:vAlign w:val="bottom"/>
            <w:hideMark/>
          </w:tcPr>
          <w:p w:rsidR="00026DFA" w:rsidRPr="00933B25" w:rsidRDefault="00026DFA" w:rsidP="00026DFA">
            <w:pPr>
              <w:spacing w:after="0" w:line="240" w:lineRule="auto"/>
              <w:jc w:val="right"/>
              <w:rPr>
                <w:rFonts w:ascii="Times New Roman" w:eastAsia="Times New Roman" w:hAnsi="Times New Roman" w:cs="Times New Roman"/>
              </w:rPr>
            </w:pPr>
            <w:r w:rsidRPr="00933B25">
              <w:rPr>
                <w:rFonts w:ascii="Times New Roman" w:eastAsia="Times New Roman" w:hAnsi="Times New Roman" w:cs="Times New Roman"/>
              </w:rPr>
              <w:t>2,552</w:t>
            </w:r>
          </w:p>
        </w:tc>
      </w:tr>
    </w:tbl>
    <w:p w:rsidR="009A5A47" w:rsidRPr="00081DC6" w:rsidRDefault="005913A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26DFA">
        <w:rPr>
          <w:rFonts w:ascii="Times New Roman" w:eastAsia="Times New Roman" w:hAnsi="Times New Roman" w:cs="Times New Roman"/>
          <w:sz w:val="26"/>
          <w:szCs w:val="26"/>
          <w:lang w:val="sr-Cyrl-RS" w:eastAsia="sr-Latn-CS"/>
        </w:rPr>
        <w:t>''</w:t>
      </w:r>
    </w:p>
    <w:p w:rsidR="009A5A47" w:rsidRPr="00081DC6" w:rsidRDefault="009A5A47"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Pr="00081DC6"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026DFA" w:rsidRDefault="00026DFA"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026DFA" w:rsidRPr="00081DC6" w:rsidRDefault="00026DFA" w:rsidP="00870FCB">
      <w:pPr>
        <w:tabs>
          <w:tab w:val="left" w:pos="1005"/>
        </w:tabs>
        <w:spacing w:after="0" w:line="240" w:lineRule="auto"/>
        <w:outlineLvl w:val="0"/>
        <w:rPr>
          <w:rFonts w:ascii="Times New Roman" w:eastAsia="Times New Roman" w:hAnsi="Times New Roman" w:cs="Times New Roman"/>
          <w:color w:val="FF0000"/>
          <w:sz w:val="26"/>
          <w:szCs w:val="26"/>
          <w:lang w:val="sr-Cyrl-RS" w:eastAsia="sr-Latn-CS"/>
        </w:rPr>
      </w:pPr>
    </w:p>
    <w:p w:rsidR="00EC16C9" w:rsidRDefault="00EC16C9" w:rsidP="00870FCB">
      <w:pPr>
        <w:tabs>
          <w:tab w:val="left" w:pos="1005"/>
        </w:tabs>
        <w:spacing w:after="0" w:line="240" w:lineRule="auto"/>
        <w:outlineLvl w:val="0"/>
        <w:rPr>
          <w:rFonts w:ascii="Times New Roman" w:eastAsia="Times New Roman" w:hAnsi="Times New Roman" w:cs="Times New Roman"/>
          <w:color w:val="FF0000"/>
          <w:sz w:val="26"/>
          <w:szCs w:val="26"/>
          <w:lang w:val="sr-Latn-RS" w:eastAsia="sr-Latn-CS"/>
        </w:rPr>
      </w:pPr>
    </w:p>
    <w:p w:rsidR="000067D0" w:rsidRPr="000067D0" w:rsidRDefault="000067D0" w:rsidP="00870FCB">
      <w:pPr>
        <w:tabs>
          <w:tab w:val="left" w:pos="1005"/>
        </w:tabs>
        <w:spacing w:after="0" w:line="240" w:lineRule="auto"/>
        <w:outlineLvl w:val="0"/>
        <w:rPr>
          <w:rFonts w:ascii="Times New Roman" w:eastAsia="Times New Roman" w:hAnsi="Times New Roman" w:cs="Times New Roman"/>
          <w:color w:val="FF0000"/>
          <w:sz w:val="26"/>
          <w:szCs w:val="26"/>
          <w:lang w:val="sr-Latn-RS" w:eastAsia="sr-Latn-CS"/>
        </w:rPr>
      </w:pPr>
    </w:p>
    <w:p w:rsidR="00A410C5" w:rsidRPr="00081DC6" w:rsidRDefault="00870FCB" w:rsidP="00870FCB">
      <w:pPr>
        <w:tabs>
          <w:tab w:val="left" w:pos="1005"/>
          <w:tab w:val="center" w:pos="5103"/>
        </w:tabs>
        <w:spacing w:after="0" w:line="240" w:lineRule="auto"/>
        <w:outlineLvl w:val="0"/>
        <w:rPr>
          <w:rFonts w:ascii="Times New Roman" w:eastAsia="Times New Roman" w:hAnsi="Times New Roman" w:cs="Times New Roman"/>
          <w:color w:val="FF0000"/>
          <w:sz w:val="26"/>
          <w:szCs w:val="26"/>
          <w:lang w:val="sr-Cyrl-RS" w:eastAsia="sr-Latn-CS"/>
        </w:rPr>
      </w:pP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p>
    <w:p w:rsidR="00870FCB" w:rsidRPr="000067D0" w:rsidRDefault="00A410C5" w:rsidP="00870FCB">
      <w:pPr>
        <w:tabs>
          <w:tab w:val="left" w:pos="1005"/>
          <w:tab w:val="center" w:pos="5103"/>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color w:val="FF0000"/>
          <w:sz w:val="24"/>
          <w:szCs w:val="24"/>
          <w:lang w:val="sr-Cyrl-RS" w:eastAsia="sr-Latn-CS"/>
        </w:rPr>
        <w:tab/>
      </w:r>
      <w:r w:rsidRPr="000067D0">
        <w:rPr>
          <w:rFonts w:ascii="Times New Roman" w:eastAsia="Times New Roman" w:hAnsi="Times New Roman" w:cs="Times New Roman"/>
          <w:color w:val="FF0000"/>
          <w:sz w:val="24"/>
          <w:szCs w:val="24"/>
          <w:lang w:val="sr-Cyrl-RS" w:eastAsia="sr-Latn-CS"/>
        </w:rPr>
        <w:tab/>
      </w:r>
      <w:r w:rsidR="00870FCB" w:rsidRPr="000067D0">
        <w:rPr>
          <w:rFonts w:ascii="Times New Roman" w:eastAsia="Times New Roman" w:hAnsi="Times New Roman" w:cs="Times New Roman"/>
          <w:sz w:val="24"/>
          <w:szCs w:val="24"/>
          <w:lang w:val="sr-Cyrl-RS" w:eastAsia="sr-Latn-CS"/>
        </w:rPr>
        <w:t xml:space="preserve">Члан </w:t>
      </w:r>
      <w:r w:rsidR="00912A7F" w:rsidRPr="000067D0">
        <w:rPr>
          <w:rFonts w:ascii="Times New Roman" w:eastAsia="Times New Roman" w:hAnsi="Times New Roman" w:cs="Times New Roman"/>
          <w:sz w:val="24"/>
          <w:szCs w:val="24"/>
          <w:lang w:val="sr-Cyrl-RS" w:eastAsia="sr-Latn-CS"/>
        </w:rPr>
        <w:t>10</w:t>
      </w:r>
      <w:r w:rsidR="00870FCB" w:rsidRPr="000067D0">
        <w:rPr>
          <w:rFonts w:ascii="Times New Roman" w:eastAsia="Times New Roman" w:hAnsi="Times New Roman" w:cs="Times New Roman"/>
          <w:sz w:val="24"/>
          <w:szCs w:val="24"/>
          <w:lang w:val="sr-Cyrl-RS" w:eastAsia="sr-Latn-CS"/>
        </w:rPr>
        <w:t>.</w:t>
      </w:r>
    </w:p>
    <w:p w:rsidR="00F826EF" w:rsidRPr="000067D0" w:rsidRDefault="00F826EF" w:rsidP="00070024">
      <w:pPr>
        <w:tabs>
          <w:tab w:val="left" w:pos="0"/>
        </w:tabs>
        <w:spacing w:after="0" w:line="240" w:lineRule="auto"/>
        <w:jc w:val="center"/>
        <w:outlineLvl w:val="0"/>
        <w:rPr>
          <w:rFonts w:ascii="Times New Roman" w:eastAsia="Times New Roman" w:hAnsi="Times New Roman" w:cs="Times New Roman"/>
          <w:sz w:val="24"/>
          <w:szCs w:val="24"/>
          <w:lang w:val="sr-Cyrl-RS" w:eastAsia="sr-Latn-CS"/>
        </w:rPr>
      </w:pPr>
    </w:p>
    <w:p w:rsidR="00D11646" w:rsidRPr="000067D0" w:rsidRDefault="00D11646" w:rsidP="00D11646">
      <w:pPr>
        <w:tabs>
          <w:tab w:val="left" w:pos="1005"/>
        </w:tabs>
        <w:spacing w:after="0" w:line="240" w:lineRule="auto"/>
        <w:ind w:firstLine="709"/>
        <w:jc w:val="both"/>
        <w:rPr>
          <w:rFonts w:ascii="Times New Roman" w:eastAsia="Times New Roman" w:hAnsi="Times New Roman" w:cs="Times New Roman"/>
          <w:sz w:val="24"/>
          <w:szCs w:val="24"/>
          <w:lang w:val="sr-Cyrl-CS" w:eastAsia="sr-Latn-CS"/>
        </w:rPr>
      </w:pPr>
      <w:r w:rsidRPr="000067D0">
        <w:rPr>
          <w:rFonts w:ascii="Times New Roman" w:eastAsia="Times New Roman" w:hAnsi="Times New Roman" w:cs="Times New Roman"/>
          <w:sz w:val="24"/>
          <w:szCs w:val="24"/>
          <w:lang w:val="sr-Cyrl-CS" w:eastAsia="sr-Latn-CS"/>
        </w:rPr>
        <w:t xml:space="preserve">Ову одлуку доставити министру финансија и објавити у </w:t>
      </w:r>
      <w:r w:rsidR="005A03D3" w:rsidRPr="000067D0">
        <w:rPr>
          <w:rFonts w:ascii="Times New Roman" w:eastAsia="Times New Roman" w:hAnsi="Times New Roman" w:cs="Times New Roman"/>
          <w:sz w:val="24"/>
          <w:szCs w:val="24"/>
          <w:lang w:val="sr-Cyrl-CS" w:eastAsia="sr-Latn-CS"/>
        </w:rPr>
        <w:t>„</w:t>
      </w:r>
      <w:r w:rsidRPr="000067D0">
        <w:rPr>
          <w:rFonts w:ascii="Times New Roman" w:eastAsia="Times New Roman" w:hAnsi="Times New Roman" w:cs="Times New Roman"/>
          <w:sz w:val="24"/>
          <w:szCs w:val="24"/>
          <w:lang w:val="sr-Cyrl-CS" w:eastAsia="sr-Latn-CS"/>
        </w:rPr>
        <w:t>Службеном листу Града Ниша“.</w:t>
      </w:r>
    </w:p>
    <w:p w:rsidR="00B9089B" w:rsidRPr="000067D0" w:rsidRDefault="00B9089B" w:rsidP="00D11646">
      <w:pPr>
        <w:tabs>
          <w:tab w:val="left" w:pos="1005"/>
        </w:tabs>
        <w:spacing w:after="0" w:line="240" w:lineRule="auto"/>
        <w:ind w:firstLine="709"/>
        <w:jc w:val="center"/>
        <w:rPr>
          <w:rFonts w:ascii="Times New Roman" w:eastAsia="Times New Roman" w:hAnsi="Times New Roman" w:cs="Times New Roman"/>
          <w:sz w:val="24"/>
          <w:szCs w:val="24"/>
          <w:lang w:val="sr-Cyrl-RS" w:eastAsia="sr-Latn-CS"/>
        </w:rPr>
      </w:pPr>
    </w:p>
    <w:p w:rsidR="009A5A47" w:rsidRPr="000067D0" w:rsidRDefault="009A5A47" w:rsidP="00D11646">
      <w:pPr>
        <w:tabs>
          <w:tab w:val="left" w:pos="1005"/>
        </w:tabs>
        <w:spacing w:after="0" w:line="240" w:lineRule="auto"/>
        <w:ind w:firstLine="709"/>
        <w:jc w:val="center"/>
        <w:rPr>
          <w:rFonts w:ascii="Times New Roman" w:eastAsia="Times New Roman" w:hAnsi="Times New Roman" w:cs="Times New Roman"/>
          <w:sz w:val="24"/>
          <w:szCs w:val="24"/>
          <w:lang w:val="sr-Cyrl-RS" w:eastAsia="sr-Latn-CS"/>
        </w:rPr>
      </w:pPr>
    </w:p>
    <w:p w:rsidR="00D11646" w:rsidRPr="000067D0" w:rsidRDefault="00D11646" w:rsidP="00D11646">
      <w:pPr>
        <w:spacing w:line="240" w:lineRule="auto"/>
        <w:jc w:val="center"/>
        <w:rPr>
          <w:rFonts w:ascii="Times New Roman" w:hAnsi="Times New Roman" w:cs="Times New Roman"/>
          <w:sz w:val="24"/>
          <w:szCs w:val="24"/>
          <w:lang w:val="sr-Cyrl-CS"/>
        </w:rPr>
      </w:pPr>
      <w:r w:rsidRPr="000067D0">
        <w:rPr>
          <w:rFonts w:ascii="Times New Roman" w:hAnsi="Times New Roman" w:cs="Times New Roman"/>
          <w:sz w:val="24"/>
          <w:szCs w:val="24"/>
          <w:lang w:val="sr-Cyrl-CS"/>
        </w:rPr>
        <w:t xml:space="preserve">Члан </w:t>
      </w:r>
      <w:r w:rsidR="00EE56C8" w:rsidRPr="000067D0">
        <w:rPr>
          <w:rFonts w:ascii="Times New Roman" w:hAnsi="Times New Roman" w:cs="Times New Roman"/>
          <w:sz w:val="24"/>
          <w:szCs w:val="24"/>
          <w:lang w:val="sr-Cyrl-RS"/>
        </w:rPr>
        <w:t>1</w:t>
      </w:r>
      <w:r w:rsidR="00912A7F" w:rsidRPr="000067D0">
        <w:rPr>
          <w:rFonts w:ascii="Times New Roman" w:hAnsi="Times New Roman" w:cs="Times New Roman"/>
          <w:sz w:val="24"/>
          <w:szCs w:val="24"/>
          <w:lang w:val="sr-Cyrl-RS"/>
        </w:rPr>
        <w:t>1</w:t>
      </w:r>
      <w:r w:rsidRPr="000067D0">
        <w:rPr>
          <w:rFonts w:ascii="Times New Roman" w:hAnsi="Times New Roman" w:cs="Times New Roman"/>
          <w:sz w:val="24"/>
          <w:szCs w:val="24"/>
          <w:lang w:val="sr-Cyrl-CS"/>
        </w:rPr>
        <w:t>.</w:t>
      </w:r>
    </w:p>
    <w:p w:rsidR="00D11646" w:rsidRPr="000067D0" w:rsidRDefault="00D11646" w:rsidP="00331EE5">
      <w:pPr>
        <w:spacing w:line="240" w:lineRule="auto"/>
        <w:ind w:firstLine="709"/>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 xml:space="preserve">Ова одлука ступа на снагу </w:t>
      </w:r>
      <w:r w:rsidR="006E0729" w:rsidRPr="000067D0">
        <w:rPr>
          <w:rFonts w:ascii="Times New Roman" w:hAnsi="Times New Roman" w:cs="Times New Roman"/>
          <w:sz w:val="24"/>
          <w:szCs w:val="24"/>
          <w:lang w:val="sr-Cyrl-CS"/>
        </w:rPr>
        <w:t>наредног</w:t>
      </w:r>
      <w:r w:rsidRPr="000067D0">
        <w:rPr>
          <w:rFonts w:ascii="Times New Roman" w:hAnsi="Times New Roman" w:cs="Times New Roman"/>
          <w:sz w:val="24"/>
          <w:szCs w:val="24"/>
          <w:lang w:val="sr-Cyrl-CS"/>
        </w:rPr>
        <w:t xml:space="preserve"> дана од дана објављивања у „Службеном листу Града Ниша“.</w:t>
      </w:r>
    </w:p>
    <w:p w:rsidR="003E65C7" w:rsidRPr="000067D0" w:rsidRDefault="003E65C7" w:rsidP="00D11646">
      <w:pPr>
        <w:spacing w:line="240" w:lineRule="auto"/>
        <w:jc w:val="center"/>
        <w:rPr>
          <w:rFonts w:ascii="Times New Roman" w:hAnsi="Times New Roman" w:cs="Times New Roman"/>
          <w:sz w:val="24"/>
          <w:szCs w:val="24"/>
          <w:lang w:val="sr-Cyrl-RS"/>
        </w:rPr>
      </w:pPr>
    </w:p>
    <w:p w:rsidR="009A5A47" w:rsidRPr="000067D0" w:rsidRDefault="009A5A47" w:rsidP="00D11646">
      <w:pPr>
        <w:spacing w:line="240" w:lineRule="auto"/>
        <w:jc w:val="center"/>
        <w:rPr>
          <w:rFonts w:ascii="Times New Roman" w:hAnsi="Times New Roman" w:cs="Times New Roman"/>
          <w:color w:val="FF0000"/>
          <w:sz w:val="24"/>
          <w:szCs w:val="24"/>
          <w:lang w:val="sr-Cyrl-RS"/>
        </w:rPr>
      </w:pPr>
    </w:p>
    <w:p w:rsidR="003A6620" w:rsidRPr="000067D0" w:rsidRDefault="00D11646" w:rsidP="00572B71">
      <w:pPr>
        <w:spacing w:after="0" w:line="240" w:lineRule="auto"/>
        <w:jc w:val="both"/>
        <w:rPr>
          <w:rFonts w:ascii="Times New Roman" w:hAnsi="Times New Roman" w:cs="Times New Roman"/>
          <w:sz w:val="24"/>
          <w:szCs w:val="24"/>
        </w:rPr>
      </w:pPr>
      <w:r w:rsidRPr="000067D0">
        <w:rPr>
          <w:rFonts w:ascii="Times New Roman" w:hAnsi="Times New Roman" w:cs="Times New Roman"/>
          <w:sz w:val="24"/>
          <w:szCs w:val="24"/>
          <w:lang w:val="sr-Cyrl-CS"/>
        </w:rPr>
        <w:t xml:space="preserve">Број: </w:t>
      </w:r>
    </w:p>
    <w:p w:rsidR="00D11646" w:rsidRPr="000067D0" w:rsidRDefault="00D11646" w:rsidP="00572B71">
      <w:pPr>
        <w:spacing w:after="0" w:line="240" w:lineRule="auto"/>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У Нишу,</w:t>
      </w:r>
      <w:r w:rsidR="000F6D0D" w:rsidRPr="000067D0">
        <w:rPr>
          <w:rFonts w:ascii="Times New Roman" w:hAnsi="Times New Roman" w:cs="Times New Roman"/>
          <w:sz w:val="24"/>
          <w:szCs w:val="24"/>
        </w:rPr>
        <w:t xml:space="preserve"> </w:t>
      </w:r>
    </w:p>
    <w:p w:rsidR="003E65C7" w:rsidRPr="000067D0" w:rsidRDefault="003E65C7" w:rsidP="00572B71">
      <w:pPr>
        <w:spacing w:after="0" w:line="240" w:lineRule="auto"/>
        <w:jc w:val="both"/>
        <w:rPr>
          <w:rFonts w:ascii="Times New Roman" w:hAnsi="Times New Roman" w:cs="Times New Roman"/>
          <w:sz w:val="24"/>
          <w:szCs w:val="24"/>
          <w:lang w:val="sr-Cyrl-RS"/>
        </w:rPr>
      </w:pPr>
    </w:p>
    <w:p w:rsidR="009A5A47" w:rsidRPr="000067D0" w:rsidRDefault="009A5A47" w:rsidP="00572B71">
      <w:pPr>
        <w:spacing w:after="0" w:line="240" w:lineRule="auto"/>
        <w:jc w:val="both"/>
        <w:rPr>
          <w:rFonts w:ascii="Times New Roman" w:hAnsi="Times New Roman" w:cs="Times New Roman"/>
          <w:sz w:val="24"/>
          <w:szCs w:val="24"/>
          <w:lang w:val="sr-Cyrl-RS"/>
        </w:rPr>
      </w:pPr>
    </w:p>
    <w:p w:rsidR="005913A9" w:rsidRPr="000067D0" w:rsidRDefault="005913A9" w:rsidP="00572B71">
      <w:pPr>
        <w:spacing w:after="0" w:line="240" w:lineRule="auto"/>
        <w:jc w:val="both"/>
        <w:rPr>
          <w:rFonts w:ascii="Times New Roman" w:hAnsi="Times New Roman" w:cs="Times New Roman"/>
          <w:sz w:val="24"/>
          <w:szCs w:val="24"/>
          <w:lang w:val="sr-Cyrl-RS"/>
        </w:rPr>
      </w:pPr>
    </w:p>
    <w:p w:rsidR="009A5A47" w:rsidRPr="000067D0" w:rsidRDefault="009A5A47" w:rsidP="00572B71">
      <w:pPr>
        <w:spacing w:after="0" w:line="240" w:lineRule="auto"/>
        <w:jc w:val="both"/>
        <w:rPr>
          <w:rFonts w:ascii="Times New Roman" w:hAnsi="Times New Roman" w:cs="Times New Roman"/>
          <w:sz w:val="24"/>
          <w:szCs w:val="24"/>
          <w:lang w:val="sr-Cyrl-RS"/>
        </w:rPr>
      </w:pPr>
    </w:p>
    <w:p w:rsidR="00946249" w:rsidRPr="000067D0" w:rsidRDefault="00F018E8" w:rsidP="00946249">
      <w:pPr>
        <w:spacing w:line="240" w:lineRule="auto"/>
        <w:jc w:val="center"/>
        <w:rPr>
          <w:rFonts w:ascii="Times New Roman" w:hAnsi="Times New Roman" w:cs="Times New Roman"/>
          <w:sz w:val="24"/>
          <w:szCs w:val="24"/>
        </w:rPr>
      </w:pPr>
      <w:r w:rsidRPr="000067D0">
        <w:rPr>
          <w:rFonts w:ascii="Times New Roman" w:hAnsi="Times New Roman" w:cs="Times New Roman"/>
          <w:sz w:val="24"/>
          <w:szCs w:val="24"/>
          <w:lang w:val="sr-Cyrl-CS"/>
        </w:rPr>
        <w:t>СКУПШТИНА ГРАДА НИША</w:t>
      </w:r>
    </w:p>
    <w:p w:rsidR="00F018E8" w:rsidRPr="000067D0" w:rsidRDefault="00F018E8" w:rsidP="00572B71">
      <w:pPr>
        <w:spacing w:after="0" w:line="240" w:lineRule="auto"/>
        <w:jc w:val="both"/>
        <w:rPr>
          <w:rFonts w:ascii="Times New Roman" w:hAnsi="Times New Roman" w:cs="Times New Roman"/>
          <w:sz w:val="24"/>
          <w:szCs w:val="24"/>
          <w:lang w:val="sr-Cyrl-RS"/>
        </w:rPr>
      </w:pPr>
    </w:p>
    <w:p w:rsidR="00D11646" w:rsidRPr="000067D0" w:rsidRDefault="00D11646" w:rsidP="001A29CF">
      <w:pPr>
        <w:spacing w:line="240" w:lineRule="auto"/>
        <w:rPr>
          <w:rFonts w:ascii="Times New Roman" w:hAnsi="Times New Roman" w:cs="Times New Roman"/>
          <w:sz w:val="24"/>
          <w:szCs w:val="24"/>
          <w:lang w:val="sr-Cyrl-CS"/>
        </w:rPr>
      </w:pP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007C670D" w:rsidRPr="000067D0">
        <w:rPr>
          <w:rFonts w:ascii="Times New Roman" w:hAnsi="Times New Roman" w:cs="Times New Roman"/>
          <w:sz w:val="24"/>
          <w:szCs w:val="24"/>
          <w:lang w:val="sr-Latn-CS"/>
        </w:rPr>
        <w:tab/>
      </w:r>
      <w:r w:rsidR="007C670D" w:rsidRPr="000067D0">
        <w:rPr>
          <w:rFonts w:ascii="Times New Roman" w:hAnsi="Times New Roman" w:cs="Times New Roman"/>
          <w:sz w:val="24"/>
          <w:szCs w:val="24"/>
          <w:lang w:val="sr-Latn-CS"/>
        </w:rPr>
        <w:tab/>
      </w:r>
      <w:r w:rsidRPr="000067D0">
        <w:rPr>
          <w:rFonts w:ascii="Times New Roman" w:hAnsi="Times New Roman" w:cs="Times New Roman"/>
          <w:sz w:val="24"/>
          <w:szCs w:val="24"/>
          <w:lang w:val="sr-Cyrl-CS"/>
        </w:rPr>
        <w:tab/>
      </w:r>
      <w:r w:rsidR="001A29CF" w:rsidRPr="000067D0">
        <w:rPr>
          <w:rFonts w:ascii="Times New Roman" w:hAnsi="Times New Roman" w:cs="Times New Roman"/>
          <w:sz w:val="24"/>
          <w:szCs w:val="24"/>
          <w:lang w:val="sr-Cyrl-CS"/>
        </w:rPr>
        <w:t xml:space="preserve">   </w:t>
      </w:r>
      <w:r w:rsidR="00244514" w:rsidRPr="000067D0">
        <w:rPr>
          <w:rFonts w:ascii="Times New Roman" w:hAnsi="Times New Roman" w:cs="Times New Roman"/>
          <w:sz w:val="24"/>
          <w:szCs w:val="24"/>
          <w:lang w:val="sr-Latn-RS"/>
        </w:rPr>
        <w:t xml:space="preserve"> </w:t>
      </w:r>
      <w:r w:rsidR="0088400A" w:rsidRPr="000067D0">
        <w:rPr>
          <w:rFonts w:ascii="Times New Roman" w:hAnsi="Times New Roman" w:cs="Times New Roman"/>
          <w:sz w:val="24"/>
          <w:szCs w:val="24"/>
          <w:lang w:val="sr-Cyrl-RS"/>
        </w:rPr>
        <w:t xml:space="preserve"> </w:t>
      </w:r>
      <w:r w:rsidR="00244514" w:rsidRPr="000067D0">
        <w:rPr>
          <w:rFonts w:ascii="Times New Roman" w:hAnsi="Times New Roman" w:cs="Times New Roman"/>
          <w:sz w:val="24"/>
          <w:szCs w:val="24"/>
          <w:lang w:val="sr-Latn-RS"/>
        </w:rPr>
        <w:t xml:space="preserve"> </w:t>
      </w:r>
      <w:r w:rsidR="008128CB" w:rsidRPr="000067D0">
        <w:rPr>
          <w:rFonts w:ascii="Times New Roman" w:hAnsi="Times New Roman" w:cs="Times New Roman"/>
          <w:sz w:val="24"/>
          <w:szCs w:val="24"/>
          <w:lang w:val="sr-Cyrl-RS"/>
        </w:rPr>
        <w:t xml:space="preserve"> </w:t>
      </w:r>
      <w:r w:rsidR="00921016" w:rsidRPr="000067D0">
        <w:rPr>
          <w:rFonts w:ascii="Times New Roman" w:hAnsi="Times New Roman" w:cs="Times New Roman"/>
          <w:sz w:val="24"/>
          <w:szCs w:val="24"/>
          <w:lang w:val="sr-Cyrl-RS"/>
        </w:rPr>
        <w:t xml:space="preserve">  </w:t>
      </w:r>
      <w:r w:rsidR="002A416B" w:rsidRPr="000067D0">
        <w:rPr>
          <w:rFonts w:ascii="Times New Roman" w:hAnsi="Times New Roman" w:cs="Times New Roman"/>
          <w:sz w:val="24"/>
          <w:szCs w:val="24"/>
          <w:lang w:val="sr-Cyrl-RS"/>
        </w:rPr>
        <w:t xml:space="preserve">  </w:t>
      </w:r>
      <w:r w:rsidRPr="000067D0">
        <w:rPr>
          <w:rFonts w:ascii="Times New Roman" w:hAnsi="Times New Roman" w:cs="Times New Roman"/>
          <w:sz w:val="24"/>
          <w:szCs w:val="24"/>
          <w:lang w:val="sr-Cyrl-CS"/>
        </w:rPr>
        <w:t>ПРЕДСЕДНИК</w:t>
      </w:r>
    </w:p>
    <w:p w:rsidR="00084CAE" w:rsidRPr="000067D0" w:rsidRDefault="00BF657A" w:rsidP="001A29CF">
      <w:pPr>
        <w:ind w:left="2880" w:firstLine="720"/>
        <w:rPr>
          <w:rFonts w:ascii="Times New Roman" w:hAnsi="Times New Roman" w:cs="Times New Roman"/>
          <w:sz w:val="24"/>
          <w:szCs w:val="24"/>
          <w:lang w:val="sr-Latn-RS"/>
        </w:rPr>
      </w:pPr>
      <w:r w:rsidRPr="000067D0">
        <w:rPr>
          <w:rFonts w:ascii="Times New Roman" w:hAnsi="Times New Roman" w:cs="Times New Roman"/>
          <w:sz w:val="24"/>
          <w:szCs w:val="24"/>
          <w:lang w:val="sr-Cyrl-CS"/>
        </w:rPr>
        <w:t xml:space="preserve"> </w:t>
      </w:r>
      <w:r w:rsidR="00DE1292" w:rsidRPr="000067D0">
        <w:rPr>
          <w:rFonts w:ascii="Times New Roman" w:hAnsi="Times New Roman" w:cs="Times New Roman"/>
          <w:sz w:val="24"/>
          <w:szCs w:val="24"/>
          <w:lang w:val="sr-Cyrl-CS"/>
        </w:rPr>
        <w:tab/>
      </w:r>
      <w:r w:rsidR="00DE1292" w:rsidRPr="000067D0">
        <w:rPr>
          <w:rFonts w:ascii="Times New Roman" w:hAnsi="Times New Roman" w:cs="Times New Roman"/>
          <w:sz w:val="24"/>
          <w:szCs w:val="24"/>
          <w:lang w:val="sr-Cyrl-CS"/>
        </w:rPr>
        <w:tab/>
      </w:r>
      <w:r w:rsidR="009A15C2" w:rsidRPr="000067D0">
        <w:rPr>
          <w:rFonts w:ascii="Times New Roman" w:hAnsi="Times New Roman" w:cs="Times New Roman"/>
          <w:sz w:val="24"/>
          <w:szCs w:val="24"/>
          <w:lang w:val="sr-Cyrl-CS"/>
        </w:rPr>
        <w:t xml:space="preserve"> </w:t>
      </w:r>
      <w:r w:rsidR="001A29CF" w:rsidRPr="000067D0">
        <w:rPr>
          <w:rFonts w:ascii="Times New Roman" w:hAnsi="Times New Roman" w:cs="Times New Roman"/>
          <w:sz w:val="24"/>
          <w:szCs w:val="24"/>
          <w:lang w:val="sr-Cyrl-CS"/>
        </w:rPr>
        <w:tab/>
      </w:r>
      <w:r w:rsidR="001A29CF" w:rsidRPr="000067D0">
        <w:rPr>
          <w:rFonts w:ascii="Times New Roman" w:hAnsi="Times New Roman" w:cs="Times New Roman"/>
          <w:sz w:val="24"/>
          <w:szCs w:val="24"/>
          <w:lang w:val="sr-Cyrl-CS"/>
        </w:rPr>
        <w:tab/>
        <w:t xml:space="preserve">    </w:t>
      </w:r>
      <w:r w:rsidR="003A6620" w:rsidRPr="000067D0">
        <w:rPr>
          <w:rFonts w:ascii="Times New Roman" w:hAnsi="Times New Roman" w:cs="Times New Roman"/>
          <w:sz w:val="24"/>
          <w:szCs w:val="24"/>
          <w:lang w:val="sr-Cyrl-CS"/>
        </w:rPr>
        <w:t xml:space="preserve"> </w:t>
      </w:r>
      <w:r w:rsidR="00C15E18" w:rsidRPr="000067D0">
        <w:rPr>
          <w:rFonts w:ascii="Times New Roman" w:hAnsi="Times New Roman" w:cs="Times New Roman"/>
          <w:sz w:val="24"/>
          <w:szCs w:val="24"/>
          <w:lang w:val="sr-Cyrl-CS"/>
        </w:rPr>
        <w:t xml:space="preserve"> </w:t>
      </w:r>
      <w:r w:rsidR="003A6620" w:rsidRPr="000067D0">
        <w:rPr>
          <w:rFonts w:ascii="Times New Roman" w:hAnsi="Times New Roman" w:cs="Times New Roman"/>
          <w:sz w:val="24"/>
          <w:szCs w:val="24"/>
          <w:lang w:val="sr-Cyrl-CS"/>
        </w:rPr>
        <w:t xml:space="preserve"> </w:t>
      </w:r>
      <w:r w:rsidR="008756D6" w:rsidRPr="000067D0">
        <w:rPr>
          <w:rFonts w:ascii="Times New Roman" w:hAnsi="Times New Roman" w:cs="Times New Roman"/>
          <w:sz w:val="24"/>
          <w:szCs w:val="24"/>
          <w:lang w:val="sr-Cyrl-CS"/>
        </w:rPr>
        <w:t xml:space="preserve">   </w:t>
      </w:r>
      <w:r w:rsidR="007E32BC" w:rsidRPr="000067D0">
        <w:rPr>
          <w:rFonts w:ascii="Times New Roman" w:hAnsi="Times New Roman" w:cs="Times New Roman"/>
          <w:sz w:val="24"/>
          <w:szCs w:val="24"/>
          <w:lang w:val="sr-Cyrl-CS"/>
        </w:rPr>
        <w:t xml:space="preserve"> </w:t>
      </w:r>
      <w:r w:rsidR="002A416B" w:rsidRPr="000067D0">
        <w:rPr>
          <w:rFonts w:ascii="Times New Roman" w:hAnsi="Times New Roman" w:cs="Times New Roman"/>
          <w:sz w:val="24"/>
          <w:szCs w:val="24"/>
          <w:lang w:val="sr-Cyrl-RS"/>
        </w:rPr>
        <w:t>др</w:t>
      </w:r>
      <w:r w:rsidR="008756D6" w:rsidRPr="000067D0">
        <w:rPr>
          <w:rFonts w:ascii="Times New Roman" w:hAnsi="Times New Roman" w:cs="Times New Roman"/>
          <w:sz w:val="24"/>
          <w:szCs w:val="24"/>
          <w:lang w:val="sr-Cyrl-CS"/>
        </w:rPr>
        <w:t xml:space="preserve"> </w:t>
      </w:r>
      <w:r w:rsidR="008756D6" w:rsidRPr="000067D0">
        <w:rPr>
          <w:rFonts w:ascii="Times New Roman" w:hAnsi="Times New Roman" w:cs="Times New Roman"/>
          <w:sz w:val="24"/>
          <w:szCs w:val="24"/>
          <w:lang w:val="sr-Cyrl-RS"/>
        </w:rPr>
        <w:t>Бобан Џунић</w:t>
      </w:r>
    </w:p>
    <w:p w:rsidR="00456860" w:rsidRPr="000067D0" w:rsidRDefault="00456860" w:rsidP="0006465E">
      <w:pPr>
        <w:jc w:val="center"/>
        <w:rPr>
          <w:rFonts w:ascii="Times New Roman" w:hAnsi="Times New Roman" w:cs="Times New Roman"/>
          <w:color w:val="FF0000"/>
          <w:sz w:val="24"/>
          <w:szCs w:val="24"/>
          <w:lang w:val="sr-Latn-RS"/>
        </w:rPr>
      </w:pPr>
    </w:p>
    <w:p w:rsidR="00456860" w:rsidRPr="000067D0" w:rsidRDefault="00456860" w:rsidP="0006465E">
      <w:pPr>
        <w:jc w:val="center"/>
        <w:rPr>
          <w:rFonts w:ascii="Times New Roman" w:hAnsi="Times New Roman" w:cs="Times New Roman"/>
          <w:color w:val="FF0000"/>
          <w:sz w:val="24"/>
          <w:szCs w:val="24"/>
          <w:lang w:val="sr-Latn-RS"/>
        </w:rPr>
      </w:pPr>
    </w:p>
    <w:p w:rsidR="00456860" w:rsidRPr="00081DC6" w:rsidRDefault="00456860" w:rsidP="0006465E">
      <w:pPr>
        <w:jc w:val="center"/>
        <w:rPr>
          <w:rFonts w:ascii="Times New Roman" w:hAnsi="Times New Roman" w:cs="Times New Roman"/>
          <w:color w:val="FF0000"/>
          <w:sz w:val="26"/>
          <w:szCs w:val="26"/>
          <w:lang w:val="sr-Latn-RS"/>
        </w:rPr>
      </w:pPr>
    </w:p>
    <w:p w:rsidR="00456860" w:rsidRPr="00081DC6" w:rsidRDefault="00456860" w:rsidP="0006465E">
      <w:pPr>
        <w:jc w:val="center"/>
        <w:rPr>
          <w:rFonts w:ascii="Times New Roman" w:hAnsi="Times New Roman" w:cs="Times New Roman"/>
          <w:color w:val="FF0000"/>
          <w:sz w:val="26"/>
          <w:szCs w:val="26"/>
          <w:lang w:val="sr-Cyrl-RS"/>
        </w:rPr>
      </w:pPr>
    </w:p>
    <w:p w:rsidR="005913A9" w:rsidRPr="00081DC6" w:rsidRDefault="005913A9" w:rsidP="0006465E">
      <w:pPr>
        <w:jc w:val="center"/>
        <w:rPr>
          <w:rFonts w:ascii="Times New Roman" w:hAnsi="Times New Roman" w:cs="Times New Roman"/>
          <w:color w:val="FF0000"/>
          <w:sz w:val="26"/>
          <w:szCs w:val="26"/>
          <w:lang w:val="sr-Cyrl-RS"/>
        </w:rPr>
      </w:pPr>
    </w:p>
    <w:p w:rsidR="005913A9" w:rsidRPr="00081DC6" w:rsidRDefault="005913A9" w:rsidP="0006465E">
      <w:pPr>
        <w:jc w:val="center"/>
        <w:rPr>
          <w:rFonts w:ascii="Times New Roman" w:hAnsi="Times New Roman" w:cs="Times New Roman"/>
          <w:color w:val="FF0000"/>
          <w:sz w:val="26"/>
          <w:szCs w:val="26"/>
          <w:lang w:val="sr-Cyrl-RS"/>
        </w:rPr>
      </w:pPr>
    </w:p>
    <w:p w:rsidR="005913A9" w:rsidRPr="00081DC6" w:rsidRDefault="005913A9" w:rsidP="0006465E">
      <w:pPr>
        <w:jc w:val="center"/>
        <w:rPr>
          <w:rFonts w:ascii="Times New Roman" w:hAnsi="Times New Roman" w:cs="Times New Roman"/>
          <w:color w:val="FF0000"/>
          <w:sz w:val="26"/>
          <w:szCs w:val="26"/>
          <w:lang w:val="sr-Cyrl-RS"/>
        </w:rPr>
      </w:pPr>
    </w:p>
    <w:p w:rsidR="005913A9" w:rsidRDefault="005913A9" w:rsidP="0006465E">
      <w:pPr>
        <w:jc w:val="center"/>
        <w:rPr>
          <w:rFonts w:ascii="Times New Roman" w:hAnsi="Times New Roman" w:cs="Times New Roman"/>
          <w:color w:val="FF0000"/>
          <w:sz w:val="26"/>
          <w:szCs w:val="26"/>
          <w:lang w:val="sr-Cyrl-RS"/>
        </w:rPr>
      </w:pPr>
    </w:p>
    <w:p w:rsidR="00026DFA" w:rsidRDefault="00026DFA" w:rsidP="0006465E">
      <w:pPr>
        <w:jc w:val="center"/>
        <w:rPr>
          <w:rFonts w:ascii="Times New Roman" w:hAnsi="Times New Roman" w:cs="Times New Roman"/>
          <w:color w:val="FF0000"/>
          <w:sz w:val="26"/>
          <w:szCs w:val="26"/>
          <w:lang w:val="sr-Latn-RS"/>
        </w:rPr>
      </w:pPr>
    </w:p>
    <w:p w:rsidR="00F63CDD" w:rsidRDefault="00F63CDD" w:rsidP="0006465E">
      <w:pPr>
        <w:jc w:val="center"/>
        <w:rPr>
          <w:rFonts w:ascii="Times New Roman" w:hAnsi="Times New Roman" w:cs="Times New Roman"/>
          <w:color w:val="FF0000"/>
          <w:sz w:val="26"/>
          <w:szCs w:val="26"/>
          <w:lang w:val="sr-Latn-RS"/>
        </w:rPr>
      </w:pPr>
    </w:p>
    <w:p w:rsidR="00F63CDD" w:rsidRDefault="00F63CDD" w:rsidP="0006465E">
      <w:pPr>
        <w:jc w:val="center"/>
        <w:rPr>
          <w:rFonts w:ascii="Times New Roman" w:hAnsi="Times New Roman" w:cs="Times New Roman"/>
          <w:color w:val="FF0000"/>
          <w:sz w:val="26"/>
          <w:szCs w:val="26"/>
          <w:lang w:val="sr-Latn-RS"/>
        </w:rPr>
      </w:pPr>
    </w:p>
    <w:p w:rsidR="00F63CDD" w:rsidRPr="00F63CDD" w:rsidRDefault="00F63CDD" w:rsidP="0006465E">
      <w:pPr>
        <w:jc w:val="center"/>
        <w:rPr>
          <w:rFonts w:ascii="Times New Roman" w:hAnsi="Times New Roman" w:cs="Times New Roman"/>
          <w:color w:val="FF0000"/>
          <w:sz w:val="26"/>
          <w:szCs w:val="26"/>
          <w:lang w:val="sr-Latn-RS"/>
        </w:rPr>
      </w:pPr>
    </w:p>
    <w:p w:rsidR="00456860" w:rsidRPr="00081DC6" w:rsidRDefault="00456860">
      <w:pPr>
        <w:rPr>
          <w:rFonts w:ascii="Times New Roman" w:hAnsi="Times New Roman" w:cs="Times New Roman"/>
          <w:color w:val="FF0000"/>
          <w:sz w:val="26"/>
          <w:szCs w:val="26"/>
          <w:lang w:val="sr-Cyrl-RS"/>
        </w:rPr>
      </w:pPr>
    </w:p>
    <w:p w:rsidR="001D6794" w:rsidRPr="00F63CDD" w:rsidRDefault="001D6794" w:rsidP="001D6794">
      <w:pPr>
        <w:spacing w:after="0" w:line="240" w:lineRule="auto"/>
        <w:jc w:val="center"/>
        <w:rPr>
          <w:rFonts w:ascii="Times New Roman" w:hAnsi="Times New Roman" w:cs="Times New Roman"/>
          <w:b/>
          <w:sz w:val="24"/>
          <w:szCs w:val="24"/>
          <w:lang w:val="sr-Latn-RS"/>
        </w:rPr>
      </w:pPr>
      <w:r w:rsidRPr="00F63CDD">
        <w:rPr>
          <w:rFonts w:ascii="Times New Roman" w:hAnsi="Times New Roman" w:cs="Times New Roman"/>
          <w:b/>
          <w:sz w:val="24"/>
          <w:szCs w:val="24"/>
          <w:lang w:val="sr-Cyrl-CS"/>
        </w:rPr>
        <w:t xml:space="preserve">СПИСАК ДИРЕКТНИХ КОРИСНИКА </w:t>
      </w:r>
    </w:p>
    <w:p w:rsidR="001D6794" w:rsidRPr="00F63CDD" w:rsidRDefault="001D6794" w:rsidP="001D6794">
      <w:pPr>
        <w:spacing w:after="0" w:line="240" w:lineRule="auto"/>
        <w:jc w:val="center"/>
        <w:rPr>
          <w:rFonts w:ascii="Times New Roman" w:hAnsi="Times New Roman" w:cs="Times New Roman"/>
          <w:b/>
          <w:sz w:val="24"/>
          <w:szCs w:val="24"/>
          <w:lang w:val="sr-Cyrl-CS"/>
        </w:rPr>
      </w:pPr>
      <w:r w:rsidRPr="00F63CDD">
        <w:rPr>
          <w:rFonts w:ascii="Times New Roman" w:hAnsi="Times New Roman" w:cs="Times New Roman"/>
          <w:b/>
          <w:sz w:val="24"/>
          <w:szCs w:val="24"/>
          <w:lang w:val="sr-Cyrl-CS"/>
        </w:rPr>
        <w:t>БУЏЕТА</w:t>
      </w:r>
      <w:r w:rsidRPr="00F63CDD">
        <w:rPr>
          <w:rFonts w:ascii="Times New Roman" w:hAnsi="Times New Roman" w:cs="Times New Roman"/>
          <w:b/>
          <w:sz w:val="24"/>
          <w:szCs w:val="24"/>
          <w:lang w:val="sr-Latn-RS"/>
        </w:rPr>
        <w:t xml:space="preserve"> </w:t>
      </w:r>
      <w:r w:rsidRPr="00F63CDD">
        <w:rPr>
          <w:rFonts w:ascii="Times New Roman" w:hAnsi="Times New Roman" w:cs="Times New Roman"/>
          <w:b/>
          <w:sz w:val="24"/>
          <w:szCs w:val="24"/>
          <w:lang w:val="sr-Cyrl-CS"/>
        </w:rPr>
        <w:t>ГРАДА НИША</w:t>
      </w:r>
      <w:r w:rsidRPr="00F63CDD">
        <w:rPr>
          <w:rFonts w:ascii="Times New Roman" w:hAnsi="Times New Roman" w:cs="Times New Roman"/>
          <w:b/>
          <w:sz w:val="24"/>
          <w:szCs w:val="24"/>
          <w:lang w:val="sr-Latn-RS"/>
        </w:rPr>
        <w:t xml:space="preserve"> </w:t>
      </w:r>
      <w:r w:rsidR="00045883" w:rsidRPr="00F63CDD">
        <w:rPr>
          <w:rFonts w:ascii="Times New Roman" w:hAnsi="Times New Roman" w:cs="Times New Roman"/>
          <w:b/>
          <w:sz w:val="24"/>
          <w:szCs w:val="24"/>
          <w:lang w:val="sr-Cyrl-CS"/>
        </w:rPr>
        <w:t>У 2023</w:t>
      </w:r>
      <w:r w:rsidRPr="00F63CDD">
        <w:rPr>
          <w:rFonts w:ascii="Times New Roman" w:hAnsi="Times New Roman" w:cs="Times New Roman"/>
          <w:b/>
          <w:sz w:val="24"/>
          <w:szCs w:val="24"/>
          <w:lang w:val="sr-Cyrl-CS"/>
        </w:rPr>
        <w:t>. ГОДИНИ</w:t>
      </w:r>
    </w:p>
    <w:p w:rsidR="001D6794" w:rsidRPr="00F63CDD" w:rsidRDefault="001D6794" w:rsidP="001D6794">
      <w:pPr>
        <w:spacing w:after="0" w:line="240" w:lineRule="auto"/>
        <w:jc w:val="center"/>
        <w:rPr>
          <w:rFonts w:ascii="Times New Roman" w:hAnsi="Times New Roman" w:cs="Times New Roman"/>
          <w:b/>
          <w:sz w:val="24"/>
          <w:szCs w:val="24"/>
          <w:lang w:val="sr-Cyrl-CS"/>
        </w:rPr>
      </w:pPr>
    </w:p>
    <w:p w:rsidR="001D6794" w:rsidRPr="00F63CDD" w:rsidRDefault="001D6794" w:rsidP="001D6794">
      <w:pPr>
        <w:spacing w:after="0" w:line="240" w:lineRule="auto"/>
        <w:jc w:val="center"/>
        <w:rPr>
          <w:rFonts w:ascii="Times New Roman" w:hAnsi="Times New Roman" w:cs="Times New Roman"/>
          <w:sz w:val="24"/>
          <w:szCs w:val="24"/>
          <w:lang w:val="sr-Cyrl-CS"/>
        </w:rPr>
      </w:pPr>
    </w:p>
    <w:p w:rsidR="001D6794" w:rsidRPr="00F63CDD" w:rsidRDefault="001D6794" w:rsidP="00F63CDD">
      <w:pPr>
        <w:spacing w:after="0" w:line="240" w:lineRule="auto"/>
        <w:jc w:val="both"/>
        <w:rPr>
          <w:rFonts w:ascii="Times New Roman" w:hAnsi="Times New Roman"/>
          <w:sz w:val="24"/>
          <w:szCs w:val="24"/>
          <w:lang w:val="sr-Cyrl-CS"/>
        </w:rPr>
      </w:pPr>
      <w:r w:rsidRPr="00F63CDD">
        <w:rPr>
          <w:rFonts w:ascii="Times New Roman" w:hAnsi="Times New Roman"/>
          <w:sz w:val="24"/>
          <w:szCs w:val="24"/>
          <w:lang w:val="sr-Cyrl-CS"/>
        </w:rPr>
        <w:t>1. Скупштина града</w:t>
      </w:r>
    </w:p>
    <w:p w:rsidR="001D6794" w:rsidRPr="00F63CDD" w:rsidRDefault="001D6794" w:rsidP="00F63CDD">
      <w:pPr>
        <w:spacing w:after="0" w:line="240" w:lineRule="auto"/>
        <w:jc w:val="both"/>
        <w:rPr>
          <w:rFonts w:ascii="Times New Roman" w:hAnsi="Times New Roman"/>
          <w:sz w:val="24"/>
          <w:szCs w:val="24"/>
          <w:lang w:val="sr-Cyrl-CS"/>
        </w:rPr>
      </w:pPr>
      <w:r w:rsidRPr="00F63CDD">
        <w:rPr>
          <w:rFonts w:ascii="Times New Roman" w:hAnsi="Times New Roman"/>
          <w:sz w:val="24"/>
          <w:szCs w:val="24"/>
          <w:lang w:val="sr-Cyrl-CS"/>
        </w:rPr>
        <w:t>2. Градоначелник</w:t>
      </w:r>
    </w:p>
    <w:p w:rsidR="001D6794" w:rsidRPr="00F63CDD" w:rsidRDefault="00946249" w:rsidP="00F63CDD">
      <w:pPr>
        <w:spacing w:after="0" w:line="240" w:lineRule="auto"/>
        <w:jc w:val="both"/>
        <w:rPr>
          <w:rFonts w:ascii="Times New Roman" w:hAnsi="Times New Roman"/>
          <w:sz w:val="24"/>
          <w:szCs w:val="24"/>
        </w:rPr>
      </w:pPr>
      <w:r w:rsidRPr="00F63CDD">
        <w:rPr>
          <w:rFonts w:ascii="Times New Roman" w:hAnsi="Times New Roman"/>
          <w:sz w:val="24"/>
          <w:szCs w:val="24"/>
        </w:rPr>
        <w:t>3</w:t>
      </w:r>
      <w:r w:rsidR="001D6794" w:rsidRPr="00F63CDD">
        <w:rPr>
          <w:rFonts w:ascii="Times New Roman" w:hAnsi="Times New Roman"/>
          <w:sz w:val="24"/>
          <w:szCs w:val="24"/>
          <w:lang w:val="sr-Cyrl-CS"/>
        </w:rPr>
        <w:t>. Градско веће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rPr>
        <w:t xml:space="preserve">4. </w:t>
      </w:r>
      <w:r w:rsidRPr="00F63CDD">
        <w:rPr>
          <w:rFonts w:ascii="Times New Roman" w:hAnsi="Times New Roman"/>
          <w:sz w:val="24"/>
          <w:szCs w:val="24"/>
          <w:lang w:val="sr-Cyrl-RS"/>
        </w:rPr>
        <w:t>Градска управа за органе града и грађанска стања</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5. Градска управа за финансије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6. Градска управа за грађевинарство</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7. Градска управа за комуналне делатности и инспекцијске послове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8. Градска управа за друштвене делатности</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9. Градска управа за имовину и одрживи развој</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10. Правобранилаштво Града Ниша</w:t>
      </w:r>
    </w:p>
    <w:p w:rsidR="001D6794" w:rsidRPr="00F63CDD" w:rsidRDefault="001D6794" w:rsidP="00F63CDD">
      <w:pPr>
        <w:spacing w:after="0" w:line="240" w:lineRule="auto"/>
        <w:jc w:val="both"/>
        <w:outlineLvl w:val="0"/>
        <w:rPr>
          <w:rFonts w:ascii="Times New Roman" w:hAnsi="Times New Roman"/>
          <w:sz w:val="24"/>
          <w:szCs w:val="24"/>
          <w:lang w:val="sr-Cyrl-CS"/>
        </w:rPr>
      </w:pPr>
      <w:r w:rsidRPr="00F63CDD">
        <w:rPr>
          <w:rFonts w:ascii="Times New Roman" w:hAnsi="Times New Roman"/>
          <w:sz w:val="24"/>
          <w:szCs w:val="24"/>
          <w:lang w:val="sr-Cyrl-CS"/>
        </w:rPr>
        <w:t>11. Канцеларија за локални економски развој</w:t>
      </w:r>
    </w:p>
    <w:p w:rsidR="001D6794" w:rsidRPr="00F63CDD" w:rsidRDefault="001D6794" w:rsidP="00F63CDD">
      <w:pPr>
        <w:spacing w:after="0" w:line="240" w:lineRule="auto"/>
        <w:jc w:val="both"/>
        <w:outlineLvl w:val="0"/>
        <w:rPr>
          <w:rFonts w:ascii="Times New Roman" w:hAnsi="Times New Roman"/>
          <w:sz w:val="24"/>
          <w:szCs w:val="24"/>
          <w:lang w:val="sr-Latn-CS"/>
        </w:rPr>
      </w:pPr>
      <w:r w:rsidRPr="00F63CDD">
        <w:rPr>
          <w:rFonts w:ascii="Times New Roman" w:hAnsi="Times New Roman"/>
          <w:sz w:val="24"/>
          <w:szCs w:val="24"/>
          <w:lang w:val="sr-Cyrl-CS"/>
        </w:rPr>
        <w:t>12. Локални омбудсман Града Ниша</w:t>
      </w:r>
    </w:p>
    <w:p w:rsidR="001D6794" w:rsidRPr="00F63CDD" w:rsidRDefault="001D6794" w:rsidP="001D6794">
      <w:pPr>
        <w:spacing w:after="0" w:line="240" w:lineRule="auto"/>
        <w:ind w:left="360"/>
        <w:jc w:val="both"/>
        <w:rPr>
          <w:rFonts w:ascii="Times New Roman" w:hAnsi="Times New Roman"/>
          <w:sz w:val="24"/>
          <w:szCs w:val="24"/>
          <w:lang w:val="sr-Cyrl-RS"/>
        </w:rPr>
      </w:pPr>
    </w:p>
    <w:p w:rsidR="001D6794" w:rsidRPr="00F63CDD" w:rsidRDefault="001D6794" w:rsidP="001D6794">
      <w:pPr>
        <w:spacing w:after="0" w:line="240" w:lineRule="auto"/>
        <w:jc w:val="both"/>
        <w:rPr>
          <w:rFonts w:ascii="Times New Roman" w:hAnsi="Times New Roman"/>
          <w:sz w:val="24"/>
          <w:szCs w:val="24"/>
          <w:lang w:val="sr-Cyrl-CS"/>
        </w:rPr>
      </w:pPr>
    </w:p>
    <w:p w:rsidR="001D6794" w:rsidRPr="00F63CDD" w:rsidRDefault="001D6794" w:rsidP="001D6794">
      <w:pPr>
        <w:spacing w:after="0" w:line="240" w:lineRule="auto"/>
        <w:jc w:val="center"/>
        <w:outlineLvl w:val="0"/>
        <w:rPr>
          <w:rFonts w:ascii="Times New Roman" w:hAnsi="Times New Roman"/>
          <w:b/>
          <w:sz w:val="24"/>
          <w:szCs w:val="24"/>
        </w:rPr>
      </w:pPr>
      <w:r w:rsidRPr="00F63CDD">
        <w:rPr>
          <w:rFonts w:ascii="Times New Roman" w:hAnsi="Times New Roman"/>
          <w:b/>
          <w:sz w:val="24"/>
          <w:szCs w:val="24"/>
          <w:lang w:val="sr-Cyrl-CS"/>
        </w:rPr>
        <w:t xml:space="preserve">СПИСАК ИНДИРЕКТНИХ КОРИСНИКА </w:t>
      </w:r>
    </w:p>
    <w:p w:rsidR="001D6794" w:rsidRPr="00F63CDD" w:rsidRDefault="001D6794" w:rsidP="001D6794">
      <w:pPr>
        <w:spacing w:after="0" w:line="240" w:lineRule="auto"/>
        <w:jc w:val="center"/>
        <w:outlineLvl w:val="0"/>
        <w:rPr>
          <w:rFonts w:ascii="Times New Roman" w:hAnsi="Times New Roman"/>
          <w:b/>
          <w:sz w:val="24"/>
          <w:szCs w:val="24"/>
          <w:lang w:val="sr-Cyrl-CS"/>
        </w:rPr>
      </w:pPr>
      <w:r w:rsidRPr="00F63CDD">
        <w:rPr>
          <w:rFonts w:ascii="Times New Roman" w:hAnsi="Times New Roman"/>
          <w:b/>
          <w:sz w:val="24"/>
          <w:szCs w:val="24"/>
          <w:lang w:val="sr-Cyrl-CS"/>
        </w:rPr>
        <w:t>БУЏЕТА ГРАДА НИША У 202</w:t>
      </w:r>
      <w:r w:rsidR="00CA145E" w:rsidRPr="00F63CDD">
        <w:rPr>
          <w:rFonts w:ascii="Times New Roman" w:hAnsi="Times New Roman"/>
          <w:b/>
          <w:sz w:val="24"/>
          <w:szCs w:val="24"/>
          <w:lang w:val="sr-Cyrl-RS"/>
        </w:rPr>
        <w:t>3</w:t>
      </w:r>
      <w:r w:rsidRPr="00F63CDD">
        <w:rPr>
          <w:rFonts w:ascii="Times New Roman" w:hAnsi="Times New Roman"/>
          <w:b/>
          <w:sz w:val="24"/>
          <w:szCs w:val="24"/>
          <w:lang w:val="sr-Cyrl-CS"/>
        </w:rPr>
        <w:t>. ГОДИНИ</w:t>
      </w:r>
    </w:p>
    <w:p w:rsidR="001D6794" w:rsidRPr="00F63CDD" w:rsidRDefault="001D6794" w:rsidP="001D6794">
      <w:pPr>
        <w:spacing w:after="0" w:line="240" w:lineRule="auto"/>
        <w:jc w:val="center"/>
        <w:outlineLvl w:val="0"/>
        <w:rPr>
          <w:rFonts w:ascii="Times New Roman" w:hAnsi="Times New Roman"/>
          <w:b/>
          <w:sz w:val="24"/>
          <w:szCs w:val="24"/>
          <w:lang w:val="sr-Cyrl-CS"/>
        </w:rPr>
      </w:pPr>
    </w:p>
    <w:p w:rsidR="001D6794" w:rsidRPr="00F63CDD" w:rsidRDefault="001D6794" w:rsidP="001D6794">
      <w:pPr>
        <w:spacing w:after="0" w:line="240" w:lineRule="auto"/>
        <w:jc w:val="center"/>
        <w:rPr>
          <w:rFonts w:ascii="Times New Roman" w:hAnsi="Times New Roman"/>
          <w:sz w:val="24"/>
          <w:szCs w:val="24"/>
          <w:lang w:val="sr-Cyrl-CS"/>
        </w:rPr>
      </w:pPr>
    </w:p>
    <w:p w:rsidR="001D6794" w:rsidRPr="00F63CDD" w:rsidRDefault="001D6794" w:rsidP="00946249">
      <w:pPr>
        <w:tabs>
          <w:tab w:val="left" w:pos="142"/>
        </w:tabs>
        <w:spacing w:after="0" w:line="240" w:lineRule="auto"/>
        <w:jc w:val="both"/>
        <w:rPr>
          <w:rFonts w:ascii="Times New Roman" w:eastAsia="Times New Roman" w:hAnsi="Times New Roman"/>
          <w:bCs/>
          <w:sz w:val="24"/>
          <w:szCs w:val="24"/>
          <w:lang w:val="sr-Cyrl-RS"/>
        </w:rPr>
      </w:pPr>
      <w:r w:rsidRPr="00F63CDD">
        <w:rPr>
          <w:rFonts w:ascii="Times New Roman" w:hAnsi="Times New Roman"/>
          <w:sz w:val="24"/>
          <w:szCs w:val="24"/>
        </w:rPr>
        <w:t xml:space="preserve">      1. </w:t>
      </w:r>
      <w:r w:rsidRPr="00F63CDD">
        <w:rPr>
          <w:rFonts w:ascii="Times New Roman" w:hAnsi="Times New Roman"/>
          <w:sz w:val="24"/>
          <w:szCs w:val="24"/>
          <w:lang w:val="sr-Cyrl-RS"/>
        </w:rPr>
        <w:t xml:space="preserve">Центар за пружање услуга социјалне заштите </w:t>
      </w:r>
      <w:r w:rsidRPr="00F63CDD">
        <w:rPr>
          <w:rFonts w:ascii="Times New Roman" w:eastAsia="Times New Roman" w:hAnsi="Times New Roman"/>
          <w:bCs/>
          <w:sz w:val="24"/>
          <w:szCs w:val="24"/>
        </w:rPr>
        <w:t>“</w:t>
      </w:r>
      <w:r w:rsidRPr="00F63CDD">
        <w:rPr>
          <w:rFonts w:ascii="Times New Roman" w:eastAsia="Times New Roman" w:hAnsi="Times New Roman"/>
          <w:bCs/>
          <w:sz w:val="24"/>
          <w:szCs w:val="24"/>
          <w:lang w:val="sr-Cyrl-RS"/>
        </w:rPr>
        <w:t>Мара</w:t>
      </w:r>
      <w:r w:rsidRPr="00F63CDD">
        <w:rPr>
          <w:rFonts w:ascii="Times New Roman" w:eastAsia="Times New Roman" w:hAnsi="Times New Roman"/>
          <w:bCs/>
          <w:sz w:val="24"/>
          <w:szCs w:val="24"/>
        </w:rPr>
        <w:t>”</w:t>
      </w:r>
      <w:r w:rsidRPr="00F63CDD">
        <w:rPr>
          <w:rFonts w:ascii="Times New Roman" w:eastAsia="Times New Roman" w:hAnsi="Times New Roman"/>
          <w:bCs/>
          <w:sz w:val="24"/>
          <w:szCs w:val="24"/>
          <w:lang w:val="sr-Cyrl-RS"/>
        </w:rPr>
        <w:t xml:space="preserve"> Ниш</w:t>
      </w:r>
    </w:p>
    <w:p w:rsidR="001D6794" w:rsidRPr="00F63CDD" w:rsidRDefault="001D6794" w:rsidP="001D6794">
      <w:pPr>
        <w:spacing w:after="0" w:line="240" w:lineRule="auto"/>
        <w:jc w:val="both"/>
        <w:rPr>
          <w:rFonts w:ascii="Times New Roman" w:hAnsi="Times New Roman"/>
          <w:sz w:val="24"/>
          <w:szCs w:val="24"/>
          <w:lang w:val="sr-Cyrl-CS"/>
        </w:rPr>
      </w:pPr>
      <w:r w:rsidRPr="00F63CDD">
        <w:rPr>
          <w:rFonts w:ascii="Times New Roman" w:hAnsi="Times New Roman"/>
          <w:sz w:val="24"/>
          <w:szCs w:val="24"/>
        </w:rPr>
        <w:t xml:space="preserve">      2. </w:t>
      </w:r>
      <w:r w:rsidRPr="00F63CDD">
        <w:rPr>
          <w:rFonts w:ascii="Times New Roman" w:hAnsi="Times New Roman"/>
          <w:sz w:val="24"/>
          <w:szCs w:val="24"/>
          <w:lang w:val="sr-Cyrl-RS"/>
        </w:rPr>
        <w:t>Јавна п</w:t>
      </w:r>
      <w:r w:rsidRPr="00F63CDD">
        <w:rPr>
          <w:rFonts w:ascii="Times New Roman" w:hAnsi="Times New Roman"/>
          <w:sz w:val="24"/>
          <w:szCs w:val="24"/>
          <w:lang w:val="sr-Cyrl-CS"/>
        </w:rPr>
        <w:t>редшколска установа „Пчелица“ Ниш</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3</w:t>
      </w:r>
      <w:r w:rsidRPr="00F63CDD">
        <w:rPr>
          <w:rFonts w:ascii="Times New Roman" w:hAnsi="Times New Roman"/>
          <w:sz w:val="24"/>
          <w:szCs w:val="24"/>
          <w:lang w:val="sr-Cyrl-CS"/>
        </w:rPr>
        <w:t>. Установа „Дечији културни центар“ Ниш</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4</w:t>
      </w:r>
      <w:r w:rsidRPr="00F63CDD">
        <w:rPr>
          <w:rFonts w:ascii="Times New Roman" w:hAnsi="Times New Roman"/>
          <w:sz w:val="24"/>
          <w:szCs w:val="24"/>
          <w:lang w:val="sr-Cyrl-CS"/>
        </w:rPr>
        <w:t>. Установа „Народни музеј“</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5. </w:t>
      </w:r>
      <w:r w:rsidRPr="00F63CDD">
        <w:rPr>
          <w:rFonts w:ascii="Times New Roman" w:hAnsi="Times New Roman"/>
          <w:sz w:val="24"/>
          <w:szCs w:val="24"/>
          <w:lang w:val="sr-Cyrl-CS"/>
        </w:rPr>
        <w:t>Установа „Народна библиотека“</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6. </w:t>
      </w:r>
      <w:r w:rsidRPr="00F63CDD">
        <w:rPr>
          <w:rFonts w:ascii="Times New Roman" w:hAnsi="Times New Roman"/>
          <w:sz w:val="24"/>
          <w:szCs w:val="24"/>
          <w:lang w:val="sr-Cyrl-CS"/>
        </w:rPr>
        <w:t>Установа „Народно позориште“</w:t>
      </w:r>
    </w:p>
    <w:p w:rsidR="001D6794" w:rsidRPr="00F63CDD" w:rsidRDefault="001D6794" w:rsidP="001D6794">
      <w:pPr>
        <w:spacing w:after="0" w:line="240" w:lineRule="auto"/>
        <w:jc w:val="both"/>
        <w:rPr>
          <w:rFonts w:ascii="Times New Roman" w:hAnsi="Times New Roman"/>
          <w:sz w:val="24"/>
          <w:szCs w:val="24"/>
          <w:lang w:val="sr-Cyrl-RS"/>
        </w:rPr>
      </w:pPr>
      <w:r w:rsidRPr="00F63CDD">
        <w:rPr>
          <w:rFonts w:ascii="Times New Roman" w:hAnsi="Times New Roman"/>
          <w:sz w:val="24"/>
          <w:szCs w:val="24"/>
        </w:rPr>
        <w:t xml:space="preserve">      7. </w:t>
      </w:r>
      <w:r w:rsidRPr="00F63CDD">
        <w:rPr>
          <w:rFonts w:ascii="Times New Roman" w:hAnsi="Times New Roman"/>
          <w:sz w:val="24"/>
          <w:szCs w:val="24"/>
          <w:lang w:val="sr-Cyrl-CS"/>
        </w:rPr>
        <w:t>Установа „Позориште лутака“</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8. </w:t>
      </w:r>
      <w:r w:rsidRPr="00F63CDD">
        <w:rPr>
          <w:rFonts w:ascii="Times New Roman" w:hAnsi="Times New Roman"/>
          <w:sz w:val="24"/>
          <w:szCs w:val="24"/>
          <w:lang w:val="sr-Cyrl-CS"/>
        </w:rPr>
        <w:t>Установа „Нишки симфонијски оркестар“</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9. </w:t>
      </w:r>
      <w:r w:rsidRPr="00F63CDD">
        <w:rPr>
          <w:rFonts w:ascii="Times New Roman" w:hAnsi="Times New Roman"/>
          <w:sz w:val="24"/>
          <w:szCs w:val="24"/>
          <w:lang w:val="sr-Cyrl-CS"/>
        </w:rPr>
        <w:t>Установа „Галерија савремене ликовне уметности“</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10. </w:t>
      </w:r>
      <w:r w:rsidRPr="00F63CDD">
        <w:rPr>
          <w:rFonts w:ascii="Times New Roman" w:hAnsi="Times New Roman"/>
          <w:sz w:val="24"/>
          <w:szCs w:val="24"/>
          <w:lang w:val="sr-Cyrl-CS"/>
        </w:rPr>
        <w:t>Установа „Нишки културни центар“</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11. </w:t>
      </w:r>
      <w:r w:rsidRPr="00F63CDD">
        <w:rPr>
          <w:rFonts w:ascii="Times New Roman" w:hAnsi="Times New Roman"/>
          <w:sz w:val="24"/>
          <w:szCs w:val="24"/>
          <w:lang w:val="sr-Cyrl-CS"/>
        </w:rPr>
        <w:t>Установа „Историјски архив“</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12. </w:t>
      </w:r>
      <w:r w:rsidRPr="00F63CDD">
        <w:rPr>
          <w:rFonts w:ascii="Times New Roman" w:hAnsi="Times New Roman"/>
          <w:sz w:val="24"/>
          <w:szCs w:val="24"/>
          <w:lang w:val="sr-Cyrl-CS"/>
        </w:rPr>
        <w:t>Установа „Завод за заштиту споменика културе“ Ниш</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13. </w:t>
      </w:r>
      <w:r w:rsidRPr="00F63CDD">
        <w:rPr>
          <w:rFonts w:ascii="Times New Roman" w:hAnsi="Times New Roman"/>
          <w:sz w:val="24"/>
          <w:szCs w:val="24"/>
          <w:lang w:val="sr-Cyrl-CS"/>
        </w:rPr>
        <w:t>Установа за физичку културу СЦ „Чаир“</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14. </w:t>
      </w:r>
      <w:r w:rsidR="003964CC" w:rsidRPr="00F63CDD">
        <w:rPr>
          <w:rFonts w:ascii="Times New Roman" w:hAnsi="Times New Roman"/>
          <w:sz w:val="24"/>
          <w:szCs w:val="24"/>
          <w:lang w:val="sr-Cyrl-RS"/>
        </w:rPr>
        <w:t>Центар за стручно усавршавање</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15.</w:t>
      </w:r>
      <w:r w:rsidRPr="00F63CDD">
        <w:rPr>
          <w:rFonts w:ascii="Times New Roman" w:hAnsi="Times New Roman"/>
          <w:sz w:val="24"/>
          <w:szCs w:val="24"/>
          <w:lang w:val="sr-Cyrl-CS"/>
        </w:rPr>
        <w:t xml:space="preserve"> Туристичка организација Ниш</w:t>
      </w:r>
      <w:r w:rsidRPr="00F63CDD">
        <w:rPr>
          <w:rFonts w:ascii="Times New Roman" w:hAnsi="Times New Roman"/>
          <w:sz w:val="24"/>
          <w:szCs w:val="24"/>
        </w:rPr>
        <w:t xml:space="preserve">    </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w:t>
      </w:r>
      <w:r w:rsidRPr="00F63CDD">
        <w:rPr>
          <w:rFonts w:ascii="Times New Roman" w:hAnsi="Times New Roman"/>
          <w:sz w:val="24"/>
          <w:szCs w:val="24"/>
          <w:lang w:val="sr-Cyrl-CS"/>
        </w:rPr>
        <w:t>1</w:t>
      </w:r>
      <w:r w:rsidRPr="00F63CDD">
        <w:rPr>
          <w:rFonts w:ascii="Times New Roman" w:hAnsi="Times New Roman"/>
          <w:sz w:val="24"/>
          <w:szCs w:val="24"/>
        </w:rPr>
        <w:t>6.</w:t>
      </w:r>
      <w:r w:rsidRPr="00F63CDD">
        <w:rPr>
          <w:rFonts w:ascii="Times New Roman" w:hAnsi="Times New Roman"/>
          <w:sz w:val="24"/>
          <w:szCs w:val="24"/>
          <w:lang w:val="sr-Cyrl-CS"/>
        </w:rPr>
        <w:t xml:space="preserve"> Установа „Сигурна кућа</w:t>
      </w:r>
      <w:r w:rsidRPr="00F63CDD">
        <w:rPr>
          <w:rFonts w:ascii="Times New Roman" w:hAnsi="Times New Roman"/>
          <w:sz w:val="24"/>
          <w:szCs w:val="24"/>
          <w:lang w:val="sr-Latn-CS"/>
        </w:rPr>
        <w:t xml:space="preserve"> </w:t>
      </w:r>
      <w:r w:rsidRPr="00F63CDD">
        <w:rPr>
          <w:rFonts w:ascii="Times New Roman" w:hAnsi="Times New Roman"/>
          <w:sz w:val="24"/>
          <w:szCs w:val="24"/>
          <w:lang w:val="sr-Cyrl-CS"/>
        </w:rPr>
        <w:t>за жене и децу жртве породичног насиља“</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17. Установа дечије одмаралиште „Дивљана“</w:t>
      </w:r>
    </w:p>
    <w:p w:rsidR="001D6794" w:rsidRPr="00F63CDD" w:rsidRDefault="001D6794" w:rsidP="001D6794">
      <w:pPr>
        <w:spacing w:after="0" w:line="240" w:lineRule="auto"/>
        <w:rPr>
          <w:rFonts w:ascii="Times New Roman" w:hAnsi="Times New Roman"/>
          <w:color w:val="FF0000"/>
          <w:sz w:val="24"/>
          <w:szCs w:val="24"/>
          <w:lang w:val="sr-Cyrl-RS"/>
        </w:rPr>
      </w:pPr>
    </w:p>
    <w:p w:rsidR="001D6794" w:rsidRPr="00081DC6" w:rsidRDefault="001D6794">
      <w:pPr>
        <w:rPr>
          <w:rFonts w:ascii="Times New Roman" w:hAnsi="Times New Roman" w:cs="Times New Roman"/>
          <w:b/>
          <w:color w:val="FF0000"/>
          <w:sz w:val="28"/>
          <w:szCs w:val="28"/>
          <w:lang w:val="sr-Cyrl-CS"/>
        </w:rPr>
      </w:pPr>
      <w:r w:rsidRPr="00081DC6">
        <w:rPr>
          <w:rFonts w:ascii="Times New Roman" w:hAnsi="Times New Roman" w:cs="Times New Roman"/>
          <w:b/>
          <w:color w:val="FF0000"/>
          <w:sz w:val="28"/>
          <w:szCs w:val="28"/>
          <w:lang w:val="sr-Cyrl-CS"/>
        </w:rPr>
        <w:br w:type="page"/>
      </w:r>
    </w:p>
    <w:p w:rsidR="00BE0F84" w:rsidRPr="00E27C0E" w:rsidRDefault="00BE0F84" w:rsidP="00BE0F84">
      <w:pPr>
        <w:jc w:val="center"/>
        <w:rPr>
          <w:rFonts w:ascii="Times New Roman" w:hAnsi="Times New Roman" w:cs="Times New Roman"/>
          <w:b/>
          <w:sz w:val="24"/>
          <w:szCs w:val="24"/>
          <w:lang w:val="sr-Cyrl-CS"/>
        </w:rPr>
      </w:pPr>
      <w:r w:rsidRPr="00E27C0E">
        <w:rPr>
          <w:rFonts w:ascii="Times New Roman" w:hAnsi="Times New Roman" w:cs="Times New Roman"/>
          <w:b/>
          <w:sz w:val="24"/>
          <w:szCs w:val="24"/>
          <w:lang w:val="sr-Cyrl-CS"/>
        </w:rPr>
        <w:t>О б р а з л о ж е њ е</w:t>
      </w:r>
    </w:p>
    <w:p w:rsidR="005F424C" w:rsidRPr="00E27C0E" w:rsidRDefault="005F424C"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 xml:space="preserve">I </w:t>
      </w:r>
      <w:r w:rsidRPr="00E27C0E">
        <w:rPr>
          <w:rFonts w:ascii="Times New Roman" w:hAnsi="Times New Roman"/>
          <w:sz w:val="24"/>
          <w:szCs w:val="24"/>
          <w:lang w:val="sr-Cyrl-RS"/>
        </w:rPr>
        <w:t>ПРАВНИ ОСНОВ</w:t>
      </w:r>
    </w:p>
    <w:p w:rsidR="005E17D2" w:rsidRPr="00E27C0E" w:rsidRDefault="005E17D2" w:rsidP="005E17D2">
      <w:pPr>
        <w:spacing w:after="0" w:line="240" w:lineRule="auto"/>
        <w:ind w:firstLine="720"/>
        <w:jc w:val="center"/>
        <w:rPr>
          <w:rFonts w:ascii="Times New Roman" w:hAnsi="Times New Roman" w:cs="Times New Roman"/>
          <w:sz w:val="24"/>
          <w:szCs w:val="24"/>
          <w:lang w:val="sr-Cyrl-RS"/>
        </w:rPr>
      </w:pPr>
    </w:p>
    <w:p w:rsidR="00FE2F2F" w:rsidRPr="00E27C0E" w:rsidRDefault="00FE2F2F" w:rsidP="00FE2F2F">
      <w:pPr>
        <w:spacing w:after="120" w:line="240" w:lineRule="auto"/>
        <w:jc w:val="both"/>
        <w:rPr>
          <w:rFonts w:ascii="Times New Roman" w:hAnsi="Times New Roman" w:cs="Times New Roman"/>
          <w:sz w:val="24"/>
          <w:szCs w:val="24"/>
        </w:rPr>
      </w:pPr>
      <w:r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 xml:space="preserve">Правни основ </w:t>
      </w:r>
      <w:r w:rsidR="00D31A7B" w:rsidRPr="00E27C0E">
        <w:rPr>
          <w:rFonts w:ascii="Times New Roman" w:hAnsi="Times New Roman" w:cs="Times New Roman"/>
          <w:sz w:val="24"/>
          <w:szCs w:val="24"/>
          <w:lang w:val="sr-Cyrl-RS"/>
        </w:rPr>
        <w:t xml:space="preserve">за доношење </w:t>
      </w:r>
      <w:r w:rsidRPr="00E27C0E">
        <w:rPr>
          <w:rFonts w:ascii="Times New Roman" w:hAnsi="Times New Roman" w:cs="Times New Roman"/>
          <w:sz w:val="24"/>
          <w:szCs w:val="24"/>
        </w:rPr>
        <w:t xml:space="preserve">Одлуке о </w:t>
      </w:r>
      <w:r w:rsidRPr="00E27C0E">
        <w:rPr>
          <w:rFonts w:ascii="Times New Roman" w:hAnsi="Times New Roman" w:cs="Times New Roman"/>
          <w:sz w:val="24"/>
          <w:szCs w:val="24"/>
          <w:lang w:val="sr-Cyrl-RS"/>
        </w:rPr>
        <w:t>изменама Одлуке о</w:t>
      </w:r>
      <w:r w:rsidRPr="00E27C0E">
        <w:rPr>
          <w:rFonts w:ascii="Times New Roman" w:hAnsi="Times New Roman" w:cs="Times New Roman"/>
          <w:sz w:val="24"/>
          <w:szCs w:val="24"/>
        </w:rPr>
        <w:t xml:space="preserve"> буџету Града Ниша за 20</w:t>
      </w:r>
      <w:r w:rsidRPr="00E27C0E">
        <w:rPr>
          <w:rFonts w:ascii="Times New Roman" w:hAnsi="Times New Roman" w:cs="Times New Roman"/>
          <w:sz w:val="24"/>
          <w:szCs w:val="24"/>
          <w:lang w:val="sr-Cyrl-RS"/>
        </w:rPr>
        <w:t>23</w:t>
      </w:r>
      <w:r w:rsidRPr="00E27C0E">
        <w:rPr>
          <w:rFonts w:ascii="Times New Roman" w:hAnsi="Times New Roman" w:cs="Times New Roman"/>
          <w:sz w:val="24"/>
          <w:szCs w:val="24"/>
        </w:rPr>
        <w:t>. годину налази се у одредбама члана 47. Закона о буџетском систему („Службени гласник РС“, број 54/09, 73/10, 101/10, 101/11, 93/12, 62/13, 63/13, 108/13, 142/14, 68/15 – др. закон, 103/15, 99/16</w:t>
      </w:r>
      <w:r w:rsidRPr="00E27C0E">
        <w:rPr>
          <w:rFonts w:ascii="Times New Roman" w:hAnsi="Times New Roman" w:cs="Times New Roman"/>
          <w:sz w:val="24"/>
          <w:szCs w:val="24"/>
          <w:lang w:val="sr-Cyrl-RS"/>
        </w:rPr>
        <w:t>,</w:t>
      </w:r>
      <w:r w:rsidRPr="00E27C0E">
        <w:rPr>
          <w:rFonts w:ascii="Times New Roman" w:hAnsi="Times New Roman" w:cs="Times New Roman"/>
          <w:sz w:val="24"/>
          <w:szCs w:val="24"/>
        </w:rPr>
        <w:t xml:space="preserve"> 113/17</w:t>
      </w:r>
      <w:r w:rsidRPr="00E27C0E">
        <w:rPr>
          <w:rFonts w:ascii="Times New Roman" w:hAnsi="Times New Roman" w:cs="Times New Roman"/>
          <w:sz w:val="24"/>
          <w:szCs w:val="24"/>
          <w:lang w:val="sr-Cyrl-RS"/>
        </w:rPr>
        <w:t>, 95/18, 3</w:t>
      </w:r>
      <w:r w:rsidRPr="00E27C0E">
        <w:rPr>
          <w:rFonts w:ascii="Times New Roman" w:hAnsi="Times New Roman" w:cs="Times New Roman"/>
          <w:sz w:val="24"/>
          <w:szCs w:val="24"/>
          <w:lang w:val="sr-Latn-RS"/>
        </w:rPr>
        <w:t>1</w:t>
      </w:r>
      <w:r w:rsidRPr="00E27C0E">
        <w:rPr>
          <w:rFonts w:ascii="Times New Roman" w:hAnsi="Times New Roman" w:cs="Times New Roman"/>
          <w:sz w:val="24"/>
          <w:szCs w:val="24"/>
          <w:lang w:val="sr-Cyrl-RS"/>
        </w:rPr>
        <w:t>/19, 72/19, 149/2020, 118/2021 и 138/2022</w:t>
      </w:r>
      <w:r w:rsidRPr="00E27C0E">
        <w:rPr>
          <w:rFonts w:ascii="Times New Roman" w:hAnsi="Times New Roman" w:cs="Times New Roman"/>
          <w:sz w:val="24"/>
          <w:szCs w:val="24"/>
        </w:rPr>
        <w:t xml:space="preserve">). </w:t>
      </w:r>
    </w:p>
    <w:p w:rsidR="00FE2F2F" w:rsidRPr="00E27C0E" w:rsidRDefault="00FE2F2F" w:rsidP="00FE2F2F">
      <w:pPr>
        <w:spacing w:after="240" w:line="240" w:lineRule="auto"/>
        <w:jc w:val="both"/>
        <w:rPr>
          <w:rFonts w:ascii="Times New Roman" w:hAnsi="Times New Roman" w:cs="Times New Roman"/>
          <w:sz w:val="24"/>
          <w:szCs w:val="24"/>
          <w:lang w:val="sr-Cyrl-RS"/>
        </w:rPr>
      </w:pPr>
      <w:r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 xml:space="preserve">Предложеном изменом </w:t>
      </w:r>
      <w:r w:rsidR="00D31A7B"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буџет</w:t>
      </w:r>
      <w:r w:rsidR="00D31A7B" w:rsidRPr="00E27C0E">
        <w:rPr>
          <w:rFonts w:ascii="Times New Roman" w:hAnsi="Times New Roman" w:cs="Times New Roman"/>
          <w:sz w:val="24"/>
          <w:szCs w:val="24"/>
          <w:lang w:val="sr-Cyrl-RS"/>
        </w:rPr>
        <w:t>а</w:t>
      </w:r>
      <w:r w:rsidRPr="00E27C0E">
        <w:rPr>
          <w:rFonts w:ascii="Times New Roman" w:hAnsi="Times New Roman" w:cs="Times New Roman"/>
          <w:sz w:val="24"/>
          <w:szCs w:val="24"/>
        </w:rPr>
        <w:t xml:space="preserve"> Града Ниша за 20</w:t>
      </w:r>
      <w:r w:rsidRPr="00E27C0E">
        <w:rPr>
          <w:rFonts w:ascii="Times New Roman" w:hAnsi="Times New Roman" w:cs="Times New Roman"/>
          <w:sz w:val="24"/>
          <w:szCs w:val="24"/>
          <w:lang w:val="sr-Cyrl-RS"/>
        </w:rPr>
        <w:t>23</w:t>
      </w:r>
      <w:r w:rsidRPr="00E27C0E">
        <w:rPr>
          <w:rFonts w:ascii="Times New Roman" w:hAnsi="Times New Roman" w:cs="Times New Roman"/>
          <w:sz w:val="24"/>
          <w:szCs w:val="24"/>
        </w:rPr>
        <w:t xml:space="preserve">. годину мења се обим буџета </w:t>
      </w:r>
      <w:r w:rsidRPr="00E27C0E">
        <w:rPr>
          <w:rFonts w:ascii="Times New Roman" w:hAnsi="Times New Roman" w:cs="Times New Roman"/>
          <w:sz w:val="24"/>
          <w:szCs w:val="24"/>
          <w:lang w:val="sr-Cyrl-RS"/>
        </w:rPr>
        <w:t xml:space="preserve">и </w:t>
      </w:r>
      <w:r w:rsidRPr="00E27C0E">
        <w:rPr>
          <w:rFonts w:ascii="Times New Roman" w:hAnsi="Times New Roman" w:cs="Times New Roman"/>
          <w:sz w:val="24"/>
          <w:szCs w:val="24"/>
        </w:rPr>
        <w:t>износ</w:t>
      </w:r>
      <w:r w:rsidRPr="00E27C0E">
        <w:rPr>
          <w:rFonts w:ascii="Times New Roman" w:hAnsi="Times New Roman" w:cs="Times New Roman"/>
          <w:sz w:val="24"/>
          <w:szCs w:val="24"/>
          <w:lang w:val="sr-Cyrl-RS"/>
        </w:rPr>
        <w:t>и</w:t>
      </w:r>
      <w:r w:rsidRPr="00E27C0E">
        <w:rPr>
          <w:rFonts w:ascii="Times New Roman" w:hAnsi="Times New Roman" w:cs="Times New Roman"/>
          <w:sz w:val="24"/>
          <w:szCs w:val="24"/>
        </w:rPr>
        <w:t xml:space="preserve"> 14.</w:t>
      </w:r>
      <w:r w:rsidR="00060C95" w:rsidRPr="00E27C0E">
        <w:rPr>
          <w:rFonts w:ascii="Times New Roman" w:hAnsi="Times New Roman" w:cs="Times New Roman"/>
          <w:sz w:val="24"/>
          <w:szCs w:val="24"/>
          <w:lang w:val="sr-Cyrl-RS"/>
        </w:rPr>
        <w:t>9</w:t>
      </w:r>
      <w:r w:rsidR="004C4954" w:rsidRPr="00E27C0E">
        <w:rPr>
          <w:rFonts w:ascii="Times New Roman" w:hAnsi="Times New Roman" w:cs="Times New Roman"/>
          <w:sz w:val="24"/>
          <w:szCs w:val="24"/>
          <w:lang w:val="sr-Cyrl-RS"/>
        </w:rPr>
        <w:t>41</w:t>
      </w:r>
      <w:r w:rsidR="00060C95" w:rsidRPr="00E27C0E">
        <w:rPr>
          <w:rFonts w:ascii="Times New Roman" w:hAnsi="Times New Roman" w:cs="Times New Roman"/>
          <w:sz w:val="24"/>
          <w:szCs w:val="24"/>
        </w:rPr>
        <w:t>.</w:t>
      </w:r>
      <w:r w:rsidR="00060C95" w:rsidRPr="00E27C0E">
        <w:rPr>
          <w:rFonts w:ascii="Times New Roman" w:hAnsi="Times New Roman" w:cs="Times New Roman"/>
          <w:sz w:val="24"/>
          <w:szCs w:val="24"/>
          <w:lang w:val="sr-Cyrl-RS"/>
        </w:rPr>
        <w:t>487</w:t>
      </w:r>
      <w:r w:rsidR="00060C95" w:rsidRPr="00E27C0E">
        <w:rPr>
          <w:rFonts w:ascii="Times New Roman" w:hAnsi="Times New Roman" w:cs="Times New Roman"/>
          <w:sz w:val="24"/>
          <w:szCs w:val="24"/>
        </w:rPr>
        <w:t>.3</w:t>
      </w:r>
      <w:r w:rsidR="00060C95" w:rsidRPr="00E27C0E">
        <w:rPr>
          <w:rFonts w:ascii="Times New Roman" w:hAnsi="Times New Roman" w:cs="Times New Roman"/>
          <w:sz w:val="24"/>
          <w:szCs w:val="24"/>
          <w:lang w:val="sr-Cyrl-RS"/>
        </w:rPr>
        <w:t>43</w:t>
      </w:r>
      <w:r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динара</w:t>
      </w:r>
      <w:r w:rsidRPr="00E27C0E">
        <w:rPr>
          <w:rFonts w:ascii="Times New Roman" w:hAnsi="Times New Roman" w:cs="Times New Roman"/>
          <w:sz w:val="24"/>
          <w:szCs w:val="24"/>
          <w:lang w:val="sr-Cyrl-RS"/>
        </w:rPr>
        <w:t xml:space="preserve">. Повећање у односу на текући буџет је </w:t>
      </w:r>
      <w:r w:rsidR="004C4954" w:rsidRPr="00E27C0E">
        <w:rPr>
          <w:rFonts w:ascii="Times New Roman" w:hAnsi="Times New Roman" w:cs="Times New Roman"/>
          <w:sz w:val="24"/>
          <w:szCs w:val="24"/>
          <w:lang w:val="sr-Cyrl-RS"/>
        </w:rPr>
        <w:t>389.267.725</w:t>
      </w:r>
      <w:r w:rsidRPr="00E27C0E">
        <w:rPr>
          <w:rFonts w:ascii="Times New Roman" w:hAnsi="Times New Roman" w:cs="Times New Roman"/>
          <w:sz w:val="24"/>
          <w:szCs w:val="24"/>
          <w:lang w:val="sr-Cyrl-RS"/>
        </w:rPr>
        <w:t xml:space="preserve"> динара, односно </w:t>
      </w:r>
      <w:r w:rsidR="001A70E6" w:rsidRPr="00E27C0E">
        <w:rPr>
          <w:rFonts w:ascii="Times New Roman" w:hAnsi="Times New Roman" w:cs="Times New Roman"/>
          <w:sz w:val="24"/>
          <w:szCs w:val="24"/>
          <w:lang w:val="sr-Cyrl-RS"/>
        </w:rPr>
        <w:t>2</w:t>
      </w:r>
      <w:r w:rsidRPr="00E27C0E">
        <w:rPr>
          <w:rFonts w:ascii="Times New Roman" w:hAnsi="Times New Roman" w:cs="Times New Roman"/>
          <w:sz w:val="24"/>
          <w:szCs w:val="24"/>
        </w:rPr>
        <w:t>,</w:t>
      </w:r>
      <w:r w:rsidR="001A70E6" w:rsidRPr="00E27C0E">
        <w:rPr>
          <w:rFonts w:ascii="Times New Roman" w:hAnsi="Times New Roman" w:cs="Times New Roman"/>
          <w:sz w:val="24"/>
          <w:szCs w:val="24"/>
          <w:lang w:val="sr-Cyrl-RS"/>
        </w:rPr>
        <w:t>67</w:t>
      </w:r>
      <w:r w:rsidRPr="00E27C0E">
        <w:rPr>
          <w:rFonts w:ascii="Times New Roman" w:hAnsi="Times New Roman" w:cs="Times New Roman"/>
          <w:sz w:val="24"/>
          <w:szCs w:val="24"/>
          <w:lang w:val="sr-Cyrl-RS"/>
        </w:rPr>
        <w:t>% .</w:t>
      </w:r>
    </w:p>
    <w:p w:rsidR="005F424C" w:rsidRPr="00E27C0E" w:rsidRDefault="005F424C" w:rsidP="005F424C">
      <w:pPr>
        <w:spacing w:after="0" w:line="240" w:lineRule="auto"/>
        <w:jc w:val="both"/>
        <w:rPr>
          <w:rFonts w:ascii="Times New Roman" w:hAnsi="Times New Roman"/>
          <w:sz w:val="24"/>
          <w:szCs w:val="24"/>
          <w:lang w:val="sr-Cyrl-RS"/>
        </w:rPr>
      </w:pPr>
    </w:p>
    <w:p w:rsidR="005F424C" w:rsidRPr="00E27C0E" w:rsidRDefault="005F424C"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 xml:space="preserve">II </w:t>
      </w:r>
      <w:r w:rsidRPr="00E27C0E">
        <w:rPr>
          <w:rFonts w:ascii="Times New Roman" w:hAnsi="Times New Roman"/>
          <w:sz w:val="24"/>
          <w:szCs w:val="24"/>
          <w:lang w:val="sr-Cyrl-RS"/>
        </w:rPr>
        <w:t>ПРОМЕНЕ КОЈЕ СЕ ПРЕДЛАЖУ</w:t>
      </w:r>
    </w:p>
    <w:p w:rsidR="005F424C" w:rsidRPr="00E27C0E" w:rsidRDefault="005F424C" w:rsidP="005F424C">
      <w:pPr>
        <w:spacing w:after="0" w:line="240" w:lineRule="auto"/>
        <w:jc w:val="center"/>
        <w:rPr>
          <w:rFonts w:ascii="Times New Roman" w:hAnsi="Times New Roman"/>
          <w:sz w:val="24"/>
          <w:szCs w:val="24"/>
          <w:lang w:val="sr-Cyrl-RS"/>
        </w:rPr>
      </w:pPr>
    </w:p>
    <w:p w:rsidR="005F424C" w:rsidRPr="00E27C0E" w:rsidRDefault="005F424C" w:rsidP="00FE2F2F">
      <w:pPr>
        <w:spacing w:after="12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Извршена је промена плана прихода узимајући у обзир остварење у првих </w:t>
      </w:r>
      <w:r w:rsidR="005309B9" w:rsidRPr="00E27C0E">
        <w:rPr>
          <w:rFonts w:ascii="Times New Roman" w:hAnsi="Times New Roman"/>
          <w:sz w:val="24"/>
          <w:szCs w:val="24"/>
          <w:lang w:val="sr-Cyrl-RS"/>
        </w:rPr>
        <w:t>осам</w:t>
      </w:r>
      <w:r w:rsidRPr="00E27C0E">
        <w:rPr>
          <w:rFonts w:ascii="Times New Roman" w:hAnsi="Times New Roman"/>
          <w:sz w:val="24"/>
          <w:szCs w:val="24"/>
          <w:lang w:val="sr-Cyrl-RS"/>
        </w:rPr>
        <w:t xml:space="preserve"> месеци 202</w:t>
      </w:r>
      <w:r w:rsidR="00D0615D" w:rsidRPr="00E27C0E">
        <w:rPr>
          <w:rFonts w:ascii="Times New Roman" w:hAnsi="Times New Roman"/>
          <w:sz w:val="24"/>
          <w:szCs w:val="24"/>
          <w:lang w:val="sr-Cyrl-RS"/>
        </w:rPr>
        <w:t>3</w:t>
      </w:r>
      <w:r w:rsidRPr="00E27C0E">
        <w:rPr>
          <w:rFonts w:ascii="Times New Roman" w:hAnsi="Times New Roman"/>
          <w:sz w:val="24"/>
          <w:szCs w:val="24"/>
          <w:lang w:val="sr-Cyrl-RS"/>
        </w:rPr>
        <w:t>. године и процена остварења до краја године, као и промена плана расхода и издатака.</w:t>
      </w:r>
    </w:p>
    <w:p w:rsidR="005F424C" w:rsidRPr="00E27C0E" w:rsidRDefault="00D0615D" w:rsidP="004512DA">
      <w:pPr>
        <w:spacing w:after="24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Чланом 10</w:t>
      </w:r>
      <w:r w:rsidR="005F424C" w:rsidRPr="00E27C0E">
        <w:rPr>
          <w:rFonts w:ascii="Times New Roman" w:hAnsi="Times New Roman"/>
          <w:sz w:val="24"/>
          <w:szCs w:val="24"/>
          <w:lang w:val="sr-Cyrl-RS"/>
        </w:rPr>
        <w:t>. Одлуке о измени Одлуке је предложено да одлука ступа на снагу наредног дана од дана доношења, због хитности реализације програмских активности и пројеката код којих се повећавају планирани износи расхода и издатака.</w:t>
      </w:r>
    </w:p>
    <w:p w:rsidR="005F424C" w:rsidRPr="00E27C0E" w:rsidRDefault="005F424C" w:rsidP="005F424C">
      <w:pPr>
        <w:spacing w:after="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w:t>
      </w:r>
    </w:p>
    <w:p w:rsidR="005F424C" w:rsidRPr="00E27C0E" w:rsidRDefault="00A613F6"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III</w:t>
      </w:r>
      <w:r w:rsidR="005F424C" w:rsidRPr="00E27C0E">
        <w:rPr>
          <w:rFonts w:ascii="Times New Roman" w:hAnsi="Times New Roman"/>
          <w:sz w:val="24"/>
          <w:szCs w:val="24"/>
          <w:lang w:val="sr-Cyrl-RS"/>
        </w:rPr>
        <w:t xml:space="preserve"> ПРИХОДИ И ПРИМАЊА</w:t>
      </w:r>
    </w:p>
    <w:p w:rsidR="004512DA" w:rsidRPr="00E27C0E" w:rsidRDefault="004512DA" w:rsidP="005913A9">
      <w:pPr>
        <w:spacing w:after="0" w:line="240" w:lineRule="auto"/>
        <w:rPr>
          <w:rFonts w:ascii="Times New Roman" w:hAnsi="Times New Roman" w:cs="Times New Roman"/>
          <w:sz w:val="24"/>
          <w:szCs w:val="24"/>
          <w:lang w:val="sr-Cyrl-RS"/>
        </w:rPr>
      </w:pPr>
    </w:p>
    <w:p w:rsidR="004512DA" w:rsidRPr="00E27C0E" w:rsidRDefault="004512DA" w:rsidP="004512DA">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711000- Порез на доходак, добит и капиталне добитке које плаћају физичка лица</w:t>
      </w:r>
    </w:p>
    <w:p w:rsidR="004512DA" w:rsidRPr="00E27C0E" w:rsidRDefault="004512DA" w:rsidP="004512DA">
      <w:pPr>
        <w:spacing w:after="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CS"/>
        </w:rPr>
        <w:t xml:space="preserve">          Планирани приходи од пореза на зараде у 2023. години износе </w:t>
      </w:r>
      <w:r w:rsidRPr="00E27C0E">
        <w:rPr>
          <w:rFonts w:ascii="Times New Roman" w:eastAsiaTheme="minorHAnsi" w:hAnsi="Times New Roman" w:cs="Times New Roman"/>
          <w:sz w:val="24"/>
          <w:szCs w:val="24"/>
        </w:rPr>
        <w:t>7.1</w:t>
      </w:r>
      <w:r w:rsidR="005309B9" w:rsidRPr="00E27C0E">
        <w:rPr>
          <w:rFonts w:ascii="Times New Roman" w:eastAsiaTheme="minorHAnsi" w:hAnsi="Times New Roman" w:cs="Times New Roman"/>
          <w:sz w:val="24"/>
          <w:szCs w:val="24"/>
          <w:lang w:val="sr-Cyrl-RS"/>
        </w:rPr>
        <w:t>60</w:t>
      </w:r>
      <w:r w:rsidRPr="00E27C0E">
        <w:rPr>
          <w:rFonts w:ascii="Times New Roman" w:eastAsiaTheme="minorHAnsi" w:hAnsi="Times New Roman" w:cs="Times New Roman"/>
          <w:sz w:val="24"/>
          <w:szCs w:val="24"/>
        </w:rPr>
        <w:t>.</w:t>
      </w:r>
      <w:r w:rsidR="00E11DB7" w:rsidRPr="00E27C0E">
        <w:rPr>
          <w:rFonts w:ascii="Times New Roman" w:eastAsiaTheme="minorHAnsi" w:hAnsi="Times New Roman" w:cs="Times New Roman"/>
          <w:sz w:val="24"/>
          <w:szCs w:val="24"/>
          <w:lang w:val="sr-Cyrl-RS"/>
        </w:rPr>
        <w:t>395</w:t>
      </w:r>
      <w:r w:rsidR="005309B9" w:rsidRPr="00E27C0E">
        <w:rPr>
          <w:rFonts w:ascii="Times New Roman" w:eastAsiaTheme="minorHAnsi" w:hAnsi="Times New Roman" w:cs="Times New Roman"/>
          <w:sz w:val="24"/>
          <w:szCs w:val="24"/>
        </w:rPr>
        <w:t>.</w:t>
      </w:r>
      <w:r w:rsidR="005309B9" w:rsidRPr="00E27C0E">
        <w:rPr>
          <w:rFonts w:ascii="Times New Roman" w:eastAsiaTheme="minorHAnsi" w:hAnsi="Times New Roman" w:cs="Times New Roman"/>
          <w:sz w:val="24"/>
          <w:szCs w:val="24"/>
          <w:lang w:val="sr-Cyrl-RS"/>
        </w:rPr>
        <w:t>980</w:t>
      </w:r>
      <w:r w:rsidRPr="00E27C0E">
        <w:rPr>
          <w:rFonts w:ascii="Times New Roman" w:eastAsiaTheme="minorHAnsi" w:hAnsi="Times New Roman" w:cs="Times New Roman"/>
          <w:sz w:val="24"/>
          <w:szCs w:val="24"/>
          <w:lang w:val="sr-Cyrl-CS"/>
        </w:rPr>
        <w:t xml:space="preserve"> динара</w:t>
      </w:r>
      <w:r w:rsidRPr="00E27C0E">
        <w:rPr>
          <w:rFonts w:ascii="Times New Roman" w:eastAsiaTheme="minorHAnsi" w:hAnsi="Times New Roman" w:cs="Times New Roman"/>
          <w:sz w:val="24"/>
          <w:szCs w:val="24"/>
          <w:lang w:val="sr-Cyrl-RS"/>
        </w:rPr>
        <w:t xml:space="preserve">, односно </w:t>
      </w:r>
      <w:r w:rsidR="005309B9" w:rsidRPr="00E27C0E">
        <w:rPr>
          <w:rFonts w:ascii="Times New Roman" w:eastAsiaTheme="minorHAnsi" w:hAnsi="Times New Roman" w:cs="Times New Roman"/>
          <w:sz w:val="24"/>
          <w:szCs w:val="24"/>
          <w:lang w:val="sr-Cyrl-RS"/>
        </w:rPr>
        <w:t>2</w:t>
      </w:r>
      <w:r w:rsidRPr="00E27C0E">
        <w:rPr>
          <w:rFonts w:ascii="Times New Roman" w:eastAsiaTheme="minorHAnsi" w:hAnsi="Times New Roman" w:cs="Times New Roman"/>
          <w:sz w:val="24"/>
          <w:szCs w:val="24"/>
        </w:rPr>
        <w:t>0.</w:t>
      </w:r>
      <w:r w:rsidR="005309B9" w:rsidRPr="00E27C0E">
        <w:rPr>
          <w:rFonts w:ascii="Times New Roman" w:eastAsiaTheme="minorHAnsi" w:hAnsi="Times New Roman" w:cs="Times New Roman"/>
          <w:sz w:val="24"/>
          <w:szCs w:val="24"/>
          <w:lang w:val="sr-Cyrl-RS"/>
        </w:rPr>
        <w:t>395</w:t>
      </w:r>
      <w:r w:rsidRPr="00E27C0E">
        <w:rPr>
          <w:rFonts w:ascii="Times New Roman" w:eastAsiaTheme="minorHAnsi" w:hAnsi="Times New Roman" w:cs="Times New Roman"/>
          <w:sz w:val="24"/>
          <w:szCs w:val="24"/>
        </w:rPr>
        <w:t>.</w:t>
      </w:r>
      <w:r w:rsidR="005309B9" w:rsidRPr="00E27C0E">
        <w:rPr>
          <w:rFonts w:ascii="Times New Roman" w:eastAsiaTheme="minorHAnsi" w:hAnsi="Times New Roman" w:cs="Times New Roman"/>
          <w:sz w:val="24"/>
          <w:szCs w:val="24"/>
          <w:lang w:val="sr-Cyrl-RS"/>
        </w:rPr>
        <w:t>980</w:t>
      </w:r>
      <w:r w:rsidRPr="00E27C0E">
        <w:rPr>
          <w:rFonts w:ascii="Times New Roman" w:eastAsiaTheme="minorHAnsi" w:hAnsi="Times New Roman" w:cs="Times New Roman"/>
          <w:sz w:val="24"/>
          <w:szCs w:val="24"/>
          <w:lang w:val="sr-Cyrl-RS"/>
        </w:rPr>
        <w:t xml:space="preserve"> динара</w:t>
      </w:r>
      <w:r w:rsidR="005309B9" w:rsidRPr="00E27C0E">
        <w:rPr>
          <w:rFonts w:ascii="Times New Roman" w:eastAsiaTheme="minorHAnsi" w:hAnsi="Times New Roman" w:cs="Times New Roman"/>
          <w:sz w:val="24"/>
          <w:szCs w:val="24"/>
          <w:lang w:val="sr-Cyrl-RS"/>
        </w:rPr>
        <w:t>,</w:t>
      </w:r>
      <w:r w:rsidRPr="00E27C0E">
        <w:rPr>
          <w:rFonts w:ascii="Times New Roman" w:eastAsiaTheme="minorHAnsi" w:hAnsi="Times New Roman" w:cs="Times New Roman"/>
          <w:sz w:val="24"/>
          <w:szCs w:val="24"/>
          <w:lang w:val="sr-Cyrl-RS"/>
        </w:rPr>
        <w:t xml:space="preserve"> више у односу на </w:t>
      </w:r>
      <w:r w:rsidR="005309B9" w:rsidRPr="00E27C0E">
        <w:rPr>
          <w:rFonts w:ascii="Times New Roman" w:eastAsiaTheme="minorHAnsi" w:hAnsi="Times New Roman" w:cs="Times New Roman"/>
          <w:sz w:val="24"/>
          <w:szCs w:val="24"/>
          <w:lang w:val="sr-Cyrl-RS"/>
        </w:rPr>
        <w:t>текући</w:t>
      </w:r>
      <w:r w:rsidRPr="00E27C0E">
        <w:rPr>
          <w:rFonts w:ascii="Times New Roman" w:eastAsiaTheme="minorHAnsi" w:hAnsi="Times New Roman" w:cs="Times New Roman"/>
          <w:sz w:val="24"/>
          <w:szCs w:val="24"/>
          <w:lang w:val="sr-Cyrl-RS"/>
        </w:rPr>
        <w:t xml:space="preserve"> буџет</w:t>
      </w:r>
      <w:r w:rsidRPr="00E27C0E">
        <w:rPr>
          <w:rFonts w:ascii="Times New Roman" w:eastAsiaTheme="minorHAnsi" w:hAnsi="Times New Roman" w:cs="Times New Roman"/>
          <w:sz w:val="24"/>
          <w:szCs w:val="24"/>
          <w:lang w:val="sr-Latn-RS"/>
        </w:rPr>
        <w:t>.</w:t>
      </w:r>
      <w:r w:rsidRPr="00E27C0E">
        <w:rPr>
          <w:rFonts w:ascii="Times New Roman" w:eastAsiaTheme="minorHAnsi" w:hAnsi="Times New Roman" w:cs="Times New Roman"/>
          <w:sz w:val="24"/>
          <w:szCs w:val="24"/>
          <w:lang w:val="sr-Cyrl-RS"/>
        </w:rPr>
        <w:t xml:space="preserve"> Очекује се већи приход од пореза на зараде</w:t>
      </w:r>
      <w:r w:rsidR="00BA4E11" w:rsidRPr="00E27C0E">
        <w:rPr>
          <w:rFonts w:ascii="Times New Roman" w:eastAsiaTheme="minorHAnsi" w:hAnsi="Times New Roman" w:cs="Times New Roman"/>
          <w:sz w:val="24"/>
          <w:szCs w:val="24"/>
          <w:lang w:val="sr-Cyrl-RS"/>
        </w:rPr>
        <w:t xml:space="preserve"> због повећања запослености у складу са Програмом и мерама активне политике запошљавања и запошљавање у малим и средњим предузећима</w:t>
      </w:r>
      <w:r w:rsidRPr="00E27C0E">
        <w:rPr>
          <w:rFonts w:ascii="Times New Roman" w:eastAsiaTheme="minorHAnsi" w:hAnsi="Times New Roman" w:cs="Times New Roman"/>
          <w:sz w:val="24"/>
          <w:szCs w:val="24"/>
          <w:lang w:val="sr-Cyrl-RS"/>
        </w:rPr>
        <w:t xml:space="preserve">. </w:t>
      </w:r>
    </w:p>
    <w:p w:rsidR="004512DA" w:rsidRPr="00E27C0E" w:rsidRDefault="004512DA" w:rsidP="004512DA">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          Порез на приходе од самосталних делатности износи </w:t>
      </w:r>
      <w:r w:rsidR="005309B9" w:rsidRPr="00E27C0E">
        <w:rPr>
          <w:rFonts w:ascii="Times New Roman" w:eastAsiaTheme="minorHAnsi" w:hAnsi="Times New Roman" w:cs="Times New Roman"/>
          <w:sz w:val="24"/>
          <w:szCs w:val="24"/>
          <w:lang w:val="sr-Cyrl-RS"/>
        </w:rPr>
        <w:t>9</w:t>
      </w:r>
      <w:r w:rsidR="00E11DB7" w:rsidRPr="00E27C0E">
        <w:rPr>
          <w:rFonts w:ascii="Times New Roman" w:eastAsiaTheme="minorHAnsi" w:hAnsi="Times New Roman" w:cs="Times New Roman"/>
          <w:sz w:val="24"/>
          <w:szCs w:val="24"/>
          <w:lang w:val="sr-Cyrl-RS"/>
        </w:rPr>
        <w:t>06</w:t>
      </w:r>
      <w:r w:rsidRPr="00E27C0E">
        <w:rPr>
          <w:rFonts w:ascii="Times New Roman" w:eastAsiaTheme="minorHAnsi" w:hAnsi="Times New Roman" w:cs="Times New Roman"/>
          <w:sz w:val="24"/>
          <w:szCs w:val="24"/>
          <w:lang w:val="sr-Cyrl-RS"/>
        </w:rPr>
        <w:t xml:space="preserve">.000.000 динара, односно </w:t>
      </w:r>
      <w:r w:rsidR="005309B9" w:rsidRPr="00E27C0E">
        <w:rPr>
          <w:rFonts w:ascii="Times New Roman" w:eastAsiaTheme="minorHAnsi" w:hAnsi="Times New Roman" w:cs="Times New Roman"/>
          <w:sz w:val="24"/>
          <w:szCs w:val="24"/>
          <w:lang w:val="sr-Cyrl-RS"/>
        </w:rPr>
        <w:t>1</w:t>
      </w:r>
      <w:r w:rsidR="00E11DB7" w:rsidRPr="00E27C0E">
        <w:rPr>
          <w:rFonts w:ascii="Times New Roman" w:eastAsiaTheme="minorHAnsi" w:hAnsi="Times New Roman" w:cs="Times New Roman"/>
          <w:sz w:val="24"/>
          <w:szCs w:val="24"/>
          <w:lang w:val="sr-Cyrl-RS"/>
        </w:rPr>
        <w:t>16</w:t>
      </w:r>
      <w:r w:rsidRPr="00E27C0E">
        <w:rPr>
          <w:rFonts w:ascii="Times New Roman" w:eastAsiaTheme="minorHAnsi" w:hAnsi="Times New Roman" w:cs="Times New Roman"/>
          <w:sz w:val="24"/>
          <w:szCs w:val="24"/>
          <w:lang w:val="sr-Cyrl-RS"/>
        </w:rPr>
        <w:t xml:space="preserve">.000.000 више у односу на </w:t>
      </w:r>
      <w:r w:rsidR="008D5191" w:rsidRPr="00E27C0E">
        <w:rPr>
          <w:rFonts w:ascii="Times New Roman" w:eastAsiaTheme="minorHAnsi" w:hAnsi="Times New Roman" w:cs="Times New Roman"/>
          <w:sz w:val="24"/>
          <w:szCs w:val="24"/>
          <w:lang w:val="sr-Cyrl-RS"/>
        </w:rPr>
        <w:t>текући</w:t>
      </w:r>
      <w:r w:rsidRPr="00E27C0E">
        <w:rPr>
          <w:rFonts w:ascii="Times New Roman" w:eastAsiaTheme="minorHAnsi" w:hAnsi="Times New Roman" w:cs="Times New Roman"/>
          <w:sz w:val="24"/>
          <w:szCs w:val="24"/>
          <w:lang w:val="sr-Cyrl-RS"/>
        </w:rPr>
        <w:t xml:space="preserve"> буџет.  </w:t>
      </w:r>
    </w:p>
    <w:p w:rsidR="004512DA" w:rsidRPr="00E27C0E" w:rsidRDefault="004512DA" w:rsidP="004512DA">
      <w:pPr>
        <w:spacing w:after="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713000 – Порез</w:t>
      </w:r>
      <w:r w:rsidR="005309B9" w:rsidRPr="00E27C0E">
        <w:rPr>
          <w:rFonts w:ascii="Times New Roman" w:eastAsiaTheme="minorHAnsi" w:hAnsi="Times New Roman" w:cs="Times New Roman"/>
          <w:sz w:val="24"/>
          <w:szCs w:val="24"/>
          <w:lang w:val="sr-Cyrl-RS"/>
        </w:rPr>
        <w:t>и</w:t>
      </w:r>
      <w:r w:rsidRPr="00E27C0E">
        <w:rPr>
          <w:rFonts w:ascii="Times New Roman" w:eastAsiaTheme="minorHAnsi" w:hAnsi="Times New Roman" w:cs="Times New Roman"/>
          <w:sz w:val="24"/>
          <w:szCs w:val="24"/>
          <w:lang w:val="sr-Cyrl-RS"/>
        </w:rPr>
        <w:t xml:space="preserve"> на имовину</w:t>
      </w:r>
    </w:p>
    <w:p w:rsidR="004512DA" w:rsidRPr="00E27C0E" w:rsidRDefault="004512DA" w:rsidP="004512DA">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          У оквиру пореза на имовину, повећан је приход од Пореза на</w:t>
      </w:r>
      <w:r w:rsidR="005309B9" w:rsidRPr="00E27C0E">
        <w:rPr>
          <w:rFonts w:ascii="Times New Roman" w:eastAsiaTheme="minorHAnsi" w:hAnsi="Times New Roman" w:cs="Times New Roman"/>
          <w:sz w:val="24"/>
          <w:szCs w:val="24"/>
          <w:lang w:val="sr-Cyrl-RS"/>
        </w:rPr>
        <w:t xml:space="preserve"> капиталне трансакције</w:t>
      </w:r>
      <w:r w:rsidR="00A36CFC" w:rsidRPr="00E27C0E">
        <w:rPr>
          <w:rFonts w:ascii="Times New Roman" w:eastAsiaTheme="minorHAnsi" w:hAnsi="Times New Roman" w:cs="Times New Roman"/>
          <w:sz w:val="24"/>
          <w:szCs w:val="24"/>
          <w:lang w:val="sr-Cyrl-RS"/>
        </w:rPr>
        <w:t xml:space="preserve"> за </w:t>
      </w:r>
      <w:r w:rsidR="005309B9" w:rsidRPr="00E27C0E">
        <w:rPr>
          <w:rFonts w:ascii="Times New Roman" w:eastAsiaTheme="minorHAnsi" w:hAnsi="Times New Roman" w:cs="Times New Roman"/>
          <w:sz w:val="24"/>
          <w:szCs w:val="24"/>
          <w:lang w:val="sr-Cyrl-RS"/>
        </w:rPr>
        <w:t>2</w:t>
      </w:r>
      <w:r w:rsidR="00A36CFC" w:rsidRPr="00E27C0E">
        <w:rPr>
          <w:rFonts w:ascii="Times New Roman" w:eastAsiaTheme="minorHAnsi" w:hAnsi="Times New Roman" w:cs="Times New Roman"/>
          <w:sz w:val="24"/>
          <w:szCs w:val="24"/>
          <w:lang w:val="sr-Cyrl-RS"/>
        </w:rPr>
        <w:t xml:space="preserve">0.000.000 динара </w:t>
      </w:r>
      <w:r w:rsidR="00973F8B" w:rsidRPr="00E27C0E">
        <w:rPr>
          <w:rFonts w:ascii="Times New Roman" w:eastAsiaTheme="minorHAnsi" w:hAnsi="Times New Roman" w:cs="Times New Roman"/>
          <w:sz w:val="24"/>
          <w:szCs w:val="24"/>
          <w:lang w:val="sr-Cyrl-RS"/>
        </w:rPr>
        <w:t xml:space="preserve">, </w:t>
      </w:r>
      <w:r w:rsidR="00A36CFC" w:rsidRPr="00E27C0E">
        <w:rPr>
          <w:rFonts w:ascii="Times New Roman" w:eastAsiaTheme="minorHAnsi" w:hAnsi="Times New Roman" w:cs="Times New Roman"/>
          <w:sz w:val="24"/>
          <w:szCs w:val="24"/>
          <w:lang w:val="sr-Cyrl-RS"/>
        </w:rPr>
        <w:t>тако да је планирани износ</w:t>
      </w:r>
      <w:r w:rsidRPr="00E27C0E">
        <w:rPr>
          <w:rFonts w:ascii="Times New Roman" w:eastAsiaTheme="minorHAnsi" w:hAnsi="Times New Roman" w:cs="Times New Roman"/>
          <w:sz w:val="24"/>
          <w:szCs w:val="24"/>
          <w:lang w:val="sr-Cyrl-RS"/>
        </w:rPr>
        <w:t xml:space="preserve"> </w:t>
      </w:r>
      <w:r w:rsidR="005309B9" w:rsidRPr="00E27C0E">
        <w:rPr>
          <w:rFonts w:ascii="Times New Roman" w:eastAsiaTheme="minorHAnsi" w:hAnsi="Times New Roman" w:cs="Times New Roman"/>
          <w:sz w:val="24"/>
          <w:szCs w:val="24"/>
          <w:lang w:val="sr-Cyrl-RS"/>
        </w:rPr>
        <w:t>441</w:t>
      </w:r>
      <w:r w:rsidRPr="00E27C0E">
        <w:rPr>
          <w:rFonts w:ascii="Times New Roman" w:eastAsiaTheme="minorHAnsi" w:hAnsi="Times New Roman" w:cs="Times New Roman"/>
          <w:sz w:val="24"/>
          <w:szCs w:val="24"/>
          <w:lang w:val="sr-Cyrl-RS"/>
        </w:rPr>
        <w:t>.000.000 динара.</w:t>
      </w:r>
      <w:r w:rsidR="00A36CFC" w:rsidRPr="00E27C0E">
        <w:rPr>
          <w:rFonts w:ascii="Times New Roman" w:eastAsiaTheme="minorHAnsi" w:hAnsi="Times New Roman" w:cs="Times New Roman"/>
          <w:sz w:val="24"/>
          <w:szCs w:val="24"/>
          <w:lang w:val="sr-Cyrl-RS"/>
        </w:rPr>
        <w:t xml:space="preserve"> Очекује се да до краја буџетске године буде повећана наплата пореза</w:t>
      </w:r>
      <w:r w:rsidR="005309B9" w:rsidRPr="00E27C0E">
        <w:rPr>
          <w:rFonts w:ascii="Times New Roman" w:eastAsiaTheme="minorHAnsi" w:hAnsi="Times New Roman" w:cs="Times New Roman"/>
          <w:sz w:val="24"/>
          <w:szCs w:val="24"/>
          <w:lang w:val="sr-Cyrl-RS"/>
        </w:rPr>
        <w:t>.</w:t>
      </w:r>
      <w:r w:rsidR="00A36CFC" w:rsidRPr="00E27C0E">
        <w:rPr>
          <w:rFonts w:ascii="Times New Roman" w:eastAsiaTheme="minorHAnsi" w:hAnsi="Times New Roman" w:cs="Times New Roman"/>
          <w:sz w:val="24"/>
          <w:szCs w:val="24"/>
          <w:lang w:val="sr-Cyrl-RS"/>
        </w:rPr>
        <w:t xml:space="preserve"> </w:t>
      </w:r>
    </w:p>
    <w:p w:rsidR="005309B9" w:rsidRPr="00E27C0E" w:rsidRDefault="005309B9" w:rsidP="004512DA">
      <w:pPr>
        <w:spacing w:after="120" w:line="240" w:lineRule="auto"/>
        <w:jc w:val="both"/>
        <w:rPr>
          <w:rFonts w:ascii="Times New Roman" w:eastAsiaTheme="minorHAnsi" w:hAnsi="Times New Roman" w:cs="Times New Roman"/>
          <w:sz w:val="24"/>
          <w:szCs w:val="24"/>
        </w:rPr>
      </w:pPr>
    </w:p>
    <w:p w:rsidR="004512DA" w:rsidRPr="00E27C0E" w:rsidRDefault="004512DA" w:rsidP="004512DA">
      <w:pPr>
        <w:spacing w:after="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714000-Порез на добра и услуге</w:t>
      </w:r>
    </w:p>
    <w:p w:rsidR="00CF0013" w:rsidRPr="00E27C0E" w:rsidRDefault="004512DA"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Повећан је планирани износ за боравишну таксу у износу од </w:t>
      </w:r>
      <w:r w:rsidR="00CF0013" w:rsidRPr="00E27C0E">
        <w:rPr>
          <w:rFonts w:ascii="Times New Roman" w:eastAsiaTheme="minorHAnsi" w:hAnsi="Times New Roman" w:cs="Times New Roman"/>
          <w:sz w:val="24"/>
          <w:szCs w:val="24"/>
          <w:lang w:val="sr-Cyrl-RS"/>
        </w:rPr>
        <w:t>5.000.000</w:t>
      </w:r>
      <w:r w:rsidRPr="00E27C0E">
        <w:rPr>
          <w:rFonts w:ascii="Times New Roman" w:eastAsiaTheme="minorHAnsi" w:hAnsi="Times New Roman" w:cs="Times New Roman"/>
          <w:sz w:val="24"/>
          <w:szCs w:val="24"/>
          <w:lang w:val="sr-Cyrl-RS"/>
        </w:rPr>
        <w:t xml:space="preserve"> динара, имајући у виду повећани број туриста као и  предстојеће градске манифестације.</w:t>
      </w:r>
    </w:p>
    <w:p w:rsidR="00CF0013" w:rsidRPr="00E27C0E" w:rsidRDefault="00CF0013"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Повећан је планирани износ за комуналну таксу за држање моторних, друмских и прикључних возила у износу од 20.000.000  динара и сада износи 180.000.000 динара.</w:t>
      </w:r>
    </w:p>
    <w:p w:rsidR="00CF0013" w:rsidRPr="00E27C0E" w:rsidRDefault="00CF0013"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Повећан је планирани износ за накнаду за заштиту и унапређење животне средине у износу од 12.000.000 динара, тако да сада износи 104.000.000 динара</w:t>
      </w:r>
    </w:p>
    <w:p w:rsidR="004512DA" w:rsidRPr="00E27C0E" w:rsidRDefault="00CF0013"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b/>
          <w:sz w:val="24"/>
          <w:szCs w:val="24"/>
          <w:lang w:val="sr-Cyrl-RS"/>
        </w:rPr>
        <w:t xml:space="preserve"> </w:t>
      </w:r>
      <w:r w:rsidR="004512DA" w:rsidRPr="00E27C0E">
        <w:rPr>
          <w:rFonts w:ascii="Times New Roman" w:eastAsiaTheme="minorHAnsi" w:hAnsi="Times New Roman" w:cs="Times New Roman"/>
          <w:sz w:val="24"/>
          <w:szCs w:val="24"/>
          <w:lang w:val="sr-Cyrl-RS"/>
        </w:rPr>
        <w:t>Економска класификација 7</w:t>
      </w:r>
      <w:r w:rsidRPr="00E27C0E">
        <w:rPr>
          <w:rFonts w:ascii="Times New Roman" w:eastAsiaTheme="minorHAnsi" w:hAnsi="Times New Roman" w:cs="Times New Roman"/>
          <w:sz w:val="24"/>
          <w:szCs w:val="24"/>
          <w:lang w:val="sr-Cyrl-RS"/>
        </w:rPr>
        <w:t>16110</w:t>
      </w:r>
      <w:r w:rsidR="004512DA" w:rsidRPr="00E27C0E">
        <w:rPr>
          <w:rFonts w:ascii="Times New Roman" w:eastAsiaTheme="minorHAnsi" w:hAnsi="Times New Roman" w:cs="Times New Roman"/>
          <w:sz w:val="24"/>
          <w:szCs w:val="24"/>
          <w:lang w:val="sr-Cyrl-RS"/>
        </w:rPr>
        <w:t xml:space="preserve"> – </w:t>
      </w:r>
      <w:r w:rsidRPr="00E27C0E">
        <w:rPr>
          <w:rFonts w:ascii="Times New Roman" w:eastAsiaTheme="minorHAnsi" w:hAnsi="Times New Roman" w:cs="Times New Roman"/>
          <w:sz w:val="24"/>
          <w:szCs w:val="24"/>
          <w:lang w:val="sr-Cyrl-RS"/>
        </w:rPr>
        <w:t>Комунална такса на фирму повећана је у износу од 22.000.000 динара, тако да сада износи 182.000.000 динара.</w:t>
      </w:r>
    </w:p>
    <w:p w:rsidR="00CF0013" w:rsidRPr="00E27C0E" w:rsidRDefault="0065477E" w:rsidP="004016D7">
      <w:pPr>
        <w:tabs>
          <w:tab w:val="left" w:pos="7230"/>
        </w:tabs>
        <w:spacing w:after="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Економска класификација 742341 - </w:t>
      </w:r>
      <w:r w:rsidR="00CF0013" w:rsidRPr="00E27C0E">
        <w:rPr>
          <w:rFonts w:ascii="Times New Roman" w:eastAsiaTheme="minorHAnsi" w:hAnsi="Times New Roman" w:cs="Times New Roman"/>
          <w:sz w:val="24"/>
          <w:szCs w:val="24"/>
          <w:lang w:val="sr-Cyrl-RS"/>
        </w:rPr>
        <w:t>Приходи који својом делатношћу остваре органи и организације градова повећани су у износу од 10.000.000 динара, тако да сада износе 70.000.000 динара</w:t>
      </w:r>
    </w:p>
    <w:p w:rsidR="0065477E" w:rsidRPr="00E27C0E" w:rsidRDefault="0065477E" w:rsidP="004016D7">
      <w:pPr>
        <w:tabs>
          <w:tab w:val="left" w:pos="7230"/>
        </w:tabs>
        <w:spacing w:after="0" w:line="240" w:lineRule="auto"/>
        <w:jc w:val="both"/>
        <w:rPr>
          <w:rFonts w:ascii="Times New Roman" w:eastAsia="Times New Roman" w:hAnsi="Times New Roman" w:cs="Times New Roman"/>
          <w:sz w:val="24"/>
          <w:szCs w:val="24"/>
          <w:lang w:val="sr-Cyrl-RS"/>
        </w:rPr>
      </w:pPr>
      <w:r w:rsidRPr="00E27C0E">
        <w:rPr>
          <w:rFonts w:ascii="Times New Roman" w:eastAsia="Times New Roman" w:hAnsi="Times New Roman" w:cs="Times New Roman"/>
          <w:sz w:val="24"/>
          <w:szCs w:val="24"/>
          <w:lang w:val="sr-Cyrl-RS"/>
        </w:rPr>
        <w:t xml:space="preserve">Економска класификација 743342 - </w:t>
      </w:r>
      <w:r w:rsidR="00CF0013" w:rsidRPr="00E27C0E">
        <w:rPr>
          <w:rFonts w:ascii="Times New Roman" w:eastAsia="Times New Roman" w:hAnsi="Times New Roman" w:cs="Times New Roman"/>
          <w:sz w:val="24"/>
          <w:szCs w:val="24"/>
          <w:lang w:val="sr-Cyrl-RS"/>
        </w:rPr>
        <w:t>Приходи од новчаних казни за прекршаје по прекршајном налогу и казни изречених у управном поступку у корист нивоа градова</w:t>
      </w:r>
      <w:r w:rsidRPr="00E27C0E">
        <w:rPr>
          <w:rFonts w:ascii="Times New Roman" w:eastAsia="Times New Roman" w:hAnsi="Times New Roman" w:cs="Times New Roman"/>
          <w:sz w:val="24"/>
          <w:szCs w:val="24"/>
          <w:lang w:val="sr-Cyrl-RS"/>
        </w:rPr>
        <w:t xml:space="preserve"> повећани су у износу од 43.000.000 динара, тако да сада износе 57.000.000 динара.</w:t>
      </w:r>
    </w:p>
    <w:p w:rsidR="0065477E" w:rsidRPr="00E27C0E" w:rsidRDefault="0065477E" w:rsidP="004016D7">
      <w:pPr>
        <w:tabs>
          <w:tab w:val="left" w:pos="7230"/>
        </w:tabs>
        <w:spacing w:after="0" w:line="240" w:lineRule="auto"/>
        <w:jc w:val="both"/>
        <w:rPr>
          <w:rFonts w:ascii="Times New Roman" w:eastAsia="Times New Roman" w:hAnsi="Times New Roman" w:cs="Times New Roman"/>
          <w:sz w:val="24"/>
          <w:szCs w:val="24"/>
          <w:lang w:val="sr-Cyrl-RS"/>
        </w:rPr>
      </w:pPr>
      <w:r w:rsidRPr="00E27C0E">
        <w:rPr>
          <w:rFonts w:ascii="Times New Roman" w:eastAsia="Times New Roman" w:hAnsi="Times New Roman" w:cs="Times New Roman"/>
          <w:sz w:val="24"/>
          <w:szCs w:val="24"/>
          <w:lang w:val="sr-Cyrl-RS"/>
        </w:rPr>
        <w:t>Економска класификација 745141 - Остали  приходи у корист нивоа градова увећани су у износу од 50.000.000 динара, тако да сад износе 103.000.000 динара.</w:t>
      </w:r>
    </w:p>
    <w:p w:rsidR="0065477E" w:rsidRPr="00E27C0E" w:rsidRDefault="00000EC8" w:rsidP="004016D7">
      <w:pPr>
        <w:tabs>
          <w:tab w:val="left" w:pos="7230"/>
        </w:tabs>
        <w:spacing w:after="0" w:line="240" w:lineRule="auto"/>
        <w:jc w:val="both"/>
        <w:rPr>
          <w:rFonts w:ascii="Times New Roman" w:eastAsia="Times New Roman" w:hAnsi="Times New Roman" w:cs="Times New Roman"/>
          <w:sz w:val="24"/>
          <w:szCs w:val="24"/>
          <w:lang w:val="sr-Cyrl-RS"/>
        </w:rPr>
      </w:pPr>
      <w:r w:rsidRPr="00E27C0E">
        <w:rPr>
          <w:rFonts w:ascii="Times New Roman" w:eastAsia="Times New Roman" w:hAnsi="Times New Roman" w:cs="Times New Roman"/>
          <w:sz w:val="24"/>
          <w:szCs w:val="24"/>
          <w:lang w:val="sr-Cyrl-RS"/>
        </w:rPr>
        <w:t xml:space="preserve">Економска класификација 811142 - </w:t>
      </w:r>
      <w:r w:rsidR="0065477E" w:rsidRPr="00E27C0E">
        <w:rPr>
          <w:rFonts w:ascii="Times New Roman" w:eastAsia="Times New Roman" w:hAnsi="Times New Roman" w:cs="Times New Roman"/>
          <w:sz w:val="24"/>
          <w:szCs w:val="24"/>
          <w:lang w:val="sr-Cyrl-RS"/>
        </w:rPr>
        <w:t>Примања од продаје станова у корист нивоа градова</w:t>
      </w:r>
      <w:r w:rsidRPr="00E27C0E">
        <w:rPr>
          <w:rFonts w:ascii="Times New Roman" w:eastAsia="Times New Roman" w:hAnsi="Times New Roman" w:cs="Times New Roman"/>
          <w:sz w:val="24"/>
          <w:szCs w:val="24"/>
          <w:lang w:val="sr-Cyrl-RS"/>
        </w:rPr>
        <w:t xml:space="preserve"> планирана су у износу од  60.000.000 динара.</w:t>
      </w:r>
    </w:p>
    <w:p w:rsidR="00B20F7E" w:rsidRDefault="005E17D2" w:rsidP="00E17C00">
      <w:pPr>
        <w:tabs>
          <w:tab w:val="left" w:pos="7230"/>
        </w:tabs>
        <w:spacing w:after="0" w:line="240" w:lineRule="auto"/>
        <w:jc w:val="both"/>
        <w:rPr>
          <w:rFonts w:ascii="Times New Roman" w:eastAsia="Times New Roman" w:hAnsi="Times New Roman" w:cs="Times New Roman"/>
          <w:sz w:val="24"/>
          <w:szCs w:val="24"/>
          <w:lang w:val="sr-Latn-RS"/>
        </w:rPr>
      </w:pPr>
      <w:r w:rsidRPr="00E27C0E">
        <w:rPr>
          <w:rFonts w:ascii="Times New Roman" w:eastAsia="Times New Roman" w:hAnsi="Times New Roman" w:cs="Times New Roman"/>
          <w:sz w:val="24"/>
          <w:szCs w:val="24"/>
          <w:lang w:val="sr-Cyrl-RS"/>
        </w:rPr>
        <w:tab/>
      </w:r>
    </w:p>
    <w:p w:rsidR="007843B4" w:rsidRPr="007843B4" w:rsidRDefault="007843B4" w:rsidP="00E17C00">
      <w:pPr>
        <w:tabs>
          <w:tab w:val="left" w:pos="7230"/>
        </w:tabs>
        <w:spacing w:after="0" w:line="240" w:lineRule="auto"/>
        <w:jc w:val="both"/>
        <w:rPr>
          <w:rFonts w:ascii="Times New Roman" w:hAnsi="Times New Roman" w:cs="Times New Roman"/>
          <w:b/>
          <w:sz w:val="24"/>
          <w:szCs w:val="24"/>
          <w:lang w:val="sr-Latn-RS"/>
        </w:rPr>
      </w:pPr>
    </w:p>
    <w:p w:rsidR="00BE0F84" w:rsidRPr="00E27C0E" w:rsidRDefault="00BE0F84" w:rsidP="000C44F9">
      <w:pPr>
        <w:spacing w:after="0" w:line="240" w:lineRule="atLeast"/>
        <w:jc w:val="center"/>
        <w:rPr>
          <w:rFonts w:ascii="Times New Roman" w:eastAsia="Times New Roman" w:hAnsi="Times New Roman" w:cs="Times New Roman"/>
          <w:sz w:val="24"/>
          <w:szCs w:val="24"/>
          <w:lang w:eastAsia="ar-SA"/>
        </w:rPr>
      </w:pPr>
      <w:r w:rsidRPr="00E27C0E">
        <w:rPr>
          <w:rFonts w:ascii="Times New Roman" w:eastAsia="Times New Roman" w:hAnsi="Times New Roman" w:cs="Times New Roman"/>
          <w:sz w:val="24"/>
          <w:szCs w:val="24"/>
          <w:lang w:val="sr-Latn-RS" w:eastAsia="ar-SA"/>
        </w:rPr>
        <w:t xml:space="preserve">IV </w:t>
      </w:r>
      <w:r w:rsidRPr="00E27C0E">
        <w:rPr>
          <w:rFonts w:ascii="Times New Roman" w:eastAsia="Times New Roman" w:hAnsi="Times New Roman" w:cs="Times New Roman"/>
          <w:sz w:val="24"/>
          <w:szCs w:val="24"/>
          <w:lang w:val="sr-Cyrl-RS" w:eastAsia="ar-SA"/>
        </w:rPr>
        <w:t>РАСХОДИ И ИЗДАЦИ</w:t>
      </w:r>
    </w:p>
    <w:p w:rsidR="00FF3B24" w:rsidRPr="00E27C0E" w:rsidRDefault="00FF3B24" w:rsidP="00FF3B24">
      <w:pPr>
        <w:spacing w:after="0" w:line="240" w:lineRule="atLeast"/>
        <w:rPr>
          <w:rFonts w:ascii="Times New Roman" w:eastAsia="Times New Roman" w:hAnsi="Times New Roman" w:cs="Times New Roman"/>
          <w:color w:val="FF0000"/>
          <w:sz w:val="24"/>
          <w:szCs w:val="24"/>
          <w:lang w:val="sr-Cyrl-RS" w:eastAsia="ar-SA"/>
        </w:rPr>
      </w:pPr>
    </w:p>
    <w:p w:rsidR="00FF3B24" w:rsidRPr="00E27C0E" w:rsidRDefault="00FF3B24" w:rsidP="00FF3B24">
      <w:pPr>
        <w:tabs>
          <w:tab w:val="left" w:pos="709"/>
        </w:tabs>
        <w:spacing w:after="0" w:line="240" w:lineRule="atLeast"/>
        <w:rPr>
          <w:rFonts w:ascii="Times New Roman" w:eastAsia="Times New Roman" w:hAnsi="Times New Roman" w:cs="Times New Roman"/>
          <w:sz w:val="24"/>
          <w:szCs w:val="24"/>
          <w:lang w:eastAsia="ar-SA"/>
        </w:rPr>
      </w:pPr>
      <w:r w:rsidRPr="00E27C0E">
        <w:rPr>
          <w:rFonts w:ascii="Times New Roman" w:eastAsia="Times New Roman" w:hAnsi="Times New Roman" w:cs="Times New Roman"/>
          <w:color w:val="FF0000"/>
          <w:sz w:val="24"/>
          <w:szCs w:val="24"/>
          <w:lang w:val="sr-Cyrl-RS" w:eastAsia="ar-SA"/>
        </w:rPr>
        <w:tab/>
      </w:r>
      <w:r w:rsidRPr="00E27C0E">
        <w:rPr>
          <w:rFonts w:ascii="Times New Roman" w:eastAsia="Times New Roman" w:hAnsi="Times New Roman" w:cs="Times New Roman"/>
          <w:sz w:val="24"/>
          <w:szCs w:val="24"/>
          <w:lang w:val="sr-Cyrl-RS" w:eastAsia="ar-SA"/>
        </w:rPr>
        <w:t xml:space="preserve">Расходи и издаци буџета Града Ниша планирани су ребалансом за 2023.годину у оквиру раздела директних корисника буџета града и то за следеће врсте расхода: </w:t>
      </w:r>
    </w:p>
    <w:p w:rsidR="00A82443" w:rsidRPr="00E27C0E" w:rsidRDefault="00A82443" w:rsidP="00FF3B24">
      <w:pPr>
        <w:tabs>
          <w:tab w:val="left" w:pos="709"/>
        </w:tabs>
        <w:spacing w:after="0" w:line="240" w:lineRule="atLeast"/>
        <w:rPr>
          <w:rFonts w:ascii="Times New Roman" w:eastAsia="Times New Roman" w:hAnsi="Times New Roman" w:cs="Times New Roman"/>
          <w:sz w:val="24"/>
          <w:szCs w:val="24"/>
          <w:lang w:eastAsia="ar-SA"/>
        </w:rPr>
      </w:pPr>
    </w:p>
    <w:tbl>
      <w:tblPr>
        <w:tblW w:w="9406" w:type="dxa"/>
        <w:tblInd w:w="108" w:type="dxa"/>
        <w:tblLook w:val="04A0" w:firstRow="1" w:lastRow="0" w:firstColumn="1" w:lastColumn="0" w:noHBand="0" w:noVBand="1"/>
      </w:tblPr>
      <w:tblGrid>
        <w:gridCol w:w="970"/>
        <w:gridCol w:w="4488"/>
        <w:gridCol w:w="2600"/>
        <w:gridCol w:w="1348"/>
      </w:tblGrid>
      <w:tr w:rsidR="00A82443" w:rsidRPr="00A82443" w:rsidTr="00A82443">
        <w:trPr>
          <w:trHeight w:val="375"/>
        </w:trPr>
        <w:tc>
          <w:tcPr>
            <w:tcW w:w="970" w:type="dxa"/>
            <w:tcBorders>
              <w:top w:val="nil"/>
              <w:left w:val="nil"/>
              <w:bottom w:val="nil"/>
              <w:right w:val="nil"/>
            </w:tcBorders>
            <w:shd w:val="clear" w:color="auto" w:fill="auto"/>
            <w:noWrap/>
            <w:vAlign w:val="center"/>
            <w:hideMark/>
          </w:tcPr>
          <w:p w:rsidR="00A82443" w:rsidRPr="00A82443" w:rsidRDefault="00A82443" w:rsidP="00E17C00">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tc>
        <w:tc>
          <w:tcPr>
            <w:tcW w:w="4488"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both"/>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Tекући расходи</w:t>
            </w:r>
          </w:p>
        </w:tc>
        <w:tc>
          <w:tcPr>
            <w:tcW w:w="2600"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10,750,947,781</w:t>
            </w:r>
          </w:p>
        </w:tc>
        <w:tc>
          <w:tcPr>
            <w:tcW w:w="134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71.95%</w:t>
            </w:r>
          </w:p>
        </w:tc>
      </w:tr>
      <w:tr w:rsidR="00A82443" w:rsidRPr="00A82443" w:rsidTr="00A82443">
        <w:trPr>
          <w:trHeight w:val="375"/>
        </w:trPr>
        <w:tc>
          <w:tcPr>
            <w:tcW w:w="970"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center"/>
              <w:rPr>
                <w:rFonts w:ascii="Arial" w:eastAsia="Times New Roman" w:hAnsi="Arial" w:cs="Arial"/>
                <w:sz w:val="20"/>
                <w:szCs w:val="20"/>
              </w:rPr>
            </w:pPr>
          </w:p>
        </w:tc>
        <w:tc>
          <w:tcPr>
            <w:tcW w:w="4488"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both"/>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 xml:space="preserve">Издаци за нефинансијску имовину </w:t>
            </w:r>
          </w:p>
        </w:tc>
        <w:tc>
          <w:tcPr>
            <w:tcW w:w="2600"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4,060,539,562</w:t>
            </w:r>
          </w:p>
        </w:tc>
        <w:tc>
          <w:tcPr>
            <w:tcW w:w="134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27.18%</w:t>
            </w:r>
          </w:p>
        </w:tc>
      </w:tr>
      <w:tr w:rsidR="00A82443" w:rsidRPr="00A82443" w:rsidTr="00A82443">
        <w:trPr>
          <w:trHeight w:val="705"/>
        </w:trPr>
        <w:tc>
          <w:tcPr>
            <w:tcW w:w="970" w:type="dxa"/>
            <w:tcBorders>
              <w:top w:val="nil"/>
              <w:left w:val="nil"/>
              <w:bottom w:val="nil"/>
              <w:right w:val="nil"/>
            </w:tcBorders>
            <w:shd w:val="clear" w:color="auto" w:fill="auto"/>
            <w:noWrap/>
            <w:vAlign w:val="center"/>
            <w:hideMark/>
          </w:tcPr>
          <w:p w:rsidR="00A82443" w:rsidRPr="00E17C00" w:rsidRDefault="00A82443" w:rsidP="00A82443">
            <w:pPr>
              <w:spacing w:after="0" w:line="240" w:lineRule="auto"/>
              <w:jc w:val="center"/>
              <w:rPr>
                <w:rFonts w:ascii="Arial" w:eastAsia="Times New Roman" w:hAnsi="Arial" w:cs="Arial"/>
                <w:sz w:val="20"/>
                <w:szCs w:val="20"/>
                <w:lang w:val="sr-Cyrl-RS"/>
              </w:rPr>
            </w:pPr>
          </w:p>
        </w:tc>
        <w:tc>
          <w:tcPr>
            <w:tcW w:w="4488" w:type="dxa"/>
            <w:tcBorders>
              <w:top w:val="nil"/>
              <w:left w:val="nil"/>
              <w:bottom w:val="nil"/>
              <w:right w:val="nil"/>
            </w:tcBorders>
            <w:shd w:val="clear" w:color="auto" w:fill="auto"/>
            <w:vAlign w:val="center"/>
            <w:hideMark/>
          </w:tcPr>
          <w:p w:rsidR="00A82443" w:rsidRPr="00A82443" w:rsidRDefault="00A82443" w:rsidP="00A82443">
            <w:pPr>
              <w:spacing w:after="0" w:line="240" w:lineRule="auto"/>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2600" w:type="dxa"/>
            <w:tcBorders>
              <w:top w:val="nil"/>
              <w:left w:val="nil"/>
              <w:bottom w:val="single" w:sz="4" w:space="0" w:color="auto"/>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130,000,000</w:t>
            </w:r>
          </w:p>
        </w:tc>
        <w:tc>
          <w:tcPr>
            <w:tcW w:w="1348" w:type="dxa"/>
            <w:tcBorders>
              <w:top w:val="nil"/>
              <w:left w:val="nil"/>
              <w:bottom w:val="single" w:sz="4" w:space="0" w:color="auto"/>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0.87%</w:t>
            </w:r>
          </w:p>
        </w:tc>
      </w:tr>
      <w:tr w:rsidR="00A82443" w:rsidRPr="00A82443" w:rsidTr="00A82443">
        <w:trPr>
          <w:trHeight w:val="315"/>
        </w:trPr>
        <w:tc>
          <w:tcPr>
            <w:tcW w:w="970"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rPr>
                <w:rFonts w:ascii="Arial" w:eastAsia="Times New Roman" w:hAnsi="Arial" w:cs="Arial"/>
                <w:sz w:val="20"/>
                <w:szCs w:val="20"/>
              </w:rPr>
            </w:pPr>
          </w:p>
        </w:tc>
        <w:tc>
          <w:tcPr>
            <w:tcW w:w="448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b/>
                <w:bCs/>
                <w:color w:val="000000"/>
                <w:sz w:val="24"/>
                <w:szCs w:val="24"/>
              </w:rPr>
            </w:pPr>
            <w:r w:rsidRPr="00A82443">
              <w:rPr>
                <w:rFonts w:ascii="Times New Roman" w:eastAsia="Times New Roman" w:hAnsi="Times New Roman" w:cs="Times New Roman"/>
                <w:b/>
                <w:bCs/>
                <w:color w:val="000000"/>
                <w:sz w:val="24"/>
                <w:szCs w:val="24"/>
              </w:rPr>
              <w:t>14,941,487,343</w:t>
            </w:r>
          </w:p>
        </w:tc>
        <w:tc>
          <w:tcPr>
            <w:tcW w:w="134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b/>
                <w:bCs/>
                <w:color w:val="000000"/>
                <w:sz w:val="24"/>
                <w:szCs w:val="24"/>
              </w:rPr>
            </w:pPr>
            <w:r w:rsidRPr="00A82443">
              <w:rPr>
                <w:rFonts w:ascii="Times New Roman" w:eastAsia="Times New Roman" w:hAnsi="Times New Roman" w:cs="Times New Roman"/>
                <w:b/>
                <w:bCs/>
                <w:color w:val="000000"/>
                <w:sz w:val="24"/>
                <w:szCs w:val="24"/>
              </w:rPr>
              <w:t>100.00%</w:t>
            </w:r>
          </w:p>
        </w:tc>
      </w:tr>
    </w:tbl>
    <w:p w:rsidR="00912A7F" w:rsidRDefault="00912A7F"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E17C00" w:rsidP="00FF3B24">
      <w:pPr>
        <w:tabs>
          <w:tab w:val="left" w:pos="709"/>
        </w:tabs>
        <w:spacing w:after="0" w:line="240" w:lineRule="atLeast"/>
        <w:rPr>
          <w:rFonts w:ascii="Times New Roman" w:eastAsia="Times New Roman" w:hAnsi="Times New Roman" w:cs="Times New Roman"/>
          <w:color w:val="FF0000"/>
          <w:sz w:val="28"/>
          <w:szCs w:val="28"/>
          <w:lang w:eastAsia="ar-SA"/>
        </w:rPr>
      </w:pPr>
      <w:r>
        <w:rPr>
          <w:noProof/>
        </w:rPr>
        <w:drawing>
          <wp:inline distT="0" distB="0" distL="0" distR="0" wp14:anchorId="01713FEB" wp14:editId="70ADDB2E">
            <wp:extent cx="4823138" cy="2582214"/>
            <wp:effectExtent l="0" t="0" r="15875" b="279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7843B4">
      <w:pPr>
        <w:tabs>
          <w:tab w:val="left" w:pos="709"/>
        </w:tabs>
        <w:spacing w:after="0" w:line="240" w:lineRule="atLeast"/>
        <w:rPr>
          <w:rFonts w:ascii="Times New Roman" w:eastAsia="Times New Roman" w:hAnsi="Times New Roman" w:cs="Times New Roman"/>
          <w:sz w:val="28"/>
          <w:szCs w:val="28"/>
          <w:lang w:val="sr-Latn-RS" w:eastAsia="ar-SA"/>
        </w:rPr>
      </w:pP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Текући расходи</w:t>
      </w: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p>
    <w:p w:rsidR="00B20F7E" w:rsidRPr="007843B4" w:rsidRDefault="00E17C00" w:rsidP="00FF3B24">
      <w:pPr>
        <w:tabs>
          <w:tab w:val="left" w:pos="709"/>
        </w:tabs>
        <w:spacing w:after="0" w:line="240" w:lineRule="atLeast"/>
        <w:rPr>
          <w:rFonts w:ascii="Times New Roman" w:eastAsia="Times New Roman" w:hAnsi="Times New Roman" w:cs="Times New Roman"/>
          <w:color w:val="FF0000"/>
          <w:sz w:val="24"/>
          <w:szCs w:val="24"/>
          <w:lang w:eastAsia="ar-SA"/>
        </w:rPr>
      </w:pPr>
      <w:r w:rsidRPr="007843B4">
        <w:rPr>
          <w:rFonts w:ascii="Times New Roman" w:eastAsia="Times New Roman" w:hAnsi="Times New Roman" w:cs="Times New Roman"/>
          <w:sz w:val="24"/>
          <w:szCs w:val="24"/>
          <w:lang w:val="sr-Cyrl-RS" w:eastAsia="ar-SA"/>
        </w:rPr>
        <w:t>У оквиру текућих расхода ребалансом су планирани следећи расходи:</w:t>
      </w:r>
    </w:p>
    <w:p w:rsidR="00B20F7E" w:rsidRDefault="00B20F7E" w:rsidP="00FF3B24">
      <w:pPr>
        <w:tabs>
          <w:tab w:val="left" w:pos="709"/>
        </w:tabs>
        <w:spacing w:after="0" w:line="240" w:lineRule="atLeast"/>
        <w:rPr>
          <w:rFonts w:ascii="Times New Roman" w:eastAsia="Times New Roman" w:hAnsi="Times New Roman" w:cs="Times New Roman"/>
          <w:color w:val="FF0000"/>
          <w:sz w:val="28"/>
          <w:szCs w:val="28"/>
          <w:lang w:eastAsia="ar-SA"/>
        </w:rPr>
      </w:pPr>
    </w:p>
    <w:tbl>
      <w:tblPr>
        <w:tblW w:w="9400" w:type="dxa"/>
        <w:tblInd w:w="108" w:type="dxa"/>
        <w:tblLook w:val="04A0" w:firstRow="1" w:lastRow="0" w:firstColumn="1" w:lastColumn="0" w:noHBand="0" w:noVBand="1"/>
      </w:tblPr>
      <w:tblGrid>
        <w:gridCol w:w="976"/>
        <w:gridCol w:w="4452"/>
        <w:gridCol w:w="2616"/>
        <w:gridCol w:w="1356"/>
      </w:tblGrid>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Расходи за запослене </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2,991,390,757</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27.82%</w:t>
            </w:r>
          </w:p>
        </w:tc>
      </w:tr>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Коришћење услуга и роба </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4,956,077,299</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46.10%</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sz w:val="24"/>
                <w:szCs w:val="24"/>
              </w:rPr>
            </w:pPr>
            <w:r w:rsidRPr="00240A15">
              <w:rPr>
                <w:rFonts w:ascii="Times New Roman" w:eastAsia="Times New Roman" w:hAnsi="Times New Roman" w:cs="Times New Roman"/>
                <w:sz w:val="24"/>
                <w:szCs w:val="24"/>
              </w:rPr>
              <w:t>Амортизација и употреба средстава за рад</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0.00%</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Отплата камата и пратећи трошкови задуживања </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27,986,000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0.26%</w:t>
            </w:r>
          </w:p>
        </w:tc>
      </w:tr>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Субвенције </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69,600,000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0.65%</w:t>
            </w:r>
          </w:p>
        </w:tc>
      </w:tr>
      <w:tr w:rsidR="00A82443" w:rsidRPr="00240A15" w:rsidTr="00A82443">
        <w:trPr>
          <w:trHeight w:val="40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Донације, дотације и трансфери </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sz w:val="24"/>
                <w:szCs w:val="24"/>
              </w:rPr>
            </w:pPr>
            <w:r w:rsidRPr="00240A15">
              <w:rPr>
                <w:rFonts w:ascii="Times New Roman" w:eastAsia="Times New Roman" w:hAnsi="Times New Roman" w:cs="Times New Roman"/>
                <w:sz w:val="24"/>
                <w:szCs w:val="24"/>
              </w:rPr>
              <w:t>1,355,121,000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12.60%</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Социјално осигурање и социјална заштита </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sz w:val="24"/>
                <w:szCs w:val="24"/>
              </w:rPr>
            </w:pPr>
            <w:r w:rsidRPr="00240A15">
              <w:rPr>
                <w:rFonts w:ascii="Times New Roman" w:eastAsia="Times New Roman" w:hAnsi="Times New Roman" w:cs="Times New Roman"/>
                <w:sz w:val="24"/>
                <w:szCs w:val="24"/>
              </w:rPr>
              <w:t>544,410,000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5.06%</w:t>
            </w:r>
          </w:p>
        </w:tc>
      </w:tr>
      <w:tr w:rsidR="00A82443" w:rsidRPr="00240A15" w:rsidTr="00A82443">
        <w:trPr>
          <w:trHeight w:val="70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Oстали расходи и административни  трансфери из буџета </w:t>
            </w:r>
          </w:p>
        </w:tc>
        <w:tc>
          <w:tcPr>
            <w:tcW w:w="2616" w:type="dxa"/>
            <w:tcBorders>
              <w:top w:val="nil"/>
              <w:left w:val="nil"/>
              <w:bottom w:val="single" w:sz="4" w:space="0" w:color="auto"/>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sz w:val="24"/>
                <w:szCs w:val="24"/>
              </w:rPr>
            </w:pPr>
            <w:r w:rsidRPr="00240A15">
              <w:rPr>
                <w:rFonts w:ascii="Times New Roman" w:eastAsia="Times New Roman" w:hAnsi="Times New Roman" w:cs="Times New Roman"/>
                <w:sz w:val="24"/>
                <w:szCs w:val="24"/>
              </w:rPr>
              <w:t>806,360,725</w:t>
            </w:r>
          </w:p>
        </w:tc>
        <w:tc>
          <w:tcPr>
            <w:tcW w:w="1356" w:type="dxa"/>
            <w:tcBorders>
              <w:top w:val="nil"/>
              <w:left w:val="nil"/>
              <w:bottom w:val="single" w:sz="4" w:space="0" w:color="auto"/>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7.50%</w:t>
            </w:r>
          </w:p>
        </w:tc>
      </w:tr>
      <w:tr w:rsidR="00A82443" w:rsidRPr="00240A15" w:rsidTr="00A82443">
        <w:trPr>
          <w:trHeight w:val="315"/>
        </w:trPr>
        <w:tc>
          <w:tcPr>
            <w:tcW w:w="97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b/>
                <w:bCs/>
                <w:color w:val="000000"/>
                <w:sz w:val="24"/>
                <w:szCs w:val="24"/>
              </w:rPr>
            </w:pPr>
            <w:r w:rsidRPr="00240A15">
              <w:rPr>
                <w:rFonts w:ascii="Times New Roman" w:eastAsia="Times New Roman" w:hAnsi="Times New Roman" w:cs="Times New Roman"/>
                <w:b/>
                <w:bCs/>
                <w:color w:val="000000"/>
                <w:sz w:val="24"/>
                <w:szCs w:val="24"/>
              </w:rPr>
              <w:t>10,750,947,781</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b/>
                <w:bCs/>
                <w:color w:val="000000"/>
                <w:sz w:val="24"/>
                <w:szCs w:val="24"/>
              </w:rPr>
            </w:pPr>
            <w:r w:rsidRPr="00240A15">
              <w:rPr>
                <w:rFonts w:ascii="Times New Roman" w:eastAsia="Times New Roman" w:hAnsi="Times New Roman" w:cs="Times New Roman"/>
                <w:b/>
                <w:bCs/>
                <w:color w:val="000000"/>
                <w:sz w:val="24"/>
                <w:szCs w:val="24"/>
              </w:rPr>
              <w:t>100.00%</w:t>
            </w:r>
          </w:p>
        </w:tc>
      </w:tr>
    </w:tbl>
    <w:p w:rsidR="00A82443" w:rsidRPr="00240A15" w:rsidRDefault="00A82443" w:rsidP="00FF3B24">
      <w:pPr>
        <w:tabs>
          <w:tab w:val="left" w:pos="709"/>
        </w:tabs>
        <w:spacing w:after="0" w:line="240" w:lineRule="atLeast"/>
        <w:rPr>
          <w:rFonts w:ascii="Times New Roman" w:eastAsia="Times New Roman" w:hAnsi="Times New Roman" w:cs="Times New Roman"/>
          <w:color w:val="FF0000"/>
          <w:sz w:val="24"/>
          <w:szCs w:val="24"/>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F65B1E" w:rsidRDefault="00B20F7E" w:rsidP="00860CAC">
      <w:pPr>
        <w:tabs>
          <w:tab w:val="left" w:pos="709"/>
        </w:tabs>
        <w:spacing w:after="0" w:line="240" w:lineRule="atLeast"/>
        <w:rPr>
          <w:rFonts w:ascii="Times New Roman" w:eastAsia="Times New Roman" w:hAnsi="Times New Roman" w:cs="Times New Roman"/>
          <w:color w:val="FF0000"/>
          <w:sz w:val="28"/>
          <w:szCs w:val="28"/>
          <w:lang w:val="sr-Cyrl-RS" w:eastAsia="ar-SA"/>
        </w:rPr>
      </w:pPr>
      <w:r>
        <w:rPr>
          <w:noProof/>
        </w:rPr>
        <w:drawing>
          <wp:inline distT="0" distB="0" distL="0" distR="0" wp14:anchorId="43FF5DB4" wp14:editId="36BAA299">
            <wp:extent cx="6606862" cy="3928056"/>
            <wp:effectExtent l="0" t="0" r="2286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5B1E" w:rsidRDefault="00F65B1E" w:rsidP="00F65B1E">
      <w:pPr>
        <w:tabs>
          <w:tab w:val="left" w:pos="709"/>
        </w:tabs>
        <w:spacing w:after="0" w:line="240" w:lineRule="atLeast"/>
        <w:rPr>
          <w:rFonts w:ascii="Times New Roman" w:eastAsia="Times New Roman" w:hAnsi="Times New Roman" w:cs="Times New Roman"/>
          <w:color w:val="FF0000"/>
          <w:sz w:val="28"/>
          <w:szCs w:val="28"/>
          <w:lang w:val="sr-Cyrl-RS" w:eastAsia="ar-SA"/>
        </w:rPr>
      </w:pPr>
    </w:p>
    <w:p w:rsidR="0020715B" w:rsidRPr="007843B4" w:rsidRDefault="00860CAC" w:rsidP="000C44F9">
      <w:pPr>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Р</w:t>
      </w:r>
      <w:r w:rsidR="00320A7F" w:rsidRPr="007843B4">
        <w:rPr>
          <w:rFonts w:ascii="Times New Roman" w:eastAsia="Times New Roman" w:hAnsi="Times New Roman" w:cs="Times New Roman"/>
          <w:sz w:val="24"/>
          <w:szCs w:val="24"/>
          <w:lang w:val="sr-Cyrl-RS" w:eastAsia="ar-SA"/>
        </w:rPr>
        <w:t>асходи за запослене</w:t>
      </w:r>
    </w:p>
    <w:p w:rsidR="00792CBF" w:rsidRPr="007843B4" w:rsidRDefault="00792CBF" w:rsidP="008C5C4D">
      <w:pPr>
        <w:spacing w:after="0" w:line="240" w:lineRule="auto"/>
        <w:ind w:firstLine="720"/>
        <w:jc w:val="both"/>
        <w:rPr>
          <w:rFonts w:ascii="Times New Roman" w:hAnsi="Times New Roman" w:cs="Times New Roman"/>
          <w:sz w:val="24"/>
          <w:szCs w:val="24"/>
          <w:lang w:val="sr-Cyrl-CS"/>
        </w:rPr>
      </w:pPr>
    </w:p>
    <w:p w:rsidR="006C2B94" w:rsidRPr="007843B4" w:rsidRDefault="00320A7F" w:rsidP="00B35563">
      <w:pPr>
        <w:tabs>
          <w:tab w:val="left" w:pos="0"/>
        </w:tabs>
        <w:spacing w:after="120" w:line="240" w:lineRule="auto"/>
        <w:jc w:val="both"/>
        <w:rPr>
          <w:rFonts w:ascii="Times New Roman" w:hAnsi="Times New Roman" w:cs="Times New Roman"/>
          <w:sz w:val="24"/>
          <w:szCs w:val="24"/>
          <w:lang w:val="sr-Cyrl-CS"/>
        </w:rPr>
      </w:pPr>
      <w:r w:rsidRPr="007843B4">
        <w:rPr>
          <w:rFonts w:ascii="Times New Roman" w:hAnsi="Times New Roman" w:cs="Times New Roman"/>
          <w:sz w:val="24"/>
          <w:szCs w:val="24"/>
          <w:lang w:val="sr-Cyrl-CS"/>
        </w:rPr>
        <w:tab/>
        <w:t>У складу са Упутством за припрему одлук</w:t>
      </w:r>
      <w:r w:rsidR="00F001DA" w:rsidRPr="007843B4">
        <w:rPr>
          <w:rFonts w:ascii="Times New Roman" w:hAnsi="Times New Roman" w:cs="Times New Roman"/>
          <w:sz w:val="24"/>
          <w:szCs w:val="24"/>
          <w:lang w:val="sr-Cyrl-CS"/>
        </w:rPr>
        <w:t>е о буџету локалне власти за 202</w:t>
      </w:r>
      <w:r w:rsidR="00D0615D" w:rsidRPr="007843B4">
        <w:rPr>
          <w:rFonts w:ascii="Times New Roman" w:hAnsi="Times New Roman" w:cs="Times New Roman"/>
          <w:sz w:val="24"/>
          <w:szCs w:val="24"/>
          <w:lang w:val="sr-Cyrl-RS"/>
        </w:rPr>
        <w:t>3</w:t>
      </w:r>
      <w:r w:rsidRPr="007843B4">
        <w:rPr>
          <w:rFonts w:ascii="Times New Roman" w:hAnsi="Times New Roman" w:cs="Times New Roman"/>
          <w:sz w:val="24"/>
          <w:szCs w:val="24"/>
          <w:lang w:val="sr-Cyrl-CS"/>
        </w:rPr>
        <w:t>. годину и појекцијама за 20</w:t>
      </w:r>
      <w:r w:rsidR="00B26E7B" w:rsidRPr="007843B4">
        <w:rPr>
          <w:rFonts w:ascii="Times New Roman" w:hAnsi="Times New Roman" w:cs="Times New Roman"/>
          <w:sz w:val="24"/>
          <w:szCs w:val="24"/>
          <w:lang w:val="sr-Cyrl-CS"/>
        </w:rPr>
        <w:t>2</w:t>
      </w:r>
      <w:r w:rsidR="00D0615D" w:rsidRPr="007843B4">
        <w:rPr>
          <w:rFonts w:ascii="Times New Roman" w:hAnsi="Times New Roman" w:cs="Times New Roman"/>
          <w:sz w:val="24"/>
          <w:szCs w:val="24"/>
          <w:lang w:val="sr-Cyrl-RS"/>
        </w:rPr>
        <w:t>4</w:t>
      </w:r>
      <w:r w:rsidRPr="007843B4">
        <w:rPr>
          <w:rFonts w:ascii="Times New Roman" w:hAnsi="Times New Roman" w:cs="Times New Roman"/>
          <w:sz w:val="24"/>
          <w:szCs w:val="24"/>
          <w:lang w:val="sr-Cyrl-CS"/>
        </w:rPr>
        <w:t>. и 20</w:t>
      </w:r>
      <w:r w:rsidR="00B86247" w:rsidRPr="007843B4">
        <w:rPr>
          <w:rFonts w:ascii="Times New Roman" w:hAnsi="Times New Roman" w:cs="Times New Roman"/>
          <w:sz w:val="24"/>
          <w:szCs w:val="24"/>
          <w:lang w:val="sr-Cyrl-CS"/>
        </w:rPr>
        <w:t>2</w:t>
      </w:r>
      <w:r w:rsidR="00D0615D" w:rsidRPr="007843B4">
        <w:rPr>
          <w:rFonts w:ascii="Times New Roman" w:hAnsi="Times New Roman" w:cs="Times New Roman"/>
          <w:sz w:val="24"/>
          <w:szCs w:val="24"/>
          <w:lang w:val="sr-Cyrl-RS"/>
        </w:rPr>
        <w:t>5</w:t>
      </w:r>
      <w:r w:rsidRPr="007843B4">
        <w:rPr>
          <w:rFonts w:ascii="Times New Roman" w:hAnsi="Times New Roman" w:cs="Times New Roman"/>
          <w:sz w:val="24"/>
          <w:szCs w:val="24"/>
          <w:lang w:val="sr-Cyrl-CS"/>
        </w:rPr>
        <w:t>. годину које је донео Министар финансија, исказује се број запослених и маса средстава за плате у 20</w:t>
      </w:r>
      <w:r w:rsidR="00F001DA" w:rsidRPr="007843B4">
        <w:rPr>
          <w:rFonts w:ascii="Times New Roman" w:hAnsi="Times New Roman" w:cs="Times New Roman"/>
          <w:sz w:val="24"/>
          <w:szCs w:val="24"/>
          <w:lang w:val="sr-Cyrl-CS"/>
        </w:rPr>
        <w:t>2</w:t>
      </w:r>
      <w:r w:rsidR="00D0615D" w:rsidRPr="007843B4">
        <w:rPr>
          <w:rFonts w:ascii="Times New Roman" w:hAnsi="Times New Roman" w:cs="Times New Roman"/>
          <w:sz w:val="24"/>
          <w:szCs w:val="24"/>
          <w:lang w:val="sr-Cyrl-RS"/>
        </w:rPr>
        <w:t>3</w:t>
      </w:r>
      <w:r w:rsidRPr="007843B4">
        <w:rPr>
          <w:rFonts w:ascii="Times New Roman" w:hAnsi="Times New Roman" w:cs="Times New Roman"/>
          <w:sz w:val="24"/>
          <w:szCs w:val="24"/>
          <w:lang w:val="sr-Cyrl-CS"/>
        </w:rPr>
        <w:t>. години, упоредо по корисницима укупно из буџета Града Ниша и буџета пет градских општина</w:t>
      </w:r>
      <w:r w:rsidR="00A100F7" w:rsidRPr="007843B4">
        <w:rPr>
          <w:rFonts w:ascii="Times New Roman" w:hAnsi="Times New Roman" w:cs="Times New Roman"/>
          <w:sz w:val="24"/>
          <w:szCs w:val="24"/>
          <w:lang w:val="sr-Cyrl-CS"/>
        </w:rPr>
        <w:t xml:space="preserve"> дата је у следећој табели:</w:t>
      </w:r>
      <w:r w:rsidRPr="007843B4">
        <w:rPr>
          <w:rFonts w:ascii="Times New Roman" w:hAnsi="Times New Roman" w:cs="Times New Roman"/>
          <w:sz w:val="24"/>
          <w:szCs w:val="24"/>
          <w:lang w:val="sr-Cyrl-CS"/>
        </w:rPr>
        <w:tab/>
      </w:r>
    </w:p>
    <w:p w:rsidR="008D4711" w:rsidRPr="00F65B1E" w:rsidRDefault="00792CBF" w:rsidP="00307C2A">
      <w:pPr>
        <w:spacing w:after="120" w:line="240" w:lineRule="auto"/>
        <w:ind w:firstLine="720"/>
        <w:jc w:val="right"/>
        <w:rPr>
          <w:rFonts w:ascii="Times New Roman" w:hAnsi="Times New Roman" w:cs="Times New Roman"/>
          <w:sz w:val="20"/>
          <w:szCs w:val="20"/>
        </w:rPr>
      </w:pPr>
      <w:r w:rsidRPr="00F65B1E">
        <w:rPr>
          <w:rFonts w:ascii="Times New Roman" w:hAnsi="Times New Roman" w:cs="Times New Roman"/>
          <w:b/>
          <w:sz w:val="20"/>
          <w:szCs w:val="20"/>
          <w:lang w:val="sr-Cyrl-CS"/>
        </w:rPr>
        <w:t xml:space="preserve">Табела </w:t>
      </w:r>
      <w:r w:rsidR="009F3B81" w:rsidRPr="00F65B1E">
        <w:rPr>
          <w:rFonts w:ascii="Times New Roman" w:hAnsi="Times New Roman" w:cs="Times New Roman"/>
          <w:b/>
          <w:sz w:val="20"/>
          <w:szCs w:val="20"/>
          <w:lang w:val="sr-Cyrl-CS"/>
        </w:rPr>
        <w:t>2</w:t>
      </w:r>
      <w:r w:rsidRPr="00F65B1E">
        <w:rPr>
          <w:rFonts w:ascii="Times New Roman" w:hAnsi="Times New Roman" w:cs="Times New Roman"/>
          <w:sz w:val="20"/>
          <w:szCs w:val="20"/>
          <w:lang w:val="sr-Cyrl-CS"/>
        </w:rPr>
        <w:t>.</w:t>
      </w:r>
    </w:p>
    <w:tbl>
      <w:tblPr>
        <w:tblW w:w="11536" w:type="dxa"/>
        <w:jc w:val="center"/>
        <w:tblInd w:w="108" w:type="dxa"/>
        <w:tblLook w:val="04A0" w:firstRow="1" w:lastRow="0" w:firstColumn="1" w:lastColumn="0" w:noHBand="0" w:noVBand="1"/>
      </w:tblPr>
      <w:tblGrid>
        <w:gridCol w:w="486"/>
        <w:gridCol w:w="1227"/>
        <w:gridCol w:w="746"/>
        <w:gridCol w:w="1108"/>
        <w:gridCol w:w="746"/>
        <w:gridCol w:w="971"/>
        <w:gridCol w:w="896"/>
        <w:gridCol w:w="971"/>
        <w:gridCol w:w="841"/>
        <w:gridCol w:w="841"/>
        <w:gridCol w:w="863"/>
        <w:gridCol w:w="1084"/>
        <w:gridCol w:w="756"/>
      </w:tblGrid>
      <w:tr w:rsidR="00F65B1E" w:rsidRPr="00006BD4" w:rsidTr="007843B4">
        <w:trPr>
          <w:trHeight w:val="20"/>
          <w:jc w:val="center"/>
        </w:trPr>
        <w:tc>
          <w:tcPr>
            <w:tcW w:w="486" w:type="dxa"/>
            <w:tcBorders>
              <w:top w:val="nil"/>
              <w:left w:val="nil"/>
              <w:bottom w:val="nil"/>
              <w:right w:val="nil"/>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p>
        </w:tc>
        <w:tc>
          <w:tcPr>
            <w:tcW w:w="1227" w:type="dxa"/>
            <w:tcBorders>
              <w:top w:val="nil"/>
              <w:left w:val="nil"/>
              <w:bottom w:val="nil"/>
              <w:right w:val="nil"/>
            </w:tcBorders>
            <w:shd w:val="clear" w:color="auto" w:fill="auto"/>
            <w:noWrap/>
            <w:vAlign w:val="bottom"/>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4501" w:type="dxa"/>
            <w:gridSpan w:val="5"/>
            <w:tcBorders>
              <w:top w:val="single" w:sz="4" w:space="0" w:color="auto"/>
              <w:left w:val="single" w:sz="4" w:space="0" w:color="auto"/>
              <w:bottom w:val="single" w:sz="4" w:space="0" w:color="auto"/>
              <w:right w:val="nil"/>
            </w:tcBorders>
            <w:shd w:val="clear" w:color="auto" w:fill="auto"/>
            <w:vAlign w:val="center"/>
            <w:hideMark/>
          </w:tcPr>
          <w:p w:rsidR="00F65B1E" w:rsidRPr="00006BD4" w:rsidRDefault="00F65B1E" w:rsidP="008A35D2">
            <w:pPr>
              <w:tabs>
                <w:tab w:val="left" w:pos="225"/>
                <w:tab w:val="left" w:pos="508"/>
              </w:tabs>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Маса средстава за плате исплаћена за период  I-XI  2022. године  на економским класификацијама 411 и 412   </w:t>
            </w:r>
          </w:p>
        </w:tc>
        <w:tc>
          <w:tcPr>
            <w:tcW w:w="2653" w:type="dxa"/>
            <w:gridSpan w:val="3"/>
            <w:tcBorders>
              <w:top w:val="single" w:sz="4" w:space="0" w:color="auto"/>
              <w:left w:val="single" w:sz="8" w:space="0" w:color="auto"/>
              <w:bottom w:val="single" w:sz="4" w:space="0" w:color="auto"/>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Маса средстава за плате исплаћена за септембар 2022. године на економским класификацијама 411 и 412  </w:t>
            </w:r>
          </w:p>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26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Маса средстава за плате планирана за 2023. годину на економским класификацијама 411 и 412</w:t>
            </w:r>
          </w:p>
        </w:tc>
      </w:tr>
      <w:tr w:rsidR="00F65B1E" w:rsidRPr="00006BD4" w:rsidTr="007843B4">
        <w:trPr>
          <w:trHeight w:val="20"/>
          <w:jc w:val="center"/>
        </w:trPr>
        <w:tc>
          <w:tcPr>
            <w:tcW w:w="486" w:type="dxa"/>
            <w:tcBorders>
              <w:top w:val="single" w:sz="4" w:space="0" w:color="auto"/>
              <w:left w:val="single" w:sz="4" w:space="0" w:color="auto"/>
              <w:bottom w:val="nil"/>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Ред броj</w:t>
            </w:r>
          </w:p>
        </w:tc>
        <w:tc>
          <w:tcPr>
            <w:tcW w:w="1227" w:type="dxa"/>
            <w:tcBorders>
              <w:top w:val="single" w:sz="4" w:space="0" w:color="auto"/>
              <w:left w:val="nil"/>
              <w:bottom w:val="nil"/>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Директни и индиректни корисници буџетских средстава локалне власти</w:t>
            </w:r>
          </w:p>
        </w:tc>
        <w:tc>
          <w:tcPr>
            <w:tcW w:w="763" w:type="dxa"/>
            <w:tcBorders>
              <w:top w:val="nil"/>
              <w:left w:val="nil"/>
              <w:bottom w:val="single" w:sz="4" w:space="0" w:color="auto"/>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Укупан број зап. у октобру 2022. године из извора 01</w:t>
            </w:r>
          </w:p>
        </w:tc>
        <w:tc>
          <w:tcPr>
            <w:tcW w:w="1108" w:type="dxa"/>
            <w:tcBorders>
              <w:top w:val="nil"/>
              <w:left w:val="single" w:sz="4" w:space="0" w:color="auto"/>
              <w:bottom w:val="nil"/>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w:t>
            </w:r>
            <w:r w:rsidRPr="00006BD4">
              <w:rPr>
                <w:rFonts w:ascii="Times New Roman" w:eastAsia="Times New Roman" w:hAnsi="Times New Roman" w:cs="Times New Roman"/>
                <w:b/>
                <w:bCs/>
                <w:sz w:val="12"/>
                <w:szCs w:val="12"/>
              </w:rPr>
              <w:t>плате на извору 01</w:t>
            </w:r>
          </w:p>
        </w:tc>
        <w:tc>
          <w:tcPr>
            <w:tcW w:w="763" w:type="dxa"/>
            <w:tcBorders>
              <w:top w:val="nil"/>
              <w:left w:val="single" w:sz="4" w:space="0" w:color="auto"/>
              <w:bottom w:val="single" w:sz="4" w:space="0" w:color="auto"/>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Укупан број зап. у октобру 2022. године из извора 04</w:t>
            </w:r>
          </w:p>
        </w:tc>
        <w:tc>
          <w:tcPr>
            <w:tcW w:w="971" w:type="dxa"/>
            <w:tcBorders>
              <w:top w:val="nil"/>
              <w:left w:val="single" w:sz="4" w:space="0" w:color="auto"/>
              <w:bottom w:val="nil"/>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плате на </w:t>
            </w:r>
            <w:r w:rsidRPr="00006BD4">
              <w:rPr>
                <w:rFonts w:ascii="Times New Roman" w:eastAsia="Times New Roman" w:hAnsi="Times New Roman" w:cs="Times New Roman"/>
                <w:b/>
                <w:bCs/>
                <w:sz w:val="12"/>
                <w:szCs w:val="12"/>
              </w:rPr>
              <w:t xml:space="preserve">извору 04 </w:t>
            </w:r>
          </w:p>
        </w:tc>
        <w:tc>
          <w:tcPr>
            <w:tcW w:w="896" w:type="dxa"/>
            <w:tcBorders>
              <w:top w:val="nil"/>
              <w:left w:val="single" w:sz="4" w:space="0" w:color="auto"/>
              <w:bottom w:val="nil"/>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плате на </w:t>
            </w:r>
            <w:r w:rsidRPr="00006BD4">
              <w:rPr>
                <w:rFonts w:ascii="Times New Roman" w:eastAsia="Times New Roman" w:hAnsi="Times New Roman" w:cs="Times New Roman"/>
                <w:b/>
                <w:bCs/>
                <w:sz w:val="12"/>
                <w:szCs w:val="12"/>
              </w:rPr>
              <w:t xml:space="preserve">извору 05-08  </w:t>
            </w:r>
          </w:p>
        </w:tc>
        <w:tc>
          <w:tcPr>
            <w:tcW w:w="971" w:type="dxa"/>
            <w:tcBorders>
              <w:top w:val="nil"/>
              <w:left w:val="single" w:sz="8" w:space="0" w:color="auto"/>
              <w:bottom w:val="nil"/>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плате на извору </w:t>
            </w:r>
            <w:r w:rsidRPr="00006BD4">
              <w:rPr>
                <w:rFonts w:ascii="Times New Roman" w:eastAsia="Times New Roman" w:hAnsi="Times New Roman" w:cs="Times New Roman"/>
                <w:b/>
                <w:bCs/>
                <w:sz w:val="12"/>
                <w:szCs w:val="12"/>
              </w:rPr>
              <w:t>01</w:t>
            </w:r>
            <w:r w:rsidRPr="00006BD4">
              <w:rPr>
                <w:rFonts w:ascii="Times New Roman" w:eastAsia="Times New Roman" w:hAnsi="Times New Roman" w:cs="Times New Roman"/>
                <w:sz w:val="12"/>
                <w:szCs w:val="12"/>
              </w:rPr>
              <w:t xml:space="preserve"> </w:t>
            </w:r>
          </w:p>
        </w:tc>
        <w:tc>
          <w:tcPr>
            <w:tcW w:w="841" w:type="dxa"/>
            <w:tcBorders>
              <w:top w:val="nil"/>
              <w:left w:val="single" w:sz="4" w:space="0" w:color="auto"/>
              <w:bottom w:val="nil"/>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плате на извору </w:t>
            </w:r>
            <w:r w:rsidRPr="00006BD4">
              <w:rPr>
                <w:rFonts w:ascii="Times New Roman" w:eastAsia="Times New Roman" w:hAnsi="Times New Roman" w:cs="Times New Roman"/>
                <w:b/>
                <w:bCs/>
                <w:sz w:val="12"/>
                <w:szCs w:val="12"/>
              </w:rPr>
              <w:t>04</w:t>
            </w:r>
            <w:r w:rsidRPr="00006BD4">
              <w:rPr>
                <w:rFonts w:ascii="Times New Roman" w:eastAsia="Times New Roman" w:hAnsi="Times New Roman" w:cs="Times New Roman"/>
                <w:sz w:val="12"/>
                <w:szCs w:val="12"/>
              </w:rPr>
              <w:t xml:space="preserve"> </w:t>
            </w:r>
          </w:p>
        </w:tc>
        <w:tc>
          <w:tcPr>
            <w:tcW w:w="841" w:type="dxa"/>
            <w:tcBorders>
              <w:top w:val="nil"/>
              <w:left w:val="single" w:sz="4" w:space="0" w:color="auto"/>
              <w:bottom w:val="nil"/>
              <w:right w:val="single" w:sz="8"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 xml:space="preserve">Маса </w:t>
            </w:r>
            <w:r w:rsidRPr="00006BD4">
              <w:rPr>
                <w:rFonts w:ascii="Times New Roman" w:eastAsia="Times New Roman" w:hAnsi="Times New Roman" w:cs="Times New Roman"/>
                <w:sz w:val="12"/>
                <w:szCs w:val="12"/>
              </w:rPr>
              <w:t>средстава за плате на извору</w:t>
            </w:r>
            <w:r w:rsidRPr="00006BD4">
              <w:rPr>
                <w:rFonts w:ascii="Times New Roman" w:eastAsia="Times New Roman" w:hAnsi="Times New Roman" w:cs="Times New Roman"/>
                <w:b/>
                <w:bCs/>
                <w:sz w:val="12"/>
                <w:szCs w:val="12"/>
              </w:rPr>
              <w:t xml:space="preserve"> 17</w:t>
            </w:r>
          </w:p>
        </w:tc>
        <w:tc>
          <w:tcPr>
            <w:tcW w:w="884" w:type="dxa"/>
            <w:tcBorders>
              <w:top w:val="nil"/>
              <w:left w:val="single" w:sz="4" w:space="0" w:color="auto"/>
              <w:bottom w:val="single" w:sz="4" w:space="0" w:color="auto"/>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Укупан планиран број зап. у децембру 2023. године из извора 01</w:t>
            </w:r>
          </w:p>
        </w:tc>
        <w:tc>
          <w:tcPr>
            <w:tcW w:w="1084" w:type="dxa"/>
            <w:tcBorders>
              <w:top w:val="nil"/>
              <w:left w:val="single" w:sz="4" w:space="0" w:color="auto"/>
              <w:bottom w:val="nil"/>
              <w:right w:val="nil"/>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w:t>
            </w:r>
            <w:r w:rsidRPr="00006BD4">
              <w:rPr>
                <w:rFonts w:ascii="Times New Roman" w:eastAsia="Times New Roman" w:hAnsi="Times New Roman" w:cs="Times New Roman"/>
                <w:b/>
                <w:bCs/>
                <w:sz w:val="12"/>
                <w:szCs w:val="12"/>
              </w:rPr>
              <w:t>плате на извору 01</w:t>
            </w:r>
          </w:p>
        </w:tc>
        <w:tc>
          <w:tcPr>
            <w:tcW w:w="701" w:type="dxa"/>
            <w:tcBorders>
              <w:top w:val="nil"/>
              <w:left w:val="single" w:sz="4" w:space="0" w:color="auto"/>
              <w:bottom w:val="single" w:sz="4" w:space="0" w:color="auto"/>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sz w:val="12"/>
                <w:szCs w:val="12"/>
              </w:rPr>
            </w:pPr>
            <w:r w:rsidRPr="00006BD4">
              <w:rPr>
                <w:rFonts w:ascii="Times New Roman" w:eastAsia="Times New Roman" w:hAnsi="Times New Roman" w:cs="Times New Roman"/>
                <w:b/>
                <w:bCs/>
                <w:sz w:val="12"/>
                <w:szCs w:val="12"/>
              </w:rPr>
              <w:t>Маса</w:t>
            </w:r>
            <w:r w:rsidRPr="00006BD4">
              <w:rPr>
                <w:rFonts w:ascii="Times New Roman" w:eastAsia="Times New Roman" w:hAnsi="Times New Roman" w:cs="Times New Roman"/>
                <w:sz w:val="12"/>
                <w:szCs w:val="12"/>
              </w:rPr>
              <w:t xml:space="preserve"> средстава за </w:t>
            </w:r>
            <w:r w:rsidRPr="00006BD4">
              <w:rPr>
                <w:rFonts w:ascii="Times New Roman" w:eastAsia="Times New Roman" w:hAnsi="Times New Roman" w:cs="Times New Roman"/>
                <w:b/>
                <w:bCs/>
                <w:sz w:val="12"/>
                <w:szCs w:val="12"/>
              </w:rPr>
              <w:t>плате на извору 04</w:t>
            </w:r>
          </w:p>
        </w:tc>
      </w:tr>
      <w:tr w:rsidR="00F65B1E" w:rsidRPr="00006BD4" w:rsidTr="007843B4">
        <w:trPr>
          <w:trHeight w:val="207"/>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w:t>
            </w:r>
          </w:p>
        </w:tc>
        <w:tc>
          <w:tcPr>
            <w:tcW w:w="12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2</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3</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13</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5</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6</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8</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9</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10</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12</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12</w:t>
            </w:r>
          </w:p>
        </w:tc>
        <w:tc>
          <w:tcPr>
            <w:tcW w:w="1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13</w:t>
            </w:r>
          </w:p>
        </w:tc>
        <w:tc>
          <w:tcPr>
            <w:tcW w:w="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i/>
                <w:iCs/>
                <w:sz w:val="12"/>
                <w:szCs w:val="12"/>
              </w:rPr>
            </w:pPr>
            <w:r w:rsidRPr="00006BD4">
              <w:rPr>
                <w:rFonts w:ascii="Times New Roman" w:eastAsia="Times New Roman" w:hAnsi="Times New Roman" w:cs="Times New Roman"/>
                <w:i/>
                <w:iCs/>
                <w:sz w:val="12"/>
                <w:szCs w:val="12"/>
              </w:rPr>
              <w:t>15</w:t>
            </w:r>
          </w:p>
        </w:tc>
      </w:tr>
      <w:tr w:rsidR="00F65B1E" w:rsidRPr="00006BD4" w:rsidTr="007843B4">
        <w:trPr>
          <w:trHeight w:val="207"/>
          <w:jc w:val="center"/>
        </w:trPr>
        <w:tc>
          <w:tcPr>
            <w:tcW w:w="4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12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763"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11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763"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9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8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9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8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8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884"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10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c>
          <w:tcPr>
            <w:tcW w:w="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i/>
                <w:iCs/>
                <w:sz w:val="12"/>
                <w:szCs w:val="12"/>
              </w:rPr>
            </w:pPr>
          </w:p>
        </w:tc>
      </w:tr>
      <w:tr w:rsidR="00F65B1E" w:rsidRPr="00006BD4" w:rsidTr="007843B4">
        <w:trPr>
          <w:trHeight w:val="20"/>
          <w:jc w:val="center"/>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w:t>
            </w: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Органи и службе локалне власти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967</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1.231.893.716</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97.036.099</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1.052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1.382.622.000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Град Ниш без ГО</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739</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922.131.843</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72.538.336</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823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1.043.773.000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highlight w:val="yellow"/>
              </w:rPr>
            </w:pPr>
            <w:r w:rsidRPr="00F835F9">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27</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704</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783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nil"/>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ГО ПАЛИЛУЛА</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49</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70.388.060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5.495.509</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49</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70.388.060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nil"/>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ГО МЕДИЈАНА</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66.521.082</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5.280.042</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74.131.790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nil"/>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ГО ПАНТЕЛЕЈ</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49</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62.358.017</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5.104.537</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47</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68.317.950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39</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nil"/>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ГО ЦРВЕНИ КРСТ</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44</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61.421.714</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4.626.842</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44</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66.421.000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34</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nil"/>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ГО НИШКА БАЊА</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35</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49.073.000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nil"/>
              <w:right w:val="nil"/>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p>
        </w:tc>
        <w:tc>
          <w:tcPr>
            <w:tcW w:w="971"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3.990.833</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38</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59.590.200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26</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29</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w:t>
            </w: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Установе културе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410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491.262.000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9.116.000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40.263.582</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441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560.302.000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10.869.000</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404</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435</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val="restart"/>
            <w:tcBorders>
              <w:top w:val="single" w:sz="4" w:space="0" w:color="000000"/>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w:t>
            </w: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Остале установе из области јавних служби које се финансирају из буџета </w:t>
            </w:r>
            <w:r w:rsidRPr="00006BD4">
              <w:rPr>
                <w:rFonts w:ascii="Times New Roman" w:eastAsia="Times New Roman" w:hAnsi="Times New Roman" w:cs="Times New Roman"/>
                <w:sz w:val="12"/>
                <w:szCs w:val="12"/>
              </w:rPr>
              <w:t>(навести назив установе)</w:t>
            </w:r>
            <w:r w:rsidRPr="00006BD4">
              <w:rPr>
                <w:rFonts w:ascii="Times New Roman" w:eastAsia="Times New Roman" w:hAnsi="Times New Roman" w:cs="Times New Roman"/>
                <w:b/>
                <w:bCs/>
                <w:sz w:val="12"/>
                <w:szCs w:val="12"/>
              </w:rPr>
              <w:t xml:space="preserve">: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203</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212.779.780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26.760.000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11.165.000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17.263.801</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1.023.474</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807.337</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250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277.080.000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20.727.000</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 Установа за физичку културу СЦ "Чаир"</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105</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81.775.000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20.907.000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6.661.184</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788.474</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104</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89.153.000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20.727.000</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8"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104</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103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5E5A69">
              <w:rPr>
                <w:rFonts w:ascii="Times New Roman" w:eastAsia="Times New Roman" w:hAnsi="Times New Roman" w:cs="Times New Roman"/>
                <w:b/>
                <w:bCs/>
                <w:sz w:val="12"/>
                <w:szCs w:val="12"/>
              </w:rPr>
              <w:t>2. Туристичка организација Ниш</w:t>
            </w:r>
          </w:p>
        </w:tc>
        <w:tc>
          <w:tcPr>
            <w:tcW w:w="763" w:type="dxa"/>
            <w:tcBorders>
              <w:top w:val="nil"/>
              <w:left w:val="nil"/>
              <w:bottom w:val="single" w:sz="4" w:space="0" w:color="auto"/>
              <w:right w:val="single" w:sz="4" w:space="0" w:color="auto"/>
            </w:tcBorders>
            <w:shd w:val="clear" w:color="auto" w:fill="auto"/>
            <w:vAlign w:val="bottom"/>
            <w:hideMark/>
          </w:tcPr>
          <w:p w:rsidR="00F65B1E" w:rsidRPr="005C7D12" w:rsidRDefault="00F65B1E" w:rsidP="005C7D12">
            <w:pPr>
              <w:spacing w:after="0" w:line="240" w:lineRule="auto"/>
              <w:jc w:val="right"/>
              <w:rPr>
                <w:rFonts w:ascii="Times New Roman" w:eastAsia="Times New Roman" w:hAnsi="Times New Roman" w:cs="Times New Roman"/>
                <w:sz w:val="12"/>
                <w:szCs w:val="12"/>
                <w:lang w:val="sr-Cyrl-RS"/>
              </w:rPr>
            </w:pPr>
            <w:r w:rsidRPr="00006BD4">
              <w:rPr>
                <w:rFonts w:ascii="Times New Roman" w:eastAsia="Times New Roman" w:hAnsi="Times New Roman" w:cs="Times New Roman"/>
                <w:sz w:val="12"/>
                <w:szCs w:val="12"/>
              </w:rPr>
              <w:t>1</w:t>
            </w:r>
            <w:r w:rsidR="005C7D12">
              <w:rPr>
                <w:rFonts w:ascii="Times New Roman" w:eastAsia="Times New Roman" w:hAnsi="Times New Roman" w:cs="Times New Roman"/>
                <w:sz w:val="12"/>
                <w:szCs w:val="12"/>
                <w:lang w:val="sr-Cyrl-RS"/>
              </w:rPr>
              <w:t>6</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20.556.780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1.571.438</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5C7D12" w:rsidRDefault="00F65B1E" w:rsidP="005C7D12">
            <w:pPr>
              <w:spacing w:after="0" w:line="240" w:lineRule="auto"/>
              <w:jc w:val="center"/>
              <w:rPr>
                <w:rFonts w:ascii="Times New Roman" w:eastAsia="Times New Roman" w:hAnsi="Times New Roman" w:cs="Times New Roman"/>
                <w:sz w:val="12"/>
                <w:szCs w:val="12"/>
                <w:lang w:val="sr-Cyrl-RS"/>
              </w:rPr>
            </w:pPr>
            <w:r>
              <w:rPr>
                <w:rFonts w:ascii="Times New Roman" w:eastAsia="Times New Roman" w:hAnsi="Times New Roman" w:cs="Times New Roman"/>
                <w:sz w:val="12"/>
                <w:szCs w:val="12"/>
              </w:rPr>
              <w:t xml:space="preserve">           2</w:t>
            </w:r>
            <w:r w:rsidR="005C7D12">
              <w:rPr>
                <w:rFonts w:ascii="Times New Roman" w:eastAsia="Times New Roman" w:hAnsi="Times New Roman" w:cs="Times New Roman"/>
                <w:sz w:val="12"/>
                <w:szCs w:val="12"/>
                <w:lang w:val="sr-Cyrl-RS"/>
              </w:rPr>
              <w:t>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r w:rsidRPr="00006BD4">
              <w:rPr>
                <w:rFonts w:ascii="Times New Roman" w:eastAsia="Times New Roman" w:hAnsi="Times New Roman" w:cs="Times New Roman"/>
                <w:sz w:val="12"/>
                <w:szCs w:val="12"/>
              </w:rPr>
              <w:t>.230.000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5C7D12" w:rsidRDefault="005C7D12" w:rsidP="008A35D2">
            <w:pPr>
              <w:spacing w:after="0" w:line="240" w:lineRule="auto"/>
              <w:jc w:val="right"/>
              <w:rPr>
                <w:rFonts w:ascii="Times New Roman" w:eastAsia="Times New Roman" w:hAnsi="Times New Roman" w:cs="Times New Roman"/>
                <w:sz w:val="12"/>
                <w:szCs w:val="12"/>
                <w:lang w:val="sr-Cyrl-RS"/>
              </w:rPr>
            </w:pPr>
            <w:r>
              <w:rPr>
                <w:rFonts w:ascii="Times New Roman" w:eastAsia="Times New Roman" w:hAnsi="Times New Roman" w:cs="Times New Roman"/>
                <w:sz w:val="12"/>
                <w:szCs w:val="12"/>
                <w:lang w:val="sr-Cyrl-RS"/>
              </w:rPr>
              <w:t>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5E5A69" w:rsidRDefault="005C7D12" w:rsidP="008A35D2">
            <w:pPr>
              <w:spacing w:after="0" w:line="240" w:lineRule="auto"/>
              <w:jc w:val="right"/>
              <w:rPr>
                <w:rFonts w:ascii="Times New Roman" w:eastAsia="Times New Roman" w:hAnsi="Times New Roman" w:cs="Times New Roman"/>
                <w:sz w:val="12"/>
                <w:szCs w:val="12"/>
                <w:lang w:val="sr-Cyrl-RS"/>
              </w:rPr>
            </w:pPr>
            <w:r w:rsidRPr="005E5A69">
              <w:rPr>
                <w:rFonts w:ascii="Times New Roman" w:eastAsia="Times New Roman" w:hAnsi="Times New Roman" w:cs="Times New Roman"/>
                <w:sz w:val="12"/>
                <w:szCs w:val="12"/>
                <w:lang w:val="sr-Cyrl-RS"/>
              </w:rPr>
              <w:t>1</w:t>
            </w:r>
          </w:p>
        </w:tc>
        <w:tc>
          <w:tcPr>
            <w:tcW w:w="1084" w:type="dxa"/>
            <w:tcBorders>
              <w:top w:val="nil"/>
              <w:left w:val="nil"/>
              <w:bottom w:val="single" w:sz="4" w:space="0" w:color="auto"/>
              <w:right w:val="single" w:sz="4" w:space="0" w:color="auto"/>
            </w:tcBorders>
            <w:shd w:val="clear" w:color="auto" w:fill="auto"/>
            <w:vAlign w:val="bottom"/>
            <w:hideMark/>
          </w:tcPr>
          <w:p w:rsidR="00F65B1E" w:rsidRPr="005E5A69" w:rsidRDefault="00F65B1E" w:rsidP="008A35D2">
            <w:pPr>
              <w:spacing w:after="0" w:line="240" w:lineRule="auto"/>
              <w:jc w:val="right"/>
              <w:rPr>
                <w:rFonts w:ascii="Times New Roman" w:eastAsia="Times New Roman" w:hAnsi="Times New Roman" w:cs="Times New Roman"/>
                <w:sz w:val="12"/>
                <w:szCs w:val="12"/>
              </w:rPr>
            </w:pPr>
            <w:r w:rsidRPr="005E5A69">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8"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17</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5C7D12" w:rsidRDefault="005C7D12" w:rsidP="008A35D2">
            <w:pPr>
              <w:spacing w:after="0" w:line="240" w:lineRule="auto"/>
              <w:jc w:val="right"/>
              <w:rPr>
                <w:rFonts w:ascii="Times New Roman" w:eastAsia="Times New Roman" w:hAnsi="Times New Roman" w:cs="Times New Roman"/>
                <w:sz w:val="12"/>
                <w:szCs w:val="12"/>
                <w:lang w:val="sr-Cyrl-RS"/>
              </w:rPr>
            </w:pPr>
            <w:r>
              <w:rPr>
                <w:rFonts w:ascii="Times New Roman" w:eastAsia="Times New Roman" w:hAnsi="Times New Roman" w:cs="Times New Roman"/>
                <w:sz w:val="12"/>
                <w:szCs w:val="12"/>
              </w:rPr>
              <w:t>2</w:t>
            </w:r>
            <w:r>
              <w:rPr>
                <w:rFonts w:ascii="Times New Roman" w:eastAsia="Times New Roman" w:hAnsi="Times New Roman" w:cs="Times New Roman"/>
                <w:sz w:val="12"/>
                <w:szCs w:val="12"/>
                <w:lang w:val="sr-Cyrl-RS"/>
              </w:rPr>
              <w:t>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  Центар за стручно усавршавање</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9.000.000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5.853.000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633.313</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235.000</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35.941.000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3</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29</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D336E3">
        <w:trPr>
          <w:trHeight w:val="51"/>
          <w:jc w:val="center"/>
        </w:trPr>
        <w:tc>
          <w:tcPr>
            <w:tcW w:w="486" w:type="dxa"/>
            <w:vMerge/>
            <w:tcBorders>
              <w:top w:val="single" w:sz="4" w:space="0" w:color="auto"/>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single" w:sz="4" w:space="0" w:color="auto"/>
              <w:bottom w:val="single" w:sz="4" w:space="0" w:color="auto"/>
              <w:right w:val="single" w:sz="4" w:space="0" w:color="auto"/>
            </w:tcBorders>
            <w:shd w:val="clear" w:color="auto" w:fill="auto"/>
            <w:hideMark/>
          </w:tcPr>
          <w:p w:rsidR="007843B4" w:rsidRDefault="007843B4" w:rsidP="008A35D2">
            <w:pPr>
              <w:spacing w:after="0" w:line="240" w:lineRule="auto"/>
              <w:rPr>
                <w:rFonts w:ascii="Times New Roman" w:eastAsia="Times New Roman" w:hAnsi="Times New Roman" w:cs="Times New Roman"/>
                <w:b/>
                <w:bCs/>
                <w:sz w:val="12"/>
                <w:szCs w:val="12"/>
              </w:rPr>
            </w:pPr>
          </w:p>
          <w:p w:rsidR="007843B4" w:rsidRDefault="007843B4" w:rsidP="008A35D2">
            <w:pPr>
              <w:spacing w:after="0" w:line="240" w:lineRule="auto"/>
              <w:rPr>
                <w:rFonts w:ascii="Times New Roman" w:eastAsia="Times New Roman" w:hAnsi="Times New Roman" w:cs="Times New Roman"/>
                <w:b/>
                <w:bCs/>
                <w:sz w:val="12"/>
                <w:szCs w:val="12"/>
              </w:rPr>
            </w:pPr>
          </w:p>
          <w:p w:rsidR="007843B4" w:rsidRDefault="007843B4" w:rsidP="008A35D2">
            <w:pPr>
              <w:spacing w:after="0" w:line="240" w:lineRule="auto"/>
              <w:rPr>
                <w:rFonts w:ascii="Times New Roman" w:eastAsia="Times New Roman" w:hAnsi="Times New Roman" w:cs="Times New Roman"/>
                <w:b/>
                <w:bCs/>
                <w:sz w:val="12"/>
                <w:szCs w:val="12"/>
              </w:rPr>
            </w:pPr>
          </w:p>
          <w:p w:rsidR="007843B4" w:rsidRDefault="007843B4" w:rsidP="008A35D2">
            <w:pPr>
              <w:spacing w:after="0" w:line="240" w:lineRule="auto"/>
              <w:rPr>
                <w:rFonts w:ascii="Times New Roman" w:eastAsia="Times New Roman" w:hAnsi="Times New Roman" w:cs="Times New Roman"/>
                <w:b/>
                <w:bCs/>
                <w:sz w:val="12"/>
                <w:szCs w:val="12"/>
              </w:rPr>
            </w:pPr>
          </w:p>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 Центар за пружање услуга социјалне заштите "Мара" Ниш</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81.334.000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B1E" w:rsidRPr="00006BD4" w:rsidRDefault="00F65B1E" w:rsidP="00D336E3">
            <w:pPr>
              <w:spacing w:after="0" w:line="240" w:lineRule="auto"/>
              <w:jc w:val="right"/>
              <w:rPr>
                <w:rFonts w:ascii="Times New Roman" w:eastAsia="Times New Roman" w:hAnsi="Times New Roman" w:cs="Times New Roman"/>
                <w:sz w:val="12"/>
                <w:szCs w:val="12"/>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B1E" w:rsidRPr="00006BD4" w:rsidRDefault="00F65B1E" w:rsidP="00D336E3">
            <w:pPr>
              <w:spacing w:after="0" w:line="240" w:lineRule="auto"/>
              <w:jc w:val="right"/>
              <w:rPr>
                <w:rFonts w:ascii="Times New Roman" w:eastAsia="Times New Roman" w:hAnsi="Times New Roman" w:cs="Times New Roman"/>
                <w:sz w:val="12"/>
                <w:szCs w:val="1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6.546.890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B1E" w:rsidRPr="00006BD4" w:rsidRDefault="00F65B1E" w:rsidP="00D336E3">
            <w:pPr>
              <w:spacing w:after="0" w:line="240" w:lineRule="auto"/>
              <w:jc w:val="right"/>
              <w:rPr>
                <w:rFonts w:ascii="Times New Roman" w:eastAsia="Times New Roman" w:hAnsi="Times New Roman" w:cs="Times New Roman"/>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B1E" w:rsidRPr="00006BD4" w:rsidRDefault="00F65B1E" w:rsidP="00D336E3">
            <w:pPr>
              <w:spacing w:after="0" w:line="240" w:lineRule="auto"/>
              <w:jc w:val="right"/>
              <w:rPr>
                <w:rFonts w:ascii="Times New Roman" w:eastAsia="Times New Roman" w:hAnsi="Times New Roman" w:cs="Times New Roman"/>
                <w:color w:val="FF0000"/>
                <w:sz w:val="12"/>
                <w:szCs w:val="1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7843B4" w:rsidRDefault="007843B4" w:rsidP="00D336E3">
            <w:pPr>
              <w:spacing w:after="0" w:line="240" w:lineRule="auto"/>
              <w:jc w:val="right"/>
              <w:rPr>
                <w:rFonts w:ascii="Times New Roman" w:eastAsia="Times New Roman" w:hAnsi="Times New Roman" w:cs="Times New Roman"/>
                <w:sz w:val="12"/>
                <w:szCs w:val="12"/>
              </w:rPr>
            </w:pPr>
          </w:p>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93.714.000</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8"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nil"/>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 Установа дечије одмаралиште "Дивљана"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12</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4.780.000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11.165.000</w:t>
            </w:r>
          </w:p>
        </w:tc>
        <w:tc>
          <w:tcPr>
            <w:tcW w:w="971" w:type="dxa"/>
            <w:tcBorders>
              <w:top w:val="nil"/>
              <w:left w:val="nil"/>
              <w:bottom w:val="nil"/>
              <w:right w:val="nil"/>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single" w:sz="4" w:space="0" w:color="auto"/>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807.337</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16</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13.106.000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nil"/>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nil"/>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15</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D336E3">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single" w:sz="4" w:space="0" w:color="auto"/>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 Установа "Сигурна кућа"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D336E3">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15.334.000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1.043.639</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15</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19.936.000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8"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9</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14</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val="restart"/>
            <w:tcBorders>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4</w:t>
            </w: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Дирекције основане од стране локалне власти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w:t>
            </w: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Месне заједнице</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6</w:t>
            </w: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Предшколске установе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820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771.083.000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84</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66.127.000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64.069.131</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4.634.515</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904</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910.457.000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Постављена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108"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1</w:t>
            </w:r>
          </w:p>
        </w:tc>
        <w:tc>
          <w:tcPr>
            <w:tcW w:w="1084"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819</w:t>
            </w:r>
          </w:p>
        </w:tc>
        <w:tc>
          <w:tcPr>
            <w:tcW w:w="1108"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84</w:t>
            </w:r>
          </w:p>
        </w:tc>
        <w:tc>
          <w:tcPr>
            <w:tcW w:w="97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903</w:t>
            </w:r>
          </w:p>
        </w:tc>
        <w:tc>
          <w:tcPr>
            <w:tcW w:w="1084"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noWrap/>
            <w:vAlign w:val="bottom"/>
            <w:hideMark/>
          </w:tcPr>
          <w:p w:rsidR="00F65B1E" w:rsidRPr="00006BD4" w:rsidRDefault="00F65B1E" w:rsidP="008A35D2">
            <w:pPr>
              <w:spacing w:after="0" w:line="240" w:lineRule="auto"/>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val="restart"/>
            <w:tcBorders>
              <w:top w:val="nil"/>
              <w:left w:val="single" w:sz="4" w:space="0" w:color="auto"/>
              <w:bottom w:val="nil"/>
              <w:right w:val="single" w:sz="4" w:space="0" w:color="auto"/>
            </w:tcBorders>
            <w:shd w:val="clear" w:color="auto" w:fill="auto"/>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7</w:t>
            </w: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xml:space="preserve">Нове установе и органи </w:t>
            </w:r>
            <w:r w:rsidRPr="00006BD4">
              <w:rPr>
                <w:rFonts w:ascii="Times New Roman" w:eastAsia="Times New Roman" w:hAnsi="Times New Roman" w:cs="Times New Roman"/>
                <w:sz w:val="12"/>
                <w:szCs w:val="12"/>
              </w:rPr>
              <w:t>(навести назив установа и органа)</w:t>
            </w:r>
            <w:r w:rsidRPr="00006BD4">
              <w:rPr>
                <w:rFonts w:ascii="Times New Roman" w:eastAsia="Times New Roman" w:hAnsi="Times New Roman" w:cs="Times New Roman"/>
                <w:b/>
                <w:bCs/>
                <w:sz w:val="12"/>
                <w:szCs w:val="12"/>
              </w:rPr>
              <w:t xml:space="preserve">: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0</w:t>
            </w:r>
          </w:p>
        </w:tc>
      </w:tr>
      <w:tr w:rsidR="00F65B1E" w:rsidRPr="00006BD4" w:rsidTr="007843B4">
        <w:trPr>
          <w:trHeight w:val="20"/>
          <w:jc w:val="center"/>
        </w:trPr>
        <w:tc>
          <w:tcPr>
            <w:tcW w:w="486" w:type="dxa"/>
            <w:vMerge/>
            <w:tcBorders>
              <w:top w:val="nil"/>
              <w:left w:val="single" w:sz="4" w:space="0" w:color="auto"/>
              <w:bottom w:val="nil"/>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hideMark/>
          </w:tcPr>
          <w:p w:rsidR="00F65B1E" w:rsidRPr="00006BD4" w:rsidRDefault="00F65B1E" w:rsidP="008A35D2">
            <w:pPr>
              <w:spacing w:after="0" w:line="240" w:lineRule="auto"/>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color w:val="FF0000"/>
                <w:sz w:val="12"/>
                <w:szCs w:val="12"/>
              </w:rPr>
            </w:pPr>
            <w:r w:rsidRPr="00006BD4">
              <w:rPr>
                <w:rFonts w:ascii="Times New Roman" w:eastAsia="Times New Roman" w:hAnsi="Times New Roman" w:cs="Times New Roman"/>
                <w:b/>
                <w:bCs/>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nil"/>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nil"/>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8"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5B1E" w:rsidRPr="00006BD4" w:rsidRDefault="00F65B1E" w:rsidP="008A35D2">
            <w:pPr>
              <w:spacing w:after="0" w:line="240" w:lineRule="auto"/>
              <w:jc w:val="center"/>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w:t>
            </w: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rPr>
                <w:rFonts w:ascii="Times New Roman" w:eastAsia="Times New Roman" w:hAnsi="Times New Roman" w:cs="Times New Roman"/>
                <w:b/>
                <w:bCs/>
                <w:i/>
                <w:iCs/>
                <w:sz w:val="12"/>
                <w:szCs w:val="12"/>
              </w:rPr>
            </w:pPr>
            <w:r w:rsidRPr="00006BD4">
              <w:rPr>
                <w:rFonts w:ascii="Times New Roman" w:eastAsia="Times New Roman" w:hAnsi="Times New Roman" w:cs="Times New Roman"/>
                <w:b/>
                <w:bCs/>
                <w:i/>
                <w:iCs/>
                <w:sz w:val="12"/>
                <w:szCs w:val="12"/>
              </w:rPr>
              <w:t>Укупно за све кориснике буџетa који се финансирају  са економских класификација 411 и 412</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2.400</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2.707.018.496</w:t>
            </w:r>
          </w:p>
        </w:tc>
        <w:tc>
          <w:tcPr>
            <w:tcW w:w="763"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87</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102.003.000</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11.165.000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218.632.613</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5.657.989</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807.337</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2.647</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3.130.107.000</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b/>
                <w:bCs/>
                <w:sz w:val="12"/>
                <w:szCs w:val="12"/>
              </w:rPr>
            </w:pPr>
            <w:r w:rsidRPr="00006BD4">
              <w:rPr>
                <w:rFonts w:ascii="Times New Roman" w:eastAsia="Times New Roman" w:hAnsi="Times New Roman" w:cs="Times New Roman"/>
                <w:b/>
                <w:bCs/>
                <w:sz w:val="12"/>
                <w:szCs w:val="12"/>
              </w:rPr>
              <w:t>31.596.000</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Изабрана лица</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43</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43</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Постављена лица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48</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0</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54</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r w:rsidR="00F65B1E" w:rsidRPr="00006BD4" w:rsidTr="007843B4">
        <w:trPr>
          <w:trHeight w:val="20"/>
          <w:jc w:val="center"/>
        </w:trPr>
        <w:tc>
          <w:tcPr>
            <w:tcW w:w="486" w:type="dxa"/>
            <w:vMerge/>
            <w:tcBorders>
              <w:top w:val="nil"/>
              <w:left w:val="single" w:sz="4" w:space="0" w:color="auto"/>
              <w:bottom w:val="single" w:sz="4" w:space="0" w:color="000000"/>
              <w:right w:val="single" w:sz="4" w:space="0" w:color="auto"/>
            </w:tcBorders>
            <w:shd w:val="clear" w:color="auto" w:fill="auto"/>
            <w:vAlign w:val="center"/>
            <w:hideMark/>
          </w:tcPr>
          <w:p w:rsidR="00F65B1E" w:rsidRPr="00006BD4" w:rsidRDefault="00F65B1E" w:rsidP="008A35D2">
            <w:pPr>
              <w:spacing w:after="0" w:line="240" w:lineRule="auto"/>
              <w:rPr>
                <w:rFonts w:ascii="Times New Roman" w:eastAsia="Times New Roman" w:hAnsi="Times New Roman" w:cs="Times New Roman"/>
                <w:b/>
                <w:bCs/>
                <w:sz w:val="12"/>
                <w:szCs w:val="12"/>
              </w:rPr>
            </w:pPr>
          </w:p>
        </w:tc>
        <w:tc>
          <w:tcPr>
            <w:tcW w:w="1227"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both"/>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xml:space="preserve">      Запослени</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2.321</w:t>
            </w:r>
          </w:p>
        </w:tc>
        <w:tc>
          <w:tcPr>
            <w:tcW w:w="1108"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63"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87</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896"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97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4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color w:val="FF0000"/>
                <w:sz w:val="12"/>
                <w:szCs w:val="12"/>
              </w:rPr>
            </w:pPr>
            <w:r w:rsidRPr="00006BD4">
              <w:rPr>
                <w:rFonts w:ascii="Times New Roman" w:eastAsia="Times New Roman" w:hAnsi="Times New Roman" w:cs="Times New Roman"/>
                <w:color w:val="FF0000"/>
                <w:sz w:val="12"/>
                <w:szCs w:val="12"/>
              </w:rPr>
              <w:t> </w:t>
            </w:r>
          </w:p>
        </w:tc>
        <w:tc>
          <w:tcPr>
            <w:tcW w:w="8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2.552</w:t>
            </w:r>
          </w:p>
        </w:tc>
        <w:tc>
          <w:tcPr>
            <w:tcW w:w="1084"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c>
          <w:tcPr>
            <w:tcW w:w="701" w:type="dxa"/>
            <w:tcBorders>
              <w:top w:val="nil"/>
              <w:left w:val="nil"/>
              <w:bottom w:val="single" w:sz="4" w:space="0" w:color="auto"/>
              <w:right w:val="single" w:sz="4" w:space="0" w:color="auto"/>
            </w:tcBorders>
            <w:shd w:val="clear" w:color="auto" w:fill="auto"/>
            <w:vAlign w:val="bottom"/>
            <w:hideMark/>
          </w:tcPr>
          <w:p w:rsidR="00F65B1E" w:rsidRPr="00006BD4" w:rsidRDefault="00F65B1E" w:rsidP="008A35D2">
            <w:pPr>
              <w:spacing w:after="0" w:line="240" w:lineRule="auto"/>
              <w:jc w:val="right"/>
              <w:rPr>
                <w:rFonts w:ascii="Times New Roman" w:eastAsia="Times New Roman" w:hAnsi="Times New Roman" w:cs="Times New Roman"/>
                <w:sz w:val="12"/>
                <w:szCs w:val="12"/>
              </w:rPr>
            </w:pPr>
            <w:r w:rsidRPr="00006BD4">
              <w:rPr>
                <w:rFonts w:ascii="Times New Roman" w:eastAsia="Times New Roman" w:hAnsi="Times New Roman" w:cs="Times New Roman"/>
                <w:sz w:val="12"/>
                <w:szCs w:val="12"/>
              </w:rPr>
              <w:t> </w:t>
            </w:r>
          </w:p>
        </w:tc>
      </w:tr>
    </w:tbl>
    <w:p w:rsidR="00B35563" w:rsidRPr="00081DC6" w:rsidRDefault="00B35563" w:rsidP="00546129">
      <w:pPr>
        <w:spacing w:after="0"/>
        <w:jc w:val="center"/>
        <w:rPr>
          <w:rFonts w:ascii="Times New Roman" w:hAnsi="Times New Roman"/>
          <w:color w:val="FF0000"/>
          <w:sz w:val="11"/>
          <w:szCs w:val="11"/>
          <w:lang w:val="sr-Cyrl-CS"/>
        </w:rPr>
      </w:pPr>
    </w:p>
    <w:p w:rsidR="00B35563" w:rsidRPr="00081DC6" w:rsidRDefault="00B35563" w:rsidP="00546129">
      <w:pPr>
        <w:spacing w:after="0"/>
        <w:jc w:val="center"/>
        <w:rPr>
          <w:rFonts w:ascii="Times New Roman" w:hAnsi="Times New Roman"/>
          <w:color w:val="FF0000"/>
          <w:sz w:val="11"/>
          <w:szCs w:val="11"/>
          <w:lang w:val="sr-Cyrl-CS"/>
        </w:rPr>
      </w:pPr>
    </w:p>
    <w:p w:rsidR="00B35563" w:rsidRPr="00081DC6" w:rsidRDefault="00B35563" w:rsidP="00546129">
      <w:pPr>
        <w:spacing w:after="0"/>
        <w:jc w:val="center"/>
        <w:rPr>
          <w:rFonts w:ascii="Times New Roman" w:hAnsi="Times New Roman"/>
          <w:color w:val="FF0000"/>
          <w:sz w:val="28"/>
          <w:szCs w:val="28"/>
          <w:lang w:val="sr-Cyrl-CS"/>
        </w:rPr>
      </w:pPr>
    </w:p>
    <w:p w:rsidR="00B35563" w:rsidRPr="00081DC6" w:rsidRDefault="00B35563" w:rsidP="00546129">
      <w:pPr>
        <w:spacing w:after="0"/>
        <w:jc w:val="center"/>
        <w:rPr>
          <w:rFonts w:ascii="Times New Roman" w:hAnsi="Times New Roman"/>
          <w:color w:val="FF0000"/>
          <w:sz w:val="28"/>
          <w:szCs w:val="28"/>
          <w:lang w:val="sr-Cyrl-CS"/>
        </w:rPr>
      </w:pPr>
    </w:p>
    <w:p w:rsidR="00B20F7E" w:rsidRDefault="00B35563" w:rsidP="00B35563">
      <w:pPr>
        <w:tabs>
          <w:tab w:val="center" w:pos="4962"/>
        </w:tabs>
        <w:spacing w:after="0"/>
        <w:jc w:val="center"/>
        <w:rPr>
          <w:rFonts w:ascii="Times New Roman" w:hAnsi="Times New Roman"/>
          <w:color w:val="FF0000"/>
          <w:sz w:val="28"/>
          <w:szCs w:val="28"/>
        </w:rPr>
      </w:pPr>
      <w:r w:rsidRPr="00081DC6">
        <w:rPr>
          <w:rFonts w:ascii="Times New Roman" w:hAnsi="Times New Roman"/>
          <w:color w:val="FF0000"/>
          <w:sz w:val="28"/>
          <w:szCs w:val="28"/>
          <w:lang w:val="sr-Cyrl-CS"/>
        </w:rPr>
        <w:tab/>
      </w: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Pr="00D336E3" w:rsidRDefault="00B20F7E" w:rsidP="00D336E3">
      <w:pPr>
        <w:tabs>
          <w:tab w:val="center" w:pos="4962"/>
        </w:tabs>
        <w:spacing w:after="0"/>
        <w:rPr>
          <w:rFonts w:ascii="Times New Roman" w:hAnsi="Times New Roman"/>
          <w:sz w:val="28"/>
          <w:szCs w:val="28"/>
          <w:lang w:val="sr-Latn-RS"/>
        </w:rPr>
      </w:pPr>
    </w:p>
    <w:p w:rsidR="00B20F7E" w:rsidRDefault="00B20F7E" w:rsidP="00B35563">
      <w:pPr>
        <w:tabs>
          <w:tab w:val="center" w:pos="4962"/>
        </w:tabs>
        <w:spacing w:after="0"/>
        <w:jc w:val="center"/>
        <w:rPr>
          <w:rFonts w:ascii="Times New Roman" w:hAnsi="Times New Roman"/>
          <w:color w:val="FF0000"/>
          <w:sz w:val="28"/>
          <w:szCs w:val="28"/>
        </w:rPr>
      </w:pPr>
    </w:p>
    <w:p w:rsidR="00B20F7E" w:rsidRPr="001739F1" w:rsidRDefault="001739F1" w:rsidP="001739F1">
      <w:pPr>
        <w:tabs>
          <w:tab w:val="center" w:pos="4962"/>
        </w:tabs>
        <w:spacing w:after="0"/>
        <w:jc w:val="center"/>
        <w:rPr>
          <w:rFonts w:ascii="Times New Roman" w:hAnsi="Times New Roman"/>
          <w:sz w:val="28"/>
          <w:szCs w:val="28"/>
          <w:lang w:val="sr-Cyrl-RS"/>
        </w:rPr>
      </w:pPr>
      <w:r>
        <w:rPr>
          <w:rFonts w:ascii="Times New Roman" w:hAnsi="Times New Roman"/>
          <w:sz w:val="28"/>
          <w:szCs w:val="28"/>
          <w:lang w:val="sr-Cyrl-RS"/>
        </w:rPr>
        <w:t>Издаци за нефинансијску имовину</w:t>
      </w:r>
    </w:p>
    <w:p w:rsidR="00B20F7E" w:rsidRDefault="00B20F7E" w:rsidP="00B35563">
      <w:pPr>
        <w:tabs>
          <w:tab w:val="center" w:pos="4962"/>
        </w:tabs>
        <w:spacing w:after="0"/>
        <w:jc w:val="center"/>
        <w:rPr>
          <w:rFonts w:ascii="Times New Roman" w:hAnsi="Times New Roman"/>
          <w:color w:val="FF0000"/>
          <w:sz w:val="28"/>
          <w:szCs w:val="28"/>
        </w:rPr>
      </w:pPr>
    </w:p>
    <w:tbl>
      <w:tblPr>
        <w:tblW w:w="9406" w:type="dxa"/>
        <w:tblInd w:w="108" w:type="dxa"/>
        <w:tblLook w:val="04A0" w:firstRow="1" w:lastRow="0" w:firstColumn="1" w:lastColumn="0" w:noHBand="0" w:noVBand="1"/>
      </w:tblPr>
      <w:tblGrid>
        <w:gridCol w:w="970"/>
        <w:gridCol w:w="4488"/>
        <w:gridCol w:w="2600"/>
        <w:gridCol w:w="1348"/>
      </w:tblGrid>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E17C00"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center"/>
            <w:hideMark/>
          </w:tcPr>
          <w:p w:rsidR="00B20F7E" w:rsidRPr="00B20F7E" w:rsidRDefault="00B20F7E" w:rsidP="00B20F7E">
            <w:pPr>
              <w:spacing w:after="0" w:line="240" w:lineRule="auto"/>
              <w:jc w:val="both"/>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Основна средства</w:t>
            </w:r>
          </w:p>
        </w:tc>
        <w:tc>
          <w:tcPr>
            <w:tcW w:w="2600"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3,803,039,562</w:t>
            </w:r>
          </w:p>
        </w:tc>
        <w:tc>
          <w:tcPr>
            <w:tcW w:w="134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93.66%</w:t>
            </w:r>
          </w:p>
        </w:tc>
      </w:tr>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E17C00"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center"/>
            <w:hideMark/>
          </w:tcPr>
          <w:p w:rsidR="00B20F7E" w:rsidRPr="00B20F7E" w:rsidRDefault="00B20F7E" w:rsidP="00B20F7E">
            <w:pPr>
              <w:spacing w:after="0" w:line="240" w:lineRule="auto"/>
              <w:jc w:val="both"/>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Залихе</w:t>
            </w:r>
          </w:p>
        </w:tc>
        <w:tc>
          <w:tcPr>
            <w:tcW w:w="2600"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500,000</w:t>
            </w:r>
          </w:p>
        </w:tc>
        <w:tc>
          <w:tcPr>
            <w:tcW w:w="134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0.01%</w:t>
            </w:r>
          </w:p>
        </w:tc>
      </w:tr>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240A15"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Природна имовина</w:t>
            </w:r>
          </w:p>
        </w:tc>
        <w:tc>
          <w:tcPr>
            <w:tcW w:w="2600" w:type="dxa"/>
            <w:tcBorders>
              <w:top w:val="nil"/>
              <w:left w:val="nil"/>
              <w:bottom w:val="single" w:sz="4" w:space="0" w:color="auto"/>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257,000,000</w:t>
            </w:r>
          </w:p>
        </w:tc>
        <w:tc>
          <w:tcPr>
            <w:tcW w:w="1348" w:type="dxa"/>
            <w:tcBorders>
              <w:top w:val="nil"/>
              <w:left w:val="nil"/>
              <w:bottom w:val="single" w:sz="4" w:space="0" w:color="auto"/>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6.33%</w:t>
            </w:r>
          </w:p>
        </w:tc>
      </w:tr>
      <w:tr w:rsidR="00B20F7E" w:rsidRPr="00B20F7E" w:rsidTr="00B20F7E">
        <w:trPr>
          <w:trHeight w:val="315"/>
        </w:trPr>
        <w:tc>
          <w:tcPr>
            <w:tcW w:w="970"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Arial" w:eastAsia="Times New Roman" w:hAnsi="Arial" w:cs="Arial"/>
                <w:sz w:val="24"/>
                <w:szCs w:val="24"/>
              </w:rPr>
            </w:pPr>
          </w:p>
        </w:tc>
        <w:tc>
          <w:tcPr>
            <w:tcW w:w="448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4,060,539,562</w:t>
            </w:r>
          </w:p>
        </w:tc>
        <w:tc>
          <w:tcPr>
            <w:tcW w:w="134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100.00%</w:t>
            </w:r>
          </w:p>
        </w:tc>
      </w:tr>
      <w:tr w:rsidR="001739F1" w:rsidRPr="00B20F7E" w:rsidTr="00B20F7E">
        <w:trPr>
          <w:trHeight w:val="315"/>
        </w:trPr>
        <w:tc>
          <w:tcPr>
            <w:tcW w:w="970" w:type="dxa"/>
            <w:tcBorders>
              <w:top w:val="nil"/>
              <w:left w:val="nil"/>
              <w:bottom w:val="nil"/>
              <w:right w:val="nil"/>
            </w:tcBorders>
            <w:shd w:val="clear" w:color="auto" w:fill="auto"/>
            <w:noWrap/>
            <w:vAlign w:val="bottom"/>
          </w:tcPr>
          <w:p w:rsidR="001739F1" w:rsidRDefault="001739F1" w:rsidP="00B20F7E">
            <w:pPr>
              <w:spacing w:after="0" w:line="240" w:lineRule="auto"/>
              <w:rPr>
                <w:rFonts w:ascii="Arial" w:eastAsia="Times New Roman" w:hAnsi="Arial" w:cs="Arial"/>
                <w:sz w:val="24"/>
                <w:szCs w:val="24"/>
                <w:lang w:val="sr-Cyrl-RS"/>
              </w:rPr>
            </w:pPr>
          </w:p>
          <w:p w:rsidR="001739F1" w:rsidRPr="001739F1" w:rsidRDefault="001739F1" w:rsidP="00B20F7E">
            <w:pPr>
              <w:spacing w:after="0" w:line="240" w:lineRule="auto"/>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bottom"/>
          </w:tcPr>
          <w:p w:rsidR="001739F1" w:rsidRPr="001739F1" w:rsidRDefault="001739F1" w:rsidP="00B20F7E">
            <w:pPr>
              <w:spacing w:after="0" w:line="240" w:lineRule="auto"/>
              <w:rPr>
                <w:rFonts w:ascii="Times New Roman" w:eastAsia="Times New Roman" w:hAnsi="Times New Roman" w:cs="Times New Roman"/>
                <w:color w:val="000000"/>
                <w:sz w:val="24"/>
                <w:szCs w:val="24"/>
                <w:lang w:val="sr-Cyrl-RS"/>
              </w:rPr>
            </w:pPr>
          </w:p>
        </w:tc>
        <w:tc>
          <w:tcPr>
            <w:tcW w:w="2600" w:type="dxa"/>
            <w:tcBorders>
              <w:top w:val="nil"/>
              <w:left w:val="nil"/>
              <w:bottom w:val="nil"/>
              <w:right w:val="nil"/>
            </w:tcBorders>
            <w:shd w:val="clear" w:color="auto" w:fill="auto"/>
            <w:noWrap/>
            <w:vAlign w:val="bottom"/>
          </w:tcPr>
          <w:p w:rsidR="001739F1" w:rsidRPr="00B20F7E" w:rsidRDefault="001739F1" w:rsidP="00B20F7E">
            <w:pPr>
              <w:spacing w:after="0" w:line="240" w:lineRule="auto"/>
              <w:jc w:val="right"/>
              <w:rPr>
                <w:rFonts w:ascii="Times New Roman" w:eastAsia="Times New Roman" w:hAnsi="Times New Roman" w:cs="Times New Roman"/>
                <w:color w:val="000000"/>
                <w:sz w:val="24"/>
                <w:szCs w:val="24"/>
              </w:rPr>
            </w:pPr>
          </w:p>
        </w:tc>
        <w:tc>
          <w:tcPr>
            <w:tcW w:w="1348" w:type="dxa"/>
            <w:tcBorders>
              <w:top w:val="nil"/>
              <w:left w:val="nil"/>
              <w:bottom w:val="nil"/>
              <w:right w:val="nil"/>
            </w:tcBorders>
            <w:shd w:val="clear" w:color="auto" w:fill="auto"/>
            <w:noWrap/>
            <w:vAlign w:val="bottom"/>
          </w:tcPr>
          <w:p w:rsidR="001739F1" w:rsidRPr="00B20F7E" w:rsidRDefault="001739F1" w:rsidP="00B20F7E">
            <w:pPr>
              <w:spacing w:after="0" w:line="240" w:lineRule="auto"/>
              <w:jc w:val="right"/>
              <w:rPr>
                <w:rFonts w:ascii="Times New Roman" w:eastAsia="Times New Roman" w:hAnsi="Times New Roman" w:cs="Times New Roman"/>
                <w:color w:val="000000"/>
                <w:sz w:val="24"/>
                <w:szCs w:val="24"/>
              </w:rPr>
            </w:pPr>
          </w:p>
        </w:tc>
      </w:tr>
    </w:tbl>
    <w:p w:rsidR="009A305D" w:rsidRDefault="00B20F7E" w:rsidP="001739F1">
      <w:pPr>
        <w:tabs>
          <w:tab w:val="center" w:pos="4962"/>
        </w:tabs>
        <w:spacing w:after="0"/>
        <w:jc w:val="center"/>
        <w:rPr>
          <w:rFonts w:ascii="Times New Roman" w:hAnsi="Times New Roman"/>
          <w:color w:val="FF0000"/>
          <w:sz w:val="28"/>
          <w:szCs w:val="28"/>
          <w:lang w:val="sr-Cyrl-CS"/>
        </w:rPr>
      </w:pPr>
      <w:r>
        <w:rPr>
          <w:noProof/>
        </w:rPr>
        <w:drawing>
          <wp:inline distT="0" distB="0" distL="0" distR="0" wp14:anchorId="7B19FC68" wp14:editId="2EF526A1">
            <wp:extent cx="3966693" cy="2936383"/>
            <wp:effectExtent l="0" t="0" r="15240"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35563" w:rsidRPr="00081DC6">
        <w:rPr>
          <w:rFonts w:ascii="Times New Roman" w:hAnsi="Times New Roman"/>
          <w:color w:val="FF0000"/>
          <w:sz w:val="28"/>
          <w:szCs w:val="28"/>
          <w:lang w:val="sr-Cyrl-CS"/>
        </w:rPr>
        <w:tab/>
      </w:r>
    </w:p>
    <w:p w:rsidR="001739F1" w:rsidRDefault="001739F1" w:rsidP="001739F1">
      <w:pPr>
        <w:tabs>
          <w:tab w:val="center" w:pos="4962"/>
        </w:tabs>
        <w:spacing w:after="0"/>
        <w:jc w:val="center"/>
        <w:rPr>
          <w:rFonts w:ascii="Times New Roman" w:hAnsi="Times New Roman"/>
          <w:sz w:val="28"/>
          <w:szCs w:val="28"/>
          <w:lang w:val="sr-Cyrl-CS"/>
        </w:rPr>
      </w:pPr>
    </w:p>
    <w:p w:rsidR="009A305D" w:rsidRDefault="001739F1" w:rsidP="001739F1">
      <w:pPr>
        <w:tabs>
          <w:tab w:val="center" w:pos="4962"/>
        </w:tabs>
        <w:spacing w:after="0"/>
        <w:jc w:val="center"/>
        <w:rPr>
          <w:rFonts w:ascii="Times New Roman" w:hAnsi="Times New Roman"/>
          <w:sz w:val="28"/>
          <w:szCs w:val="28"/>
          <w:lang w:val="sr-Cyrl-CS"/>
        </w:rPr>
      </w:pPr>
      <w:r w:rsidRPr="003472F2">
        <w:rPr>
          <w:rFonts w:ascii="Times New Roman" w:hAnsi="Times New Roman"/>
          <w:sz w:val="28"/>
          <w:szCs w:val="28"/>
          <w:lang w:val="sr-Cyrl-CS"/>
        </w:rPr>
        <w:t>СТРУКТУРА РАСХОДА ПО КОРИСНИЦИМА</w:t>
      </w:r>
    </w:p>
    <w:p w:rsidR="001739F1" w:rsidRPr="001739F1" w:rsidRDefault="001739F1" w:rsidP="001739F1">
      <w:pPr>
        <w:tabs>
          <w:tab w:val="center" w:pos="4962"/>
        </w:tabs>
        <w:spacing w:after="0"/>
        <w:jc w:val="center"/>
        <w:rPr>
          <w:rFonts w:ascii="Times New Roman" w:hAnsi="Times New Roman"/>
          <w:sz w:val="28"/>
          <w:szCs w:val="28"/>
          <w:lang w:val="sr-Cyrl-CS"/>
        </w:rPr>
      </w:pPr>
    </w:p>
    <w:tbl>
      <w:tblPr>
        <w:tblW w:w="5000" w:type="pct"/>
        <w:tblCellMar>
          <w:left w:w="0" w:type="dxa"/>
          <w:right w:w="0" w:type="dxa"/>
        </w:tblCellMar>
        <w:tblLook w:val="04A0" w:firstRow="1" w:lastRow="0" w:firstColumn="1" w:lastColumn="0" w:noHBand="0" w:noVBand="1"/>
      </w:tblPr>
      <w:tblGrid>
        <w:gridCol w:w="596"/>
        <w:gridCol w:w="5466"/>
        <w:gridCol w:w="1749"/>
        <w:gridCol w:w="1628"/>
        <w:gridCol w:w="1371"/>
      </w:tblGrid>
      <w:tr w:rsidR="00B20F7E" w:rsidRPr="00B20F7E" w:rsidTr="009A305D">
        <w:trPr>
          <w:trHeight w:hRule="exact" w:val="284"/>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rPr>
                <w:b/>
                <w:bCs/>
                <w:sz w:val="16"/>
                <w:szCs w:val="16"/>
              </w:rPr>
            </w:pPr>
            <w:r w:rsidRPr="00B20F7E">
              <w:rPr>
                <w:b/>
                <w:bCs/>
                <w:sz w:val="16"/>
                <w:szCs w:val="16"/>
              </w:rPr>
              <w:t>Раздео</w:t>
            </w:r>
          </w:p>
        </w:tc>
        <w:tc>
          <w:tcPr>
            <w:tcW w:w="2528" w:type="pct"/>
            <w:tcBorders>
              <w:top w:val="single" w:sz="4" w:space="0" w:color="auto"/>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rPr>
            </w:pPr>
            <w:r w:rsidRPr="00B20F7E">
              <w:rPr>
                <w:b/>
                <w:bCs/>
                <w:sz w:val="16"/>
                <w:szCs w:val="16"/>
              </w:rPr>
              <w:t>Назив директног корисника</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rPr>
            </w:pPr>
            <w:r w:rsidRPr="00B20F7E">
              <w:rPr>
                <w:b/>
                <w:bCs/>
                <w:sz w:val="16"/>
                <w:szCs w:val="16"/>
              </w:rPr>
              <w:t>План за 2023. годину</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rPr>
            </w:pPr>
            <w:r w:rsidRPr="00B20F7E">
              <w:rPr>
                <w:b/>
                <w:bCs/>
                <w:sz w:val="16"/>
                <w:szCs w:val="16"/>
              </w:rPr>
              <w:t>Сопствена средства</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rPr>
            </w:pPr>
            <w:r w:rsidRPr="00B20F7E">
              <w:rPr>
                <w:b/>
                <w:bCs/>
                <w:sz w:val="16"/>
                <w:szCs w:val="16"/>
              </w:rPr>
              <w:t>Укупна средства</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b/>
                <w:bCs/>
                <w:sz w:val="16"/>
                <w:szCs w:val="16"/>
              </w:rPr>
            </w:pPr>
            <w:r w:rsidRPr="00B20F7E">
              <w:rPr>
                <w:b/>
                <w:bCs/>
                <w:sz w:val="16"/>
                <w:szCs w:val="16"/>
              </w:rPr>
              <w:t>1</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rPr>
            </w:pPr>
            <w:r w:rsidRPr="00B20F7E">
              <w:rPr>
                <w:b/>
                <w:bCs/>
                <w:sz w:val="16"/>
                <w:szCs w:val="16"/>
              </w:rPr>
              <w:t>2</w:t>
            </w:r>
          </w:p>
        </w:tc>
        <w:tc>
          <w:tcPr>
            <w:tcW w:w="809" w:type="pct"/>
            <w:tcBorders>
              <w:top w:val="nil"/>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lang w:val="sr-Cyrl-RS"/>
              </w:rPr>
            </w:pPr>
            <w:r>
              <w:rPr>
                <w:b/>
                <w:bCs/>
                <w:sz w:val="16"/>
                <w:szCs w:val="16"/>
                <w:lang w:val="sr-Cyrl-RS"/>
              </w:rPr>
              <w:t>3</w:t>
            </w:r>
          </w:p>
        </w:tc>
        <w:tc>
          <w:tcPr>
            <w:tcW w:w="753" w:type="pct"/>
            <w:tcBorders>
              <w:top w:val="nil"/>
              <w:left w:val="nil"/>
              <w:bottom w:val="single" w:sz="4" w:space="0" w:color="auto"/>
              <w:right w:val="single" w:sz="4" w:space="0" w:color="auto"/>
            </w:tcBorders>
            <w:shd w:val="clear" w:color="auto" w:fill="auto"/>
            <w:vAlign w:val="center"/>
            <w:hideMark/>
          </w:tcPr>
          <w:p w:rsidR="00B20F7E" w:rsidRPr="00B20F7E" w:rsidRDefault="00B20F7E" w:rsidP="00B20F7E">
            <w:pPr>
              <w:jc w:val="center"/>
              <w:rPr>
                <w:b/>
                <w:bCs/>
                <w:sz w:val="16"/>
                <w:szCs w:val="16"/>
              </w:rPr>
            </w:pPr>
            <w:r>
              <w:rPr>
                <w:b/>
                <w:bCs/>
                <w:sz w:val="16"/>
                <w:szCs w:val="16"/>
                <w:lang w:val="sr-Cyrl-RS"/>
              </w:rPr>
              <w:t>4</w:t>
            </w:r>
          </w:p>
        </w:tc>
        <w:tc>
          <w:tcPr>
            <w:tcW w:w="634" w:type="pct"/>
            <w:tcBorders>
              <w:top w:val="nil"/>
              <w:left w:val="nil"/>
              <w:bottom w:val="single" w:sz="4" w:space="0" w:color="auto"/>
              <w:right w:val="single" w:sz="4" w:space="0" w:color="auto"/>
            </w:tcBorders>
            <w:shd w:val="clear" w:color="auto" w:fill="auto"/>
            <w:vAlign w:val="center"/>
            <w:hideMark/>
          </w:tcPr>
          <w:p w:rsidR="00B20F7E" w:rsidRPr="00B20F7E" w:rsidRDefault="00B20F7E">
            <w:pPr>
              <w:jc w:val="center"/>
              <w:rPr>
                <w:b/>
                <w:bCs/>
                <w:sz w:val="16"/>
                <w:szCs w:val="16"/>
                <w:lang w:val="sr-Cyrl-RS"/>
              </w:rPr>
            </w:pPr>
            <w:r>
              <w:rPr>
                <w:b/>
                <w:bCs/>
                <w:sz w:val="16"/>
                <w:szCs w:val="16"/>
                <w:lang w:val="sr-Cyrl-RS"/>
              </w:rPr>
              <w:t>5</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b/>
                <w:bCs/>
                <w:sz w:val="16"/>
                <w:szCs w:val="16"/>
              </w:rPr>
            </w:pPr>
            <w:r w:rsidRPr="00B20F7E">
              <w:rPr>
                <w:b/>
                <w:bCs/>
                <w:sz w:val="16"/>
                <w:szCs w:val="16"/>
              </w:rPr>
              <w:t>1</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Скупштина града Ниша </w:t>
            </w:r>
          </w:p>
        </w:tc>
        <w:tc>
          <w:tcPr>
            <w:tcW w:w="809"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right"/>
              <w:rPr>
                <w:b/>
                <w:bCs/>
                <w:sz w:val="16"/>
                <w:szCs w:val="16"/>
              </w:rPr>
            </w:pPr>
            <w:r w:rsidRPr="00B20F7E">
              <w:rPr>
                <w:b/>
                <w:bCs/>
                <w:sz w:val="16"/>
                <w:szCs w:val="16"/>
              </w:rPr>
              <w:t>104,547,000</w:t>
            </w:r>
          </w:p>
        </w:tc>
        <w:tc>
          <w:tcPr>
            <w:tcW w:w="753"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pPr>
              <w:jc w:val="right"/>
              <w:rPr>
                <w:b/>
                <w:bCs/>
                <w:sz w:val="16"/>
                <w:szCs w:val="16"/>
              </w:rPr>
            </w:pPr>
            <w:r w:rsidRPr="00B20F7E">
              <w:rPr>
                <w:b/>
                <w:bCs/>
                <w:sz w:val="16"/>
                <w:szCs w:val="16"/>
              </w:rPr>
              <w:t>104,547,000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b/>
                <w:bCs/>
                <w:sz w:val="16"/>
                <w:szCs w:val="16"/>
              </w:rPr>
            </w:pPr>
            <w:r w:rsidRPr="00B20F7E">
              <w:rPr>
                <w:b/>
                <w:bCs/>
                <w:sz w:val="16"/>
                <w:szCs w:val="16"/>
              </w:rPr>
              <w:t>2</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Градоначелник </w:t>
            </w:r>
          </w:p>
        </w:tc>
        <w:tc>
          <w:tcPr>
            <w:tcW w:w="809"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right"/>
              <w:rPr>
                <w:b/>
                <w:bCs/>
                <w:sz w:val="16"/>
                <w:szCs w:val="16"/>
              </w:rPr>
            </w:pPr>
            <w:r w:rsidRPr="00B20F7E">
              <w:rPr>
                <w:b/>
                <w:bCs/>
                <w:sz w:val="16"/>
                <w:szCs w:val="16"/>
              </w:rPr>
              <w:t>37,280,257</w:t>
            </w:r>
          </w:p>
        </w:tc>
        <w:tc>
          <w:tcPr>
            <w:tcW w:w="753"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pPr>
              <w:jc w:val="right"/>
              <w:rPr>
                <w:b/>
                <w:bCs/>
                <w:sz w:val="16"/>
                <w:szCs w:val="16"/>
              </w:rPr>
            </w:pPr>
            <w:r w:rsidRPr="00B20F7E">
              <w:rPr>
                <w:b/>
                <w:bCs/>
                <w:sz w:val="16"/>
                <w:szCs w:val="16"/>
              </w:rPr>
              <w:t>37,280,257</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sz w:val="16"/>
                <w:szCs w:val="16"/>
              </w:rPr>
            </w:pPr>
            <w:r w:rsidRPr="00B20F7E">
              <w:rPr>
                <w:sz w:val="16"/>
                <w:szCs w:val="16"/>
              </w:rPr>
              <w:t xml:space="preserve"> 2.01 </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sz w:val="16"/>
                <w:szCs w:val="16"/>
              </w:rPr>
            </w:pPr>
            <w:r w:rsidRPr="00B20F7E">
              <w:rPr>
                <w:sz w:val="16"/>
                <w:szCs w:val="16"/>
              </w:rPr>
              <w:t>Градоначелник</w:t>
            </w:r>
          </w:p>
        </w:tc>
        <w:tc>
          <w:tcPr>
            <w:tcW w:w="809"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right"/>
              <w:rPr>
                <w:sz w:val="16"/>
                <w:szCs w:val="16"/>
              </w:rPr>
            </w:pPr>
            <w:r w:rsidRPr="00B20F7E">
              <w:rPr>
                <w:sz w:val="16"/>
                <w:szCs w:val="16"/>
              </w:rPr>
              <w:t>31,430,257</w:t>
            </w:r>
          </w:p>
        </w:tc>
        <w:tc>
          <w:tcPr>
            <w:tcW w:w="753"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center"/>
              <w:rPr>
                <w:sz w:val="16"/>
                <w:szCs w:val="16"/>
              </w:rPr>
            </w:pPr>
            <w:r w:rsidRPr="00B20F7E">
              <w:rPr>
                <w:sz w:val="16"/>
                <w:szCs w:val="16"/>
              </w:rPr>
              <w:t>0</w:t>
            </w:r>
          </w:p>
        </w:tc>
        <w:tc>
          <w:tcPr>
            <w:tcW w:w="634"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pPr>
              <w:jc w:val="right"/>
              <w:rPr>
                <w:sz w:val="16"/>
                <w:szCs w:val="16"/>
              </w:rPr>
            </w:pPr>
            <w:r w:rsidRPr="00B20F7E">
              <w:rPr>
                <w:sz w:val="16"/>
                <w:szCs w:val="16"/>
              </w:rPr>
              <w:t>31,430,257</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sz w:val="16"/>
                <w:szCs w:val="16"/>
              </w:rPr>
            </w:pPr>
            <w:r w:rsidRPr="00B20F7E">
              <w:rPr>
                <w:sz w:val="16"/>
                <w:szCs w:val="16"/>
              </w:rPr>
              <w:t>2.02</w:t>
            </w:r>
          </w:p>
        </w:tc>
        <w:tc>
          <w:tcPr>
            <w:tcW w:w="2528" w:type="pct"/>
            <w:tcBorders>
              <w:top w:val="nil"/>
              <w:left w:val="nil"/>
              <w:bottom w:val="single" w:sz="4" w:space="0" w:color="auto"/>
              <w:right w:val="single" w:sz="4" w:space="0" w:color="auto"/>
            </w:tcBorders>
            <w:shd w:val="clear" w:color="auto" w:fill="auto"/>
            <w:hideMark/>
          </w:tcPr>
          <w:p w:rsidR="00B20F7E" w:rsidRPr="00B20F7E" w:rsidRDefault="00B20F7E">
            <w:pPr>
              <w:rPr>
                <w:sz w:val="16"/>
                <w:szCs w:val="16"/>
              </w:rPr>
            </w:pPr>
            <w:r w:rsidRPr="00B20F7E">
              <w:rPr>
                <w:sz w:val="16"/>
                <w:szCs w:val="16"/>
              </w:rPr>
              <w:t xml:space="preserve">Служба за интерну ревизију </w:t>
            </w:r>
          </w:p>
        </w:tc>
        <w:tc>
          <w:tcPr>
            <w:tcW w:w="809"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right"/>
              <w:rPr>
                <w:sz w:val="16"/>
                <w:szCs w:val="16"/>
              </w:rPr>
            </w:pPr>
            <w:r w:rsidRPr="00B20F7E">
              <w:rPr>
                <w:sz w:val="16"/>
                <w:szCs w:val="16"/>
              </w:rPr>
              <w:t>5,850,000</w:t>
            </w:r>
          </w:p>
        </w:tc>
        <w:tc>
          <w:tcPr>
            <w:tcW w:w="753"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center"/>
              <w:rPr>
                <w:sz w:val="16"/>
                <w:szCs w:val="16"/>
              </w:rPr>
            </w:pPr>
            <w:r w:rsidRPr="00B20F7E">
              <w:rPr>
                <w:sz w:val="16"/>
                <w:szCs w:val="16"/>
              </w:rPr>
              <w:t>0</w:t>
            </w:r>
          </w:p>
        </w:tc>
        <w:tc>
          <w:tcPr>
            <w:tcW w:w="634"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pPr>
              <w:jc w:val="right"/>
              <w:rPr>
                <w:sz w:val="16"/>
                <w:szCs w:val="16"/>
              </w:rPr>
            </w:pPr>
            <w:r w:rsidRPr="00B20F7E">
              <w:rPr>
                <w:sz w:val="16"/>
                <w:szCs w:val="16"/>
              </w:rPr>
              <w:t>5,850,000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b/>
                <w:bCs/>
                <w:sz w:val="16"/>
                <w:szCs w:val="16"/>
              </w:rPr>
            </w:pPr>
            <w:r w:rsidRPr="00B20F7E">
              <w:rPr>
                <w:b/>
                <w:bCs/>
                <w:sz w:val="16"/>
                <w:szCs w:val="16"/>
              </w:rPr>
              <w:t>3</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Градско веће </w:t>
            </w:r>
          </w:p>
        </w:tc>
        <w:tc>
          <w:tcPr>
            <w:tcW w:w="809"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right"/>
              <w:rPr>
                <w:b/>
                <w:bCs/>
                <w:sz w:val="16"/>
                <w:szCs w:val="16"/>
              </w:rPr>
            </w:pPr>
            <w:r w:rsidRPr="00B20F7E">
              <w:rPr>
                <w:b/>
                <w:bCs/>
                <w:sz w:val="16"/>
                <w:szCs w:val="16"/>
              </w:rPr>
              <w:t>21,143,000</w:t>
            </w:r>
          </w:p>
        </w:tc>
        <w:tc>
          <w:tcPr>
            <w:tcW w:w="753"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pPr>
              <w:jc w:val="right"/>
              <w:rPr>
                <w:b/>
                <w:bCs/>
                <w:sz w:val="16"/>
                <w:szCs w:val="16"/>
              </w:rPr>
            </w:pPr>
            <w:r w:rsidRPr="00B20F7E">
              <w:rPr>
                <w:b/>
                <w:bCs/>
                <w:sz w:val="16"/>
                <w:szCs w:val="16"/>
              </w:rPr>
              <w:t>21,143,000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4</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Градска управа за органе града и грађанска стања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318,642,000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318,642,000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5</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Градска управа за финансије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781,767,000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781,767,000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6</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Градска управа за грађевинарство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172,292,000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172,292,000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7</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Градска управа за комуналне делатности и инспекцијске послове</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2,946,570,000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2,946,570,000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8</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Градска управа за друштвене делатности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4,691,058,853</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496,260,000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5,187,318,853</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9</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Градска управа за имовину и одрживи развој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1,652,838,770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1,652,838,770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b/>
                <w:bCs/>
                <w:sz w:val="16"/>
                <w:szCs w:val="16"/>
              </w:rPr>
            </w:pPr>
            <w:r w:rsidRPr="00B20F7E">
              <w:rPr>
                <w:b/>
                <w:bCs/>
                <w:sz w:val="16"/>
                <w:szCs w:val="16"/>
              </w:rPr>
              <w:t>10</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Правобранилаштво Града Ниша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40,174,000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40,174,000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hideMark/>
          </w:tcPr>
          <w:p w:rsidR="00B20F7E" w:rsidRPr="00B20F7E" w:rsidRDefault="00B20F7E">
            <w:pPr>
              <w:jc w:val="center"/>
              <w:rPr>
                <w:b/>
                <w:bCs/>
                <w:sz w:val="16"/>
                <w:szCs w:val="16"/>
              </w:rPr>
            </w:pPr>
            <w:r w:rsidRPr="00B20F7E">
              <w:rPr>
                <w:b/>
                <w:bCs/>
                <w:sz w:val="16"/>
                <w:szCs w:val="16"/>
              </w:rPr>
              <w:t>11</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 xml:space="preserve">Канцеларија за локални економски развој </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4,156,778,463</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4,156,778,463</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jc w:val="center"/>
              <w:rPr>
                <w:b/>
                <w:bCs/>
                <w:sz w:val="16"/>
                <w:szCs w:val="16"/>
              </w:rPr>
            </w:pPr>
            <w:r w:rsidRPr="00B20F7E">
              <w:rPr>
                <w:b/>
                <w:bCs/>
                <w:sz w:val="16"/>
                <w:szCs w:val="16"/>
              </w:rPr>
              <w:t>12</w:t>
            </w:r>
          </w:p>
        </w:tc>
        <w:tc>
          <w:tcPr>
            <w:tcW w:w="2528" w:type="pct"/>
            <w:tcBorders>
              <w:top w:val="nil"/>
              <w:left w:val="single" w:sz="4" w:space="0" w:color="auto"/>
              <w:bottom w:val="single" w:sz="4" w:space="0" w:color="auto"/>
              <w:right w:val="single" w:sz="4" w:space="0" w:color="auto"/>
            </w:tcBorders>
            <w:shd w:val="clear" w:color="auto" w:fill="auto"/>
            <w:vAlign w:val="center"/>
            <w:hideMark/>
          </w:tcPr>
          <w:p w:rsidR="00B20F7E" w:rsidRPr="00B20F7E" w:rsidRDefault="00B20F7E">
            <w:pPr>
              <w:rPr>
                <w:b/>
                <w:bCs/>
                <w:sz w:val="16"/>
                <w:szCs w:val="16"/>
              </w:rPr>
            </w:pPr>
            <w:r w:rsidRPr="00B20F7E">
              <w:rPr>
                <w:b/>
                <w:bCs/>
                <w:sz w:val="16"/>
                <w:szCs w:val="16"/>
              </w:rPr>
              <w:t>Локални омбудсман Града Ниша</w:t>
            </w:r>
          </w:p>
        </w:tc>
        <w:tc>
          <w:tcPr>
            <w:tcW w:w="809"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right"/>
              <w:rPr>
                <w:b/>
                <w:bCs/>
                <w:sz w:val="16"/>
                <w:szCs w:val="16"/>
              </w:rPr>
            </w:pPr>
            <w:r w:rsidRPr="00B20F7E">
              <w:rPr>
                <w:b/>
                <w:bCs/>
                <w:sz w:val="16"/>
                <w:szCs w:val="16"/>
              </w:rPr>
              <w:t>18,396,000</w:t>
            </w:r>
          </w:p>
        </w:tc>
        <w:tc>
          <w:tcPr>
            <w:tcW w:w="753" w:type="pct"/>
            <w:tcBorders>
              <w:top w:val="nil"/>
              <w:left w:val="nil"/>
              <w:bottom w:val="single" w:sz="4" w:space="0" w:color="auto"/>
              <w:right w:val="single" w:sz="4" w:space="0" w:color="auto"/>
            </w:tcBorders>
            <w:shd w:val="clear" w:color="auto" w:fill="auto"/>
            <w:noWrap/>
            <w:hideMark/>
          </w:tcPr>
          <w:p w:rsidR="00B20F7E" w:rsidRPr="00B20F7E" w:rsidRDefault="00B20F7E" w:rsidP="009A305D">
            <w:pPr>
              <w:jc w:val="center"/>
              <w:rPr>
                <w:b/>
                <w:bCs/>
                <w:sz w:val="16"/>
                <w:szCs w:val="16"/>
              </w:rPr>
            </w:pPr>
            <w:r w:rsidRPr="00B20F7E">
              <w:rPr>
                <w:b/>
                <w:bCs/>
                <w:sz w:val="16"/>
                <w:szCs w:val="16"/>
              </w:rPr>
              <w:t>0</w:t>
            </w:r>
          </w:p>
        </w:tc>
        <w:tc>
          <w:tcPr>
            <w:tcW w:w="634" w:type="pct"/>
            <w:tcBorders>
              <w:top w:val="nil"/>
              <w:left w:val="nil"/>
              <w:bottom w:val="single" w:sz="4" w:space="0" w:color="auto"/>
              <w:right w:val="single" w:sz="4" w:space="0" w:color="auto"/>
            </w:tcBorders>
            <w:shd w:val="clear" w:color="auto" w:fill="auto"/>
            <w:noWrap/>
            <w:hideMark/>
          </w:tcPr>
          <w:p w:rsidR="00B20F7E" w:rsidRPr="00B20F7E" w:rsidRDefault="00B20F7E">
            <w:pPr>
              <w:jc w:val="right"/>
              <w:rPr>
                <w:b/>
                <w:bCs/>
                <w:sz w:val="16"/>
                <w:szCs w:val="16"/>
              </w:rPr>
            </w:pPr>
            <w:r w:rsidRPr="00B20F7E">
              <w:rPr>
                <w:b/>
                <w:bCs/>
                <w:sz w:val="16"/>
                <w:szCs w:val="16"/>
              </w:rPr>
              <w:t>18,396,000</w:t>
            </w:r>
          </w:p>
        </w:tc>
      </w:tr>
      <w:tr w:rsidR="00B20F7E" w:rsidRPr="00B20F7E" w:rsidTr="009A305D">
        <w:trPr>
          <w:trHeight w:hRule="exact" w:val="28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20F7E" w:rsidRPr="00B20F7E" w:rsidRDefault="00B20F7E">
            <w:pPr>
              <w:rPr>
                <w:b/>
                <w:bCs/>
                <w:sz w:val="16"/>
                <w:szCs w:val="16"/>
              </w:rPr>
            </w:pPr>
            <w:r w:rsidRPr="00B20F7E">
              <w:rPr>
                <w:b/>
                <w:bCs/>
                <w:sz w:val="16"/>
                <w:szCs w:val="16"/>
              </w:rPr>
              <w:t> </w:t>
            </w:r>
          </w:p>
        </w:tc>
        <w:tc>
          <w:tcPr>
            <w:tcW w:w="2528" w:type="pct"/>
            <w:tcBorders>
              <w:top w:val="nil"/>
              <w:left w:val="nil"/>
              <w:bottom w:val="single" w:sz="4" w:space="0" w:color="auto"/>
              <w:right w:val="single" w:sz="4" w:space="0" w:color="auto"/>
            </w:tcBorders>
            <w:shd w:val="clear" w:color="auto" w:fill="auto"/>
            <w:vAlign w:val="center"/>
            <w:hideMark/>
          </w:tcPr>
          <w:p w:rsidR="00B20F7E" w:rsidRPr="00B20F7E" w:rsidRDefault="00B20F7E">
            <w:pPr>
              <w:jc w:val="right"/>
              <w:rPr>
                <w:b/>
                <w:bCs/>
                <w:sz w:val="16"/>
                <w:szCs w:val="16"/>
              </w:rPr>
            </w:pPr>
            <w:r w:rsidRPr="00B20F7E">
              <w:rPr>
                <w:b/>
                <w:bCs/>
                <w:sz w:val="16"/>
                <w:szCs w:val="16"/>
              </w:rPr>
              <w:t>Укупно:</w:t>
            </w:r>
          </w:p>
        </w:tc>
        <w:tc>
          <w:tcPr>
            <w:tcW w:w="809"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right"/>
              <w:rPr>
                <w:b/>
                <w:bCs/>
                <w:sz w:val="16"/>
                <w:szCs w:val="16"/>
              </w:rPr>
            </w:pPr>
            <w:r w:rsidRPr="00B20F7E">
              <w:rPr>
                <w:b/>
                <w:bCs/>
                <w:sz w:val="16"/>
                <w:szCs w:val="16"/>
              </w:rPr>
              <w:t>14,941,487,343</w:t>
            </w:r>
          </w:p>
        </w:tc>
        <w:tc>
          <w:tcPr>
            <w:tcW w:w="753"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rsidP="009A305D">
            <w:pPr>
              <w:jc w:val="center"/>
              <w:rPr>
                <w:b/>
                <w:bCs/>
                <w:sz w:val="16"/>
                <w:szCs w:val="16"/>
              </w:rPr>
            </w:pPr>
            <w:r w:rsidRPr="00B20F7E">
              <w:rPr>
                <w:b/>
                <w:bCs/>
                <w:sz w:val="16"/>
                <w:szCs w:val="16"/>
              </w:rPr>
              <w:t>496,260,000</w:t>
            </w:r>
          </w:p>
        </w:tc>
        <w:tc>
          <w:tcPr>
            <w:tcW w:w="634" w:type="pct"/>
            <w:tcBorders>
              <w:top w:val="nil"/>
              <w:left w:val="nil"/>
              <w:bottom w:val="single" w:sz="4" w:space="0" w:color="auto"/>
              <w:right w:val="single" w:sz="4" w:space="0" w:color="auto"/>
            </w:tcBorders>
            <w:shd w:val="clear" w:color="auto" w:fill="auto"/>
            <w:noWrap/>
            <w:vAlign w:val="center"/>
            <w:hideMark/>
          </w:tcPr>
          <w:p w:rsidR="00B20F7E" w:rsidRPr="00B20F7E" w:rsidRDefault="00B20F7E">
            <w:pPr>
              <w:jc w:val="right"/>
              <w:rPr>
                <w:b/>
                <w:bCs/>
                <w:sz w:val="16"/>
                <w:szCs w:val="16"/>
              </w:rPr>
            </w:pPr>
            <w:r w:rsidRPr="00B20F7E">
              <w:rPr>
                <w:b/>
                <w:bCs/>
                <w:sz w:val="16"/>
                <w:szCs w:val="16"/>
              </w:rPr>
              <w:t>15,437,747,343</w:t>
            </w:r>
          </w:p>
        </w:tc>
      </w:tr>
    </w:tbl>
    <w:p w:rsidR="00B35563" w:rsidRPr="00D6483D" w:rsidRDefault="00B35563" w:rsidP="00D6483D">
      <w:pPr>
        <w:tabs>
          <w:tab w:val="center" w:pos="4962"/>
        </w:tabs>
        <w:spacing w:after="0"/>
        <w:rPr>
          <w:rFonts w:ascii="Times New Roman" w:hAnsi="Times New Roman"/>
          <w:color w:val="FF0000"/>
          <w:sz w:val="11"/>
          <w:szCs w:val="11"/>
          <w:lang w:val="sr-Latn-RS"/>
        </w:rPr>
      </w:pPr>
    </w:p>
    <w:p w:rsidR="00B35563" w:rsidRPr="00081DC6" w:rsidRDefault="00B35563" w:rsidP="009D3323">
      <w:pPr>
        <w:tabs>
          <w:tab w:val="center" w:pos="4962"/>
        </w:tabs>
        <w:spacing w:after="0"/>
        <w:rPr>
          <w:rFonts w:ascii="Times New Roman" w:hAnsi="Times New Roman"/>
          <w:color w:val="FF0000"/>
          <w:sz w:val="11"/>
          <w:szCs w:val="11"/>
          <w:lang w:val="sr-Cyrl-CS"/>
        </w:rPr>
      </w:pPr>
    </w:p>
    <w:p w:rsidR="00F65B1E" w:rsidRDefault="00F65B1E"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D6483D" w:rsidRDefault="00D6483D" w:rsidP="00D6483D">
      <w:pPr>
        <w:tabs>
          <w:tab w:val="center" w:pos="4962"/>
        </w:tabs>
        <w:spacing w:after="0"/>
        <w:jc w:val="center"/>
        <w:rPr>
          <w:rFonts w:ascii="Times New Roman" w:hAnsi="Times New Roman" w:cs="Times New Roman"/>
          <w:sz w:val="24"/>
          <w:szCs w:val="24"/>
          <w:lang w:val="sr-Cyrl-CS"/>
        </w:rPr>
      </w:pPr>
      <w:r w:rsidRPr="002A6DF5">
        <w:rPr>
          <w:rFonts w:ascii="Times New Roman" w:hAnsi="Times New Roman" w:cs="Times New Roman"/>
          <w:sz w:val="24"/>
          <w:szCs w:val="24"/>
          <w:lang w:val="sr-Cyrl-CS"/>
        </w:rPr>
        <w:t>РАСХОДИ И ИЗДАЦИ КОРИСНИКА БУЏЕТА ГРАДА НИША</w:t>
      </w:r>
    </w:p>
    <w:p w:rsidR="00D6483D" w:rsidRPr="002A6DF5" w:rsidRDefault="00D6483D" w:rsidP="00D6483D">
      <w:pPr>
        <w:tabs>
          <w:tab w:val="center" w:pos="4962"/>
        </w:tabs>
        <w:spacing w:after="0"/>
        <w:jc w:val="center"/>
        <w:rPr>
          <w:rFonts w:ascii="Times New Roman" w:hAnsi="Times New Roman" w:cs="Times New Roman"/>
          <w:sz w:val="24"/>
          <w:szCs w:val="24"/>
        </w:rPr>
      </w:pPr>
    </w:p>
    <w:p w:rsidR="00D6483D" w:rsidRPr="002A6DF5" w:rsidRDefault="00D6483D" w:rsidP="00D6483D">
      <w:pPr>
        <w:spacing w:after="0"/>
        <w:jc w:val="center"/>
        <w:rPr>
          <w:rFonts w:ascii="Times New Roman" w:hAnsi="Times New Roman" w:cs="Times New Roman"/>
          <w:color w:val="FF0000"/>
          <w:sz w:val="24"/>
          <w:szCs w:val="24"/>
        </w:rPr>
      </w:pP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CS"/>
        </w:rPr>
        <w:t>РАЗДЕО 4 – ГРАДСКА УПРАВА ЗА ОРГАНЕ ГРАДА И ГРАЂАНСКА СТАЊА</w:t>
      </w:r>
    </w:p>
    <w:p w:rsidR="00D6483D" w:rsidRPr="002A6DF5" w:rsidRDefault="00D6483D" w:rsidP="00D6483D">
      <w:pPr>
        <w:spacing w:after="0" w:line="240" w:lineRule="auto"/>
        <w:jc w:val="both"/>
        <w:rPr>
          <w:rFonts w:ascii="Times New Roman" w:hAnsi="Times New Roman" w:cs="Times New Roman"/>
          <w:sz w:val="24"/>
          <w:szCs w:val="24"/>
          <w:lang w:val="sr-Latn-RS"/>
        </w:rPr>
      </w:pP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CS"/>
        </w:rPr>
        <w:t xml:space="preserve">Стални трошкови, смањују се у износу од 5.000.000 динара; услуге по уговору у износу од 1.576.000 динара; текуће поправке и одржавање у износу од 100.000 динара; материјали у износу од 500.000 динара;  машине и опрема у износу од 1.020.000 динара,  имајући у виду процењене потребе корисника до краја текуће буџетске године. </w:t>
      </w: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CS"/>
        </w:rPr>
        <w:t xml:space="preserve"> </w:t>
      </w: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CS"/>
        </w:rPr>
        <w:t>РАЗДЕО 5 – ГРАДСКА УПРАВА ЗА ФИНАНСИЈЕ</w:t>
      </w:r>
    </w:p>
    <w:p w:rsidR="00D6483D" w:rsidRPr="002A6DF5" w:rsidRDefault="00D6483D" w:rsidP="00D6483D">
      <w:pPr>
        <w:spacing w:after="0" w:line="240" w:lineRule="auto"/>
        <w:jc w:val="both"/>
        <w:rPr>
          <w:rFonts w:ascii="Times New Roman" w:hAnsi="Times New Roman" w:cs="Times New Roman"/>
          <w:sz w:val="24"/>
          <w:szCs w:val="24"/>
          <w:lang w:val="sr-Cyrl-CS"/>
        </w:rPr>
      </w:pP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CS"/>
        </w:rPr>
        <w:t>Увећавају се стални трошкови за износ од 1.900.000 динара;</w:t>
      </w:r>
      <w:r w:rsidRPr="002A6DF5">
        <w:rPr>
          <w:rFonts w:ascii="Times New Roman" w:hAnsi="Times New Roman" w:cs="Times New Roman"/>
          <w:sz w:val="24"/>
          <w:szCs w:val="24"/>
        </w:rPr>
        <w:t xml:space="preserve"> </w:t>
      </w:r>
      <w:r w:rsidRPr="002A6DF5">
        <w:rPr>
          <w:rFonts w:ascii="Times New Roman" w:hAnsi="Times New Roman" w:cs="Times New Roman"/>
          <w:sz w:val="24"/>
          <w:szCs w:val="24"/>
          <w:lang w:val="sr-Cyrl-CS"/>
        </w:rPr>
        <w:t>специјализоване услуге, повећавају се за 750.000 динара; порези, обавезне таксе и казне, повећавају се за 5.000.000 динара, док се услуге по уговору, смањују у износу од 8.500.000 динара, имајући у виду процењене потребе  до краја текуће буџетске године.</w:t>
      </w: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CS"/>
        </w:rPr>
        <w:t xml:space="preserve"> Текућа буџетска резерва износи 100.000.000 динара. </w:t>
      </w:r>
    </w:p>
    <w:p w:rsidR="00D6483D" w:rsidRPr="002A6DF5" w:rsidRDefault="00D6483D" w:rsidP="00D6483D">
      <w:pPr>
        <w:spacing w:after="0" w:line="240" w:lineRule="auto"/>
        <w:jc w:val="both"/>
        <w:rPr>
          <w:rFonts w:ascii="Times New Roman" w:hAnsi="Times New Roman" w:cs="Times New Roman"/>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РАЗДЕО  6  -  ГРАДСКА УПРАВА ЗА ГРАЂЕВИНАРСТВО</w:t>
      </w:r>
    </w:p>
    <w:p w:rsidR="00D6483D" w:rsidRPr="002A6DF5" w:rsidRDefault="00D6483D" w:rsidP="00D6483D">
      <w:pPr>
        <w:spacing w:after="0" w:line="240" w:lineRule="auto"/>
        <w:jc w:val="both"/>
        <w:rPr>
          <w:rFonts w:ascii="Times New Roman" w:hAnsi="Times New Roman" w:cs="Times New Roman"/>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Специјализоване услуге смањују се за  износ од 17.715.000 динара, тако да након умањења износе укупно 4.285.000 динара. Смањење средстава потребних за уклањање бесправно изграђених објеката у 2023.години, из надлежности Грађевинске инспекције, извршено је у складу са изменама у организацији градских управа.</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 xml:space="preserve"> Новчане казне и пенали по решењу судова, повећава се за  износ од 2.700.000 динара,  тако да након увећања износи укупно 10.000.000 динара. Наведени износ  се односи на обавезу по основу судских пресуда, а у вези са накнадом за уређивање грађевинског земљишта. </w:t>
      </w:r>
    </w:p>
    <w:p w:rsidR="00D6483D" w:rsidRPr="002A6DF5" w:rsidRDefault="00D6483D" w:rsidP="00D6483D">
      <w:pPr>
        <w:tabs>
          <w:tab w:val="left" w:pos="709"/>
        </w:tabs>
        <w:spacing w:after="0" w:line="240" w:lineRule="auto"/>
        <w:jc w:val="both"/>
        <w:rPr>
          <w:rFonts w:ascii="Times New Roman" w:eastAsia="Times New Roman" w:hAnsi="Times New Roman" w:cs="Times New Roman"/>
          <w:color w:val="FF0000"/>
          <w:sz w:val="24"/>
          <w:szCs w:val="24"/>
          <w:lang w:val="sr-Cyrl-RS" w:eastAsia="ar-SA"/>
        </w:rPr>
      </w:pPr>
      <w:r w:rsidRPr="002A6DF5">
        <w:rPr>
          <w:rFonts w:ascii="Times New Roman" w:hAnsi="Times New Roman" w:cs="Times New Roman"/>
          <w:color w:val="FF0000"/>
          <w:sz w:val="24"/>
          <w:szCs w:val="24"/>
        </w:rPr>
        <w:tab/>
      </w:r>
    </w:p>
    <w:p w:rsidR="00D6483D" w:rsidRPr="002A6DF5" w:rsidRDefault="00D6483D" w:rsidP="00D6483D">
      <w:pPr>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rPr>
        <w:t>РАЗДЕО 7 – ГРАДСКА УПРАВА ЗА КОМУНАЛНЕ ДЕЛАТНОСТИ</w:t>
      </w:r>
      <w:r w:rsidRPr="002A6DF5">
        <w:rPr>
          <w:rFonts w:ascii="Times New Roman" w:hAnsi="Times New Roman" w:cs="Times New Roman"/>
          <w:sz w:val="24"/>
          <w:szCs w:val="24"/>
        </w:rPr>
        <w:br/>
        <w:t>И ИНСПЕКЦИЈСКЕ ПОСЛОВЕ</w:t>
      </w:r>
    </w:p>
    <w:p w:rsidR="00D6483D" w:rsidRPr="002A6DF5" w:rsidRDefault="00D6483D" w:rsidP="00D6483D">
      <w:pPr>
        <w:spacing w:after="0" w:line="240" w:lineRule="auto"/>
        <w:rPr>
          <w:rFonts w:ascii="Times New Roman" w:hAnsi="Times New Roman" w:cs="Times New Roman"/>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Услуге по уговору за обављање комуналне делатности јавног градског и приградског превоза путника на територији Града Ниша планиране су у износу од</w:t>
      </w:r>
      <w:r>
        <w:rPr>
          <w:rFonts w:ascii="Times New Roman" w:hAnsi="Times New Roman" w:cs="Times New Roman"/>
          <w:sz w:val="24"/>
          <w:szCs w:val="24"/>
          <w:lang w:val="sr-Cyrl-RS"/>
        </w:rPr>
        <w:t xml:space="preserve"> 924.830.000</w:t>
      </w:r>
      <w:r w:rsidRPr="002A6DF5">
        <w:rPr>
          <w:rFonts w:ascii="Times New Roman" w:hAnsi="Times New Roman" w:cs="Times New Roman"/>
          <w:sz w:val="24"/>
          <w:szCs w:val="24"/>
          <w:lang w:val="sr-Cyrl-RS"/>
        </w:rPr>
        <w:t xml:space="preserve"> динара. Предвиђено је додатних 193.200.000 динара, на име измирења обавеза по пресуди  Привредног суда у Нишу. Новчане казне и пенали по решењу судова - У оквиру Програма 7 – Организација саобраћаја и саобраћајна инфраструктура, планирају се у износу од 49.000.000 динара, средства су намењена за измирење обавеза по основу камате по пресуди Привредног суда у Нишу.</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Специјализоване услуге смањују се за износ од 277.000 динара, што представља вишак средстава, с обзиром да је у целости реализован закључени уговор на име планиране услуге израде налепница „Плаву зону“.</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 xml:space="preserve">Услуге по уговору -  умањују се за износ од 2.000.000 динара, с обзиром да се процењује да овај износ представља вишак планираних средстава и неће бити утрошен до краја буџетске године. </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 xml:space="preserve">Специјализоване услуге - уводи се нова буџетска позиција, у износу од 9.200.000 динара, а са које би се финансирало принудно извршавање решења инспекцијских органа.  </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Нематеријална имовина – умањује се за укупан износ од 3.300.000 динара.</w:t>
      </w:r>
    </w:p>
    <w:p w:rsidR="00D6483D" w:rsidRPr="00D6483D" w:rsidRDefault="00D6483D" w:rsidP="00D6483D">
      <w:pPr>
        <w:spacing w:after="0" w:line="240" w:lineRule="auto"/>
        <w:jc w:val="both"/>
        <w:rPr>
          <w:rFonts w:ascii="Times New Roman" w:hAnsi="Times New Roman" w:cs="Times New Roman"/>
          <w:color w:val="FF0000"/>
          <w:sz w:val="24"/>
          <w:szCs w:val="24"/>
          <w:lang w:val="sr-Latn-RS"/>
        </w:rPr>
      </w:pPr>
      <w:r w:rsidRPr="002A6DF5">
        <w:rPr>
          <w:rFonts w:ascii="Times New Roman" w:hAnsi="Times New Roman" w:cs="Times New Roman"/>
          <w:color w:val="FF0000"/>
          <w:sz w:val="24"/>
          <w:szCs w:val="24"/>
          <w:lang w:val="sr-Cyrl-RS"/>
        </w:rPr>
        <w:tab/>
      </w:r>
    </w:p>
    <w:p w:rsidR="00D6483D" w:rsidRDefault="00D6483D" w:rsidP="00D6483D">
      <w:pPr>
        <w:spacing w:after="0" w:line="240" w:lineRule="auto"/>
        <w:jc w:val="both"/>
        <w:rPr>
          <w:rFonts w:ascii="Times New Roman" w:hAnsi="Times New Roman" w:cs="Times New Roman"/>
          <w:color w:val="FF0000"/>
          <w:sz w:val="24"/>
          <w:szCs w:val="24"/>
          <w:lang w:val="sr-Cyrl-RS"/>
        </w:rPr>
      </w:pPr>
    </w:p>
    <w:p w:rsidR="00D6483D" w:rsidRPr="002A6DF5" w:rsidRDefault="00D6483D" w:rsidP="00D6483D">
      <w:pPr>
        <w:spacing w:after="0" w:line="240" w:lineRule="auto"/>
        <w:jc w:val="both"/>
        <w:rPr>
          <w:rFonts w:ascii="Times New Roman" w:hAnsi="Times New Roman" w:cs="Times New Roman"/>
          <w:color w:val="FF0000"/>
          <w:sz w:val="24"/>
          <w:szCs w:val="24"/>
          <w:lang w:val="sr-Latn-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 xml:space="preserve">Раздео </w:t>
      </w:r>
      <w:r w:rsidRPr="002A6DF5">
        <w:rPr>
          <w:rFonts w:ascii="Times New Roman" w:eastAsiaTheme="minorHAnsi" w:hAnsi="Times New Roman" w:cs="Times New Roman"/>
          <w:sz w:val="24"/>
          <w:szCs w:val="24"/>
          <w:lang w:val="sr-Latn-RS"/>
        </w:rPr>
        <w:t>8</w:t>
      </w:r>
      <w:r w:rsidRPr="002A6DF5">
        <w:rPr>
          <w:rFonts w:ascii="Times New Roman" w:eastAsiaTheme="minorHAnsi" w:hAnsi="Times New Roman" w:cs="Times New Roman"/>
          <w:sz w:val="24"/>
          <w:szCs w:val="24"/>
          <w:lang w:val="sr-Cyrl-RS"/>
        </w:rPr>
        <w:t xml:space="preserve">   ГРАДСКА УПРАВА ЗА ДРУШТВЕНЕ ДЕЛАТНОСТИ</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Глава 8.01 ГРАДСКА УПРАВА ЗА ДРУШТВЕНЕ ДЕЛАТНОСТИ</w:t>
      </w:r>
    </w:p>
    <w:p w:rsidR="00D6483D" w:rsidRPr="002A6DF5" w:rsidRDefault="00D6483D" w:rsidP="00D6483D">
      <w:pPr>
        <w:spacing w:after="120" w:line="240" w:lineRule="auto"/>
        <w:jc w:val="both"/>
        <w:rPr>
          <w:rFonts w:ascii="Times New Roman" w:eastAsiaTheme="minorHAnsi" w:hAnsi="Times New Roman" w:cs="Times New Roman"/>
          <w:sz w:val="24"/>
          <w:szCs w:val="24"/>
          <w:lang w:val="sr-Cyrl-CS"/>
        </w:rPr>
      </w:pPr>
    </w:p>
    <w:p w:rsidR="00D6483D" w:rsidRPr="002A6DF5" w:rsidRDefault="00D6483D" w:rsidP="00D6483D">
      <w:pPr>
        <w:spacing w:after="120" w:line="240" w:lineRule="auto"/>
        <w:jc w:val="both"/>
        <w:rPr>
          <w:rFonts w:ascii="Times New Roman" w:eastAsiaTheme="minorHAnsi" w:hAnsi="Times New Roman" w:cs="Times New Roman"/>
          <w:b/>
          <w:i/>
          <w:sz w:val="24"/>
          <w:szCs w:val="24"/>
          <w:u w:val="single"/>
          <w:lang w:val="sr-Latn-RS"/>
        </w:rPr>
      </w:pPr>
      <w:r w:rsidRPr="002A6DF5">
        <w:rPr>
          <w:rFonts w:ascii="Times New Roman" w:eastAsiaTheme="minorHAnsi" w:hAnsi="Times New Roman" w:cs="Times New Roman"/>
          <w:b/>
          <w:i/>
          <w:sz w:val="24"/>
          <w:szCs w:val="24"/>
          <w:u w:val="single"/>
          <w:lang w:val="sr-Cyrl-CS"/>
        </w:rPr>
        <w:t>Глава 8.02 Јавна предшколска установа „Пчелица“ Ниш</w:t>
      </w:r>
    </w:p>
    <w:p w:rsidR="00D6483D" w:rsidRPr="002A6DF5" w:rsidRDefault="00D6483D" w:rsidP="00D6483D">
      <w:pPr>
        <w:spacing w:after="0" w:line="240" w:lineRule="auto"/>
        <w:jc w:val="both"/>
        <w:rPr>
          <w:rFonts w:ascii="Times New Roman" w:eastAsia="Times New Roman" w:hAnsi="Times New Roman" w:cs="Times New Roman"/>
          <w:b/>
          <w:sz w:val="24"/>
          <w:szCs w:val="24"/>
          <w:lang w:val="sr-Cyrl-CS" w:eastAsia="sr-Latn-CS"/>
        </w:rPr>
      </w:pPr>
      <w:r w:rsidRPr="002A6DF5">
        <w:rPr>
          <w:rFonts w:ascii="Times New Roman" w:eastAsia="Times New Roman" w:hAnsi="Times New Roman" w:cs="Times New Roman"/>
          <w:sz w:val="24"/>
          <w:szCs w:val="24"/>
          <w:lang w:val="sr-Cyrl-RS" w:eastAsia="sr-Latn-CS"/>
        </w:rPr>
        <w:t xml:space="preserve">Код  предшколског  образовања </w:t>
      </w:r>
      <w:r w:rsidRPr="002A6DF5">
        <w:rPr>
          <w:rFonts w:ascii="Times New Roman" w:eastAsia="Times New Roman" w:hAnsi="Times New Roman" w:cs="Times New Roman"/>
          <w:sz w:val="24"/>
          <w:szCs w:val="24"/>
          <w:lang w:eastAsia="sr-Latn-CS"/>
        </w:rPr>
        <w:t>J</w:t>
      </w:r>
      <w:r w:rsidRPr="002A6DF5">
        <w:rPr>
          <w:rFonts w:ascii="Times New Roman" w:eastAsia="Times New Roman" w:hAnsi="Times New Roman" w:cs="Times New Roman"/>
          <w:sz w:val="24"/>
          <w:szCs w:val="24"/>
          <w:lang w:val="sr-Cyrl-RS" w:eastAsia="sr-Latn-CS"/>
        </w:rPr>
        <w:t xml:space="preserve">ПУ „Пчелица“ Ниш, </w:t>
      </w:r>
      <w:r w:rsidRPr="002A6DF5">
        <w:rPr>
          <w:rFonts w:ascii="Times New Roman" w:hAnsi="Times New Roman" w:cs="Times New Roman"/>
          <w:sz w:val="24"/>
          <w:szCs w:val="24"/>
          <w:lang w:val="sr-Cyrl-CS"/>
        </w:rPr>
        <w:t>увећавају се новчане казне и пенали по решењу судова за износ од 2.547.000 динара, а смањују се :</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CS"/>
        </w:rPr>
        <w:t>Порез, обавезне таксе казне и пенали  у износу од 422.000 динара због мање реализације; Накнада штете за повреде или штету нанету од стране државних органа  у износу од 500.000 динара  због мање реализације  у 2023.години; Залихе производње за износ од 400.000 динара због измењеног начина измирења обавеза из другог извора.</w:t>
      </w:r>
    </w:p>
    <w:p w:rsidR="00D6483D" w:rsidRPr="002A6DF5" w:rsidRDefault="00D6483D" w:rsidP="00D6483D">
      <w:pPr>
        <w:spacing w:after="0" w:line="240" w:lineRule="auto"/>
        <w:jc w:val="both"/>
        <w:rPr>
          <w:rFonts w:ascii="Times New Roman" w:eastAsiaTheme="minorHAnsi" w:hAnsi="Times New Roman" w:cs="Times New Roman"/>
          <w:b/>
          <w:color w:val="FF0000"/>
          <w:sz w:val="24"/>
          <w:szCs w:val="24"/>
          <w:lang w:val="sr-Cyrl-RS"/>
        </w:rPr>
      </w:pPr>
    </w:p>
    <w:p w:rsidR="00D6483D" w:rsidRPr="002A6DF5" w:rsidRDefault="00D6483D" w:rsidP="00D6483D">
      <w:pPr>
        <w:spacing w:after="120" w:line="240" w:lineRule="auto"/>
        <w:jc w:val="both"/>
        <w:rPr>
          <w:rFonts w:ascii="Times New Roman" w:eastAsiaTheme="minorHAnsi" w:hAnsi="Times New Roman" w:cs="Times New Roman"/>
          <w:b/>
          <w:i/>
          <w:sz w:val="24"/>
          <w:szCs w:val="24"/>
          <w:u w:val="single"/>
          <w:lang w:val="sr-Latn-RS"/>
        </w:rPr>
      </w:pPr>
      <w:r w:rsidRPr="002A6DF5">
        <w:rPr>
          <w:rFonts w:ascii="Times New Roman" w:eastAsiaTheme="minorHAnsi" w:hAnsi="Times New Roman" w:cs="Times New Roman"/>
          <w:b/>
          <w:i/>
          <w:sz w:val="24"/>
          <w:szCs w:val="24"/>
          <w:u w:val="single"/>
          <w:lang w:val="sr-Cyrl-RS"/>
        </w:rPr>
        <w:t>Програм 9 – Основно образовање</w:t>
      </w:r>
    </w:p>
    <w:p w:rsidR="00D6483D" w:rsidRPr="002A6DF5" w:rsidRDefault="00D6483D" w:rsidP="00D6483D">
      <w:pPr>
        <w:rPr>
          <w:rFonts w:ascii="Times New Roman" w:eastAsia="Times New Roman" w:hAnsi="Times New Roman" w:cs="Times New Roman"/>
          <w:sz w:val="24"/>
          <w:szCs w:val="24"/>
          <w:lang w:val="sr-Cyrl-RS" w:eastAsia="sr-Latn-CS"/>
        </w:rPr>
      </w:pPr>
      <w:r w:rsidRPr="002A6DF5">
        <w:rPr>
          <w:rFonts w:ascii="Times New Roman" w:eastAsiaTheme="minorHAnsi" w:hAnsi="Times New Roman" w:cs="Times New Roman"/>
          <w:sz w:val="24"/>
          <w:szCs w:val="24"/>
          <w:lang w:val="sr-Cyrl-RS"/>
        </w:rPr>
        <w:t>Код о</w:t>
      </w:r>
      <w:r w:rsidRPr="002A6DF5">
        <w:rPr>
          <w:rFonts w:ascii="Times New Roman" w:eastAsiaTheme="minorHAnsi" w:hAnsi="Times New Roman" w:cs="Times New Roman"/>
          <w:sz w:val="24"/>
          <w:szCs w:val="24"/>
          <w:lang w:val="sr-Latn-RS"/>
        </w:rPr>
        <w:t>сновно</w:t>
      </w:r>
      <w:r w:rsidRPr="002A6DF5">
        <w:rPr>
          <w:rFonts w:ascii="Times New Roman" w:eastAsiaTheme="minorHAnsi" w:hAnsi="Times New Roman" w:cs="Times New Roman"/>
          <w:sz w:val="24"/>
          <w:szCs w:val="24"/>
          <w:lang w:val="sr-Cyrl-RS"/>
        </w:rPr>
        <w:t>г</w:t>
      </w:r>
      <w:r w:rsidRPr="002A6DF5">
        <w:rPr>
          <w:rFonts w:ascii="Times New Roman" w:eastAsiaTheme="minorHAnsi" w:hAnsi="Times New Roman" w:cs="Times New Roman"/>
          <w:sz w:val="24"/>
          <w:szCs w:val="24"/>
          <w:lang w:val="sr-Latn-RS"/>
        </w:rPr>
        <w:t xml:space="preserve"> образова</w:t>
      </w:r>
      <w:r w:rsidRPr="002A6DF5">
        <w:rPr>
          <w:rFonts w:ascii="Times New Roman" w:eastAsiaTheme="minorHAnsi" w:hAnsi="Times New Roman" w:cs="Times New Roman"/>
          <w:sz w:val="24"/>
          <w:szCs w:val="24"/>
          <w:lang w:val="sr-Cyrl-RS"/>
        </w:rPr>
        <w:t>ња увећавају се</w:t>
      </w:r>
      <w:r w:rsidRPr="002A6DF5">
        <w:rPr>
          <w:rFonts w:ascii="Times New Roman" w:eastAsiaTheme="minorHAnsi" w:hAnsi="Times New Roman" w:cs="Times New Roman"/>
          <w:sz w:val="24"/>
          <w:szCs w:val="24"/>
          <w:lang w:val="sr-Latn-RS"/>
        </w:rPr>
        <w:t xml:space="preserve"> средства у укупном износу од 24.710.000 динара. </w:t>
      </w:r>
      <w:r w:rsidRPr="002A6DF5">
        <w:rPr>
          <w:rFonts w:ascii="Times New Roman" w:eastAsiaTheme="minorHAnsi" w:hAnsi="Times New Roman" w:cs="Times New Roman"/>
          <w:sz w:val="24"/>
          <w:szCs w:val="24"/>
          <w:lang w:val="sr-Cyrl-RS"/>
        </w:rPr>
        <w:t>И то за</w:t>
      </w:r>
      <w:r w:rsidRPr="002A6DF5">
        <w:rPr>
          <w:rFonts w:ascii="Times New Roman" w:eastAsiaTheme="minorHAnsi" w:hAnsi="Times New Roman" w:cs="Times New Roman"/>
          <w:sz w:val="24"/>
          <w:szCs w:val="24"/>
          <w:lang w:val="sr-Latn-RS"/>
        </w:rPr>
        <w:t xml:space="preserve">: </w:t>
      </w:r>
      <w:r w:rsidRPr="002A6DF5">
        <w:rPr>
          <w:rFonts w:ascii="Times New Roman" w:eastAsiaTheme="minorHAnsi" w:hAnsi="Times New Roman" w:cs="Times New Roman"/>
          <w:sz w:val="24"/>
          <w:szCs w:val="24"/>
          <w:lang w:val="sr-Cyrl-RS"/>
        </w:rPr>
        <w:t>н</w:t>
      </w:r>
      <w:r w:rsidRPr="002A6DF5">
        <w:rPr>
          <w:rFonts w:ascii="Times New Roman" w:eastAsiaTheme="minorHAnsi" w:hAnsi="Times New Roman" w:cs="Times New Roman"/>
          <w:sz w:val="24"/>
          <w:szCs w:val="24"/>
          <w:lang w:val="sr-Latn-RS"/>
        </w:rPr>
        <w:t xml:space="preserve">акнаде у натури у износу од 820.000 динара; накнаде трошкова запослених у износу од 4.050.000 динара; </w:t>
      </w:r>
      <w:r w:rsidRPr="002A6DF5">
        <w:rPr>
          <w:rFonts w:ascii="Times New Roman" w:eastAsiaTheme="minorHAnsi" w:hAnsi="Times New Roman" w:cs="Times New Roman"/>
          <w:sz w:val="24"/>
          <w:szCs w:val="24"/>
          <w:lang w:val="sr-Cyrl-RS"/>
        </w:rPr>
        <w:t>н</w:t>
      </w:r>
      <w:r w:rsidRPr="002A6DF5">
        <w:rPr>
          <w:rFonts w:ascii="Times New Roman" w:eastAsiaTheme="minorHAnsi" w:hAnsi="Times New Roman" w:cs="Times New Roman"/>
          <w:sz w:val="24"/>
          <w:szCs w:val="24"/>
          <w:lang w:val="sr-Latn-RS"/>
        </w:rPr>
        <w:t xml:space="preserve">аграде запосленима и остали посебни расходи  у износу од 1.240.000; </w:t>
      </w:r>
      <w:r w:rsidRPr="002A6DF5">
        <w:rPr>
          <w:rFonts w:ascii="Times New Roman" w:eastAsiaTheme="minorHAnsi" w:hAnsi="Times New Roman" w:cs="Times New Roman"/>
          <w:sz w:val="24"/>
          <w:szCs w:val="24"/>
          <w:lang w:val="sr-Cyrl-RS"/>
        </w:rPr>
        <w:t>с</w:t>
      </w:r>
      <w:r w:rsidRPr="002A6DF5">
        <w:rPr>
          <w:rFonts w:ascii="Times New Roman" w:eastAsiaTheme="minorHAnsi" w:hAnsi="Times New Roman" w:cs="Times New Roman"/>
          <w:sz w:val="24"/>
          <w:szCs w:val="24"/>
          <w:lang w:val="sr-Latn-RS"/>
        </w:rPr>
        <w:t>тални трошкови у износу од 7.610.000 динара и то :</w:t>
      </w:r>
      <w:r w:rsidRPr="002A6DF5">
        <w:rPr>
          <w:rFonts w:ascii="Times New Roman" w:eastAsiaTheme="minorHAnsi" w:hAnsi="Times New Roman" w:cs="Times New Roman"/>
          <w:sz w:val="24"/>
          <w:szCs w:val="24"/>
          <w:lang w:val="sr-Cyrl-RS"/>
        </w:rPr>
        <w:t xml:space="preserve">  </w:t>
      </w:r>
      <w:r w:rsidRPr="002A6DF5">
        <w:rPr>
          <w:rFonts w:ascii="Times New Roman" w:eastAsiaTheme="minorHAnsi" w:hAnsi="Times New Roman" w:cs="Times New Roman"/>
          <w:sz w:val="24"/>
          <w:szCs w:val="24"/>
          <w:lang w:val="sr-Latn-RS"/>
        </w:rPr>
        <w:t xml:space="preserve"> (ел. енергију, даљинско грејање, угаљ и лож уље</w:t>
      </w:r>
      <w:r w:rsidRPr="002A6DF5">
        <w:rPr>
          <w:rFonts w:ascii="Times New Roman" w:eastAsiaTheme="minorHAnsi" w:hAnsi="Times New Roman" w:cs="Times New Roman"/>
          <w:sz w:val="24"/>
          <w:szCs w:val="24"/>
          <w:lang w:val="sr-Cyrl-RS"/>
        </w:rPr>
        <w:t xml:space="preserve">, </w:t>
      </w:r>
      <w:r w:rsidRPr="002A6DF5">
        <w:rPr>
          <w:rFonts w:ascii="Times New Roman" w:eastAsiaTheme="minorHAnsi" w:hAnsi="Times New Roman" w:cs="Times New Roman"/>
          <w:sz w:val="24"/>
          <w:szCs w:val="24"/>
          <w:lang w:val="sr-Latn-RS"/>
        </w:rPr>
        <w:t xml:space="preserve">одвоз смећа и трошкове водовода и канализације); </w:t>
      </w:r>
      <w:r w:rsidRPr="002A6DF5">
        <w:rPr>
          <w:rFonts w:ascii="Times New Roman" w:eastAsiaTheme="minorHAnsi" w:hAnsi="Times New Roman" w:cs="Times New Roman"/>
          <w:sz w:val="24"/>
          <w:szCs w:val="24"/>
          <w:lang w:val="sr-Cyrl-RS"/>
        </w:rPr>
        <w:t>м</w:t>
      </w:r>
      <w:r w:rsidRPr="002A6DF5">
        <w:rPr>
          <w:rFonts w:ascii="Times New Roman" w:eastAsiaTheme="minorHAnsi" w:hAnsi="Times New Roman" w:cs="Times New Roman"/>
          <w:sz w:val="24"/>
          <w:szCs w:val="24"/>
          <w:lang w:val="sr-Latn-RS"/>
        </w:rPr>
        <w:t>ашине и опрема увећана за 10.300.000 динара.</w:t>
      </w:r>
    </w:p>
    <w:p w:rsidR="00D6483D" w:rsidRPr="002A6DF5" w:rsidRDefault="00D6483D" w:rsidP="00D6483D">
      <w:pPr>
        <w:spacing w:after="120" w:line="240" w:lineRule="auto"/>
        <w:jc w:val="both"/>
        <w:rPr>
          <w:rFonts w:ascii="Times New Roman" w:eastAsiaTheme="minorHAnsi" w:hAnsi="Times New Roman" w:cs="Times New Roman"/>
          <w:b/>
          <w:i/>
          <w:sz w:val="24"/>
          <w:szCs w:val="24"/>
          <w:u w:val="single"/>
          <w:lang w:val="sr-Cyrl-RS"/>
        </w:rPr>
      </w:pPr>
      <w:r w:rsidRPr="002A6DF5">
        <w:rPr>
          <w:rFonts w:ascii="Times New Roman" w:eastAsiaTheme="minorHAnsi" w:hAnsi="Times New Roman" w:cs="Times New Roman"/>
          <w:b/>
          <w:i/>
          <w:sz w:val="24"/>
          <w:szCs w:val="24"/>
          <w:u w:val="single"/>
          <w:lang w:val="sr-Cyrl-RS"/>
        </w:rPr>
        <w:t>Програм 10 – Средње образовање</w:t>
      </w:r>
    </w:p>
    <w:p w:rsidR="00D6483D" w:rsidRPr="002A6DF5" w:rsidRDefault="00D6483D" w:rsidP="00D6483D">
      <w:pPr>
        <w:tabs>
          <w:tab w:val="left" w:pos="709"/>
        </w:tabs>
        <w:spacing w:after="0" w:line="240" w:lineRule="auto"/>
        <w:jc w:val="both"/>
        <w:rPr>
          <w:rFonts w:ascii="Times New Roman" w:eastAsia="Times New Roman" w:hAnsi="Times New Roman" w:cs="Times New Roman"/>
          <w:sz w:val="24"/>
          <w:szCs w:val="24"/>
          <w:lang w:val="sr-Cyrl-RS" w:eastAsia="sr-Latn-CS"/>
        </w:rPr>
      </w:pPr>
      <w:r w:rsidRPr="002A6DF5">
        <w:rPr>
          <w:rFonts w:ascii="Times New Roman" w:eastAsia="Times New Roman" w:hAnsi="Times New Roman" w:cs="Times New Roman"/>
          <w:sz w:val="24"/>
          <w:szCs w:val="24"/>
          <w:lang w:val="sr-Cyrl-RS" w:eastAsia="sr-Latn-CS"/>
        </w:rPr>
        <w:t>Код средњег образовања увећавају се</w:t>
      </w:r>
      <w:r w:rsidRPr="002A6DF5">
        <w:rPr>
          <w:rFonts w:ascii="Times New Roman" w:eastAsia="Times New Roman" w:hAnsi="Times New Roman" w:cs="Times New Roman"/>
          <w:b/>
          <w:sz w:val="24"/>
          <w:szCs w:val="24"/>
          <w:lang w:val="sr-Cyrl-RS" w:eastAsia="sr-Latn-CS"/>
        </w:rPr>
        <w:t xml:space="preserve"> </w:t>
      </w:r>
      <w:r w:rsidRPr="002A6DF5">
        <w:rPr>
          <w:rFonts w:ascii="Times New Roman" w:eastAsia="Times New Roman" w:hAnsi="Times New Roman" w:cs="Times New Roman"/>
          <w:sz w:val="24"/>
          <w:szCs w:val="24"/>
          <w:lang w:val="sr-Cyrl-RS" w:eastAsia="sr-Latn-CS"/>
        </w:rPr>
        <w:t>средстава у укупном износу од</w:t>
      </w:r>
      <w:r w:rsidRPr="002A6DF5">
        <w:rPr>
          <w:rFonts w:ascii="Times New Roman" w:eastAsia="Times New Roman" w:hAnsi="Times New Roman" w:cs="Times New Roman"/>
          <w:b/>
          <w:sz w:val="24"/>
          <w:szCs w:val="24"/>
          <w:lang w:val="sr-Cyrl-RS" w:eastAsia="sr-Latn-CS"/>
        </w:rPr>
        <w:t xml:space="preserve"> </w:t>
      </w:r>
      <w:r w:rsidRPr="002A6DF5">
        <w:rPr>
          <w:rFonts w:ascii="Times New Roman" w:eastAsia="Times New Roman" w:hAnsi="Times New Roman" w:cs="Times New Roman"/>
          <w:sz w:val="24"/>
          <w:szCs w:val="24"/>
          <w:lang w:eastAsia="sr-Latn-CS"/>
        </w:rPr>
        <w:t>7.980.000</w:t>
      </w:r>
      <w:r w:rsidRPr="002A6DF5">
        <w:rPr>
          <w:rFonts w:ascii="Times New Roman" w:eastAsia="Times New Roman" w:hAnsi="Times New Roman" w:cs="Times New Roman"/>
          <w:sz w:val="24"/>
          <w:szCs w:val="24"/>
          <w:lang w:val="sr-Cyrl-RS" w:eastAsia="sr-Latn-CS"/>
        </w:rPr>
        <w:t xml:space="preserve"> динара. И то:</w:t>
      </w:r>
      <w:r w:rsidRPr="002A6DF5">
        <w:rPr>
          <w:rFonts w:ascii="Times New Roman" w:eastAsia="Times New Roman" w:hAnsi="Times New Roman" w:cs="Times New Roman"/>
          <w:sz w:val="24"/>
          <w:szCs w:val="24"/>
          <w:lang w:eastAsia="sr-Latn-CS"/>
        </w:rPr>
        <w:t xml:space="preserve"> </w:t>
      </w:r>
      <w:r w:rsidRPr="002A6DF5">
        <w:rPr>
          <w:rFonts w:ascii="Times New Roman" w:eastAsia="Times New Roman" w:hAnsi="Times New Roman" w:cs="Times New Roman"/>
          <w:sz w:val="24"/>
          <w:szCs w:val="24"/>
          <w:lang w:val="sr-Cyrl-RS" w:eastAsia="sr-Latn-CS"/>
        </w:rPr>
        <w:t>Накнаде у натури</w:t>
      </w:r>
      <w:r w:rsidRPr="002A6DF5">
        <w:rPr>
          <w:rFonts w:ascii="Times New Roman" w:eastAsia="Times New Roman" w:hAnsi="Times New Roman" w:cs="Times New Roman"/>
          <w:sz w:val="24"/>
          <w:szCs w:val="24"/>
          <w:lang w:eastAsia="sr-Latn-CS"/>
        </w:rPr>
        <w:t xml:space="preserve"> </w:t>
      </w:r>
      <w:r w:rsidRPr="002A6DF5">
        <w:rPr>
          <w:rFonts w:ascii="Times New Roman" w:eastAsia="Times New Roman" w:hAnsi="Times New Roman" w:cs="Times New Roman"/>
          <w:sz w:val="24"/>
          <w:szCs w:val="24"/>
          <w:lang w:val="sr-Cyrl-RS" w:eastAsia="sr-Latn-CS"/>
        </w:rPr>
        <w:t xml:space="preserve">у износу од </w:t>
      </w:r>
      <w:r w:rsidRPr="002A6DF5">
        <w:rPr>
          <w:rFonts w:ascii="Times New Roman" w:eastAsia="Times New Roman" w:hAnsi="Times New Roman" w:cs="Times New Roman"/>
          <w:sz w:val="24"/>
          <w:szCs w:val="24"/>
          <w:lang w:eastAsia="sr-Latn-CS"/>
        </w:rPr>
        <w:t>870.000</w:t>
      </w:r>
      <w:r w:rsidRPr="002A6DF5">
        <w:rPr>
          <w:rFonts w:ascii="Times New Roman" w:eastAsia="Times New Roman" w:hAnsi="Times New Roman" w:cs="Times New Roman"/>
          <w:sz w:val="24"/>
          <w:szCs w:val="24"/>
          <w:lang w:val="sr-Cyrl-RS" w:eastAsia="sr-Latn-CS"/>
        </w:rPr>
        <w:t xml:space="preserve"> динара; Накнаде трошкова запослених у износу од </w:t>
      </w:r>
      <w:r w:rsidRPr="002A6DF5">
        <w:rPr>
          <w:rFonts w:ascii="Times New Roman" w:eastAsia="Times New Roman" w:hAnsi="Times New Roman" w:cs="Times New Roman"/>
          <w:sz w:val="24"/>
          <w:szCs w:val="24"/>
          <w:lang w:eastAsia="sr-Latn-CS"/>
        </w:rPr>
        <w:t>1.</w:t>
      </w:r>
      <w:r w:rsidRPr="002A6DF5">
        <w:rPr>
          <w:rFonts w:ascii="Times New Roman" w:eastAsia="Times New Roman" w:hAnsi="Times New Roman" w:cs="Times New Roman"/>
          <w:sz w:val="24"/>
          <w:szCs w:val="24"/>
          <w:lang w:val="sr-Cyrl-RS" w:eastAsia="sr-Latn-CS"/>
        </w:rPr>
        <w:t xml:space="preserve">500.000 динара; Награде запосленима и остали посебни расходи у износу од </w:t>
      </w:r>
      <w:r w:rsidRPr="002A6DF5">
        <w:rPr>
          <w:rFonts w:ascii="Times New Roman" w:eastAsia="Times New Roman" w:hAnsi="Times New Roman" w:cs="Times New Roman"/>
          <w:sz w:val="24"/>
          <w:szCs w:val="24"/>
          <w:lang w:eastAsia="sr-Latn-CS"/>
        </w:rPr>
        <w:t>1.050</w:t>
      </w:r>
      <w:r w:rsidRPr="002A6DF5">
        <w:rPr>
          <w:rFonts w:ascii="Times New Roman" w:eastAsia="Times New Roman" w:hAnsi="Times New Roman" w:cs="Times New Roman"/>
          <w:sz w:val="24"/>
          <w:szCs w:val="24"/>
          <w:lang w:val="sr-Cyrl-RS" w:eastAsia="sr-Latn-CS"/>
        </w:rPr>
        <w:t xml:space="preserve">.000; Стални трошкови у износу од </w:t>
      </w:r>
      <w:r w:rsidRPr="002A6DF5">
        <w:rPr>
          <w:rFonts w:ascii="Times New Roman" w:eastAsia="Times New Roman" w:hAnsi="Times New Roman" w:cs="Times New Roman"/>
          <w:sz w:val="24"/>
          <w:szCs w:val="24"/>
          <w:lang w:eastAsia="sr-Latn-CS"/>
        </w:rPr>
        <w:t>4.560</w:t>
      </w:r>
      <w:r w:rsidRPr="002A6DF5">
        <w:rPr>
          <w:rFonts w:ascii="Times New Roman" w:eastAsia="Times New Roman" w:hAnsi="Times New Roman" w:cs="Times New Roman"/>
          <w:sz w:val="24"/>
          <w:szCs w:val="24"/>
          <w:lang w:val="sr-Cyrl-RS" w:eastAsia="sr-Latn-CS"/>
        </w:rPr>
        <w:t>.000 динара (ел. енергију, даљинско грејање, угаљ и лож уље, одвоз смећа и трошкове водовода и канализације).</w:t>
      </w:r>
    </w:p>
    <w:p w:rsidR="00D6483D" w:rsidRPr="002A6DF5" w:rsidRDefault="00D6483D" w:rsidP="00D6483D">
      <w:pPr>
        <w:tabs>
          <w:tab w:val="left" w:pos="709"/>
        </w:tabs>
        <w:spacing w:after="0" w:line="240" w:lineRule="auto"/>
        <w:jc w:val="both"/>
        <w:rPr>
          <w:rFonts w:ascii="Times New Roman" w:eastAsiaTheme="minorHAnsi" w:hAnsi="Times New Roman" w:cs="Times New Roman"/>
          <w:sz w:val="24"/>
          <w:szCs w:val="24"/>
          <w:highlight w:val="lightGray"/>
          <w:lang w:val="sr-Cyrl-RS"/>
        </w:rPr>
      </w:pPr>
    </w:p>
    <w:p w:rsidR="00D6483D" w:rsidRPr="002A6DF5" w:rsidRDefault="00D6483D" w:rsidP="00D6483D">
      <w:pPr>
        <w:tabs>
          <w:tab w:val="left" w:pos="709"/>
        </w:tabs>
        <w:spacing w:after="0" w:line="240" w:lineRule="auto"/>
        <w:jc w:val="both"/>
        <w:rPr>
          <w:rFonts w:ascii="Times New Roman" w:eastAsiaTheme="minorHAnsi" w:hAnsi="Times New Roman" w:cs="Times New Roman"/>
          <w:sz w:val="24"/>
          <w:szCs w:val="24"/>
          <w:lang w:val="sr-Latn-RS"/>
        </w:rPr>
      </w:pPr>
      <w:r w:rsidRPr="002A6DF5">
        <w:rPr>
          <w:rFonts w:ascii="Times New Roman" w:eastAsiaTheme="minorHAnsi" w:hAnsi="Times New Roman" w:cs="Times New Roman"/>
          <w:sz w:val="24"/>
          <w:szCs w:val="24"/>
          <w:lang w:val="sr-Cyrl-RS"/>
        </w:rPr>
        <w:t>Програм 14 - Код развоја спорта и омладине увећавају се  средства у износу од 500.000 динара за трошкове путовања ученика основних и средњих школа који учествују на републичким и међународним такмичењима.</w:t>
      </w:r>
    </w:p>
    <w:p w:rsidR="00D6483D" w:rsidRPr="002A6DF5" w:rsidRDefault="00D6483D" w:rsidP="00D6483D">
      <w:pPr>
        <w:tabs>
          <w:tab w:val="left" w:pos="709"/>
        </w:tabs>
        <w:spacing w:after="0" w:line="240" w:lineRule="auto"/>
        <w:jc w:val="both"/>
        <w:rPr>
          <w:rFonts w:ascii="Times New Roman" w:eastAsiaTheme="minorHAnsi" w:hAnsi="Times New Roman" w:cs="Times New Roman"/>
          <w:sz w:val="24"/>
          <w:szCs w:val="24"/>
          <w:highlight w:val="lightGray"/>
          <w:lang w:val="sr-Cyrl-RS"/>
        </w:rPr>
      </w:pPr>
    </w:p>
    <w:p w:rsidR="00D6483D" w:rsidRPr="002A6DF5" w:rsidRDefault="00D6483D" w:rsidP="00D6483D">
      <w:pPr>
        <w:spacing w:after="0" w:line="240" w:lineRule="auto"/>
        <w:jc w:val="both"/>
        <w:rPr>
          <w:rFonts w:ascii="Times New Roman" w:eastAsiaTheme="minorHAnsi" w:hAnsi="Times New Roman" w:cs="Times New Roman"/>
          <w:b/>
          <w:bCs/>
          <w:i/>
          <w:sz w:val="24"/>
          <w:szCs w:val="24"/>
          <w:u w:val="single"/>
          <w:lang w:val="sr-Cyrl-RS"/>
        </w:rPr>
      </w:pPr>
      <w:r w:rsidRPr="002A6DF5">
        <w:rPr>
          <w:rFonts w:ascii="Times New Roman" w:eastAsiaTheme="minorHAnsi" w:hAnsi="Times New Roman" w:cs="Times New Roman"/>
          <w:b/>
          <w:bCs/>
          <w:i/>
          <w:sz w:val="24"/>
          <w:szCs w:val="24"/>
          <w:u w:val="single"/>
          <w:lang w:val="sr-Cyrl-RS"/>
        </w:rPr>
        <w:t xml:space="preserve">Глава 8.08 Центар за стручно усавршавање Ниш </w:t>
      </w:r>
    </w:p>
    <w:p w:rsidR="00D6483D" w:rsidRPr="002A6DF5" w:rsidRDefault="00D6483D" w:rsidP="00D6483D">
      <w:pPr>
        <w:spacing w:after="0" w:line="240" w:lineRule="auto"/>
        <w:jc w:val="both"/>
        <w:rPr>
          <w:rFonts w:ascii="Times New Roman" w:hAnsi="Times New Roman" w:cs="Times New Roman"/>
          <w:bCs/>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lang w:val="sr-Cyrl-CS"/>
        </w:rPr>
      </w:pPr>
      <w:r w:rsidRPr="002A6DF5">
        <w:rPr>
          <w:rFonts w:ascii="Times New Roman" w:hAnsi="Times New Roman" w:cs="Times New Roman"/>
          <w:sz w:val="24"/>
          <w:szCs w:val="24"/>
          <w:lang w:val="sr-Cyrl-RS"/>
        </w:rPr>
        <w:t>Услуге по уговору се увећавају за 2.000.000 динара, з</w:t>
      </w:r>
      <w:r w:rsidRPr="002A6DF5">
        <w:rPr>
          <w:rFonts w:ascii="Times New Roman" w:hAnsi="Times New Roman" w:cs="Times New Roman"/>
          <w:sz w:val="24"/>
          <w:szCs w:val="24"/>
          <w:lang w:val="sr-Cyrl-CS"/>
        </w:rPr>
        <w:t xml:space="preserve">бог новонајављених стручних услуга које треба да се реализују  до краја 2023. године . </w:t>
      </w:r>
    </w:p>
    <w:p w:rsidR="00D6483D" w:rsidRPr="002A6DF5" w:rsidRDefault="00D6483D" w:rsidP="00D6483D">
      <w:pPr>
        <w:jc w:val="both"/>
        <w:rPr>
          <w:rFonts w:ascii="Times New Roman" w:hAnsi="Times New Roman" w:cs="Times New Roman"/>
          <w:b/>
          <w:sz w:val="24"/>
          <w:szCs w:val="24"/>
          <w:lang w:val="sr-Cyrl-CS"/>
        </w:rPr>
      </w:pPr>
      <w:r w:rsidRPr="002A6DF5">
        <w:rPr>
          <w:rFonts w:ascii="Times New Roman" w:hAnsi="Times New Roman" w:cs="Times New Roman"/>
          <w:sz w:val="24"/>
          <w:szCs w:val="24"/>
          <w:lang w:val="sr-Cyrl-CS"/>
        </w:rPr>
        <w:t>Материјал се умањује за износ од 2.000.000 динара. Расходи се односе на административни, материјал за домаћинство и угоститљство и за материјал за посебне намене. ЦСУ Ниш има смештајне капацитете и неопходан је материјал за одржавање хигијене. Средстава која су одобрена по буџету  у изосу  3.900.000,00 динара, на основу до сада утрошених средстава намењених обезбеђивању услуге исхране (кетеринг) и освежења (сок, кафа) за кориснике Центра, процењено је да се могу  смањити, тако да након умањена  износ средстава износи  1.900.000 динара.</w:t>
      </w:r>
    </w:p>
    <w:p w:rsidR="00D6483D" w:rsidRPr="002A6DF5" w:rsidRDefault="00D6483D" w:rsidP="00D6483D">
      <w:pPr>
        <w:spacing w:after="120" w:line="240" w:lineRule="auto"/>
        <w:jc w:val="both"/>
        <w:rPr>
          <w:rFonts w:ascii="Times New Roman" w:eastAsia="Times New Roman" w:hAnsi="Times New Roman" w:cs="Times New Roman"/>
          <w:b/>
          <w:i/>
          <w:sz w:val="24"/>
          <w:szCs w:val="24"/>
          <w:u w:val="single"/>
          <w:lang w:val="sr-Latn-RS" w:eastAsia="sr-Latn-CS"/>
        </w:rPr>
      </w:pPr>
      <w:r w:rsidRPr="002A6DF5">
        <w:rPr>
          <w:rFonts w:ascii="Times New Roman" w:eastAsiaTheme="minorHAnsi" w:hAnsi="Times New Roman" w:cs="Times New Roman"/>
          <w:b/>
          <w:i/>
          <w:sz w:val="24"/>
          <w:szCs w:val="24"/>
          <w:u w:val="single"/>
          <w:lang w:val="sr-Cyrl-CS"/>
        </w:rPr>
        <w:t>Глава 8.05 Установа дечије одмаралиште „Дивљана“</w:t>
      </w:r>
      <w:r w:rsidRPr="002A6DF5">
        <w:rPr>
          <w:rFonts w:ascii="Times New Roman" w:eastAsia="Times New Roman" w:hAnsi="Times New Roman" w:cs="Times New Roman"/>
          <w:b/>
          <w:i/>
          <w:sz w:val="24"/>
          <w:szCs w:val="24"/>
          <w:u w:val="single"/>
          <w:lang w:val="sr-Cyrl-RS" w:eastAsia="sr-Latn-CS"/>
        </w:rPr>
        <w:t xml:space="preserve">, </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Стални трошкови се умањују у износу од 800.000 динара тако што се енергетске услуге увећавају за 100.000 динара, а комуналне услуге се смањују за 900.000 динара. Материјал се смањује за износ од 200.000 динара,  док се новчане казне и пенали по решењу судова увећавају  за износ од 200.000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b/>
          <w:i/>
          <w:sz w:val="24"/>
          <w:szCs w:val="24"/>
          <w:u w:val="single"/>
          <w:lang w:val="sr-Cyrl-RS"/>
        </w:rPr>
      </w:pPr>
      <w:r w:rsidRPr="002A6DF5">
        <w:rPr>
          <w:rFonts w:ascii="Times New Roman" w:eastAsiaTheme="minorHAnsi" w:hAnsi="Times New Roman" w:cs="Times New Roman"/>
          <w:b/>
          <w:i/>
          <w:sz w:val="24"/>
          <w:szCs w:val="24"/>
          <w:u w:val="single"/>
          <w:lang w:val="sr-Cyrl-RS"/>
        </w:rPr>
        <w:t xml:space="preserve">Програм 11 – Социјална и дечија заштита, </w:t>
      </w:r>
    </w:p>
    <w:p w:rsidR="00D6483D" w:rsidRPr="002A6DF5" w:rsidRDefault="00D6483D" w:rsidP="00D6483D">
      <w:pPr>
        <w:spacing w:after="0" w:line="240" w:lineRule="auto"/>
        <w:jc w:val="both"/>
        <w:rPr>
          <w:rFonts w:ascii="Times New Roman" w:eastAsiaTheme="minorHAnsi" w:hAnsi="Times New Roman" w:cs="Times New Roman"/>
          <w:b/>
          <w:i/>
          <w:sz w:val="24"/>
          <w:szCs w:val="24"/>
          <w:u w:val="single"/>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Latn-RS"/>
        </w:rPr>
      </w:pPr>
      <w:r w:rsidRPr="002A6DF5">
        <w:rPr>
          <w:rFonts w:ascii="Times New Roman" w:eastAsiaTheme="minorHAnsi" w:hAnsi="Times New Roman" w:cs="Times New Roman"/>
          <w:sz w:val="24"/>
          <w:szCs w:val="24"/>
          <w:lang w:val="sr-Cyrl-RS"/>
        </w:rPr>
        <w:t>0902-0001  Једнократне помоћи и други облици помоћи</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 xml:space="preserve">Увећавају се средства у износу од 2.000.000 динара, тако да сада износе 28.000.000 динара. Средства су намењена за бесплатну ужину за децу основношколског узраста - Право на бесплатну ужину имају  деца основношколског узраста која похађају основне школе на територији града Ниша и то: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из породица које остварују приходе до износа минималног нивоа социјалне сигурности, деца чији један или оба родитеља имају I или II степен телесног оштећења,  у складу са Одлуком о финансијској подршци породици са децом на територији Града Ниша ("Сл. лист града Ниша", бр. 47/2019, 17/20, 35/21 и 139/22) и Уговором број 308/2023-01 од 30.01.2023. год. који је закључен између Града Ниша и Установе „Пчелица. </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Регресирање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право на регресирање трошкова исхране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из породица које остварују приходе до износа минималног нивоа социјалне сигурности, у складу са Одлуком о финансијској подршци породици са децом на територији Града Ниша ("Сл. лист града Ниша", бр. 47/19, 17/20, 35/21 и 139/22) и Уговора број 307/2023-01 од 30.01.2023. год.  припрема и дистрибуција оброка за децу основношколског узраста до 10 година старости у продуженом боравку који је закључен између Града Ниша и Установе „Пчелица“. Увећавају се за износ од  1.000.000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rPr>
      </w:pPr>
      <w:r w:rsidRPr="002A6DF5">
        <w:rPr>
          <w:rFonts w:ascii="Times New Roman" w:eastAsiaTheme="minorHAnsi" w:hAnsi="Times New Roman" w:cs="Times New Roman"/>
          <w:sz w:val="24"/>
          <w:szCs w:val="24"/>
          <w:lang w:val="sr-Cyrl-RS"/>
        </w:rPr>
        <w:t>Једнократна новчана помоћ за незапослене породиље увећава се за износ од 1.500.000 динара на које је право остварила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 Помоћ избеглим и расељеним лицима (извор 17), планирана средства износе 17.220.000 динара, једнократна новчана помоћ износи 30.500.000 динара,</w:t>
      </w:r>
      <w:r w:rsidRPr="002A6DF5">
        <w:rPr>
          <w:rFonts w:ascii="Times New Roman" w:eastAsiaTheme="minorHAnsi" w:hAnsi="Times New Roman" w:cs="Times New Roman"/>
          <w:sz w:val="24"/>
          <w:szCs w:val="24"/>
        </w:rPr>
        <w:t xml:space="preserve"> </w:t>
      </w:r>
      <w:r w:rsidRPr="002A6DF5">
        <w:rPr>
          <w:rFonts w:ascii="Times New Roman" w:eastAsiaTheme="minorHAnsi" w:hAnsi="Times New Roman" w:cs="Times New Roman"/>
          <w:sz w:val="24"/>
          <w:szCs w:val="24"/>
          <w:lang w:val="sr-Cyrl-RS"/>
        </w:rPr>
        <w:t xml:space="preserve">интервентна новчана помоћ  износи 4.000.000 динара.Делимично, односно потпуно ослобођење од плаћања стамбено-комуналних услуга </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планира се  у  износу од 61.000.000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0902-0019  Подршка деци и породицама са децом</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Новчана помоћ за дупле близанце, тројке и четворке, тренутно је двадесетдве породице које користе право на новчану помоћ за дупле близанце, тројке и четворке. Право на исплату ове новчане помоћи остварују породице са дуплим близанцима, тројкама и четворкама у складу са чланом 10, чланом 11, чланом 12 Одлуке о финансијској подршци породици са децом на територији Града Ниша ("Сл. лист града Ниша", бр. 47/2019, 17/2020, 35/2021 и 139/22), тако да сада планирана средства за 2023. годину износе 25.000.000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Накнада дела трошкова боравка деце и бесплатан боравак у предшколским установама чији је оснивач друго правно или физичко лице, основ за ово право је Одлука  о праву на накнаду дела трошкова боравка деце  у предшколској установи чији је оснивач друго правно или физичко лице ("Сл. лист града Ниша", бр. 35/2021).</w:t>
      </w:r>
    </w:p>
    <w:p w:rsidR="00D6483D" w:rsidRPr="002A6DF5" w:rsidRDefault="00D6483D" w:rsidP="00D6483D">
      <w:pPr>
        <w:spacing w:after="0" w:line="240" w:lineRule="auto"/>
        <w:jc w:val="both"/>
        <w:rPr>
          <w:rFonts w:ascii="Times New Roman" w:eastAsiaTheme="minorHAnsi" w:hAnsi="Times New Roman" w:cs="Times New Roman"/>
          <w:sz w:val="24"/>
          <w:szCs w:val="24"/>
        </w:rPr>
      </w:pPr>
      <w:r w:rsidRPr="002A6DF5">
        <w:rPr>
          <w:rFonts w:ascii="Times New Roman" w:eastAsiaTheme="minorHAnsi" w:hAnsi="Times New Roman" w:cs="Times New Roman"/>
          <w:sz w:val="24"/>
          <w:szCs w:val="24"/>
          <w:lang w:val="sr-Cyrl-RS"/>
        </w:rPr>
        <w:t>Планирана средства за 2023. годину, увећана су за 6.000.000 динара и сада износе 108.000.000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rPr>
      </w:pPr>
    </w:p>
    <w:p w:rsidR="00D6483D" w:rsidRPr="002A6DF5" w:rsidRDefault="00D6483D" w:rsidP="00D6483D">
      <w:pPr>
        <w:spacing w:after="0" w:line="240" w:lineRule="auto"/>
        <w:jc w:val="both"/>
        <w:rPr>
          <w:rFonts w:ascii="Times New Roman" w:eastAsiaTheme="minorHAnsi" w:hAnsi="Times New Roman" w:cs="Times New Roman"/>
          <w:sz w:val="24"/>
          <w:szCs w:val="24"/>
        </w:rPr>
      </w:pPr>
      <w:r w:rsidRPr="002A6DF5">
        <w:rPr>
          <w:rFonts w:ascii="Times New Roman" w:eastAsiaTheme="minorHAnsi" w:hAnsi="Times New Roman" w:cs="Times New Roman"/>
          <w:sz w:val="24"/>
          <w:szCs w:val="24"/>
          <w:lang w:val="sr-Cyrl-RS"/>
        </w:rPr>
        <w:t>0902-0020  Подршка рађању и родитељству</w:t>
      </w:r>
    </w:p>
    <w:p w:rsidR="00D6483D" w:rsidRPr="002A6DF5" w:rsidRDefault="00D6483D" w:rsidP="00D6483D">
      <w:pPr>
        <w:spacing w:after="0" w:line="240" w:lineRule="auto"/>
        <w:jc w:val="both"/>
        <w:rPr>
          <w:rFonts w:ascii="Times New Roman" w:eastAsiaTheme="minorHAnsi" w:hAnsi="Times New Roman" w:cs="Times New Roman"/>
          <w:sz w:val="24"/>
          <w:szCs w:val="24"/>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Накнада за помоћ породицама ђака првака,  планирана су у већем износу од 12.500.000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1801 ПРОГРАМ 12- ЗДРАВСТВЕНА ЗАШТИТА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1801-0001  Функционисање Установа примарне здравствене заштите</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Дотације организацијама обавезног социјалног осигурања, дотацијама из буџета Дому здравља Ниш и Апотекарској установи Ниш врши се исплата средстава за спровођење друштвене бриге за здравље у граду Нишу и стварање услова за бољу доступност и приступачност у спровођењу здравствене заштите.</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 xml:space="preserve">       Правни основ:</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w:t>
      </w:r>
      <w:r w:rsidRPr="002A6DF5">
        <w:rPr>
          <w:rFonts w:ascii="Times New Roman" w:eastAsiaTheme="minorHAnsi" w:hAnsi="Times New Roman" w:cs="Times New Roman"/>
          <w:sz w:val="24"/>
          <w:szCs w:val="24"/>
          <w:lang w:val="sr-Cyrl-RS"/>
        </w:rPr>
        <w:tab/>
        <w:t>Закон о здравственој заштити („Сл.гласник“ бр. 25/2019)</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w:t>
      </w:r>
      <w:r w:rsidRPr="002A6DF5">
        <w:rPr>
          <w:rFonts w:ascii="Times New Roman" w:eastAsiaTheme="minorHAnsi" w:hAnsi="Times New Roman" w:cs="Times New Roman"/>
          <w:sz w:val="24"/>
          <w:szCs w:val="24"/>
          <w:lang w:val="sr-Cyrl-RS"/>
        </w:rPr>
        <w:tab/>
        <w:t xml:space="preserve">Одлука о буџету Града Ниша за 2023. годину. </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w:t>
      </w:r>
      <w:r w:rsidRPr="002A6DF5">
        <w:rPr>
          <w:rFonts w:ascii="Times New Roman" w:eastAsiaTheme="minorHAnsi" w:hAnsi="Times New Roman" w:cs="Times New Roman"/>
          <w:sz w:val="24"/>
          <w:szCs w:val="24"/>
          <w:lang w:val="sr-Cyrl-RS"/>
        </w:rPr>
        <w:tab/>
        <w:t xml:space="preserve">Програм  спровођења друштвене бриге за здравље на територији Града Ниша. </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w:t>
      </w:r>
      <w:r w:rsidRPr="002A6DF5">
        <w:rPr>
          <w:rFonts w:ascii="Times New Roman" w:eastAsiaTheme="minorHAnsi" w:hAnsi="Times New Roman" w:cs="Times New Roman"/>
          <w:sz w:val="24"/>
          <w:szCs w:val="24"/>
          <w:lang w:val="sr-Cyrl-RS"/>
        </w:rPr>
        <w:tab/>
        <w:t>Решење о распоређивању средстава за бољу кадровску обезбеђеност број 381-8/2023-03 од 26.03.2023. године.</w:t>
      </w:r>
    </w:p>
    <w:p w:rsidR="00D6483D" w:rsidRPr="002A6DF5" w:rsidRDefault="00D6483D" w:rsidP="00D6483D">
      <w:pPr>
        <w:spacing w:after="0" w:line="240" w:lineRule="auto"/>
        <w:jc w:val="both"/>
        <w:rPr>
          <w:rFonts w:ascii="Times New Roman" w:eastAsiaTheme="minorHAnsi" w:hAnsi="Times New Roman" w:cs="Times New Roman"/>
          <w:color w:val="FF0000"/>
          <w:sz w:val="24"/>
          <w:szCs w:val="24"/>
          <w:lang w:val="sr-Cyrl-RS"/>
        </w:rPr>
      </w:pPr>
      <w:r w:rsidRPr="002A6DF5">
        <w:rPr>
          <w:rFonts w:ascii="Times New Roman" w:eastAsiaTheme="minorHAnsi" w:hAnsi="Times New Roman" w:cs="Times New Roman"/>
          <w:sz w:val="24"/>
          <w:szCs w:val="24"/>
          <w:lang w:val="sr-Cyrl-RS"/>
        </w:rPr>
        <w:t>-</w:t>
      </w:r>
      <w:r w:rsidRPr="002A6DF5">
        <w:rPr>
          <w:rFonts w:ascii="Times New Roman" w:eastAsiaTheme="minorHAnsi" w:hAnsi="Times New Roman" w:cs="Times New Roman"/>
          <w:sz w:val="24"/>
          <w:szCs w:val="24"/>
          <w:lang w:val="sr-Cyrl-RS"/>
        </w:rPr>
        <w:tab/>
        <w:t xml:space="preserve"> Уговори о финансирању боље кадровске обезбеђености који су  закључени у 2023. године између Града Ниша и Дома здравља Ниш број 970/2023-01 од 04.04.2023. године. и Града Ниша и Апотекарске установе Ниш број 969/2023-01 од 04.04.2023. године. Средства за наведене намене увећавају се за 5.000.000 динара тако да сада износе 30.000.000 динара.</w:t>
      </w:r>
    </w:p>
    <w:p w:rsidR="00D6483D" w:rsidRPr="002A6DF5" w:rsidRDefault="00D6483D" w:rsidP="00D6483D">
      <w:pPr>
        <w:spacing w:after="0" w:line="240" w:lineRule="auto"/>
        <w:jc w:val="both"/>
        <w:rPr>
          <w:rFonts w:ascii="Times New Roman" w:eastAsiaTheme="minorHAnsi" w:hAnsi="Times New Roman" w:cs="Times New Roman"/>
          <w:color w:val="FF0000"/>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b/>
          <w:i/>
          <w:sz w:val="24"/>
          <w:szCs w:val="24"/>
          <w:u w:val="single"/>
          <w:lang w:val="sr-Cyrl-RS"/>
        </w:rPr>
        <w:t>Програма 14-развој спорта и омладине</w:t>
      </w:r>
      <w:r w:rsidRPr="002A6DF5">
        <w:rPr>
          <w:rFonts w:ascii="Times New Roman" w:eastAsiaTheme="minorHAnsi" w:hAnsi="Times New Roman" w:cs="Times New Roman"/>
          <w:sz w:val="24"/>
          <w:szCs w:val="24"/>
          <w:lang w:val="sr-Cyrl-RS"/>
        </w:rPr>
        <w:t xml:space="preserve">, </w:t>
      </w:r>
    </w:p>
    <w:p w:rsidR="00D6483D" w:rsidRPr="002A6DF5" w:rsidRDefault="00D6483D" w:rsidP="00D6483D">
      <w:pPr>
        <w:spacing w:after="0" w:line="240" w:lineRule="auto"/>
        <w:jc w:val="both"/>
        <w:rPr>
          <w:rFonts w:ascii="Times New Roman" w:eastAsiaTheme="minorHAnsi" w:hAnsi="Times New Roman" w:cs="Times New Roman"/>
          <w:color w:val="FF0000"/>
          <w:sz w:val="24"/>
          <w:szCs w:val="24"/>
          <w:lang w:val="sr-Cyrl-RS"/>
        </w:rPr>
      </w:pP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Увећање средстава за 10.000.000 динара за један број спортских организација које су у досадашњим такмичењима оствариле запажене резултате и на тај начин стекле право на даља учешћа на домаћим и међународним такмичењима, за шта су им потребна и додатна средства.</w:t>
      </w:r>
      <w:r w:rsidRPr="002A6DF5">
        <w:rPr>
          <w:rFonts w:ascii="Times New Roman" w:eastAsiaTheme="minorHAnsi" w:hAnsi="Times New Roman" w:cs="Times New Roman"/>
          <w:sz w:val="24"/>
          <w:szCs w:val="24"/>
        </w:rPr>
        <w:t xml:space="preserve"> </w:t>
      </w:r>
      <w:r w:rsidRPr="002A6DF5">
        <w:rPr>
          <w:rFonts w:ascii="Times New Roman" w:eastAsiaTheme="minorHAnsi" w:hAnsi="Times New Roman" w:cs="Times New Roman"/>
          <w:sz w:val="24"/>
          <w:szCs w:val="24"/>
          <w:lang w:val="sr-Cyrl-RS"/>
        </w:rPr>
        <w:t>Стални трошкови увећавају се у износу од 10.000.000 динара и односе се на трошкове енергетских  и комуналних услуга.</w:t>
      </w:r>
    </w:p>
    <w:p w:rsidR="00D6483D" w:rsidRPr="002A6DF5" w:rsidRDefault="00D6483D" w:rsidP="00D6483D">
      <w:pPr>
        <w:spacing w:after="0" w:line="240" w:lineRule="auto"/>
        <w:jc w:val="both"/>
        <w:rPr>
          <w:rFonts w:ascii="Times New Roman" w:eastAsia="Calibri" w:hAnsi="Times New Roman" w:cs="Times New Roman"/>
          <w:color w:val="FF0000"/>
          <w:sz w:val="24"/>
          <w:szCs w:val="24"/>
          <w:lang w:val="sr-Cyrl-RS"/>
        </w:rPr>
      </w:pPr>
    </w:p>
    <w:p w:rsidR="00D6483D" w:rsidRPr="002A6DF5" w:rsidRDefault="00D6483D" w:rsidP="00D6483D">
      <w:pPr>
        <w:spacing w:after="120" w:line="240" w:lineRule="auto"/>
        <w:jc w:val="both"/>
        <w:rPr>
          <w:rFonts w:ascii="Times New Roman" w:eastAsiaTheme="minorHAnsi" w:hAnsi="Times New Roman" w:cs="Times New Roman"/>
          <w:color w:val="000000" w:themeColor="text1"/>
          <w:sz w:val="24"/>
          <w:szCs w:val="24"/>
          <w:lang w:val="sr-Cyrl-RS"/>
        </w:rPr>
      </w:pPr>
      <w:r w:rsidRPr="002A6DF5">
        <w:rPr>
          <w:rFonts w:ascii="Times New Roman" w:eastAsiaTheme="minorHAnsi" w:hAnsi="Times New Roman" w:cs="Times New Roman"/>
          <w:color w:val="000000" w:themeColor="text1"/>
          <w:sz w:val="24"/>
          <w:szCs w:val="24"/>
        </w:rPr>
        <w:t>I ПРОГРАМ 13-РАЗВОЈ КУЛТУРЕ</w:t>
      </w:r>
    </w:p>
    <w:p w:rsidR="00D6483D" w:rsidRPr="002A6DF5" w:rsidRDefault="00D6483D" w:rsidP="00D6483D">
      <w:pPr>
        <w:spacing w:after="0" w:line="240" w:lineRule="auto"/>
        <w:jc w:val="both"/>
        <w:rPr>
          <w:rFonts w:ascii="Times New Roman" w:eastAsiaTheme="minorHAnsi" w:hAnsi="Times New Roman" w:cs="Times New Roman"/>
          <w:color w:val="000000" w:themeColor="text1"/>
          <w:sz w:val="24"/>
          <w:szCs w:val="24"/>
          <w:lang w:val="sr-Cyrl-RS" w:eastAsia="sr-Latn-CS"/>
        </w:rPr>
      </w:pPr>
      <w:r w:rsidRPr="002A6DF5">
        <w:rPr>
          <w:rFonts w:ascii="Times New Roman" w:eastAsiaTheme="minorHAnsi" w:hAnsi="Times New Roman" w:cs="Times New Roman"/>
          <w:color w:val="000000" w:themeColor="text1"/>
          <w:sz w:val="24"/>
          <w:szCs w:val="24"/>
          <w:lang w:val="sr-Cyrl-CS"/>
        </w:rPr>
        <w:t>Глава 8.06 Установе културе</w:t>
      </w:r>
    </w:p>
    <w:p w:rsidR="00D6483D" w:rsidRPr="002A6DF5" w:rsidRDefault="00D6483D" w:rsidP="00D6483D">
      <w:pPr>
        <w:spacing w:after="0" w:line="240" w:lineRule="auto"/>
        <w:jc w:val="both"/>
        <w:rPr>
          <w:rFonts w:ascii="Times New Roman" w:eastAsiaTheme="minorHAnsi" w:hAnsi="Times New Roman" w:cs="Times New Roman"/>
          <w:color w:val="000000" w:themeColor="text1"/>
          <w:sz w:val="24"/>
          <w:szCs w:val="24"/>
          <w:lang w:val="sr-Cyrl-CS"/>
        </w:rPr>
      </w:pPr>
      <w:r w:rsidRPr="002A6DF5">
        <w:rPr>
          <w:rFonts w:ascii="Times New Roman" w:eastAsiaTheme="minorHAnsi" w:hAnsi="Times New Roman" w:cs="Times New Roman"/>
          <w:color w:val="000000" w:themeColor="text1"/>
          <w:sz w:val="24"/>
          <w:szCs w:val="24"/>
          <w:lang w:val="sr-Cyrl-CS"/>
        </w:rPr>
        <w:t>Програм 13 – Развој културе и информисања</w:t>
      </w:r>
    </w:p>
    <w:p w:rsidR="00D6483D" w:rsidRPr="002A6DF5" w:rsidRDefault="00D6483D" w:rsidP="00D6483D">
      <w:pPr>
        <w:spacing w:after="0" w:line="240" w:lineRule="auto"/>
        <w:jc w:val="both"/>
        <w:rPr>
          <w:rFonts w:ascii="Times New Roman" w:eastAsiaTheme="minorHAnsi" w:hAnsi="Times New Roman" w:cs="Times New Roman"/>
          <w:color w:val="FF0000"/>
          <w:sz w:val="24"/>
          <w:szCs w:val="24"/>
          <w:lang w:val="sr-Cyrl-CS"/>
        </w:rPr>
      </w:pPr>
    </w:p>
    <w:p w:rsidR="00D6483D" w:rsidRPr="002A6DF5" w:rsidRDefault="00D6483D" w:rsidP="00D6483D">
      <w:pPr>
        <w:spacing w:after="0" w:line="240" w:lineRule="auto"/>
        <w:ind w:left="284"/>
        <w:jc w:val="both"/>
        <w:rPr>
          <w:rFonts w:ascii="Times New Roman" w:hAnsi="Times New Roman" w:cs="Times New Roman"/>
          <w:b/>
          <w:sz w:val="24"/>
          <w:szCs w:val="24"/>
          <w:lang w:val="sr-Cyrl-RS"/>
        </w:rPr>
      </w:pPr>
      <w:r w:rsidRPr="002A6DF5">
        <w:rPr>
          <w:rFonts w:ascii="Times New Roman" w:hAnsi="Times New Roman" w:cs="Times New Roman"/>
          <w:b/>
          <w:sz w:val="24"/>
          <w:szCs w:val="24"/>
          <w:lang w:val="sr-Cyrl-RS"/>
        </w:rPr>
        <w:t>Програмску активност</w:t>
      </w:r>
      <w:r w:rsidRPr="002A6DF5">
        <w:rPr>
          <w:rFonts w:ascii="Times New Roman" w:hAnsi="Times New Roman" w:cs="Times New Roman"/>
          <w:b/>
          <w:sz w:val="24"/>
          <w:szCs w:val="24"/>
          <w:lang w:val="sr-Latn-RS"/>
        </w:rPr>
        <w:t xml:space="preserve"> 1201-</w:t>
      </w:r>
      <w:r w:rsidRPr="002A6DF5">
        <w:rPr>
          <w:rFonts w:ascii="Times New Roman" w:hAnsi="Times New Roman" w:cs="Times New Roman"/>
          <w:b/>
          <w:sz w:val="24"/>
          <w:szCs w:val="24"/>
          <w:lang w:val="sr-Cyrl-RS"/>
        </w:rPr>
        <w:t xml:space="preserve">0001 Функционисање локалних установа културе </w:t>
      </w:r>
    </w:p>
    <w:p w:rsidR="00D6483D" w:rsidRPr="002A6DF5" w:rsidRDefault="00D6483D" w:rsidP="00D6483D">
      <w:pPr>
        <w:spacing w:after="0" w:line="240" w:lineRule="auto"/>
        <w:ind w:left="284"/>
        <w:jc w:val="both"/>
        <w:rPr>
          <w:rFonts w:ascii="Times New Roman" w:hAnsi="Times New Roman" w:cs="Times New Roman"/>
          <w:b/>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Увећавају се сопствена средства извор 04 на основу Уговора између Министарства рударства и енергетике, ЈП Србија гас -Нови Сад и Завода за заштиту споменика културе Ниш - Уговор о спровођењу заштитних археолошких истраживања на простору 12 арехеолошких локалитета (због изградње гасовода Ниш-Димитровград) у износу од 51.000.000 динара.</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Установа Народни музеј увећала је сопствена средства за 3.398.000 динара за социјална давања запосленима, сталне трошкове (уведно је плаћање путем платних картица, набавка материјала за чишћење, административна опрема за набавку бројача новца, столица, тракастих завеса, клима уређаја, десктоп рачунара, замена камера за видео надзор).</w:t>
      </w:r>
    </w:p>
    <w:p w:rsidR="00D6483D" w:rsidRPr="002A6DF5" w:rsidRDefault="00D6483D" w:rsidP="00D6483D">
      <w:pPr>
        <w:spacing w:after="0" w:line="240" w:lineRule="auto"/>
        <w:ind w:firstLine="720"/>
        <w:jc w:val="both"/>
        <w:rPr>
          <w:rFonts w:ascii="Times New Roman" w:hAnsi="Times New Roman" w:cs="Times New Roman"/>
          <w:sz w:val="24"/>
          <w:szCs w:val="24"/>
          <w:lang w:val="sr-Cyrl-RS"/>
        </w:rPr>
      </w:pPr>
    </w:p>
    <w:p w:rsidR="00D6483D" w:rsidRPr="002A6DF5" w:rsidRDefault="00D6483D" w:rsidP="00D6483D">
      <w:pPr>
        <w:pStyle w:val="ListParagraph"/>
        <w:spacing w:after="0" w:line="240" w:lineRule="auto"/>
        <w:ind w:left="644"/>
        <w:jc w:val="both"/>
        <w:rPr>
          <w:rFonts w:ascii="Times New Roman" w:hAnsi="Times New Roman" w:cs="Times New Roman"/>
          <w:sz w:val="24"/>
          <w:szCs w:val="24"/>
          <w:lang w:val="sr-Cyrl-RS"/>
        </w:rPr>
      </w:pPr>
      <w:r w:rsidRPr="002A6DF5">
        <w:rPr>
          <w:rFonts w:ascii="Times New Roman" w:hAnsi="Times New Roman" w:cs="Times New Roman"/>
          <w:b/>
          <w:sz w:val="24"/>
          <w:szCs w:val="24"/>
          <w:lang w:val="sr-Cyrl-RS"/>
        </w:rPr>
        <w:t>Програмска активност 1201-0002 Јачање културне продукције и уметничког стваралаштва</w:t>
      </w:r>
      <w:r w:rsidRPr="002A6DF5">
        <w:rPr>
          <w:rFonts w:ascii="Times New Roman" w:hAnsi="Times New Roman" w:cs="Times New Roman"/>
          <w:sz w:val="24"/>
          <w:szCs w:val="24"/>
          <w:lang w:val="sr-Cyrl-RS"/>
        </w:rPr>
        <w:tab/>
      </w:r>
    </w:p>
    <w:p w:rsidR="00D6483D" w:rsidRPr="002A6DF5" w:rsidRDefault="00D6483D" w:rsidP="00D6483D">
      <w:pPr>
        <w:pStyle w:val="ListParagraph"/>
        <w:spacing w:after="0" w:line="240" w:lineRule="auto"/>
        <w:ind w:left="644"/>
        <w:jc w:val="both"/>
        <w:rPr>
          <w:rFonts w:ascii="Times New Roman" w:hAnsi="Times New Roman" w:cs="Times New Roman"/>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Установа Народна билиотека увећава средства за техничко уређење, припрему, прелом, дизајн, израду корица и штампање публикација, каталога итд  по основу Уговора са Министарством за културу-извор 07, такође увећавају се средства код нематеријалне имовине по пројекту Министарства културе за финасирање откупа 6 уметничких дела за фонд Галерије СЛУ- извор 07 у укупном износу од 2.478.000 динара</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 xml:space="preserve"> </w:t>
      </w:r>
    </w:p>
    <w:p w:rsidR="00D6483D" w:rsidRPr="002A6DF5" w:rsidRDefault="00D6483D" w:rsidP="00D6483D">
      <w:pPr>
        <w:spacing w:after="0" w:line="240" w:lineRule="auto"/>
        <w:ind w:firstLine="360"/>
        <w:jc w:val="both"/>
        <w:rPr>
          <w:rFonts w:ascii="Times New Roman" w:hAnsi="Times New Roman" w:cs="Times New Roman"/>
          <w:b/>
          <w:sz w:val="24"/>
          <w:szCs w:val="24"/>
          <w:lang w:val="sr-Cyrl-RS"/>
        </w:rPr>
      </w:pPr>
      <w:r w:rsidRPr="002A6DF5">
        <w:rPr>
          <w:rFonts w:ascii="Times New Roman" w:hAnsi="Times New Roman" w:cs="Times New Roman"/>
          <w:b/>
          <w:sz w:val="24"/>
          <w:szCs w:val="24"/>
          <w:lang w:val="sr-Cyrl-RS"/>
        </w:rPr>
        <w:t>Програмска активност 1201-000</w:t>
      </w:r>
      <w:r w:rsidRPr="002A6DF5">
        <w:rPr>
          <w:rFonts w:ascii="Times New Roman" w:hAnsi="Times New Roman" w:cs="Times New Roman"/>
          <w:b/>
          <w:sz w:val="24"/>
          <w:szCs w:val="24"/>
          <w:lang w:val="sr-Latn-RS"/>
        </w:rPr>
        <w:t>3</w:t>
      </w:r>
      <w:r w:rsidRPr="002A6DF5">
        <w:rPr>
          <w:rFonts w:ascii="Times New Roman" w:hAnsi="Times New Roman" w:cs="Times New Roman"/>
          <w:b/>
          <w:sz w:val="24"/>
          <w:szCs w:val="24"/>
          <w:lang w:val="sr-Cyrl-RS"/>
        </w:rPr>
        <w:t>– Унапређење система очувања и представљања културно-историјског наслеђа</w:t>
      </w:r>
    </w:p>
    <w:p w:rsidR="00D6483D" w:rsidRPr="002A6DF5" w:rsidRDefault="00D6483D" w:rsidP="00D6483D">
      <w:pPr>
        <w:spacing w:after="0" w:line="240" w:lineRule="auto"/>
        <w:ind w:firstLine="360"/>
        <w:jc w:val="both"/>
        <w:rPr>
          <w:rFonts w:ascii="Times New Roman" w:hAnsi="Times New Roman" w:cs="Times New Roman"/>
          <w:b/>
          <w:sz w:val="24"/>
          <w:szCs w:val="24"/>
          <w:lang w:val="sr-Cyrl-RS"/>
        </w:rPr>
      </w:pPr>
    </w:p>
    <w:p w:rsidR="00D6483D" w:rsidRPr="002A6DF5" w:rsidRDefault="00D6483D" w:rsidP="00D6483D">
      <w:pPr>
        <w:spacing w:after="0" w:line="240" w:lineRule="auto"/>
        <w:jc w:val="both"/>
        <w:rPr>
          <w:rFonts w:ascii="Times New Roman" w:hAnsi="Times New Roman" w:cs="Times New Roman"/>
          <w:sz w:val="24"/>
          <w:szCs w:val="24"/>
        </w:rPr>
      </w:pPr>
      <w:r w:rsidRPr="002A6DF5">
        <w:rPr>
          <w:rFonts w:ascii="Times New Roman" w:hAnsi="Times New Roman" w:cs="Times New Roman"/>
          <w:sz w:val="24"/>
          <w:szCs w:val="24"/>
          <w:lang w:val="sr-Cyrl-RS"/>
        </w:rPr>
        <w:t>Установа Завод за заштиту споменика културе Ниш увећава сопствена средства за 1.000.000 динара по основу Уговора између Завода за заштиту споменика културе и општине Дољевац за суфинансирање извођења санационих и конзерваторских радова на кулама утврђења Копријан.</w:t>
      </w:r>
      <w:r w:rsidRPr="002A6DF5">
        <w:rPr>
          <w:rFonts w:ascii="Times New Roman" w:hAnsi="Times New Roman" w:cs="Times New Roman"/>
          <w:sz w:val="24"/>
          <w:szCs w:val="24"/>
        </w:rPr>
        <w:t xml:space="preserve"> </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Установа Народни музеј увећава сопствене приходе-извор 04 за 1.850.000 динара, услуге по уговору и специјализоване услуге за потребе ангажовања радника за дежурства на изложбана које ће се дешавати на објекту Медијана, обављање фтир анализе скулптура, конзервације керамике итд.</w:t>
      </w:r>
    </w:p>
    <w:p w:rsidR="00D6483D" w:rsidRPr="002A6DF5" w:rsidRDefault="00D6483D" w:rsidP="00D6483D">
      <w:pPr>
        <w:spacing w:after="0" w:line="240" w:lineRule="auto"/>
        <w:jc w:val="both"/>
        <w:rPr>
          <w:rFonts w:ascii="Times New Roman" w:hAnsi="Times New Roman" w:cs="Times New Roman"/>
          <w:sz w:val="24"/>
          <w:szCs w:val="24"/>
          <w:lang w:val="sr-Cyrl-RS"/>
        </w:rPr>
      </w:pPr>
      <w:r w:rsidRPr="002A6DF5">
        <w:rPr>
          <w:rFonts w:ascii="Times New Roman" w:hAnsi="Times New Roman" w:cs="Times New Roman"/>
          <w:sz w:val="24"/>
          <w:szCs w:val="24"/>
          <w:lang w:val="sr-Cyrl-RS"/>
        </w:rPr>
        <w:t>Планирана су средства за  програмске активности установа: Н.музеј, И.архив и Завод за заштиту споменика културе</w:t>
      </w:r>
    </w:p>
    <w:p w:rsidR="00D6483D" w:rsidRPr="002A6DF5" w:rsidRDefault="00D6483D" w:rsidP="00D6483D">
      <w:pPr>
        <w:spacing w:after="0" w:line="240" w:lineRule="auto"/>
        <w:jc w:val="both"/>
        <w:rPr>
          <w:rFonts w:ascii="Times New Roman" w:hAnsi="Times New Roman" w:cs="Times New Roman"/>
          <w:sz w:val="24"/>
          <w:szCs w:val="24"/>
          <w:lang w:val="sr-Cyrl-RS"/>
        </w:rPr>
      </w:pPr>
    </w:p>
    <w:p w:rsidR="00D6483D" w:rsidRPr="002A6DF5" w:rsidRDefault="00D6483D" w:rsidP="00D6483D">
      <w:pPr>
        <w:spacing w:after="0" w:line="240" w:lineRule="auto"/>
        <w:ind w:firstLine="360"/>
        <w:jc w:val="both"/>
        <w:rPr>
          <w:rFonts w:ascii="Times New Roman" w:hAnsi="Times New Roman" w:cs="Times New Roman"/>
          <w:sz w:val="24"/>
          <w:szCs w:val="24"/>
          <w:lang w:val="sr-Latn-RS"/>
        </w:rPr>
      </w:pPr>
    </w:p>
    <w:p w:rsidR="00D6483D" w:rsidRPr="002A6DF5" w:rsidRDefault="00D6483D" w:rsidP="00D6483D">
      <w:pPr>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rPr>
        <w:t xml:space="preserve">РАЗДЕО  9  -  ГРАДСКА УПРАВА ЗА </w:t>
      </w:r>
      <w:r w:rsidRPr="002A6DF5">
        <w:rPr>
          <w:rFonts w:ascii="Times New Roman" w:hAnsi="Times New Roman" w:cs="Times New Roman"/>
          <w:sz w:val="24"/>
          <w:szCs w:val="24"/>
          <w:lang w:val="sr-Cyrl-RS"/>
        </w:rPr>
        <w:t>ИМОВИНУ И ОДРЖИВИ РАЗВОЈ</w:t>
      </w:r>
    </w:p>
    <w:p w:rsidR="00D6483D" w:rsidRPr="002A6DF5" w:rsidRDefault="00D6483D" w:rsidP="00D6483D">
      <w:pPr>
        <w:tabs>
          <w:tab w:val="left" w:pos="0"/>
        </w:tabs>
        <w:spacing w:after="0" w:line="240" w:lineRule="auto"/>
        <w:jc w:val="both"/>
        <w:rPr>
          <w:rFonts w:ascii="Times New Roman" w:eastAsia="Times New Roman" w:hAnsi="Times New Roman" w:cs="Times New Roman"/>
          <w:sz w:val="24"/>
          <w:szCs w:val="24"/>
          <w:lang w:val="sr-Cyrl-RS" w:eastAsia="ar-SA"/>
        </w:rPr>
      </w:pPr>
    </w:p>
    <w:p w:rsidR="00D6483D" w:rsidRPr="002A6DF5" w:rsidRDefault="00D6483D" w:rsidP="00D6483D">
      <w:pPr>
        <w:tabs>
          <w:tab w:val="left" w:pos="0"/>
        </w:tabs>
        <w:spacing w:after="0" w:line="240" w:lineRule="auto"/>
        <w:jc w:val="both"/>
        <w:rPr>
          <w:rFonts w:ascii="Times New Roman" w:eastAsia="Times New Roman" w:hAnsi="Times New Roman" w:cs="Times New Roman"/>
          <w:sz w:val="24"/>
          <w:szCs w:val="24"/>
          <w:lang w:val="sr-Cyrl-RS" w:eastAsia="ar-SA"/>
        </w:rPr>
      </w:pPr>
      <w:r w:rsidRPr="002A6DF5">
        <w:rPr>
          <w:rFonts w:ascii="Times New Roman" w:eastAsia="Times New Roman" w:hAnsi="Times New Roman" w:cs="Times New Roman"/>
          <w:sz w:val="24"/>
          <w:szCs w:val="24"/>
          <w:lang w:val="sr-Cyrl-RS" w:eastAsia="ar-SA"/>
        </w:rPr>
        <w:t>Стални трошкови увећавају се за 10.000.000 динара; услуге по уговору смањују се  за 18.000.000 динара; материјал се увећава за износ од 7.800.000 динара; новчане казне и пенали по решењу судова, смањују се  за 20.000.000 динара; средства за машине и опрему увећавају се  за износ 1.200.000 динара; земљиште се увећава за износ  62.000.000 динара,  наведени износ протребан је ради регулисања судских пресуда које постају извршне; зграде и грађевински објекти смањују се за 4.000.000 динара; специјализоване услуге,за 12.050.000 динара; текуће поправке и одржавање за износ 5.000.000 динара; материјал се за 1.900.000 динара; остале некретнине и опрема смањује се за 1.000.000 динара; зграде и грађевински објекти увећавају се у износу  од 160.000.000 динара, ради регуслисања радова на нормализацији водоснабдевања на сеоском подручју и радова услед временских непогода.</w:t>
      </w:r>
    </w:p>
    <w:p w:rsidR="00D6483D" w:rsidRPr="002A6DF5" w:rsidRDefault="00D6483D" w:rsidP="00D6483D">
      <w:pPr>
        <w:spacing w:after="0" w:line="240" w:lineRule="auto"/>
        <w:jc w:val="both"/>
        <w:rPr>
          <w:rFonts w:ascii="Times New Roman" w:eastAsia="Times New Roman" w:hAnsi="Times New Roman" w:cs="Times New Roman"/>
          <w:sz w:val="24"/>
          <w:szCs w:val="24"/>
          <w:lang w:val="sr-Cyrl-RS" w:eastAsia="sr-Latn-CS"/>
        </w:rPr>
      </w:pPr>
    </w:p>
    <w:p w:rsidR="00D6483D" w:rsidRPr="002A6DF5" w:rsidRDefault="00D6483D" w:rsidP="00D6483D">
      <w:pPr>
        <w:spacing w:after="0" w:line="240" w:lineRule="auto"/>
        <w:jc w:val="both"/>
        <w:rPr>
          <w:rFonts w:ascii="Times New Roman" w:eastAsia="Times New Roman" w:hAnsi="Times New Roman" w:cs="Times New Roman"/>
          <w:sz w:val="24"/>
          <w:szCs w:val="24"/>
          <w:lang w:val="sr-Cyrl-RS" w:eastAsia="sr-Latn-CS"/>
        </w:rPr>
      </w:pPr>
    </w:p>
    <w:p w:rsidR="00D6483D" w:rsidRPr="002A6DF5" w:rsidRDefault="00D6483D" w:rsidP="00D6483D">
      <w:pPr>
        <w:rPr>
          <w:rFonts w:ascii="Times New Roman" w:hAnsi="Times New Roman" w:cs="Times New Roman"/>
          <w:sz w:val="24"/>
          <w:szCs w:val="24"/>
          <w:lang w:val="sr-Cyrl-RS"/>
        </w:rPr>
      </w:pPr>
      <w:r w:rsidRPr="002A6DF5">
        <w:rPr>
          <w:rFonts w:ascii="Times New Roman" w:hAnsi="Times New Roman" w:cs="Times New Roman"/>
          <w:sz w:val="24"/>
          <w:szCs w:val="24"/>
          <w:lang w:val="sr-Cyrl-RS"/>
        </w:rPr>
        <w:t xml:space="preserve">РАЗДЕО 11- КАНЦЕЛАРИЈА ЗА ЛОКАЛНИ ЕКОНОМСКИ РАЗВОЈ </w:t>
      </w:r>
    </w:p>
    <w:p w:rsidR="00D6483D" w:rsidRPr="002A6DF5" w:rsidRDefault="00D6483D" w:rsidP="00D6483D">
      <w:pPr>
        <w:spacing w:after="0"/>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Ф</w:t>
      </w:r>
      <w:r w:rsidRPr="002A6DF5">
        <w:rPr>
          <w:rFonts w:ascii="Times New Roman" w:eastAsiaTheme="minorHAnsi" w:hAnsi="Times New Roman" w:cs="Times New Roman"/>
          <w:sz w:val="24"/>
          <w:szCs w:val="24"/>
          <w:lang w:val="sr-Latn-RS"/>
        </w:rPr>
        <w:t xml:space="preserve">инансијски план Канцеларије за локални економски развој увећава се за </w:t>
      </w:r>
      <w:r w:rsidRPr="002A6DF5">
        <w:rPr>
          <w:rFonts w:ascii="Times New Roman" w:eastAsiaTheme="minorHAnsi" w:hAnsi="Times New Roman" w:cs="Times New Roman"/>
          <w:sz w:val="24"/>
          <w:szCs w:val="24"/>
          <w:lang w:val="sr-Cyrl-RS"/>
        </w:rPr>
        <w:t xml:space="preserve">295.147.034 </w:t>
      </w:r>
      <w:r w:rsidRPr="002A6DF5">
        <w:rPr>
          <w:rFonts w:ascii="Times New Roman" w:eastAsiaTheme="minorHAnsi" w:hAnsi="Times New Roman" w:cs="Times New Roman"/>
          <w:sz w:val="24"/>
          <w:szCs w:val="24"/>
          <w:lang w:val="sr-Latn-RS"/>
        </w:rPr>
        <w:t xml:space="preserve">динара у односу на </w:t>
      </w:r>
      <w:r w:rsidRPr="002A6DF5">
        <w:rPr>
          <w:rFonts w:ascii="Times New Roman" w:eastAsiaTheme="minorHAnsi" w:hAnsi="Times New Roman" w:cs="Times New Roman"/>
          <w:sz w:val="24"/>
          <w:szCs w:val="24"/>
          <w:lang w:val="sr-Cyrl-RS"/>
        </w:rPr>
        <w:t>текући</w:t>
      </w:r>
      <w:r w:rsidRPr="002A6DF5">
        <w:rPr>
          <w:rFonts w:ascii="Times New Roman" w:eastAsiaTheme="minorHAnsi" w:hAnsi="Times New Roman" w:cs="Times New Roman"/>
          <w:sz w:val="24"/>
          <w:szCs w:val="24"/>
          <w:lang w:val="sr-Latn-RS"/>
        </w:rPr>
        <w:t xml:space="preserve"> финансијски план</w:t>
      </w:r>
      <w:r w:rsidRPr="002A6DF5">
        <w:rPr>
          <w:rFonts w:ascii="Times New Roman" w:eastAsiaTheme="minorHAnsi" w:hAnsi="Times New Roman" w:cs="Times New Roman"/>
          <w:sz w:val="24"/>
          <w:szCs w:val="24"/>
          <w:lang w:val="sr-Cyrl-RS"/>
        </w:rPr>
        <w:t>.</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Текуће поправке и одржавање, намењена за реализацију Програма текућег одржавања увећава се за 10.000.000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Зграде и грађевински објекти, намењена за реализацију Програма изградње увећава се за 7.500.000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Зграде и грађевински објекти, намењена за изградњу саобраћајница смањује се за 50.000.000 динара на предлог ЈП Дирекција за изградњу Града Ниша.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Текуће поправке и одржавање, намењена за финансирање радова на одржавању јавног осветљења увећава се за 10.000.000 динара на предлог ЈП Дирекција за изградњу Града Ниша. Извор финансирања на овој позицији је 01- Општи приходи и примања из буџета у износу од 66.000.000 динара и 13 – Нераспоређени вишак прихода и примања из ранијих година у износу од 4.000.000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Зграде и грађевински објекти, намењена за реализацију пројекта „Уређење корита Суводолског потока” у износу од 1.000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Услуге по уговору, намењена за реализацију пројекта „Jавно - приватно партнерство за вршење услуга замене, реконструкције и одржавања дела система јавног осветљења на територији града Ниша” увећава се за 22.200.000 динара, због плаћања накнаде приватном партнеру за период септембар – октобар 2023. године.</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Текуће поправке и одржавање, намењена за реализацију Програма управљача јавног пута – сливне решетке увећава се за 5.000.000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Остале дотације и трансфери, намењена за реализацију пројекта „Нови талас обнове међублоковског зеленила и урбаних џепова” смањује се за 100.000 динара. С обзиром да се овај пројекат реализује кроз јавну набаку за извођење радова, увешће се нова позиција са одговарајућом економском класификацијом.</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Зграде и грађевински објекти увећавају у износу од 50.000.000 динара, намењена за реализацију пројекта „Нови талас обнове међублоковског зеленила и урбаних џепова” како би се закључили појединачни уговори по потписаном Оквирном споразуму.</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Текуће поправке и одржавање, намењена за финансирање радова на одржавању јавних путева увећава се за 10.000.000 динара на предлог ЈП Дирекција за изградњу Града Ниша. Извор финансирања на овој позицији је 01- Општи приходи и примања из буџета у износу од 559.000.000 динара и 13 – Нераспоређени вишак прихода и примања из ранијих година у износу од 10.000.000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Зграде и грађевински објекти, намењена за финансирање радова на рехабилитацији јавних путева увећава се за 136.000.000 динара на предлог ЈП Дирекција за изградњу Града Ниша. Извор финансирања на овој позицији је 01- Општи приходи и примања из буџета у износу од 632.000.000 динара и 13 – Нераспоређени вишак прихода и примања из ранијих година у износу од 226.000.000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Зграде и грађевински објекти, намењена за капитално одржавање објеката основног образовања увећава се за 7.500.000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Услуге по уговору, намењена за исплату лица на привременим и повременим пословима смањује се за 1.000.000 динара , имајући у виду процену до краја године.</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Порези, обавезне таксе, казне и пенали, намењена за за плаћање такси приликом прибављања грађевинске дозволе и услова имаоца јавних овлашћења увећава се за 1.000.000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Накнада штете за повреде или штету нанету од стране државних органа увећава се за 822.725 динара.</w:t>
      </w:r>
    </w:p>
    <w:p w:rsidR="00D6483D" w:rsidRPr="002A6DF5" w:rsidRDefault="00D6483D" w:rsidP="00D6483D">
      <w:pPr>
        <w:spacing w:after="0" w:line="240" w:lineRule="auto"/>
        <w:jc w:val="both"/>
        <w:rPr>
          <w:rFonts w:ascii="Times New Roman" w:eastAsiaTheme="minorHAnsi" w:hAnsi="Times New Roman" w:cs="Times New Roman"/>
          <w:sz w:val="24"/>
          <w:szCs w:val="24"/>
          <w:lang w:val="sr-Cyrl-RS"/>
        </w:rPr>
      </w:pPr>
      <w:r w:rsidRPr="002A6DF5">
        <w:rPr>
          <w:rFonts w:ascii="Times New Roman" w:eastAsiaTheme="minorHAnsi" w:hAnsi="Times New Roman" w:cs="Times New Roman"/>
          <w:sz w:val="24"/>
          <w:szCs w:val="24"/>
          <w:lang w:val="sr-Cyrl-RS"/>
        </w:rPr>
        <w:t>Машине и опрема увећава се за 700.000 динара.Зграде и грађевински објекти, намењена за израду пројектно – техничке документације смањује се за 5.000.000 динара.</w:t>
      </w:r>
    </w:p>
    <w:p w:rsidR="00D6483D" w:rsidRPr="002A6DF5" w:rsidRDefault="00D6483D" w:rsidP="00D6483D">
      <w:pPr>
        <w:spacing w:after="0" w:line="240" w:lineRule="auto"/>
        <w:jc w:val="center"/>
        <w:rPr>
          <w:rFonts w:ascii="Times New Roman" w:hAnsi="Times New Roman" w:cs="Times New Roman"/>
          <w:sz w:val="24"/>
          <w:szCs w:val="24"/>
          <w:lang w:val="sr-Cyrl-CS"/>
        </w:rPr>
      </w:pPr>
    </w:p>
    <w:p w:rsidR="00D6483D" w:rsidRPr="002A6DF5" w:rsidRDefault="00D6483D" w:rsidP="00D6483D">
      <w:pPr>
        <w:spacing w:after="0" w:line="240" w:lineRule="auto"/>
        <w:jc w:val="center"/>
        <w:rPr>
          <w:rFonts w:ascii="Times New Roman" w:hAnsi="Times New Roman" w:cs="Times New Roman"/>
          <w:sz w:val="24"/>
          <w:szCs w:val="24"/>
          <w:lang w:val="sr-Cyrl-CS"/>
        </w:rPr>
      </w:pPr>
    </w:p>
    <w:p w:rsidR="00D6483D" w:rsidRPr="00CB5167" w:rsidRDefault="00CB5167" w:rsidP="00CB516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Разлог за раније ступање на снагу ове одлуке, пре осмог дана од дана објављивања у „Службеном листу Града Ниша“, садржан је у потреби да се омогући благовремено доношење финансијских планова директних корисника буџета града, односно несметани рад и функционисање органа и служби Града Ниша.</w:t>
      </w:r>
    </w:p>
    <w:p w:rsidR="00D6483D" w:rsidRPr="002A6DF5" w:rsidRDefault="00D6483D" w:rsidP="00D6483D">
      <w:pPr>
        <w:spacing w:after="0" w:line="240" w:lineRule="auto"/>
        <w:jc w:val="center"/>
        <w:rPr>
          <w:rFonts w:ascii="Times New Roman" w:hAnsi="Times New Roman" w:cs="Times New Roman"/>
          <w:sz w:val="24"/>
          <w:szCs w:val="24"/>
          <w:lang w:val="sr-Cyrl-CS"/>
        </w:rPr>
      </w:pPr>
    </w:p>
    <w:p w:rsidR="00D6483D" w:rsidRDefault="00D6483D" w:rsidP="00D6483D">
      <w:pPr>
        <w:spacing w:after="0" w:line="240" w:lineRule="auto"/>
        <w:jc w:val="center"/>
        <w:rPr>
          <w:rFonts w:ascii="Times New Roman" w:hAnsi="Times New Roman" w:cs="Times New Roman"/>
          <w:sz w:val="24"/>
          <w:szCs w:val="24"/>
          <w:lang w:val="sr-Cyrl-CS"/>
        </w:rPr>
      </w:pPr>
    </w:p>
    <w:p w:rsidR="00E04A63" w:rsidRDefault="00E04A63" w:rsidP="00D6483D">
      <w:pPr>
        <w:spacing w:after="0" w:line="240" w:lineRule="auto"/>
        <w:jc w:val="center"/>
        <w:rPr>
          <w:rFonts w:ascii="Times New Roman" w:hAnsi="Times New Roman" w:cs="Times New Roman"/>
          <w:sz w:val="24"/>
          <w:szCs w:val="24"/>
          <w:lang w:val="sr-Cyrl-CS"/>
        </w:rPr>
      </w:pPr>
    </w:p>
    <w:p w:rsidR="00E04A63" w:rsidRPr="002A6DF5" w:rsidRDefault="00E04A63" w:rsidP="00D6483D">
      <w:pPr>
        <w:spacing w:after="0" w:line="240" w:lineRule="auto"/>
        <w:jc w:val="center"/>
        <w:rPr>
          <w:rFonts w:ascii="Times New Roman" w:hAnsi="Times New Roman" w:cs="Times New Roman"/>
          <w:sz w:val="24"/>
          <w:szCs w:val="24"/>
          <w:lang w:val="sr-Cyrl-CS"/>
        </w:rPr>
      </w:pPr>
    </w:p>
    <w:p w:rsidR="00D6483D" w:rsidRPr="002A6DF5" w:rsidRDefault="00D6483D" w:rsidP="00D6483D">
      <w:pPr>
        <w:spacing w:after="0" w:line="240" w:lineRule="auto"/>
        <w:jc w:val="center"/>
        <w:rPr>
          <w:rFonts w:ascii="Times New Roman" w:hAnsi="Times New Roman" w:cs="Times New Roman"/>
          <w:sz w:val="24"/>
          <w:szCs w:val="24"/>
          <w:lang w:val="sr-Cyrl-CS"/>
        </w:rPr>
      </w:pPr>
    </w:p>
    <w:p w:rsidR="00D6483D" w:rsidRPr="002A6DF5" w:rsidRDefault="00D6483D" w:rsidP="00D6483D">
      <w:pPr>
        <w:spacing w:after="0" w:line="240" w:lineRule="auto"/>
        <w:ind w:left="2160"/>
        <w:rPr>
          <w:rFonts w:ascii="Times New Roman" w:hAnsi="Times New Roman" w:cs="Times New Roman"/>
          <w:sz w:val="24"/>
          <w:szCs w:val="24"/>
          <w:lang w:val="sr-Cyrl-CS"/>
        </w:rPr>
      </w:pPr>
      <w:r w:rsidRPr="002A6DF5">
        <w:rPr>
          <w:rFonts w:ascii="Times New Roman" w:hAnsi="Times New Roman" w:cs="Times New Roman"/>
          <w:sz w:val="24"/>
          <w:szCs w:val="24"/>
          <w:lang w:val="sr-Cyrl-CS"/>
        </w:rPr>
        <w:t xml:space="preserve">    </w:t>
      </w:r>
      <w:r w:rsidR="00E04A63">
        <w:rPr>
          <w:rFonts w:ascii="Times New Roman" w:hAnsi="Times New Roman" w:cs="Times New Roman"/>
          <w:sz w:val="24"/>
          <w:szCs w:val="24"/>
          <w:lang w:val="sr-Cyrl-CS"/>
        </w:rPr>
        <w:t xml:space="preserve">        </w:t>
      </w:r>
      <w:r w:rsidRPr="002A6DF5">
        <w:rPr>
          <w:rFonts w:ascii="Times New Roman" w:hAnsi="Times New Roman" w:cs="Times New Roman"/>
          <w:sz w:val="24"/>
          <w:szCs w:val="24"/>
          <w:lang w:val="sr-Cyrl-CS"/>
        </w:rPr>
        <w:t xml:space="preserve">  ГРАДСКА УПРАВА ЗА ФИНАНСИЈЕ</w:t>
      </w:r>
    </w:p>
    <w:p w:rsidR="00D6483D" w:rsidRDefault="00D6483D" w:rsidP="00D6483D">
      <w:pPr>
        <w:spacing w:after="0" w:line="240" w:lineRule="auto"/>
        <w:rPr>
          <w:rFonts w:ascii="Times New Roman" w:hAnsi="Times New Roman" w:cs="Times New Roman"/>
          <w:sz w:val="24"/>
          <w:szCs w:val="24"/>
          <w:lang w:val="sr-Cyrl-CS"/>
        </w:rPr>
      </w:pPr>
    </w:p>
    <w:p w:rsidR="00E04A63" w:rsidRDefault="00E04A63" w:rsidP="00D6483D">
      <w:pPr>
        <w:spacing w:after="0" w:line="240" w:lineRule="auto"/>
        <w:rPr>
          <w:rFonts w:ascii="Times New Roman" w:hAnsi="Times New Roman" w:cs="Times New Roman"/>
          <w:sz w:val="24"/>
          <w:szCs w:val="24"/>
          <w:lang w:val="sr-Cyrl-CS"/>
        </w:rPr>
      </w:pPr>
    </w:p>
    <w:p w:rsidR="00E04A63" w:rsidRPr="002A6DF5" w:rsidRDefault="00E04A63" w:rsidP="00D6483D">
      <w:pPr>
        <w:spacing w:after="0" w:line="240" w:lineRule="auto"/>
        <w:rPr>
          <w:rFonts w:ascii="Times New Roman" w:hAnsi="Times New Roman" w:cs="Times New Roman"/>
          <w:sz w:val="24"/>
          <w:szCs w:val="24"/>
          <w:lang w:val="sr-Cyrl-CS"/>
        </w:rPr>
      </w:pPr>
    </w:p>
    <w:p w:rsidR="00D6483D" w:rsidRPr="002A6DF5" w:rsidRDefault="00D6483D" w:rsidP="00D6483D">
      <w:pPr>
        <w:spacing w:after="0" w:line="240" w:lineRule="auto"/>
        <w:rPr>
          <w:rFonts w:ascii="Times New Roman" w:hAnsi="Times New Roman" w:cs="Times New Roman"/>
          <w:sz w:val="24"/>
          <w:szCs w:val="24"/>
          <w:lang w:val="sr-Cyrl-CS"/>
        </w:rPr>
      </w:pPr>
    </w:p>
    <w:p w:rsidR="00D6483D" w:rsidRPr="002A6DF5" w:rsidRDefault="00D6483D" w:rsidP="00D6483D">
      <w:pPr>
        <w:tabs>
          <w:tab w:val="left" w:pos="1005"/>
          <w:tab w:val="center" w:pos="7797"/>
        </w:tabs>
        <w:spacing w:after="0" w:line="240" w:lineRule="auto"/>
        <w:jc w:val="right"/>
        <w:rPr>
          <w:rFonts w:ascii="Times New Roman" w:hAnsi="Times New Roman" w:cs="Times New Roman"/>
          <w:sz w:val="24"/>
          <w:szCs w:val="24"/>
          <w:lang w:val="sr-Cyrl-C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p>
    <w:p w:rsidR="00D6483D" w:rsidRPr="002A6DF5"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RS"/>
        </w:rPr>
        <w:t xml:space="preserve">Начелница </w:t>
      </w:r>
    </w:p>
    <w:p w:rsidR="00D6483D" w:rsidRPr="002A6DF5"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lang w:val="sr-Cyrl-RS"/>
        </w:rPr>
        <w:tab/>
      </w:r>
      <w:r w:rsidRPr="002A6DF5">
        <w:rPr>
          <w:rFonts w:ascii="Times New Roman" w:hAnsi="Times New Roman" w:cs="Times New Roman"/>
          <w:sz w:val="24"/>
          <w:szCs w:val="24"/>
          <w:lang w:val="sr-Cyrl-RS"/>
        </w:rPr>
        <w:tab/>
        <w:t>Градске управе за финансије</w:t>
      </w:r>
    </w:p>
    <w:p w:rsidR="00D6483D" w:rsidRPr="002A6DF5" w:rsidRDefault="00D6483D" w:rsidP="00D6483D">
      <w:pPr>
        <w:tabs>
          <w:tab w:val="left" w:pos="1005"/>
        </w:tabs>
        <w:spacing w:after="0" w:line="240" w:lineRule="auto"/>
        <w:rPr>
          <w:rFonts w:ascii="Times New Roman" w:hAnsi="Times New Roman" w:cs="Times New Roman"/>
          <w:sz w:val="24"/>
          <w:szCs w:val="24"/>
          <w:lang w:val="sr-Cyrl-CS"/>
        </w:rPr>
      </w:pPr>
    </w:p>
    <w:p w:rsidR="00D6483D" w:rsidRPr="00107288" w:rsidRDefault="00D6483D" w:rsidP="00D6483D">
      <w:pPr>
        <w:tabs>
          <w:tab w:val="left" w:pos="1005"/>
          <w:tab w:val="center" w:pos="7513"/>
        </w:tabs>
        <w:spacing w:after="0" w:line="240" w:lineRule="auto"/>
        <w:rPr>
          <w:rFonts w:ascii="Times New Roman" w:hAnsi="Times New Roman" w:cs="Times New Roman"/>
          <w:sz w:val="28"/>
          <w:szCs w:val="28"/>
          <w:lang w:val="sr-Latn-C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t xml:space="preserve">   </w:t>
      </w:r>
      <w:r w:rsidRPr="002A6DF5">
        <w:rPr>
          <w:rFonts w:ascii="Times New Roman" w:hAnsi="Times New Roman" w:cs="Times New Roman"/>
          <w:sz w:val="24"/>
          <w:szCs w:val="24"/>
          <w:lang w:val="sr-Latn-CS"/>
        </w:rPr>
        <w:t xml:space="preserve"> </w:t>
      </w:r>
      <w:r w:rsidRPr="002A6DF5">
        <w:rPr>
          <w:rFonts w:ascii="Times New Roman" w:hAnsi="Times New Roman" w:cs="Times New Roman"/>
          <w:sz w:val="24"/>
          <w:szCs w:val="24"/>
          <w:lang w:val="sr-Cyrl-RS"/>
        </w:rPr>
        <w:tab/>
        <w:t xml:space="preserve"> </w:t>
      </w:r>
      <w:r w:rsidRPr="002A6DF5">
        <w:rPr>
          <w:rFonts w:ascii="Times New Roman" w:hAnsi="Times New Roman" w:cs="Times New Roman"/>
          <w:sz w:val="24"/>
          <w:szCs w:val="24"/>
          <w:lang w:val="sr-Latn-CS"/>
        </w:rPr>
        <w:t xml:space="preserve"> </w:t>
      </w:r>
      <w:r w:rsidRPr="002A6DF5">
        <w:rPr>
          <w:rFonts w:ascii="Times New Roman" w:hAnsi="Times New Roman" w:cs="Times New Roman"/>
          <w:sz w:val="24"/>
          <w:szCs w:val="24"/>
          <w:lang w:val="sr-Cyrl-CS"/>
        </w:rPr>
        <w:t xml:space="preserve">    Нина Илић</w:t>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107288">
        <w:rPr>
          <w:rFonts w:ascii="Times New Roman" w:hAnsi="Times New Roman" w:cs="Times New Roman"/>
          <w:sz w:val="28"/>
          <w:szCs w:val="28"/>
          <w:lang w:val="sr-Cyrl-CS"/>
        </w:rPr>
        <w:t xml:space="preserve">        </w:t>
      </w: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sectPr w:rsidR="00C376A8" w:rsidSect="00AF7FA3">
      <w:foot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401" w:rsidRDefault="00527401" w:rsidP="00260018">
      <w:pPr>
        <w:spacing w:after="0" w:line="240" w:lineRule="auto"/>
      </w:pPr>
      <w:r>
        <w:separator/>
      </w:r>
    </w:p>
  </w:endnote>
  <w:endnote w:type="continuationSeparator" w:id="0">
    <w:p w:rsidR="00527401" w:rsidRDefault="00527401"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70056"/>
      <w:docPartObj>
        <w:docPartGallery w:val="Page Numbers (Bottom of Page)"/>
        <w:docPartUnique/>
      </w:docPartObj>
    </w:sdtPr>
    <w:sdtEndPr>
      <w:rPr>
        <w:noProof/>
      </w:rPr>
    </w:sdtEndPr>
    <w:sdtContent>
      <w:p w:rsidR="00D07640" w:rsidRDefault="00D07640">
        <w:pPr>
          <w:pStyle w:val="Footer"/>
          <w:jc w:val="center"/>
        </w:pPr>
        <w:r>
          <w:fldChar w:fldCharType="begin"/>
        </w:r>
        <w:r>
          <w:instrText xml:space="preserve"> PAGE   \* MERGEFORMAT </w:instrText>
        </w:r>
        <w:r>
          <w:fldChar w:fldCharType="separate"/>
        </w:r>
        <w:r w:rsidR="00FD28D9">
          <w:rPr>
            <w:noProof/>
          </w:rPr>
          <w:t>27</w:t>
        </w:r>
        <w:r>
          <w:rPr>
            <w:noProof/>
          </w:rPr>
          <w:fldChar w:fldCharType="end"/>
        </w:r>
      </w:p>
    </w:sdtContent>
  </w:sdt>
  <w:p w:rsidR="00D07640" w:rsidRDefault="00D07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401" w:rsidRDefault="00527401" w:rsidP="00260018">
      <w:pPr>
        <w:spacing w:after="0" w:line="240" w:lineRule="auto"/>
      </w:pPr>
      <w:r>
        <w:separator/>
      </w:r>
    </w:p>
  </w:footnote>
  <w:footnote w:type="continuationSeparator" w:id="0">
    <w:p w:rsidR="00527401" w:rsidRDefault="00527401"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0EC8"/>
    <w:rsid w:val="00001694"/>
    <w:rsid w:val="00001DCB"/>
    <w:rsid w:val="00003649"/>
    <w:rsid w:val="00004646"/>
    <w:rsid w:val="000067D0"/>
    <w:rsid w:val="0000796E"/>
    <w:rsid w:val="00007C7F"/>
    <w:rsid w:val="0001007B"/>
    <w:rsid w:val="00010463"/>
    <w:rsid w:val="00012ECF"/>
    <w:rsid w:val="0001313E"/>
    <w:rsid w:val="0001326B"/>
    <w:rsid w:val="00013530"/>
    <w:rsid w:val="00014660"/>
    <w:rsid w:val="000158D0"/>
    <w:rsid w:val="00020C6E"/>
    <w:rsid w:val="00020C93"/>
    <w:rsid w:val="00020ED0"/>
    <w:rsid w:val="00021307"/>
    <w:rsid w:val="000216D0"/>
    <w:rsid w:val="00023E22"/>
    <w:rsid w:val="00024DBA"/>
    <w:rsid w:val="00024DD3"/>
    <w:rsid w:val="0002500C"/>
    <w:rsid w:val="000262BA"/>
    <w:rsid w:val="00026DFA"/>
    <w:rsid w:val="00030121"/>
    <w:rsid w:val="00031251"/>
    <w:rsid w:val="00031EE3"/>
    <w:rsid w:val="00032B27"/>
    <w:rsid w:val="00032D49"/>
    <w:rsid w:val="00035BA8"/>
    <w:rsid w:val="000367A5"/>
    <w:rsid w:val="00036F6B"/>
    <w:rsid w:val="000375E0"/>
    <w:rsid w:val="00037B81"/>
    <w:rsid w:val="00041CA2"/>
    <w:rsid w:val="00042FB5"/>
    <w:rsid w:val="00043DE6"/>
    <w:rsid w:val="00044243"/>
    <w:rsid w:val="000445BA"/>
    <w:rsid w:val="00045041"/>
    <w:rsid w:val="00045883"/>
    <w:rsid w:val="00046B01"/>
    <w:rsid w:val="00046DA0"/>
    <w:rsid w:val="00051AF2"/>
    <w:rsid w:val="00051B27"/>
    <w:rsid w:val="00052ED5"/>
    <w:rsid w:val="00053110"/>
    <w:rsid w:val="00060C95"/>
    <w:rsid w:val="00062C13"/>
    <w:rsid w:val="00063CB8"/>
    <w:rsid w:val="00063F5A"/>
    <w:rsid w:val="0006465E"/>
    <w:rsid w:val="00070024"/>
    <w:rsid w:val="00071710"/>
    <w:rsid w:val="000732D7"/>
    <w:rsid w:val="00073D4A"/>
    <w:rsid w:val="00074441"/>
    <w:rsid w:val="00077B95"/>
    <w:rsid w:val="00077DB7"/>
    <w:rsid w:val="000800A4"/>
    <w:rsid w:val="00081DC6"/>
    <w:rsid w:val="0008445E"/>
    <w:rsid w:val="00084CAE"/>
    <w:rsid w:val="00086218"/>
    <w:rsid w:val="00086579"/>
    <w:rsid w:val="000865BB"/>
    <w:rsid w:val="000903E1"/>
    <w:rsid w:val="000904F4"/>
    <w:rsid w:val="00092A76"/>
    <w:rsid w:val="00093337"/>
    <w:rsid w:val="00093DF5"/>
    <w:rsid w:val="000945D6"/>
    <w:rsid w:val="0009462E"/>
    <w:rsid w:val="000947DF"/>
    <w:rsid w:val="00095C32"/>
    <w:rsid w:val="00095FFE"/>
    <w:rsid w:val="000960BD"/>
    <w:rsid w:val="00096672"/>
    <w:rsid w:val="000966AF"/>
    <w:rsid w:val="00096DEA"/>
    <w:rsid w:val="00097B51"/>
    <w:rsid w:val="00097B74"/>
    <w:rsid w:val="00097E81"/>
    <w:rsid w:val="000A0CC1"/>
    <w:rsid w:val="000A22F0"/>
    <w:rsid w:val="000A2B1D"/>
    <w:rsid w:val="000A45CC"/>
    <w:rsid w:val="000A714A"/>
    <w:rsid w:val="000B05DD"/>
    <w:rsid w:val="000B2721"/>
    <w:rsid w:val="000B3C2F"/>
    <w:rsid w:val="000B3EFC"/>
    <w:rsid w:val="000B66B2"/>
    <w:rsid w:val="000B7020"/>
    <w:rsid w:val="000C2675"/>
    <w:rsid w:val="000C2709"/>
    <w:rsid w:val="000C2FE9"/>
    <w:rsid w:val="000C2FF4"/>
    <w:rsid w:val="000C44F9"/>
    <w:rsid w:val="000C57B3"/>
    <w:rsid w:val="000C7CE1"/>
    <w:rsid w:val="000D004F"/>
    <w:rsid w:val="000D1A42"/>
    <w:rsid w:val="000D4A10"/>
    <w:rsid w:val="000D557A"/>
    <w:rsid w:val="000D6404"/>
    <w:rsid w:val="000D6F17"/>
    <w:rsid w:val="000D7DCB"/>
    <w:rsid w:val="000E14DC"/>
    <w:rsid w:val="000E167C"/>
    <w:rsid w:val="000E2890"/>
    <w:rsid w:val="000E2A01"/>
    <w:rsid w:val="000E4FD0"/>
    <w:rsid w:val="000E5544"/>
    <w:rsid w:val="000E6FA4"/>
    <w:rsid w:val="000F19D1"/>
    <w:rsid w:val="000F40ED"/>
    <w:rsid w:val="000F468D"/>
    <w:rsid w:val="000F46F0"/>
    <w:rsid w:val="000F661F"/>
    <w:rsid w:val="000F6D0D"/>
    <w:rsid w:val="001007C6"/>
    <w:rsid w:val="001007FE"/>
    <w:rsid w:val="001009B1"/>
    <w:rsid w:val="00101114"/>
    <w:rsid w:val="00103189"/>
    <w:rsid w:val="0010563C"/>
    <w:rsid w:val="00105B31"/>
    <w:rsid w:val="00106334"/>
    <w:rsid w:val="00110BE3"/>
    <w:rsid w:val="00111A42"/>
    <w:rsid w:val="00111EE5"/>
    <w:rsid w:val="001122D9"/>
    <w:rsid w:val="001129CB"/>
    <w:rsid w:val="00112B8A"/>
    <w:rsid w:val="00114119"/>
    <w:rsid w:val="00114196"/>
    <w:rsid w:val="00116029"/>
    <w:rsid w:val="0011625A"/>
    <w:rsid w:val="0011690B"/>
    <w:rsid w:val="00116C1C"/>
    <w:rsid w:val="00116FC1"/>
    <w:rsid w:val="00117E82"/>
    <w:rsid w:val="001204C2"/>
    <w:rsid w:val="00120BC8"/>
    <w:rsid w:val="00120EED"/>
    <w:rsid w:val="00121C2A"/>
    <w:rsid w:val="001220F7"/>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19F7"/>
    <w:rsid w:val="001440B7"/>
    <w:rsid w:val="001453B1"/>
    <w:rsid w:val="00146707"/>
    <w:rsid w:val="00146CDB"/>
    <w:rsid w:val="0015075A"/>
    <w:rsid w:val="00150795"/>
    <w:rsid w:val="001532B5"/>
    <w:rsid w:val="00153AC0"/>
    <w:rsid w:val="0015485E"/>
    <w:rsid w:val="00155361"/>
    <w:rsid w:val="0015554E"/>
    <w:rsid w:val="00161DBE"/>
    <w:rsid w:val="00163364"/>
    <w:rsid w:val="001645DA"/>
    <w:rsid w:val="0016712F"/>
    <w:rsid w:val="00167611"/>
    <w:rsid w:val="00171125"/>
    <w:rsid w:val="00172576"/>
    <w:rsid w:val="001725B7"/>
    <w:rsid w:val="00173781"/>
    <w:rsid w:val="001739F1"/>
    <w:rsid w:val="001758B3"/>
    <w:rsid w:val="0017600B"/>
    <w:rsid w:val="0017654D"/>
    <w:rsid w:val="001818F6"/>
    <w:rsid w:val="00181C5C"/>
    <w:rsid w:val="00184994"/>
    <w:rsid w:val="0019034F"/>
    <w:rsid w:val="0019114E"/>
    <w:rsid w:val="0019136F"/>
    <w:rsid w:val="00192873"/>
    <w:rsid w:val="001937A3"/>
    <w:rsid w:val="00193ED2"/>
    <w:rsid w:val="001943B5"/>
    <w:rsid w:val="001971AA"/>
    <w:rsid w:val="001976D9"/>
    <w:rsid w:val="00197B65"/>
    <w:rsid w:val="001A0261"/>
    <w:rsid w:val="001A05E4"/>
    <w:rsid w:val="001A0A8E"/>
    <w:rsid w:val="001A0DB2"/>
    <w:rsid w:val="001A1963"/>
    <w:rsid w:val="001A1A70"/>
    <w:rsid w:val="001A1AA6"/>
    <w:rsid w:val="001A29CF"/>
    <w:rsid w:val="001A327B"/>
    <w:rsid w:val="001A3DE4"/>
    <w:rsid w:val="001A3EFB"/>
    <w:rsid w:val="001A49F8"/>
    <w:rsid w:val="001A59DC"/>
    <w:rsid w:val="001A70E6"/>
    <w:rsid w:val="001A770F"/>
    <w:rsid w:val="001B0492"/>
    <w:rsid w:val="001B09E6"/>
    <w:rsid w:val="001B3F7E"/>
    <w:rsid w:val="001B4B42"/>
    <w:rsid w:val="001B5526"/>
    <w:rsid w:val="001B6839"/>
    <w:rsid w:val="001B6F33"/>
    <w:rsid w:val="001B7844"/>
    <w:rsid w:val="001B7C58"/>
    <w:rsid w:val="001C10E3"/>
    <w:rsid w:val="001C208E"/>
    <w:rsid w:val="001C2363"/>
    <w:rsid w:val="001C2CE4"/>
    <w:rsid w:val="001C5985"/>
    <w:rsid w:val="001C6A1C"/>
    <w:rsid w:val="001C6D92"/>
    <w:rsid w:val="001C72BA"/>
    <w:rsid w:val="001C7A26"/>
    <w:rsid w:val="001C7E39"/>
    <w:rsid w:val="001D01DC"/>
    <w:rsid w:val="001D11F0"/>
    <w:rsid w:val="001D1940"/>
    <w:rsid w:val="001D2B74"/>
    <w:rsid w:val="001D30E5"/>
    <w:rsid w:val="001D3A1E"/>
    <w:rsid w:val="001D434B"/>
    <w:rsid w:val="001D4D6B"/>
    <w:rsid w:val="001D536B"/>
    <w:rsid w:val="001D6794"/>
    <w:rsid w:val="001D71D2"/>
    <w:rsid w:val="001D7881"/>
    <w:rsid w:val="001E02F1"/>
    <w:rsid w:val="001E11CC"/>
    <w:rsid w:val="001E299C"/>
    <w:rsid w:val="001E2C04"/>
    <w:rsid w:val="001E319D"/>
    <w:rsid w:val="001E673B"/>
    <w:rsid w:val="001E6A56"/>
    <w:rsid w:val="001F041B"/>
    <w:rsid w:val="001F09FA"/>
    <w:rsid w:val="001F0D46"/>
    <w:rsid w:val="001F310E"/>
    <w:rsid w:val="001F4959"/>
    <w:rsid w:val="001F4FD2"/>
    <w:rsid w:val="001F58F6"/>
    <w:rsid w:val="001F704D"/>
    <w:rsid w:val="001F75CA"/>
    <w:rsid w:val="001F774D"/>
    <w:rsid w:val="00201308"/>
    <w:rsid w:val="002048AF"/>
    <w:rsid w:val="00206108"/>
    <w:rsid w:val="0020623D"/>
    <w:rsid w:val="0020715B"/>
    <w:rsid w:val="0020725F"/>
    <w:rsid w:val="00207FF2"/>
    <w:rsid w:val="00211409"/>
    <w:rsid w:val="00212AD4"/>
    <w:rsid w:val="00214353"/>
    <w:rsid w:val="00214F15"/>
    <w:rsid w:val="00216B8E"/>
    <w:rsid w:val="002202F1"/>
    <w:rsid w:val="00220AF6"/>
    <w:rsid w:val="0022187E"/>
    <w:rsid w:val="002243B4"/>
    <w:rsid w:val="00225607"/>
    <w:rsid w:val="00225C89"/>
    <w:rsid w:val="00226413"/>
    <w:rsid w:val="00226A31"/>
    <w:rsid w:val="00227228"/>
    <w:rsid w:val="002336C4"/>
    <w:rsid w:val="002339E1"/>
    <w:rsid w:val="00233C66"/>
    <w:rsid w:val="00236B69"/>
    <w:rsid w:val="00237FFD"/>
    <w:rsid w:val="0024014A"/>
    <w:rsid w:val="00240A15"/>
    <w:rsid w:val="00240F19"/>
    <w:rsid w:val="002439E6"/>
    <w:rsid w:val="00244514"/>
    <w:rsid w:val="00244A45"/>
    <w:rsid w:val="00244E99"/>
    <w:rsid w:val="00250E7D"/>
    <w:rsid w:val="00251AE8"/>
    <w:rsid w:val="00252641"/>
    <w:rsid w:val="00254BC6"/>
    <w:rsid w:val="00255B67"/>
    <w:rsid w:val="002563D4"/>
    <w:rsid w:val="00256733"/>
    <w:rsid w:val="00257547"/>
    <w:rsid w:val="00260018"/>
    <w:rsid w:val="00260B01"/>
    <w:rsid w:val="002620F7"/>
    <w:rsid w:val="002635D7"/>
    <w:rsid w:val="0026394A"/>
    <w:rsid w:val="00266222"/>
    <w:rsid w:val="002667EB"/>
    <w:rsid w:val="00266887"/>
    <w:rsid w:val="00267A28"/>
    <w:rsid w:val="0027033F"/>
    <w:rsid w:val="00271B54"/>
    <w:rsid w:val="00271DA1"/>
    <w:rsid w:val="00272E62"/>
    <w:rsid w:val="00273076"/>
    <w:rsid w:val="0027395F"/>
    <w:rsid w:val="002760B3"/>
    <w:rsid w:val="00276334"/>
    <w:rsid w:val="002765E8"/>
    <w:rsid w:val="00277491"/>
    <w:rsid w:val="00277856"/>
    <w:rsid w:val="00277C72"/>
    <w:rsid w:val="002807F2"/>
    <w:rsid w:val="00280A7F"/>
    <w:rsid w:val="002813A0"/>
    <w:rsid w:val="00283D91"/>
    <w:rsid w:val="00285B7A"/>
    <w:rsid w:val="00286432"/>
    <w:rsid w:val="00290B19"/>
    <w:rsid w:val="002910F5"/>
    <w:rsid w:val="0029500C"/>
    <w:rsid w:val="00295C48"/>
    <w:rsid w:val="00296C3E"/>
    <w:rsid w:val="002976D2"/>
    <w:rsid w:val="002A009A"/>
    <w:rsid w:val="002A1AF7"/>
    <w:rsid w:val="002A1BDE"/>
    <w:rsid w:val="002A2202"/>
    <w:rsid w:val="002A22B1"/>
    <w:rsid w:val="002A230C"/>
    <w:rsid w:val="002A37DA"/>
    <w:rsid w:val="002A3A76"/>
    <w:rsid w:val="002A416B"/>
    <w:rsid w:val="002B380F"/>
    <w:rsid w:val="002B4FC7"/>
    <w:rsid w:val="002B6349"/>
    <w:rsid w:val="002B6D3A"/>
    <w:rsid w:val="002B7E28"/>
    <w:rsid w:val="002C022F"/>
    <w:rsid w:val="002C1DEE"/>
    <w:rsid w:val="002C2FC7"/>
    <w:rsid w:val="002C3361"/>
    <w:rsid w:val="002C6272"/>
    <w:rsid w:val="002C6A66"/>
    <w:rsid w:val="002C773D"/>
    <w:rsid w:val="002D075C"/>
    <w:rsid w:val="002D09A2"/>
    <w:rsid w:val="002D2156"/>
    <w:rsid w:val="002D21F1"/>
    <w:rsid w:val="002D23F7"/>
    <w:rsid w:val="002D26B5"/>
    <w:rsid w:val="002D3EF5"/>
    <w:rsid w:val="002D54E4"/>
    <w:rsid w:val="002D6854"/>
    <w:rsid w:val="002D69FC"/>
    <w:rsid w:val="002D6DE5"/>
    <w:rsid w:val="002E0200"/>
    <w:rsid w:val="002E19D1"/>
    <w:rsid w:val="002E6C6F"/>
    <w:rsid w:val="002E6D4B"/>
    <w:rsid w:val="002E7087"/>
    <w:rsid w:val="002E7900"/>
    <w:rsid w:val="002F10A4"/>
    <w:rsid w:val="002F4388"/>
    <w:rsid w:val="002F5882"/>
    <w:rsid w:val="002F69A2"/>
    <w:rsid w:val="002F6B82"/>
    <w:rsid w:val="002F6F50"/>
    <w:rsid w:val="002F7737"/>
    <w:rsid w:val="002F7761"/>
    <w:rsid w:val="002F7922"/>
    <w:rsid w:val="0030110D"/>
    <w:rsid w:val="003011E7"/>
    <w:rsid w:val="003027FC"/>
    <w:rsid w:val="00302C9E"/>
    <w:rsid w:val="00305ACA"/>
    <w:rsid w:val="00307C2A"/>
    <w:rsid w:val="003117B6"/>
    <w:rsid w:val="00311C87"/>
    <w:rsid w:val="003147B5"/>
    <w:rsid w:val="00314D19"/>
    <w:rsid w:val="003158E4"/>
    <w:rsid w:val="00316199"/>
    <w:rsid w:val="00320A7F"/>
    <w:rsid w:val="00322209"/>
    <w:rsid w:val="003224AF"/>
    <w:rsid w:val="003227CC"/>
    <w:rsid w:val="003241A5"/>
    <w:rsid w:val="003258A9"/>
    <w:rsid w:val="00331EE5"/>
    <w:rsid w:val="00336C11"/>
    <w:rsid w:val="00342B28"/>
    <w:rsid w:val="00345469"/>
    <w:rsid w:val="00345D22"/>
    <w:rsid w:val="003468C3"/>
    <w:rsid w:val="003470FE"/>
    <w:rsid w:val="003472F2"/>
    <w:rsid w:val="0035135B"/>
    <w:rsid w:val="0035165D"/>
    <w:rsid w:val="00352406"/>
    <w:rsid w:val="00352B04"/>
    <w:rsid w:val="00354CFA"/>
    <w:rsid w:val="00354D95"/>
    <w:rsid w:val="00356248"/>
    <w:rsid w:val="003572E4"/>
    <w:rsid w:val="0035732A"/>
    <w:rsid w:val="00360216"/>
    <w:rsid w:val="003606E8"/>
    <w:rsid w:val="00361265"/>
    <w:rsid w:val="00363466"/>
    <w:rsid w:val="00363DC6"/>
    <w:rsid w:val="00365B01"/>
    <w:rsid w:val="00367ED2"/>
    <w:rsid w:val="0037122F"/>
    <w:rsid w:val="00371D31"/>
    <w:rsid w:val="00372875"/>
    <w:rsid w:val="00373144"/>
    <w:rsid w:val="0037368B"/>
    <w:rsid w:val="00373E4E"/>
    <w:rsid w:val="00380E66"/>
    <w:rsid w:val="00381EC9"/>
    <w:rsid w:val="00382B14"/>
    <w:rsid w:val="00383036"/>
    <w:rsid w:val="0038602A"/>
    <w:rsid w:val="00387693"/>
    <w:rsid w:val="00392191"/>
    <w:rsid w:val="003950F4"/>
    <w:rsid w:val="003964CC"/>
    <w:rsid w:val="00396FB4"/>
    <w:rsid w:val="00397B25"/>
    <w:rsid w:val="00397DF0"/>
    <w:rsid w:val="003A0C24"/>
    <w:rsid w:val="003A1947"/>
    <w:rsid w:val="003A27B6"/>
    <w:rsid w:val="003A34B4"/>
    <w:rsid w:val="003A566C"/>
    <w:rsid w:val="003A6620"/>
    <w:rsid w:val="003A6AF8"/>
    <w:rsid w:val="003A7360"/>
    <w:rsid w:val="003B0F5E"/>
    <w:rsid w:val="003B109D"/>
    <w:rsid w:val="003B18F3"/>
    <w:rsid w:val="003B1B23"/>
    <w:rsid w:val="003B3ECE"/>
    <w:rsid w:val="003B43AA"/>
    <w:rsid w:val="003B5626"/>
    <w:rsid w:val="003B5833"/>
    <w:rsid w:val="003B5C63"/>
    <w:rsid w:val="003B6F18"/>
    <w:rsid w:val="003C012A"/>
    <w:rsid w:val="003C20F8"/>
    <w:rsid w:val="003C30EA"/>
    <w:rsid w:val="003C4274"/>
    <w:rsid w:val="003C5F5F"/>
    <w:rsid w:val="003C7DA6"/>
    <w:rsid w:val="003D1564"/>
    <w:rsid w:val="003D1DA8"/>
    <w:rsid w:val="003D2255"/>
    <w:rsid w:val="003D2703"/>
    <w:rsid w:val="003D2B44"/>
    <w:rsid w:val="003D67A2"/>
    <w:rsid w:val="003D69DA"/>
    <w:rsid w:val="003D6C92"/>
    <w:rsid w:val="003E13C3"/>
    <w:rsid w:val="003E2BDE"/>
    <w:rsid w:val="003E3B36"/>
    <w:rsid w:val="003E4FB4"/>
    <w:rsid w:val="003E4FE8"/>
    <w:rsid w:val="003E52AA"/>
    <w:rsid w:val="003E5EAF"/>
    <w:rsid w:val="003E6504"/>
    <w:rsid w:val="003E65C7"/>
    <w:rsid w:val="003F0316"/>
    <w:rsid w:val="003F20B0"/>
    <w:rsid w:val="003F3C2D"/>
    <w:rsid w:val="003F4515"/>
    <w:rsid w:val="003F5700"/>
    <w:rsid w:val="003F735D"/>
    <w:rsid w:val="00400072"/>
    <w:rsid w:val="004000B2"/>
    <w:rsid w:val="004001C2"/>
    <w:rsid w:val="00400568"/>
    <w:rsid w:val="00401389"/>
    <w:rsid w:val="00401635"/>
    <w:rsid w:val="004016D7"/>
    <w:rsid w:val="00402E59"/>
    <w:rsid w:val="004035D0"/>
    <w:rsid w:val="00405728"/>
    <w:rsid w:val="00405E7B"/>
    <w:rsid w:val="00406356"/>
    <w:rsid w:val="0041226A"/>
    <w:rsid w:val="00413DBA"/>
    <w:rsid w:val="0041469E"/>
    <w:rsid w:val="004152DA"/>
    <w:rsid w:val="00415368"/>
    <w:rsid w:val="00415516"/>
    <w:rsid w:val="00417D59"/>
    <w:rsid w:val="00417FCC"/>
    <w:rsid w:val="0042085B"/>
    <w:rsid w:val="0042097B"/>
    <w:rsid w:val="00422EC7"/>
    <w:rsid w:val="004248F2"/>
    <w:rsid w:val="004251C6"/>
    <w:rsid w:val="0042562F"/>
    <w:rsid w:val="004259DF"/>
    <w:rsid w:val="004278FB"/>
    <w:rsid w:val="00431C1D"/>
    <w:rsid w:val="00431F23"/>
    <w:rsid w:val="00433D5A"/>
    <w:rsid w:val="00433DCB"/>
    <w:rsid w:val="00434C0F"/>
    <w:rsid w:val="0043522A"/>
    <w:rsid w:val="004355F6"/>
    <w:rsid w:val="00435CD7"/>
    <w:rsid w:val="00437292"/>
    <w:rsid w:val="00437A4C"/>
    <w:rsid w:val="00441A25"/>
    <w:rsid w:val="0044263F"/>
    <w:rsid w:val="00442D7A"/>
    <w:rsid w:val="00443166"/>
    <w:rsid w:val="00443546"/>
    <w:rsid w:val="00443979"/>
    <w:rsid w:val="004439F1"/>
    <w:rsid w:val="00444276"/>
    <w:rsid w:val="004449B7"/>
    <w:rsid w:val="00444EDF"/>
    <w:rsid w:val="00447033"/>
    <w:rsid w:val="004512DA"/>
    <w:rsid w:val="004522F0"/>
    <w:rsid w:val="00453129"/>
    <w:rsid w:val="00453EDE"/>
    <w:rsid w:val="0045454F"/>
    <w:rsid w:val="00456860"/>
    <w:rsid w:val="00457D0F"/>
    <w:rsid w:val="00457EE6"/>
    <w:rsid w:val="004606C4"/>
    <w:rsid w:val="004613F5"/>
    <w:rsid w:val="004618F3"/>
    <w:rsid w:val="00463302"/>
    <w:rsid w:val="00465B3B"/>
    <w:rsid w:val="00465FF8"/>
    <w:rsid w:val="00467673"/>
    <w:rsid w:val="00471B95"/>
    <w:rsid w:val="00474060"/>
    <w:rsid w:val="004740B3"/>
    <w:rsid w:val="0047451B"/>
    <w:rsid w:val="00474EC5"/>
    <w:rsid w:val="00475864"/>
    <w:rsid w:val="00475F39"/>
    <w:rsid w:val="00476081"/>
    <w:rsid w:val="00476224"/>
    <w:rsid w:val="004764C7"/>
    <w:rsid w:val="00476501"/>
    <w:rsid w:val="00480245"/>
    <w:rsid w:val="00480339"/>
    <w:rsid w:val="00480F28"/>
    <w:rsid w:val="004819BE"/>
    <w:rsid w:val="00481C39"/>
    <w:rsid w:val="00484FF3"/>
    <w:rsid w:val="004857EE"/>
    <w:rsid w:val="004860B3"/>
    <w:rsid w:val="0048636F"/>
    <w:rsid w:val="00486E56"/>
    <w:rsid w:val="00487080"/>
    <w:rsid w:val="004910C0"/>
    <w:rsid w:val="00492815"/>
    <w:rsid w:val="0049336F"/>
    <w:rsid w:val="00493CA0"/>
    <w:rsid w:val="00495FCE"/>
    <w:rsid w:val="00496239"/>
    <w:rsid w:val="004962EA"/>
    <w:rsid w:val="004969E5"/>
    <w:rsid w:val="00496CB5"/>
    <w:rsid w:val="00497745"/>
    <w:rsid w:val="004A0745"/>
    <w:rsid w:val="004A0A97"/>
    <w:rsid w:val="004A12C6"/>
    <w:rsid w:val="004A2A50"/>
    <w:rsid w:val="004A2FD6"/>
    <w:rsid w:val="004A3E02"/>
    <w:rsid w:val="004A4DE0"/>
    <w:rsid w:val="004A6160"/>
    <w:rsid w:val="004A668B"/>
    <w:rsid w:val="004A676D"/>
    <w:rsid w:val="004A6E58"/>
    <w:rsid w:val="004B16D3"/>
    <w:rsid w:val="004B327D"/>
    <w:rsid w:val="004B3420"/>
    <w:rsid w:val="004B371E"/>
    <w:rsid w:val="004B72BC"/>
    <w:rsid w:val="004B7DCD"/>
    <w:rsid w:val="004C039E"/>
    <w:rsid w:val="004C0AD4"/>
    <w:rsid w:val="004C353D"/>
    <w:rsid w:val="004C4954"/>
    <w:rsid w:val="004C5FB5"/>
    <w:rsid w:val="004C76FF"/>
    <w:rsid w:val="004D177C"/>
    <w:rsid w:val="004D17A7"/>
    <w:rsid w:val="004D4624"/>
    <w:rsid w:val="004D4776"/>
    <w:rsid w:val="004D4D24"/>
    <w:rsid w:val="004D5E53"/>
    <w:rsid w:val="004D6433"/>
    <w:rsid w:val="004D69FB"/>
    <w:rsid w:val="004D6F9A"/>
    <w:rsid w:val="004D7099"/>
    <w:rsid w:val="004D783A"/>
    <w:rsid w:val="004D7F90"/>
    <w:rsid w:val="004E0B0F"/>
    <w:rsid w:val="004E1EFC"/>
    <w:rsid w:val="004E24F3"/>
    <w:rsid w:val="004E3487"/>
    <w:rsid w:val="004E3E3B"/>
    <w:rsid w:val="004E4038"/>
    <w:rsid w:val="004E476D"/>
    <w:rsid w:val="004E47DE"/>
    <w:rsid w:val="004E5D6B"/>
    <w:rsid w:val="004E63D8"/>
    <w:rsid w:val="004E7704"/>
    <w:rsid w:val="004E7792"/>
    <w:rsid w:val="004F0342"/>
    <w:rsid w:val="004F19EE"/>
    <w:rsid w:val="004F2205"/>
    <w:rsid w:val="004F23E0"/>
    <w:rsid w:val="004F2472"/>
    <w:rsid w:val="004F5FA3"/>
    <w:rsid w:val="004F6C8C"/>
    <w:rsid w:val="004F71D7"/>
    <w:rsid w:val="004F7B29"/>
    <w:rsid w:val="0050015D"/>
    <w:rsid w:val="00500E28"/>
    <w:rsid w:val="00503AE3"/>
    <w:rsid w:val="00503C9E"/>
    <w:rsid w:val="00503DAB"/>
    <w:rsid w:val="0050578C"/>
    <w:rsid w:val="00507083"/>
    <w:rsid w:val="00513D84"/>
    <w:rsid w:val="0051461F"/>
    <w:rsid w:val="005147F4"/>
    <w:rsid w:val="00515E6F"/>
    <w:rsid w:val="00515FBC"/>
    <w:rsid w:val="0051608A"/>
    <w:rsid w:val="00516639"/>
    <w:rsid w:val="00516FBC"/>
    <w:rsid w:val="00517B47"/>
    <w:rsid w:val="00520293"/>
    <w:rsid w:val="00521184"/>
    <w:rsid w:val="005229CE"/>
    <w:rsid w:val="00523DF1"/>
    <w:rsid w:val="00526AFD"/>
    <w:rsid w:val="00527401"/>
    <w:rsid w:val="0053018E"/>
    <w:rsid w:val="005309B9"/>
    <w:rsid w:val="00530D28"/>
    <w:rsid w:val="00530F99"/>
    <w:rsid w:val="0053107F"/>
    <w:rsid w:val="005343D4"/>
    <w:rsid w:val="00534E94"/>
    <w:rsid w:val="005378C4"/>
    <w:rsid w:val="00537A60"/>
    <w:rsid w:val="00542859"/>
    <w:rsid w:val="005428D9"/>
    <w:rsid w:val="00544881"/>
    <w:rsid w:val="00544A6A"/>
    <w:rsid w:val="00545F40"/>
    <w:rsid w:val="00546129"/>
    <w:rsid w:val="0054623E"/>
    <w:rsid w:val="00547817"/>
    <w:rsid w:val="00547EE8"/>
    <w:rsid w:val="0055067C"/>
    <w:rsid w:val="0055090B"/>
    <w:rsid w:val="00551651"/>
    <w:rsid w:val="00551710"/>
    <w:rsid w:val="00551FD5"/>
    <w:rsid w:val="005520F0"/>
    <w:rsid w:val="00554179"/>
    <w:rsid w:val="005547E4"/>
    <w:rsid w:val="005551D5"/>
    <w:rsid w:val="00555599"/>
    <w:rsid w:val="00555DC1"/>
    <w:rsid w:val="00556631"/>
    <w:rsid w:val="00556E97"/>
    <w:rsid w:val="00557698"/>
    <w:rsid w:val="00557D32"/>
    <w:rsid w:val="00560BA1"/>
    <w:rsid w:val="00560DD0"/>
    <w:rsid w:val="005625D1"/>
    <w:rsid w:val="00562977"/>
    <w:rsid w:val="00562A66"/>
    <w:rsid w:val="00562C94"/>
    <w:rsid w:val="00563F67"/>
    <w:rsid w:val="00565584"/>
    <w:rsid w:val="005659DA"/>
    <w:rsid w:val="00565AB0"/>
    <w:rsid w:val="0057029C"/>
    <w:rsid w:val="00572B71"/>
    <w:rsid w:val="005731BE"/>
    <w:rsid w:val="00573827"/>
    <w:rsid w:val="00573FEF"/>
    <w:rsid w:val="00574A5E"/>
    <w:rsid w:val="0057516F"/>
    <w:rsid w:val="00576956"/>
    <w:rsid w:val="005808A1"/>
    <w:rsid w:val="005808DB"/>
    <w:rsid w:val="00580D6E"/>
    <w:rsid w:val="00580E72"/>
    <w:rsid w:val="005811E6"/>
    <w:rsid w:val="00581E1F"/>
    <w:rsid w:val="00582596"/>
    <w:rsid w:val="005863E4"/>
    <w:rsid w:val="00586970"/>
    <w:rsid w:val="0059058E"/>
    <w:rsid w:val="005905C7"/>
    <w:rsid w:val="00590D76"/>
    <w:rsid w:val="005913A9"/>
    <w:rsid w:val="0059171B"/>
    <w:rsid w:val="00591CD8"/>
    <w:rsid w:val="005935DA"/>
    <w:rsid w:val="005939C3"/>
    <w:rsid w:val="005960D9"/>
    <w:rsid w:val="005970D4"/>
    <w:rsid w:val="005978EA"/>
    <w:rsid w:val="00597D7E"/>
    <w:rsid w:val="005A0180"/>
    <w:rsid w:val="005A03D3"/>
    <w:rsid w:val="005A0849"/>
    <w:rsid w:val="005A199D"/>
    <w:rsid w:val="005A2BD8"/>
    <w:rsid w:val="005A2FEE"/>
    <w:rsid w:val="005A3548"/>
    <w:rsid w:val="005A4735"/>
    <w:rsid w:val="005A53B2"/>
    <w:rsid w:val="005A7AE7"/>
    <w:rsid w:val="005A7BBD"/>
    <w:rsid w:val="005B1BD5"/>
    <w:rsid w:val="005B1D3C"/>
    <w:rsid w:val="005B240A"/>
    <w:rsid w:val="005B7543"/>
    <w:rsid w:val="005C0A54"/>
    <w:rsid w:val="005C14F7"/>
    <w:rsid w:val="005C2394"/>
    <w:rsid w:val="005C25E4"/>
    <w:rsid w:val="005C2755"/>
    <w:rsid w:val="005C2D24"/>
    <w:rsid w:val="005C5FF9"/>
    <w:rsid w:val="005C7549"/>
    <w:rsid w:val="005C7D12"/>
    <w:rsid w:val="005C7D3D"/>
    <w:rsid w:val="005D27F4"/>
    <w:rsid w:val="005D295A"/>
    <w:rsid w:val="005D6154"/>
    <w:rsid w:val="005E0549"/>
    <w:rsid w:val="005E15F2"/>
    <w:rsid w:val="005E17D2"/>
    <w:rsid w:val="005E181B"/>
    <w:rsid w:val="005E34DE"/>
    <w:rsid w:val="005E4F20"/>
    <w:rsid w:val="005E5A69"/>
    <w:rsid w:val="005E5FA0"/>
    <w:rsid w:val="005E672F"/>
    <w:rsid w:val="005F01A4"/>
    <w:rsid w:val="005F15E8"/>
    <w:rsid w:val="005F218B"/>
    <w:rsid w:val="005F239A"/>
    <w:rsid w:val="005F2CEF"/>
    <w:rsid w:val="005F3164"/>
    <w:rsid w:val="005F424C"/>
    <w:rsid w:val="005F4B0B"/>
    <w:rsid w:val="005F4D5B"/>
    <w:rsid w:val="005F56D7"/>
    <w:rsid w:val="005F5A96"/>
    <w:rsid w:val="005F68B5"/>
    <w:rsid w:val="005F7D8E"/>
    <w:rsid w:val="00602D8E"/>
    <w:rsid w:val="0060525B"/>
    <w:rsid w:val="00606A87"/>
    <w:rsid w:val="006070E5"/>
    <w:rsid w:val="00607840"/>
    <w:rsid w:val="00612374"/>
    <w:rsid w:val="00615D49"/>
    <w:rsid w:val="00615FA6"/>
    <w:rsid w:val="006166F5"/>
    <w:rsid w:val="00617DEE"/>
    <w:rsid w:val="00620F2A"/>
    <w:rsid w:val="006226D1"/>
    <w:rsid w:val="00624EDC"/>
    <w:rsid w:val="00625255"/>
    <w:rsid w:val="0062578D"/>
    <w:rsid w:val="00627530"/>
    <w:rsid w:val="0063347D"/>
    <w:rsid w:val="00633BFE"/>
    <w:rsid w:val="0063504E"/>
    <w:rsid w:val="006353B5"/>
    <w:rsid w:val="00637E4D"/>
    <w:rsid w:val="006418A3"/>
    <w:rsid w:val="00641A6D"/>
    <w:rsid w:val="00643130"/>
    <w:rsid w:val="00643FFF"/>
    <w:rsid w:val="00646274"/>
    <w:rsid w:val="00646570"/>
    <w:rsid w:val="00646896"/>
    <w:rsid w:val="00647A87"/>
    <w:rsid w:val="00647B82"/>
    <w:rsid w:val="00650088"/>
    <w:rsid w:val="00650685"/>
    <w:rsid w:val="00650F0D"/>
    <w:rsid w:val="00651242"/>
    <w:rsid w:val="006515F4"/>
    <w:rsid w:val="0065275C"/>
    <w:rsid w:val="00653EEA"/>
    <w:rsid w:val="0065477E"/>
    <w:rsid w:val="00655223"/>
    <w:rsid w:val="0065560F"/>
    <w:rsid w:val="0065566C"/>
    <w:rsid w:val="006563EA"/>
    <w:rsid w:val="006564B6"/>
    <w:rsid w:val="0065678C"/>
    <w:rsid w:val="00656FE9"/>
    <w:rsid w:val="006576A4"/>
    <w:rsid w:val="0065795C"/>
    <w:rsid w:val="00660F25"/>
    <w:rsid w:val="0066184A"/>
    <w:rsid w:val="00661C46"/>
    <w:rsid w:val="00662292"/>
    <w:rsid w:val="00664278"/>
    <w:rsid w:val="0066488F"/>
    <w:rsid w:val="006650F4"/>
    <w:rsid w:val="00666852"/>
    <w:rsid w:val="00667765"/>
    <w:rsid w:val="0066790F"/>
    <w:rsid w:val="00670EF0"/>
    <w:rsid w:val="00672188"/>
    <w:rsid w:val="006721BC"/>
    <w:rsid w:val="00675133"/>
    <w:rsid w:val="00677051"/>
    <w:rsid w:val="00677909"/>
    <w:rsid w:val="00680A6D"/>
    <w:rsid w:val="00680E40"/>
    <w:rsid w:val="00683733"/>
    <w:rsid w:val="006837FF"/>
    <w:rsid w:val="00684076"/>
    <w:rsid w:val="00684877"/>
    <w:rsid w:val="006855AD"/>
    <w:rsid w:val="006858B8"/>
    <w:rsid w:val="00693A10"/>
    <w:rsid w:val="00694184"/>
    <w:rsid w:val="00694588"/>
    <w:rsid w:val="00694A37"/>
    <w:rsid w:val="0069520B"/>
    <w:rsid w:val="006A1B39"/>
    <w:rsid w:val="006A298F"/>
    <w:rsid w:val="006A4608"/>
    <w:rsid w:val="006A63DD"/>
    <w:rsid w:val="006A7BDD"/>
    <w:rsid w:val="006B163A"/>
    <w:rsid w:val="006B1882"/>
    <w:rsid w:val="006B5A79"/>
    <w:rsid w:val="006B5FEA"/>
    <w:rsid w:val="006B613A"/>
    <w:rsid w:val="006B7072"/>
    <w:rsid w:val="006B7301"/>
    <w:rsid w:val="006C03DE"/>
    <w:rsid w:val="006C2623"/>
    <w:rsid w:val="006C2B94"/>
    <w:rsid w:val="006C32BF"/>
    <w:rsid w:val="006C3A5A"/>
    <w:rsid w:val="006C41CB"/>
    <w:rsid w:val="006C6CDE"/>
    <w:rsid w:val="006D1194"/>
    <w:rsid w:val="006D1AD8"/>
    <w:rsid w:val="006D2A7E"/>
    <w:rsid w:val="006D3192"/>
    <w:rsid w:val="006D38C3"/>
    <w:rsid w:val="006D4229"/>
    <w:rsid w:val="006D483A"/>
    <w:rsid w:val="006D508B"/>
    <w:rsid w:val="006D50D7"/>
    <w:rsid w:val="006D6600"/>
    <w:rsid w:val="006D6ACE"/>
    <w:rsid w:val="006D6E4E"/>
    <w:rsid w:val="006E0729"/>
    <w:rsid w:val="006E1BAD"/>
    <w:rsid w:val="006E1C3E"/>
    <w:rsid w:val="006E1E55"/>
    <w:rsid w:val="006E20B6"/>
    <w:rsid w:val="006E2693"/>
    <w:rsid w:val="006E3E89"/>
    <w:rsid w:val="006E488F"/>
    <w:rsid w:val="006E6D1E"/>
    <w:rsid w:val="006E73C3"/>
    <w:rsid w:val="006F099B"/>
    <w:rsid w:val="006F0BD9"/>
    <w:rsid w:val="006F0F54"/>
    <w:rsid w:val="006F1B77"/>
    <w:rsid w:val="006F30BD"/>
    <w:rsid w:val="006F3B39"/>
    <w:rsid w:val="006F42F3"/>
    <w:rsid w:val="006F50F4"/>
    <w:rsid w:val="006F591B"/>
    <w:rsid w:val="006F5E31"/>
    <w:rsid w:val="006F65C4"/>
    <w:rsid w:val="006F767C"/>
    <w:rsid w:val="007005A4"/>
    <w:rsid w:val="00700DD0"/>
    <w:rsid w:val="00702F03"/>
    <w:rsid w:val="007034A3"/>
    <w:rsid w:val="0070478C"/>
    <w:rsid w:val="00705176"/>
    <w:rsid w:val="00705D27"/>
    <w:rsid w:val="0070722C"/>
    <w:rsid w:val="00707DB9"/>
    <w:rsid w:val="00707DF6"/>
    <w:rsid w:val="0071029A"/>
    <w:rsid w:val="00710305"/>
    <w:rsid w:val="00710326"/>
    <w:rsid w:val="00710773"/>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4EE8"/>
    <w:rsid w:val="00726115"/>
    <w:rsid w:val="007262D6"/>
    <w:rsid w:val="00727267"/>
    <w:rsid w:val="00727BB1"/>
    <w:rsid w:val="0073228A"/>
    <w:rsid w:val="0073234E"/>
    <w:rsid w:val="00732362"/>
    <w:rsid w:val="0073240C"/>
    <w:rsid w:val="00732CF6"/>
    <w:rsid w:val="00732F3F"/>
    <w:rsid w:val="00734DED"/>
    <w:rsid w:val="00735C81"/>
    <w:rsid w:val="00736431"/>
    <w:rsid w:val="00736A69"/>
    <w:rsid w:val="00736BC7"/>
    <w:rsid w:val="00740F59"/>
    <w:rsid w:val="007428C1"/>
    <w:rsid w:val="00742A41"/>
    <w:rsid w:val="00742AC1"/>
    <w:rsid w:val="00743FDD"/>
    <w:rsid w:val="0074520E"/>
    <w:rsid w:val="00745777"/>
    <w:rsid w:val="00747F21"/>
    <w:rsid w:val="00750550"/>
    <w:rsid w:val="00750850"/>
    <w:rsid w:val="00751F5D"/>
    <w:rsid w:val="007523DA"/>
    <w:rsid w:val="00753D6E"/>
    <w:rsid w:val="0075450B"/>
    <w:rsid w:val="007576EF"/>
    <w:rsid w:val="0075793A"/>
    <w:rsid w:val="00761185"/>
    <w:rsid w:val="007614F4"/>
    <w:rsid w:val="00762008"/>
    <w:rsid w:val="00763DF7"/>
    <w:rsid w:val="007658BC"/>
    <w:rsid w:val="00765F8E"/>
    <w:rsid w:val="0076637B"/>
    <w:rsid w:val="00771A4F"/>
    <w:rsid w:val="007755A1"/>
    <w:rsid w:val="00775994"/>
    <w:rsid w:val="00776C17"/>
    <w:rsid w:val="00776DA2"/>
    <w:rsid w:val="00780C91"/>
    <w:rsid w:val="00781E40"/>
    <w:rsid w:val="00782A63"/>
    <w:rsid w:val="007843B4"/>
    <w:rsid w:val="007850CB"/>
    <w:rsid w:val="0078638D"/>
    <w:rsid w:val="00787556"/>
    <w:rsid w:val="007878D0"/>
    <w:rsid w:val="007915FA"/>
    <w:rsid w:val="00791908"/>
    <w:rsid w:val="00792CBF"/>
    <w:rsid w:val="00793ABC"/>
    <w:rsid w:val="00795BB6"/>
    <w:rsid w:val="007963B0"/>
    <w:rsid w:val="007969C7"/>
    <w:rsid w:val="00796D8C"/>
    <w:rsid w:val="00797834"/>
    <w:rsid w:val="007A0DF5"/>
    <w:rsid w:val="007A1794"/>
    <w:rsid w:val="007A2619"/>
    <w:rsid w:val="007A34FA"/>
    <w:rsid w:val="007A5EA8"/>
    <w:rsid w:val="007A6100"/>
    <w:rsid w:val="007A6919"/>
    <w:rsid w:val="007A7749"/>
    <w:rsid w:val="007A7BD2"/>
    <w:rsid w:val="007A7C16"/>
    <w:rsid w:val="007B0B59"/>
    <w:rsid w:val="007B144C"/>
    <w:rsid w:val="007B1EA4"/>
    <w:rsid w:val="007B22BB"/>
    <w:rsid w:val="007B31DB"/>
    <w:rsid w:val="007B370F"/>
    <w:rsid w:val="007B39C7"/>
    <w:rsid w:val="007B525C"/>
    <w:rsid w:val="007C11C5"/>
    <w:rsid w:val="007C5013"/>
    <w:rsid w:val="007C670D"/>
    <w:rsid w:val="007C6BF8"/>
    <w:rsid w:val="007C7A05"/>
    <w:rsid w:val="007C7A93"/>
    <w:rsid w:val="007C7D62"/>
    <w:rsid w:val="007D0556"/>
    <w:rsid w:val="007D3855"/>
    <w:rsid w:val="007D40B1"/>
    <w:rsid w:val="007D6E87"/>
    <w:rsid w:val="007D7F2A"/>
    <w:rsid w:val="007E01A4"/>
    <w:rsid w:val="007E1961"/>
    <w:rsid w:val="007E1D3A"/>
    <w:rsid w:val="007E32BC"/>
    <w:rsid w:val="007E381A"/>
    <w:rsid w:val="007E4199"/>
    <w:rsid w:val="007E4620"/>
    <w:rsid w:val="007E47B8"/>
    <w:rsid w:val="007E4CA8"/>
    <w:rsid w:val="007E4CFC"/>
    <w:rsid w:val="007E5FA1"/>
    <w:rsid w:val="007E6136"/>
    <w:rsid w:val="007F1B3F"/>
    <w:rsid w:val="007F5D7E"/>
    <w:rsid w:val="007F5F59"/>
    <w:rsid w:val="007F6BD7"/>
    <w:rsid w:val="007F6FDE"/>
    <w:rsid w:val="007F7356"/>
    <w:rsid w:val="00801C5F"/>
    <w:rsid w:val="008024B1"/>
    <w:rsid w:val="00802C5C"/>
    <w:rsid w:val="00802E04"/>
    <w:rsid w:val="0080717E"/>
    <w:rsid w:val="00811231"/>
    <w:rsid w:val="00811F17"/>
    <w:rsid w:val="008128CB"/>
    <w:rsid w:val="0081294A"/>
    <w:rsid w:val="00812C30"/>
    <w:rsid w:val="00812EA1"/>
    <w:rsid w:val="00813383"/>
    <w:rsid w:val="008169A6"/>
    <w:rsid w:val="008201F1"/>
    <w:rsid w:val="00821D78"/>
    <w:rsid w:val="008237A7"/>
    <w:rsid w:val="00824FF0"/>
    <w:rsid w:val="00825446"/>
    <w:rsid w:val="00825BB9"/>
    <w:rsid w:val="00826FBE"/>
    <w:rsid w:val="00827164"/>
    <w:rsid w:val="00830EF8"/>
    <w:rsid w:val="00830F24"/>
    <w:rsid w:val="00834DAD"/>
    <w:rsid w:val="00835131"/>
    <w:rsid w:val="0083755D"/>
    <w:rsid w:val="008402B2"/>
    <w:rsid w:val="00842BBF"/>
    <w:rsid w:val="00842EF1"/>
    <w:rsid w:val="00843A33"/>
    <w:rsid w:val="00844871"/>
    <w:rsid w:val="00844C66"/>
    <w:rsid w:val="00844F8C"/>
    <w:rsid w:val="0084515E"/>
    <w:rsid w:val="008454D7"/>
    <w:rsid w:val="00845BC2"/>
    <w:rsid w:val="00845E22"/>
    <w:rsid w:val="008477AC"/>
    <w:rsid w:val="0085047C"/>
    <w:rsid w:val="0085058A"/>
    <w:rsid w:val="00852BD2"/>
    <w:rsid w:val="00853350"/>
    <w:rsid w:val="00853401"/>
    <w:rsid w:val="008538EC"/>
    <w:rsid w:val="0085440B"/>
    <w:rsid w:val="00854D7A"/>
    <w:rsid w:val="00855845"/>
    <w:rsid w:val="0085715A"/>
    <w:rsid w:val="00857E5E"/>
    <w:rsid w:val="00857EA5"/>
    <w:rsid w:val="008601D2"/>
    <w:rsid w:val="008607A0"/>
    <w:rsid w:val="00860CAC"/>
    <w:rsid w:val="008636D7"/>
    <w:rsid w:val="00865CBB"/>
    <w:rsid w:val="0086758F"/>
    <w:rsid w:val="00867FC3"/>
    <w:rsid w:val="00870362"/>
    <w:rsid w:val="00870FCB"/>
    <w:rsid w:val="00871108"/>
    <w:rsid w:val="00873BA3"/>
    <w:rsid w:val="008751F8"/>
    <w:rsid w:val="00875224"/>
    <w:rsid w:val="008756D6"/>
    <w:rsid w:val="00876878"/>
    <w:rsid w:val="008776EC"/>
    <w:rsid w:val="00880AAC"/>
    <w:rsid w:val="0088309E"/>
    <w:rsid w:val="0088400A"/>
    <w:rsid w:val="00884C1C"/>
    <w:rsid w:val="00886081"/>
    <w:rsid w:val="00886ADF"/>
    <w:rsid w:val="00890876"/>
    <w:rsid w:val="008915F6"/>
    <w:rsid w:val="008938B9"/>
    <w:rsid w:val="008939BD"/>
    <w:rsid w:val="00894A01"/>
    <w:rsid w:val="00894A49"/>
    <w:rsid w:val="00895008"/>
    <w:rsid w:val="008A0A15"/>
    <w:rsid w:val="008A0B74"/>
    <w:rsid w:val="008A1206"/>
    <w:rsid w:val="008A2AAD"/>
    <w:rsid w:val="008A35D2"/>
    <w:rsid w:val="008A3F0F"/>
    <w:rsid w:val="008A464A"/>
    <w:rsid w:val="008A4C84"/>
    <w:rsid w:val="008A6960"/>
    <w:rsid w:val="008A6F51"/>
    <w:rsid w:val="008B136E"/>
    <w:rsid w:val="008B2B71"/>
    <w:rsid w:val="008B54D7"/>
    <w:rsid w:val="008B750B"/>
    <w:rsid w:val="008B7594"/>
    <w:rsid w:val="008B7BC0"/>
    <w:rsid w:val="008C0E10"/>
    <w:rsid w:val="008C1506"/>
    <w:rsid w:val="008C4E23"/>
    <w:rsid w:val="008C4F21"/>
    <w:rsid w:val="008C51C3"/>
    <w:rsid w:val="008C59E1"/>
    <w:rsid w:val="008C5C4D"/>
    <w:rsid w:val="008C606E"/>
    <w:rsid w:val="008C6DC6"/>
    <w:rsid w:val="008C7A32"/>
    <w:rsid w:val="008D0E0E"/>
    <w:rsid w:val="008D16CD"/>
    <w:rsid w:val="008D170B"/>
    <w:rsid w:val="008D194D"/>
    <w:rsid w:val="008D19DA"/>
    <w:rsid w:val="008D1EEF"/>
    <w:rsid w:val="008D4711"/>
    <w:rsid w:val="008D5191"/>
    <w:rsid w:val="008D6AFE"/>
    <w:rsid w:val="008D75D1"/>
    <w:rsid w:val="008E0D02"/>
    <w:rsid w:val="008E0E3D"/>
    <w:rsid w:val="008E11DA"/>
    <w:rsid w:val="008E2CA7"/>
    <w:rsid w:val="008E3C17"/>
    <w:rsid w:val="008E6FEE"/>
    <w:rsid w:val="008F1DAD"/>
    <w:rsid w:val="008F2495"/>
    <w:rsid w:val="008F3068"/>
    <w:rsid w:val="008F32FA"/>
    <w:rsid w:val="008F3A3C"/>
    <w:rsid w:val="008F4712"/>
    <w:rsid w:val="008F519E"/>
    <w:rsid w:val="008F522C"/>
    <w:rsid w:val="008F7034"/>
    <w:rsid w:val="008F7D4A"/>
    <w:rsid w:val="00900337"/>
    <w:rsid w:val="00900FED"/>
    <w:rsid w:val="0090106E"/>
    <w:rsid w:val="00902215"/>
    <w:rsid w:val="00903C35"/>
    <w:rsid w:val="009044C5"/>
    <w:rsid w:val="009050F3"/>
    <w:rsid w:val="00905811"/>
    <w:rsid w:val="009064D9"/>
    <w:rsid w:val="009069CB"/>
    <w:rsid w:val="00907980"/>
    <w:rsid w:val="00912A7F"/>
    <w:rsid w:val="009146B2"/>
    <w:rsid w:val="00914EF8"/>
    <w:rsid w:val="0091548B"/>
    <w:rsid w:val="00916734"/>
    <w:rsid w:val="00916C02"/>
    <w:rsid w:val="009170E2"/>
    <w:rsid w:val="00921016"/>
    <w:rsid w:val="0092294D"/>
    <w:rsid w:val="00922D58"/>
    <w:rsid w:val="009230E4"/>
    <w:rsid w:val="00924A71"/>
    <w:rsid w:val="0092506C"/>
    <w:rsid w:val="009263AA"/>
    <w:rsid w:val="00926459"/>
    <w:rsid w:val="0092666E"/>
    <w:rsid w:val="00926A43"/>
    <w:rsid w:val="00926C40"/>
    <w:rsid w:val="00930658"/>
    <w:rsid w:val="00930E4B"/>
    <w:rsid w:val="00932E32"/>
    <w:rsid w:val="00933B25"/>
    <w:rsid w:val="0093436A"/>
    <w:rsid w:val="00934797"/>
    <w:rsid w:val="009349C2"/>
    <w:rsid w:val="0093576D"/>
    <w:rsid w:val="0093654D"/>
    <w:rsid w:val="00936700"/>
    <w:rsid w:val="00936B53"/>
    <w:rsid w:val="009374A4"/>
    <w:rsid w:val="00940CDC"/>
    <w:rsid w:val="00944A86"/>
    <w:rsid w:val="00946249"/>
    <w:rsid w:val="00946463"/>
    <w:rsid w:val="009477E6"/>
    <w:rsid w:val="00947C71"/>
    <w:rsid w:val="00950023"/>
    <w:rsid w:val="00950A27"/>
    <w:rsid w:val="00950AD5"/>
    <w:rsid w:val="009540A8"/>
    <w:rsid w:val="00954A79"/>
    <w:rsid w:val="009550BB"/>
    <w:rsid w:val="0095577E"/>
    <w:rsid w:val="00955B21"/>
    <w:rsid w:val="009560ED"/>
    <w:rsid w:val="00963198"/>
    <w:rsid w:val="00964250"/>
    <w:rsid w:val="009644D6"/>
    <w:rsid w:val="00964D09"/>
    <w:rsid w:val="009668FB"/>
    <w:rsid w:val="00967F3D"/>
    <w:rsid w:val="009709C8"/>
    <w:rsid w:val="00972B25"/>
    <w:rsid w:val="0097314B"/>
    <w:rsid w:val="00973F8B"/>
    <w:rsid w:val="0097450B"/>
    <w:rsid w:val="00974C75"/>
    <w:rsid w:val="009754D1"/>
    <w:rsid w:val="00977106"/>
    <w:rsid w:val="00981CB4"/>
    <w:rsid w:val="009823E0"/>
    <w:rsid w:val="0098262C"/>
    <w:rsid w:val="0098325B"/>
    <w:rsid w:val="00983608"/>
    <w:rsid w:val="00983788"/>
    <w:rsid w:val="009843F7"/>
    <w:rsid w:val="00987112"/>
    <w:rsid w:val="009931CD"/>
    <w:rsid w:val="0099449E"/>
    <w:rsid w:val="00996619"/>
    <w:rsid w:val="00996757"/>
    <w:rsid w:val="00996D63"/>
    <w:rsid w:val="009A15C2"/>
    <w:rsid w:val="009A1E55"/>
    <w:rsid w:val="009A281F"/>
    <w:rsid w:val="009A305D"/>
    <w:rsid w:val="009A31C0"/>
    <w:rsid w:val="009A3735"/>
    <w:rsid w:val="009A4F7E"/>
    <w:rsid w:val="009A5A47"/>
    <w:rsid w:val="009A647B"/>
    <w:rsid w:val="009A6815"/>
    <w:rsid w:val="009A6A6D"/>
    <w:rsid w:val="009A73CB"/>
    <w:rsid w:val="009A7DB8"/>
    <w:rsid w:val="009B036E"/>
    <w:rsid w:val="009B121E"/>
    <w:rsid w:val="009B1ED6"/>
    <w:rsid w:val="009B24C3"/>
    <w:rsid w:val="009B2F3C"/>
    <w:rsid w:val="009B5E2D"/>
    <w:rsid w:val="009B5F89"/>
    <w:rsid w:val="009B62AA"/>
    <w:rsid w:val="009B6E30"/>
    <w:rsid w:val="009B7750"/>
    <w:rsid w:val="009C1237"/>
    <w:rsid w:val="009C29C1"/>
    <w:rsid w:val="009C47D2"/>
    <w:rsid w:val="009C4CC8"/>
    <w:rsid w:val="009C7A1D"/>
    <w:rsid w:val="009D30A5"/>
    <w:rsid w:val="009D3247"/>
    <w:rsid w:val="009D3323"/>
    <w:rsid w:val="009D6246"/>
    <w:rsid w:val="009D7201"/>
    <w:rsid w:val="009D7A4B"/>
    <w:rsid w:val="009E0D55"/>
    <w:rsid w:val="009E1DD9"/>
    <w:rsid w:val="009E272A"/>
    <w:rsid w:val="009E3679"/>
    <w:rsid w:val="009E4313"/>
    <w:rsid w:val="009E5310"/>
    <w:rsid w:val="009E600C"/>
    <w:rsid w:val="009E62ED"/>
    <w:rsid w:val="009E6F5B"/>
    <w:rsid w:val="009E7C7A"/>
    <w:rsid w:val="009F0542"/>
    <w:rsid w:val="009F1338"/>
    <w:rsid w:val="009F29D6"/>
    <w:rsid w:val="009F365C"/>
    <w:rsid w:val="009F3B81"/>
    <w:rsid w:val="009F4593"/>
    <w:rsid w:val="009F4BE8"/>
    <w:rsid w:val="009F605E"/>
    <w:rsid w:val="009F62E0"/>
    <w:rsid w:val="009F649F"/>
    <w:rsid w:val="009F7D69"/>
    <w:rsid w:val="00A020F4"/>
    <w:rsid w:val="00A03186"/>
    <w:rsid w:val="00A038A8"/>
    <w:rsid w:val="00A0460C"/>
    <w:rsid w:val="00A0557E"/>
    <w:rsid w:val="00A06AC9"/>
    <w:rsid w:val="00A100F7"/>
    <w:rsid w:val="00A10443"/>
    <w:rsid w:val="00A105A1"/>
    <w:rsid w:val="00A11350"/>
    <w:rsid w:val="00A1316B"/>
    <w:rsid w:val="00A13528"/>
    <w:rsid w:val="00A14079"/>
    <w:rsid w:val="00A144C2"/>
    <w:rsid w:val="00A14669"/>
    <w:rsid w:val="00A15BEA"/>
    <w:rsid w:val="00A163B7"/>
    <w:rsid w:val="00A16FFE"/>
    <w:rsid w:val="00A1735F"/>
    <w:rsid w:val="00A17B06"/>
    <w:rsid w:val="00A17C55"/>
    <w:rsid w:val="00A201A2"/>
    <w:rsid w:val="00A205F8"/>
    <w:rsid w:val="00A22F26"/>
    <w:rsid w:val="00A231C7"/>
    <w:rsid w:val="00A23D05"/>
    <w:rsid w:val="00A24223"/>
    <w:rsid w:val="00A246D5"/>
    <w:rsid w:val="00A24CA7"/>
    <w:rsid w:val="00A252FB"/>
    <w:rsid w:val="00A26D4D"/>
    <w:rsid w:val="00A2718E"/>
    <w:rsid w:val="00A27CA8"/>
    <w:rsid w:val="00A30626"/>
    <w:rsid w:val="00A309F3"/>
    <w:rsid w:val="00A30D08"/>
    <w:rsid w:val="00A31188"/>
    <w:rsid w:val="00A3194A"/>
    <w:rsid w:val="00A328C9"/>
    <w:rsid w:val="00A33756"/>
    <w:rsid w:val="00A34253"/>
    <w:rsid w:val="00A347B0"/>
    <w:rsid w:val="00A3533F"/>
    <w:rsid w:val="00A36CFC"/>
    <w:rsid w:val="00A36F44"/>
    <w:rsid w:val="00A3751D"/>
    <w:rsid w:val="00A37850"/>
    <w:rsid w:val="00A4000D"/>
    <w:rsid w:val="00A40328"/>
    <w:rsid w:val="00A40F4B"/>
    <w:rsid w:val="00A410C5"/>
    <w:rsid w:val="00A41624"/>
    <w:rsid w:val="00A4361B"/>
    <w:rsid w:val="00A43B76"/>
    <w:rsid w:val="00A44C4A"/>
    <w:rsid w:val="00A4573D"/>
    <w:rsid w:val="00A45A50"/>
    <w:rsid w:val="00A518E1"/>
    <w:rsid w:val="00A51AD3"/>
    <w:rsid w:val="00A52334"/>
    <w:rsid w:val="00A52676"/>
    <w:rsid w:val="00A55D17"/>
    <w:rsid w:val="00A569FC"/>
    <w:rsid w:val="00A5728A"/>
    <w:rsid w:val="00A57A7F"/>
    <w:rsid w:val="00A613F6"/>
    <w:rsid w:val="00A618B1"/>
    <w:rsid w:val="00A6263F"/>
    <w:rsid w:val="00A62C7E"/>
    <w:rsid w:val="00A62CE4"/>
    <w:rsid w:val="00A63007"/>
    <w:rsid w:val="00A63532"/>
    <w:rsid w:val="00A63A05"/>
    <w:rsid w:val="00A6410D"/>
    <w:rsid w:val="00A64991"/>
    <w:rsid w:val="00A67832"/>
    <w:rsid w:val="00A67968"/>
    <w:rsid w:val="00A7181D"/>
    <w:rsid w:val="00A7197E"/>
    <w:rsid w:val="00A720CD"/>
    <w:rsid w:val="00A73050"/>
    <w:rsid w:val="00A73986"/>
    <w:rsid w:val="00A74408"/>
    <w:rsid w:val="00A753A1"/>
    <w:rsid w:val="00A760D8"/>
    <w:rsid w:val="00A809B8"/>
    <w:rsid w:val="00A81DCE"/>
    <w:rsid w:val="00A82443"/>
    <w:rsid w:val="00A85CF2"/>
    <w:rsid w:val="00A862DD"/>
    <w:rsid w:val="00A86300"/>
    <w:rsid w:val="00A86DA0"/>
    <w:rsid w:val="00A906DC"/>
    <w:rsid w:val="00A908BC"/>
    <w:rsid w:val="00A94FD9"/>
    <w:rsid w:val="00A960AA"/>
    <w:rsid w:val="00A9690B"/>
    <w:rsid w:val="00A97D94"/>
    <w:rsid w:val="00AA039C"/>
    <w:rsid w:val="00AA082A"/>
    <w:rsid w:val="00AA197C"/>
    <w:rsid w:val="00AA2847"/>
    <w:rsid w:val="00AA2F7A"/>
    <w:rsid w:val="00AA3241"/>
    <w:rsid w:val="00AA4162"/>
    <w:rsid w:val="00AA4D36"/>
    <w:rsid w:val="00AA4FA8"/>
    <w:rsid w:val="00AA719F"/>
    <w:rsid w:val="00AA7613"/>
    <w:rsid w:val="00AA78FC"/>
    <w:rsid w:val="00AA7AD6"/>
    <w:rsid w:val="00AB0326"/>
    <w:rsid w:val="00AB1E3F"/>
    <w:rsid w:val="00AB2626"/>
    <w:rsid w:val="00AB2738"/>
    <w:rsid w:val="00AB32AB"/>
    <w:rsid w:val="00AB3569"/>
    <w:rsid w:val="00AB3A50"/>
    <w:rsid w:val="00AB5976"/>
    <w:rsid w:val="00AB650F"/>
    <w:rsid w:val="00AB6FE7"/>
    <w:rsid w:val="00AB7044"/>
    <w:rsid w:val="00AB7FE2"/>
    <w:rsid w:val="00AC0338"/>
    <w:rsid w:val="00AC1F5D"/>
    <w:rsid w:val="00AC2412"/>
    <w:rsid w:val="00AC3476"/>
    <w:rsid w:val="00AC51DA"/>
    <w:rsid w:val="00AC5523"/>
    <w:rsid w:val="00AC5FF0"/>
    <w:rsid w:val="00AC623B"/>
    <w:rsid w:val="00AC7457"/>
    <w:rsid w:val="00AD09E7"/>
    <w:rsid w:val="00AD1512"/>
    <w:rsid w:val="00AD1ED4"/>
    <w:rsid w:val="00AD231C"/>
    <w:rsid w:val="00AD4651"/>
    <w:rsid w:val="00AD4AB6"/>
    <w:rsid w:val="00AD7741"/>
    <w:rsid w:val="00AE0170"/>
    <w:rsid w:val="00AE07AF"/>
    <w:rsid w:val="00AE08CC"/>
    <w:rsid w:val="00AE1651"/>
    <w:rsid w:val="00AE1A2D"/>
    <w:rsid w:val="00AE21F2"/>
    <w:rsid w:val="00AE281E"/>
    <w:rsid w:val="00AE295B"/>
    <w:rsid w:val="00AE2B2B"/>
    <w:rsid w:val="00AE30A3"/>
    <w:rsid w:val="00AE327E"/>
    <w:rsid w:val="00AE585D"/>
    <w:rsid w:val="00AF0998"/>
    <w:rsid w:val="00AF0D59"/>
    <w:rsid w:val="00AF1235"/>
    <w:rsid w:val="00AF1CA7"/>
    <w:rsid w:val="00AF1DA5"/>
    <w:rsid w:val="00AF3696"/>
    <w:rsid w:val="00AF3F08"/>
    <w:rsid w:val="00AF51B6"/>
    <w:rsid w:val="00AF5616"/>
    <w:rsid w:val="00AF5AC8"/>
    <w:rsid w:val="00AF5EDE"/>
    <w:rsid w:val="00AF6343"/>
    <w:rsid w:val="00AF6500"/>
    <w:rsid w:val="00AF6546"/>
    <w:rsid w:val="00AF7223"/>
    <w:rsid w:val="00AF7FA3"/>
    <w:rsid w:val="00B00B95"/>
    <w:rsid w:val="00B02257"/>
    <w:rsid w:val="00B03309"/>
    <w:rsid w:val="00B03FBB"/>
    <w:rsid w:val="00B04E2F"/>
    <w:rsid w:val="00B06BB4"/>
    <w:rsid w:val="00B06C9F"/>
    <w:rsid w:val="00B06EC7"/>
    <w:rsid w:val="00B105FE"/>
    <w:rsid w:val="00B1107C"/>
    <w:rsid w:val="00B12737"/>
    <w:rsid w:val="00B12B4E"/>
    <w:rsid w:val="00B13127"/>
    <w:rsid w:val="00B147C7"/>
    <w:rsid w:val="00B164BE"/>
    <w:rsid w:val="00B17C94"/>
    <w:rsid w:val="00B20F7E"/>
    <w:rsid w:val="00B23824"/>
    <w:rsid w:val="00B24BDB"/>
    <w:rsid w:val="00B26656"/>
    <w:rsid w:val="00B268BA"/>
    <w:rsid w:val="00B26E7B"/>
    <w:rsid w:val="00B2796F"/>
    <w:rsid w:val="00B318BE"/>
    <w:rsid w:val="00B32077"/>
    <w:rsid w:val="00B328EE"/>
    <w:rsid w:val="00B33056"/>
    <w:rsid w:val="00B334D6"/>
    <w:rsid w:val="00B346E3"/>
    <w:rsid w:val="00B3480C"/>
    <w:rsid w:val="00B34819"/>
    <w:rsid w:val="00B3546E"/>
    <w:rsid w:val="00B35563"/>
    <w:rsid w:val="00B37FE4"/>
    <w:rsid w:val="00B400EB"/>
    <w:rsid w:val="00B403F7"/>
    <w:rsid w:val="00B415AE"/>
    <w:rsid w:val="00B42C33"/>
    <w:rsid w:val="00B4406B"/>
    <w:rsid w:val="00B443BC"/>
    <w:rsid w:val="00B44435"/>
    <w:rsid w:val="00B44CDC"/>
    <w:rsid w:val="00B44F5F"/>
    <w:rsid w:val="00B47D9B"/>
    <w:rsid w:val="00B47F50"/>
    <w:rsid w:val="00B50ED8"/>
    <w:rsid w:val="00B513C2"/>
    <w:rsid w:val="00B5171F"/>
    <w:rsid w:val="00B526FE"/>
    <w:rsid w:val="00B53054"/>
    <w:rsid w:val="00B5458B"/>
    <w:rsid w:val="00B55C43"/>
    <w:rsid w:val="00B5730C"/>
    <w:rsid w:val="00B60A3C"/>
    <w:rsid w:val="00B61100"/>
    <w:rsid w:val="00B61FFB"/>
    <w:rsid w:val="00B630CC"/>
    <w:rsid w:val="00B6524C"/>
    <w:rsid w:val="00B6768A"/>
    <w:rsid w:val="00B6778B"/>
    <w:rsid w:val="00B709A5"/>
    <w:rsid w:val="00B70CF5"/>
    <w:rsid w:val="00B71617"/>
    <w:rsid w:val="00B71E6C"/>
    <w:rsid w:val="00B72390"/>
    <w:rsid w:val="00B7339F"/>
    <w:rsid w:val="00B73D0C"/>
    <w:rsid w:val="00B75C44"/>
    <w:rsid w:val="00B7661A"/>
    <w:rsid w:val="00B76A60"/>
    <w:rsid w:val="00B76B27"/>
    <w:rsid w:val="00B80329"/>
    <w:rsid w:val="00B8056A"/>
    <w:rsid w:val="00B814A0"/>
    <w:rsid w:val="00B821E2"/>
    <w:rsid w:val="00B8384C"/>
    <w:rsid w:val="00B84B09"/>
    <w:rsid w:val="00B853AE"/>
    <w:rsid w:val="00B8553E"/>
    <w:rsid w:val="00B861F6"/>
    <w:rsid w:val="00B86247"/>
    <w:rsid w:val="00B864B7"/>
    <w:rsid w:val="00B872FD"/>
    <w:rsid w:val="00B87470"/>
    <w:rsid w:val="00B8757D"/>
    <w:rsid w:val="00B90054"/>
    <w:rsid w:val="00B9089B"/>
    <w:rsid w:val="00B9200E"/>
    <w:rsid w:val="00B93399"/>
    <w:rsid w:val="00B940DF"/>
    <w:rsid w:val="00B95478"/>
    <w:rsid w:val="00B95562"/>
    <w:rsid w:val="00B959DC"/>
    <w:rsid w:val="00B97496"/>
    <w:rsid w:val="00B97953"/>
    <w:rsid w:val="00BA21E0"/>
    <w:rsid w:val="00BA25F8"/>
    <w:rsid w:val="00BA35E3"/>
    <w:rsid w:val="00BA37CA"/>
    <w:rsid w:val="00BA4E11"/>
    <w:rsid w:val="00BA681C"/>
    <w:rsid w:val="00BA6F9E"/>
    <w:rsid w:val="00BA7557"/>
    <w:rsid w:val="00BB090E"/>
    <w:rsid w:val="00BB1701"/>
    <w:rsid w:val="00BB200A"/>
    <w:rsid w:val="00BB2151"/>
    <w:rsid w:val="00BB5E08"/>
    <w:rsid w:val="00BB6B96"/>
    <w:rsid w:val="00BC0642"/>
    <w:rsid w:val="00BC0988"/>
    <w:rsid w:val="00BC6666"/>
    <w:rsid w:val="00BC746A"/>
    <w:rsid w:val="00BC7CF8"/>
    <w:rsid w:val="00BC7D88"/>
    <w:rsid w:val="00BC7D96"/>
    <w:rsid w:val="00BD11C7"/>
    <w:rsid w:val="00BD1B37"/>
    <w:rsid w:val="00BD2CA1"/>
    <w:rsid w:val="00BD3009"/>
    <w:rsid w:val="00BD42BB"/>
    <w:rsid w:val="00BD4D1C"/>
    <w:rsid w:val="00BD5623"/>
    <w:rsid w:val="00BE0F84"/>
    <w:rsid w:val="00BE1C18"/>
    <w:rsid w:val="00BE1F54"/>
    <w:rsid w:val="00BE2EAA"/>
    <w:rsid w:val="00BF3284"/>
    <w:rsid w:val="00BF34CF"/>
    <w:rsid w:val="00BF3C0B"/>
    <w:rsid w:val="00BF425B"/>
    <w:rsid w:val="00BF5419"/>
    <w:rsid w:val="00BF657A"/>
    <w:rsid w:val="00BF76C2"/>
    <w:rsid w:val="00BF7D32"/>
    <w:rsid w:val="00C0375F"/>
    <w:rsid w:val="00C04AD9"/>
    <w:rsid w:val="00C051F4"/>
    <w:rsid w:val="00C06C74"/>
    <w:rsid w:val="00C07422"/>
    <w:rsid w:val="00C07600"/>
    <w:rsid w:val="00C07B09"/>
    <w:rsid w:val="00C144C5"/>
    <w:rsid w:val="00C15E18"/>
    <w:rsid w:val="00C220C4"/>
    <w:rsid w:val="00C224C4"/>
    <w:rsid w:val="00C22FCE"/>
    <w:rsid w:val="00C23C14"/>
    <w:rsid w:val="00C26CBE"/>
    <w:rsid w:val="00C27BD6"/>
    <w:rsid w:val="00C30A29"/>
    <w:rsid w:val="00C316AC"/>
    <w:rsid w:val="00C3185B"/>
    <w:rsid w:val="00C326FA"/>
    <w:rsid w:val="00C34FC0"/>
    <w:rsid w:val="00C3739E"/>
    <w:rsid w:val="00C376A8"/>
    <w:rsid w:val="00C3786E"/>
    <w:rsid w:val="00C37DE8"/>
    <w:rsid w:val="00C37F08"/>
    <w:rsid w:val="00C37FA6"/>
    <w:rsid w:val="00C41127"/>
    <w:rsid w:val="00C42582"/>
    <w:rsid w:val="00C451D0"/>
    <w:rsid w:val="00C461A7"/>
    <w:rsid w:val="00C46374"/>
    <w:rsid w:val="00C4735E"/>
    <w:rsid w:val="00C47C0D"/>
    <w:rsid w:val="00C50D0A"/>
    <w:rsid w:val="00C529C3"/>
    <w:rsid w:val="00C529D8"/>
    <w:rsid w:val="00C52FF5"/>
    <w:rsid w:val="00C53B52"/>
    <w:rsid w:val="00C53E10"/>
    <w:rsid w:val="00C53ED5"/>
    <w:rsid w:val="00C55B4C"/>
    <w:rsid w:val="00C55D9A"/>
    <w:rsid w:val="00C55EAC"/>
    <w:rsid w:val="00C563A4"/>
    <w:rsid w:val="00C567C4"/>
    <w:rsid w:val="00C608A0"/>
    <w:rsid w:val="00C625D3"/>
    <w:rsid w:val="00C62D9B"/>
    <w:rsid w:val="00C654C9"/>
    <w:rsid w:val="00C65631"/>
    <w:rsid w:val="00C669C1"/>
    <w:rsid w:val="00C670C1"/>
    <w:rsid w:val="00C67863"/>
    <w:rsid w:val="00C70EF9"/>
    <w:rsid w:val="00C71AD0"/>
    <w:rsid w:val="00C71C2A"/>
    <w:rsid w:val="00C731CD"/>
    <w:rsid w:val="00C76486"/>
    <w:rsid w:val="00C76CDF"/>
    <w:rsid w:val="00C8009A"/>
    <w:rsid w:val="00C8019C"/>
    <w:rsid w:val="00C80608"/>
    <w:rsid w:val="00C8190A"/>
    <w:rsid w:val="00C81F68"/>
    <w:rsid w:val="00C82148"/>
    <w:rsid w:val="00C83877"/>
    <w:rsid w:val="00C84762"/>
    <w:rsid w:val="00C84878"/>
    <w:rsid w:val="00C8542C"/>
    <w:rsid w:val="00C85555"/>
    <w:rsid w:val="00C856DB"/>
    <w:rsid w:val="00C85B82"/>
    <w:rsid w:val="00C86623"/>
    <w:rsid w:val="00C86A0B"/>
    <w:rsid w:val="00C910C4"/>
    <w:rsid w:val="00C9255B"/>
    <w:rsid w:val="00C9327C"/>
    <w:rsid w:val="00C9388A"/>
    <w:rsid w:val="00C94ABF"/>
    <w:rsid w:val="00C94C47"/>
    <w:rsid w:val="00C95DE4"/>
    <w:rsid w:val="00C96921"/>
    <w:rsid w:val="00C969B7"/>
    <w:rsid w:val="00C96A3A"/>
    <w:rsid w:val="00C97AE5"/>
    <w:rsid w:val="00CA145E"/>
    <w:rsid w:val="00CA17E8"/>
    <w:rsid w:val="00CA1F99"/>
    <w:rsid w:val="00CA2740"/>
    <w:rsid w:val="00CA2F73"/>
    <w:rsid w:val="00CA3A86"/>
    <w:rsid w:val="00CA5020"/>
    <w:rsid w:val="00CA59C6"/>
    <w:rsid w:val="00CA7B72"/>
    <w:rsid w:val="00CB18D6"/>
    <w:rsid w:val="00CB2035"/>
    <w:rsid w:val="00CB424E"/>
    <w:rsid w:val="00CB4B2E"/>
    <w:rsid w:val="00CB4D73"/>
    <w:rsid w:val="00CB5167"/>
    <w:rsid w:val="00CB5A1D"/>
    <w:rsid w:val="00CB5F95"/>
    <w:rsid w:val="00CB64A3"/>
    <w:rsid w:val="00CB7C14"/>
    <w:rsid w:val="00CC0008"/>
    <w:rsid w:val="00CC0581"/>
    <w:rsid w:val="00CC204E"/>
    <w:rsid w:val="00CC20FB"/>
    <w:rsid w:val="00CC2259"/>
    <w:rsid w:val="00CC35D7"/>
    <w:rsid w:val="00CC396C"/>
    <w:rsid w:val="00CC3AD4"/>
    <w:rsid w:val="00CC3D98"/>
    <w:rsid w:val="00CC50E9"/>
    <w:rsid w:val="00CC5806"/>
    <w:rsid w:val="00CD1131"/>
    <w:rsid w:val="00CD1279"/>
    <w:rsid w:val="00CD1AF3"/>
    <w:rsid w:val="00CD2CA0"/>
    <w:rsid w:val="00CD2F14"/>
    <w:rsid w:val="00CD365B"/>
    <w:rsid w:val="00CD4AE9"/>
    <w:rsid w:val="00CD5342"/>
    <w:rsid w:val="00CD606F"/>
    <w:rsid w:val="00CD6288"/>
    <w:rsid w:val="00CD6788"/>
    <w:rsid w:val="00CD68F5"/>
    <w:rsid w:val="00CD725F"/>
    <w:rsid w:val="00CD7C43"/>
    <w:rsid w:val="00CE0C84"/>
    <w:rsid w:val="00CE0C9C"/>
    <w:rsid w:val="00CE0FBF"/>
    <w:rsid w:val="00CE157D"/>
    <w:rsid w:val="00CE2AB8"/>
    <w:rsid w:val="00CE4411"/>
    <w:rsid w:val="00CE4F96"/>
    <w:rsid w:val="00CE5EEE"/>
    <w:rsid w:val="00CE6AFE"/>
    <w:rsid w:val="00CE6D39"/>
    <w:rsid w:val="00CE7496"/>
    <w:rsid w:val="00CF0013"/>
    <w:rsid w:val="00CF01D8"/>
    <w:rsid w:val="00CF0223"/>
    <w:rsid w:val="00CF0700"/>
    <w:rsid w:val="00CF1A6D"/>
    <w:rsid w:val="00CF23EF"/>
    <w:rsid w:val="00CF2540"/>
    <w:rsid w:val="00CF454C"/>
    <w:rsid w:val="00CF4F18"/>
    <w:rsid w:val="00CF509D"/>
    <w:rsid w:val="00CF5564"/>
    <w:rsid w:val="00CF7E9B"/>
    <w:rsid w:val="00D0066C"/>
    <w:rsid w:val="00D00DC4"/>
    <w:rsid w:val="00D032E2"/>
    <w:rsid w:val="00D03DCB"/>
    <w:rsid w:val="00D042AE"/>
    <w:rsid w:val="00D05384"/>
    <w:rsid w:val="00D0615D"/>
    <w:rsid w:val="00D0687D"/>
    <w:rsid w:val="00D07239"/>
    <w:rsid w:val="00D07640"/>
    <w:rsid w:val="00D10417"/>
    <w:rsid w:val="00D10485"/>
    <w:rsid w:val="00D111A0"/>
    <w:rsid w:val="00D11646"/>
    <w:rsid w:val="00D11A9C"/>
    <w:rsid w:val="00D11EDE"/>
    <w:rsid w:val="00D142B0"/>
    <w:rsid w:val="00D1521B"/>
    <w:rsid w:val="00D17045"/>
    <w:rsid w:val="00D17264"/>
    <w:rsid w:val="00D17315"/>
    <w:rsid w:val="00D17701"/>
    <w:rsid w:val="00D2027A"/>
    <w:rsid w:val="00D2228D"/>
    <w:rsid w:val="00D22DA5"/>
    <w:rsid w:val="00D23273"/>
    <w:rsid w:val="00D2368F"/>
    <w:rsid w:val="00D241C5"/>
    <w:rsid w:val="00D2463F"/>
    <w:rsid w:val="00D24EFD"/>
    <w:rsid w:val="00D265F9"/>
    <w:rsid w:val="00D30522"/>
    <w:rsid w:val="00D305B9"/>
    <w:rsid w:val="00D312BF"/>
    <w:rsid w:val="00D316A7"/>
    <w:rsid w:val="00D31A7B"/>
    <w:rsid w:val="00D32720"/>
    <w:rsid w:val="00D336E3"/>
    <w:rsid w:val="00D34C2F"/>
    <w:rsid w:val="00D34D81"/>
    <w:rsid w:val="00D356AD"/>
    <w:rsid w:val="00D359DD"/>
    <w:rsid w:val="00D367DC"/>
    <w:rsid w:val="00D3697F"/>
    <w:rsid w:val="00D4012F"/>
    <w:rsid w:val="00D41401"/>
    <w:rsid w:val="00D415DD"/>
    <w:rsid w:val="00D425C0"/>
    <w:rsid w:val="00D42746"/>
    <w:rsid w:val="00D4316E"/>
    <w:rsid w:val="00D43429"/>
    <w:rsid w:val="00D45C1F"/>
    <w:rsid w:val="00D45E85"/>
    <w:rsid w:val="00D466B3"/>
    <w:rsid w:val="00D471AC"/>
    <w:rsid w:val="00D50543"/>
    <w:rsid w:val="00D525CF"/>
    <w:rsid w:val="00D52983"/>
    <w:rsid w:val="00D53B48"/>
    <w:rsid w:val="00D54087"/>
    <w:rsid w:val="00D54C71"/>
    <w:rsid w:val="00D565A5"/>
    <w:rsid w:val="00D6014A"/>
    <w:rsid w:val="00D60EE5"/>
    <w:rsid w:val="00D60F2F"/>
    <w:rsid w:val="00D616B8"/>
    <w:rsid w:val="00D61F2C"/>
    <w:rsid w:val="00D61FBF"/>
    <w:rsid w:val="00D62543"/>
    <w:rsid w:val="00D62A1D"/>
    <w:rsid w:val="00D62B26"/>
    <w:rsid w:val="00D64310"/>
    <w:rsid w:val="00D6483D"/>
    <w:rsid w:val="00D64B60"/>
    <w:rsid w:val="00D64F69"/>
    <w:rsid w:val="00D66154"/>
    <w:rsid w:val="00D66CA6"/>
    <w:rsid w:val="00D67A97"/>
    <w:rsid w:val="00D70693"/>
    <w:rsid w:val="00D70CB3"/>
    <w:rsid w:val="00D74DF5"/>
    <w:rsid w:val="00D74EA7"/>
    <w:rsid w:val="00D74EEA"/>
    <w:rsid w:val="00D766C5"/>
    <w:rsid w:val="00D775A2"/>
    <w:rsid w:val="00D80532"/>
    <w:rsid w:val="00D82130"/>
    <w:rsid w:val="00D82982"/>
    <w:rsid w:val="00D848A8"/>
    <w:rsid w:val="00D86354"/>
    <w:rsid w:val="00D86FF2"/>
    <w:rsid w:val="00D90217"/>
    <w:rsid w:val="00D9421A"/>
    <w:rsid w:val="00D95B76"/>
    <w:rsid w:val="00D97D50"/>
    <w:rsid w:val="00DA59BB"/>
    <w:rsid w:val="00DA61DA"/>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1A"/>
    <w:rsid w:val="00DD1545"/>
    <w:rsid w:val="00DD2499"/>
    <w:rsid w:val="00DD26A0"/>
    <w:rsid w:val="00DD2BE3"/>
    <w:rsid w:val="00DD4573"/>
    <w:rsid w:val="00DD4891"/>
    <w:rsid w:val="00DD4B5B"/>
    <w:rsid w:val="00DD5555"/>
    <w:rsid w:val="00DD5983"/>
    <w:rsid w:val="00DD74E6"/>
    <w:rsid w:val="00DE096B"/>
    <w:rsid w:val="00DE1292"/>
    <w:rsid w:val="00DE2332"/>
    <w:rsid w:val="00DE256F"/>
    <w:rsid w:val="00DE2D6D"/>
    <w:rsid w:val="00DE35FB"/>
    <w:rsid w:val="00DE3F60"/>
    <w:rsid w:val="00DE481B"/>
    <w:rsid w:val="00DE566D"/>
    <w:rsid w:val="00DE670C"/>
    <w:rsid w:val="00DE7B8D"/>
    <w:rsid w:val="00DF00BC"/>
    <w:rsid w:val="00DF0473"/>
    <w:rsid w:val="00DF0EF1"/>
    <w:rsid w:val="00DF16C2"/>
    <w:rsid w:val="00DF1817"/>
    <w:rsid w:val="00DF3759"/>
    <w:rsid w:val="00DF3C1C"/>
    <w:rsid w:val="00DF3F38"/>
    <w:rsid w:val="00DF4C7C"/>
    <w:rsid w:val="00DF54AF"/>
    <w:rsid w:val="00DF63E0"/>
    <w:rsid w:val="00DF68B0"/>
    <w:rsid w:val="00DF7B58"/>
    <w:rsid w:val="00E02198"/>
    <w:rsid w:val="00E02640"/>
    <w:rsid w:val="00E03818"/>
    <w:rsid w:val="00E04643"/>
    <w:rsid w:val="00E04A63"/>
    <w:rsid w:val="00E068B8"/>
    <w:rsid w:val="00E06A9C"/>
    <w:rsid w:val="00E06CDB"/>
    <w:rsid w:val="00E06DB8"/>
    <w:rsid w:val="00E07541"/>
    <w:rsid w:val="00E10904"/>
    <w:rsid w:val="00E11DB7"/>
    <w:rsid w:val="00E132E8"/>
    <w:rsid w:val="00E132F0"/>
    <w:rsid w:val="00E13524"/>
    <w:rsid w:val="00E135F4"/>
    <w:rsid w:val="00E138BA"/>
    <w:rsid w:val="00E14F2D"/>
    <w:rsid w:val="00E151DF"/>
    <w:rsid w:val="00E15EB5"/>
    <w:rsid w:val="00E1609A"/>
    <w:rsid w:val="00E176C4"/>
    <w:rsid w:val="00E17C00"/>
    <w:rsid w:val="00E223D7"/>
    <w:rsid w:val="00E22CCD"/>
    <w:rsid w:val="00E230E6"/>
    <w:rsid w:val="00E232C0"/>
    <w:rsid w:val="00E26212"/>
    <w:rsid w:val="00E2703C"/>
    <w:rsid w:val="00E27C0E"/>
    <w:rsid w:val="00E3019B"/>
    <w:rsid w:val="00E3031E"/>
    <w:rsid w:val="00E30C21"/>
    <w:rsid w:val="00E338D2"/>
    <w:rsid w:val="00E33982"/>
    <w:rsid w:val="00E366C8"/>
    <w:rsid w:val="00E37D7D"/>
    <w:rsid w:val="00E4182D"/>
    <w:rsid w:val="00E4436C"/>
    <w:rsid w:val="00E456D6"/>
    <w:rsid w:val="00E471FD"/>
    <w:rsid w:val="00E473C8"/>
    <w:rsid w:val="00E5008A"/>
    <w:rsid w:val="00E50368"/>
    <w:rsid w:val="00E50F19"/>
    <w:rsid w:val="00E510F0"/>
    <w:rsid w:val="00E51D19"/>
    <w:rsid w:val="00E52779"/>
    <w:rsid w:val="00E52A8F"/>
    <w:rsid w:val="00E52AF9"/>
    <w:rsid w:val="00E52CB3"/>
    <w:rsid w:val="00E54F35"/>
    <w:rsid w:val="00E55F97"/>
    <w:rsid w:val="00E56154"/>
    <w:rsid w:val="00E56653"/>
    <w:rsid w:val="00E57B76"/>
    <w:rsid w:val="00E60172"/>
    <w:rsid w:val="00E60275"/>
    <w:rsid w:val="00E604E5"/>
    <w:rsid w:val="00E606C8"/>
    <w:rsid w:val="00E607BE"/>
    <w:rsid w:val="00E61864"/>
    <w:rsid w:val="00E61B30"/>
    <w:rsid w:val="00E632E9"/>
    <w:rsid w:val="00E64646"/>
    <w:rsid w:val="00E65134"/>
    <w:rsid w:val="00E6620C"/>
    <w:rsid w:val="00E67769"/>
    <w:rsid w:val="00E67ACF"/>
    <w:rsid w:val="00E70119"/>
    <w:rsid w:val="00E70363"/>
    <w:rsid w:val="00E70B5B"/>
    <w:rsid w:val="00E70F73"/>
    <w:rsid w:val="00E7206C"/>
    <w:rsid w:val="00E7241C"/>
    <w:rsid w:val="00E72688"/>
    <w:rsid w:val="00E73DE4"/>
    <w:rsid w:val="00E74C68"/>
    <w:rsid w:val="00E75769"/>
    <w:rsid w:val="00E764E1"/>
    <w:rsid w:val="00E778AE"/>
    <w:rsid w:val="00E77BA2"/>
    <w:rsid w:val="00E77CF5"/>
    <w:rsid w:val="00E8109C"/>
    <w:rsid w:val="00E819BB"/>
    <w:rsid w:val="00E825A3"/>
    <w:rsid w:val="00E82C57"/>
    <w:rsid w:val="00E86B10"/>
    <w:rsid w:val="00E86B24"/>
    <w:rsid w:val="00E87035"/>
    <w:rsid w:val="00E87544"/>
    <w:rsid w:val="00E91650"/>
    <w:rsid w:val="00E9251F"/>
    <w:rsid w:val="00E9278B"/>
    <w:rsid w:val="00E94413"/>
    <w:rsid w:val="00E94BEC"/>
    <w:rsid w:val="00E94C2E"/>
    <w:rsid w:val="00E95B95"/>
    <w:rsid w:val="00E96B2F"/>
    <w:rsid w:val="00EA04C4"/>
    <w:rsid w:val="00EA0AC3"/>
    <w:rsid w:val="00EA139F"/>
    <w:rsid w:val="00EA147E"/>
    <w:rsid w:val="00EA18ED"/>
    <w:rsid w:val="00EA4D69"/>
    <w:rsid w:val="00EA6FBD"/>
    <w:rsid w:val="00EB126B"/>
    <w:rsid w:val="00EB1B48"/>
    <w:rsid w:val="00EB1B97"/>
    <w:rsid w:val="00EB2CB4"/>
    <w:rsid w:val="00EB2CEE"/>
    <w:rsid w:val="00EB3592"/>
    <w:rsid w:val="00EB35A0"/>
    <w:rsid w:val="00EB35E3"/>
    <w:rsid w:val="00EB43D9"/>
    <w:rsid w:val="00EB4761"/>
    <w:rsid w:val="00EB4AAA"/>
    <w:rsid w:val="00EB603B"/>
    <w:rsid w:val="00EB67B9"/>
    <w:rsid w:val="00EB7E8B"/>
    <w:rsid w:val="00EC042A"/>
    <w:rsid w:val="00EC097D"/>
    <w:rsid w:val="00EC16C9"/>
    <w:rsid w:val="00EC2A01"/>
    <w:rsid w:val="00EC3386"/>
    <w:rsid w:val="00EC3830"/>
    <w:rsid w:val="00EC7852"/>
    <w:rsid w:val="00ED07BC"/>
    <w:rsid w:val="00ED0EAD"/>
    <w:rsid w:val="00ED13BA"/>
    <w:rsid w:val="00ED2A4D"/>
    <w:rsid w:val="00ED2D25"/>
    <w:rsid w:val="00ED4631"/>
    <w:rsid w:val="00ED4B81"/>
    <w:rsid w:val="00ED4E76"/>
    <w:rsid w:val="00EE2496"/>
    <w:rsid w:val="00EE2CF6"/>
    <w:rsid w:val="00EE30D8"/>
    <w:rsid w:val="00EE3A35"/>
    <w:rsid w:val="00EE427B"/>
    <w:rsid w:val="00EE56C8"/>
    <w:rsid w:val="00EE5D7D"/>
    <w:rsid w:val="00EE6ADD"/>
    <w:rsid w:val="00EE6C35"/>
    <w:rsid w:val="00EE70A8"/>
    <w:rsid w:val="00EE7273"/>
    <w:rsid w:val="00EF04EE"/>
    <w:rsid w:val="00EF0548"/>
    <w:rsid w:val="00EF1A53"/>
    <w:rsid w:val="00EF2BC6"/>
    <w:rsid w:val="00EF30CA"/>
    <w:rsid w:val="00EF43C5"/>
    <w:rsid w:val="00EF44D5"/>
    <w:rsid w:val="00EF4A06"/>
    <w:rsid w:val="00EF5D8A"/>
    <w:rsid w:val="00EF7828"/>
    <w:rsid w:val="00EF7EF2"/>
    <w:rsid w:val="00F00071"/>
    <w:rsid w:val="00F001DA"/>
    <w:rsid w:val="00F018E8"/>
    <w:rsid w:val="00F01CC5"/>
    <w:rsid w:val="00F02585"/>
    <w:rsid w:val="00F038EE"/>
    <w:rsid w:val="00F041FC"/>
    <w:rsid w:val="00F07074"/>
    <w:rsid w:val="00F07302"/>
    <w:rsid w:val="00F07A4F"/>
    <w:rsid w:val="00F105A4"/>
    <w:rsid w:val="00F10D15"/>
    <w:rsid w:val="00F12406"/>
    <w:rsid w:val="00F1457F"/>
    <w:rsid w:val="00F159AB"/>
    <w:rsid w:val="00F17059"/>
    <w:rsid w:val="00F17676"/>
    <w:rsid w:val="00F17A37"/>
    <w:rsid w:val="00F17C11"/>
    <w:rsid w:val="00F20C74"/>
    <w:rsid w:val="00F22EDF"/>
    <w:rsid w:val="00F232AD"/>
    <w:rsid w:val="00F237A5"/>
    <w:rsid w:val="00F238CA"/>
    <w:rsid w:val="00F24315"/>
    <w:rsid w:val="00F24EEB"/>
    <w:rsid w:val="00F24EF5"/>
    <w:rsid w:val="00F25F59"/>
    <w:rsid w:val="00F2685E"/>
    <w:rsid w:val="00F276AD"/>
    <w:rsid w:val="00F30CB2"/>
    <w:rsid w:val="00F31640"/>
    <w:rsid w:val="00F32EB9"/>
    <w:rsid w:val="00F3418B"/>
    <w:rsid w:val="00F341DD"/>
    <w:rsid w:val="00F360AD"/>
    <w:rsid w:val="00F3741E"/>
    <w:rsid w:val="00F407A1"/>
    <w:rsid w:val="00F41D40"/>
    <w:rsid w:val="00F431E3"/>
    <w:rsid w:val="00F4349A"/>
    <w:rsid w:val="00F47200"/>
    <w:rsid w:val="00F47330"/>
    <w:rsid w:val="00F51F39"/>
    <w:rsid w:val="00F5252C"/>
    <w:rsid w:val="00F545DD"/>
    <w:rsid w:val="00F54AFF"/>
    <w:rsid w:val="00F55F56"/>
    <w:rsid w:val="00F5693D"/>
    <w:rsid w:val="00F602D4"/>
    <w:rsid w:val="00F60A50"/>
    <w:rsid w:val="00F614A8"/>
    <w:rsid w:val="00F61F56"/>
    <w:rsid w:val="00F631C6"/>
    <w:rsid w:val="00F63CDD"/>
    <w:rsid w:val="00F63E26"/>
    <w:rsid w:val="00F63E61"/>
    <w:rsid w:val="00F6533D"/>
    <w:rsid w:val="00F65AA5"/>
    <w:rsid w:val="00F65B1E"/>
    <w:rsid w:val="00F66317"/>
    <w:rsid w:val="00F666F2"/>
    <w:rsid w:val="00F67E72"/>
    <w:rsid w:val="00F718D3"/>
    <w:rsid w:val="00F7215B"/>
    <w:rsid w:val="00F721C6"/>
    <w:rsid w:val="00F7254E"/>
    <w:rsid w:val="00F75CD7"/>
    <w:rsid w:val="00F76699"/>
    <w:rsid w:val="00F808C9"/>
    <w:rsid w:val="00F80CA0"/>
    <w:rsid w:val="00F823B1"/>
    <w:rsid w:val="00F826EF"/>
    <w:rsid w:val="00F828A8"/>
    <w:rsid w:val="00F8311C"/>
    <w:rsid w:val="00F835F9"/>
    <w:rsid w:val="00F83AD4"/>
    <w:rsid w:val="00F84C39"/>
    <w:rsid w:val="00F85DB7"/>
    <w:rsid w:val="00F869AB"/>
    <w:rsid w:val="00F87DDE"/>
    <w:rsid w:val="00F914CD"/>
    <w:rsid w:val="00F9358C"/>
    <w:rsid w:val="00F939DC"/>
    <w:rsid w:val="00F95482"/>
    <w:rsid w:val="00F963D4"/>
    <w:rsid w:val="00F96D09"/>
    <w:rsid w:val="00F97904"/>
    <w:rsid w:val="00FA12C3"/>
    <w:rsid w:val="00FA2B72"/>
    <w:rsid w:val="00FA3666"/>
    <w:rsid w:val="00FA37F4"/>
    <w:rsid w:val="00FA4518"/>
    <w:rsid w:val="00FA6ED3"/>
    <w:rsid w:val="00FB0FCD"/>
    <w:rsid w:val="00FB17A3"/>
    <w:rsid w:val="00FB1952"/>
    <w:rsid w:val="00FB19E2"/>
    <w:rsid w:val="00FB1AFF"/>
    <w:rsid w:val="00FB3AE3"/>
    <w:rsid w:val="00FB4085"/>
    <w:rsid w:val="00FB54FE"/>
    <w:rsid w:val="00FB6594"/>
    <w:rsid w:val="00FB660B"/>
    <w:rsid w:val="00FB7325"/>
    <w:rsid w:val="00FC1272"/>
    <w:rsid w:val="00FC16C1"/>
    <w:rsid w:val="00FC1B35"/>
    <w:rsid w:val="00FC44D6"/>
    <w:rsid w:val="00FC4BBB"/>
    <w:rsid w:val="00FC6593"/>
    <w:rsid w:val="00FC65F4"/>
    <w:rsid w:val="00FC73B7"/>
    <w:rsid w:val="00FC7E84"/>
    <w:rsid w:val="00FC7F66"/>
    <w:rsid w:val="00FD0740"/>
    <w:rsid w:val="00FD17DC"/>
    <w:rsid w:val="00FD22A3"/>
    <w:rsid w:val="00FD28D9"/>
    <w:rsid w:val="00FD28E1"/>
    <w:rsid w:val="00FD2942"/>
    <w:rsid w:val="00FD35D3"/>
    <w:rsid w:val="00FD4F71"/>
    <w:rsid w:val="00FD5015"/>
    <w:rsid w:val="00FD642E"/>
    <w:rsid w:val="00FD647C"/>
    <w:rsid w:val="00FD6D37"/>
    <w:rsid w:val="00FD7ABD"/>
    <w:rsid w:val="00FD7E67"/>
    <w:rsid w:val="00FE0161"/>
    <w:rsid w:val="00FE0F1B"/>
    <w:rsid w:val="00FE1651"/>
    <w:rsid w:val="00FE1A6B"/>
    <w:rsid w:val="00FE2484"/>
    <w:rsid w:val="00FE2F2F"/>
    <w:rsid w:val="00FE3182"/>
    <w:rsid w:val="00FE4E6B"/>
    <w:rsid w:val="00FE523A"/>
    <w:rsid w:val="00FE53E5"/>
    <w:rsid w:val="00FE5B3E"/>
    <w:rsid w:val="00FF00A2"/>
    <w:rsid w:val="00FF05B6"/>
    <w:rsid w:val="00FF12A5"/>
    <w:rsid w:val="00FF262D"/>
    <w:rsid w:val="00FF2D89"/>
    <w:rsid w:val="00FF33FF"/>
    <w:rsid w:val="00FF3ABA"/>
    <w:rsid w:val="00FF3B24"/>
    <w:rsid w:val="00FF3F96"/>
    <w:rsid w:val="00FF55D9"/>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99"/>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99"/>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5894367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187425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7766196">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38359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2041173">
      <w:bodyDiv w:val="1"/>
      <w:marLeft w:val="0"/>
      <w:marRight w:val="0"/>
      <w:marTop w:val="0"/>
      <w:marBottom w:val="0"/>
      <w:divBdr>
        <w:top w:val="none" w:sz="0" w:space="0" w:color="auto"/>
        <w:left w:val="none" w:sz="0" w:space="0" w:color="auto"/>
        <w:bottom w:val="none" w:sz="0" w:space="0" w:color="auto"/>
        <w:right w:val="none" w:sz="0" w:space="0" w:color="auto"/>
      </w:divBdr>
    </w:div>
    <w:div w:id="177044842">
      <w:bodyDiv w:val="1"/>
      <w:marLeft w:val="0"/>
      <w:marRight w:val="0"/>
      <w:marTop w:val="0"/>
      <w:marBottom w:val="0"/>
      <w:divBdr>
        <w:top w:val="none" w:sz="0" w:space="0" w:color="auto"/>
        <w:left w:val="none" w:sz="0" w:space="0" w:color="auto"/>
        <w:bottom w:val="none" w:sz="0" w:space="0" w:color="auto"/>
        <w:right w:val="none" w:sz="0" w:space="0" w:color="auto"/>
      </w:divBdr>
    </w:div>
    <w:div w:id="17761928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4388891">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49968615">
      <w:bodyDiv w:val="1"/>
      <w:marLeft w:val="0"/>
      <w:marRight w:val="0"/>
      <w:marTop w:val="0"/>
      <w:marBottom w:val="0"/>
      <w:divBdr>
        <w:top w:val="none" w:sz="0" w:space="0" w:color="auto"/>
        <w:left w:val="none" w:sz="0" w:space="0" w:color="auto"/>
        <w:bottom w:val="none" w:sz="0" w:space="0" w:color="auto"/>
        <w:right w:val="none" w:sz="0" w:space="0" w:color="auto"/>
      </w:divBdr>
    </w:div>
    <w:div w:id="25147136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291331895">
      <w:bodyDiv w:val="1"/>
      <w:marLeft w:val="0"/>
      <w:marRight w:val="0"/>
      <w:marTop w:val="0"/>
      <w:marBottom w:val="0"/>
      <w:divBdr>
        <w:top w:val="none" w:sz="0" w:space="0" w:color="auto"/>
        <w:left w:val="none" w:sz="0" w:space="0" w:color="auto"/>
        <w:bottom w:val="none" w:sz="0" w:space="0" w:color="auto"/>
        <w:right w:val="none" w:sz="0" w:space="0" w:color="auto"/>
      </w:divBdr>
    </w:div>
    <w:div w:id="29336759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2107896">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27557895">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5109655">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3649538">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62097176">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79129590">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4110075">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1005446">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6902898">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27234592">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39374595">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42188210">
      <w:bodyDiv w:val="1"/>
      <w:marLeft w:val="0"/>
      <w:marRight w:val="0"/>
      <w:marTop w:val="0"/>
      <w:marBottom w:val="0"/>
      <w:divBdr>
        <w:top w:val="none" w:sz="0" w:space="0" w:color="auto"/>
        <w:left w:val="none" w:sz="0" w:space="0" w:color="auto"/>
        <w:bottom w:val="none" w:sz="0" w:space="0" w:color="auto"/>
        <w:right w:val="none" w:sz="0" w:space="0" w:color="auto"/>
      </w:divBdr>
    </w:div>
    <w:div w:id="454368426">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5653437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0119271">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7594233">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89578752">
      <w:bodyDiv w:val="1"/>
      <w:marLeft w:val="0"/>
      <w:marRight w:val="0"/>
      <w:marTop w:val="0"/>
      <w:marBottom w:val="0"/>
      <w:divBdr>
        <w:top w:val="none" w:sz="0" w:space="0" w:color="auto"/>
        <w:left w:val="none" w:sz="0" w:space="0" w:color="auto"/>
        <w:bottom w:val="none" w:sz="0" w:space="0" w:color="auto"/>
        <w:right w:val="none" w:sz="0" w:space="0" w:color="auto"/>
      </w:divBdr>
    </w:div>
    <w:div w:id="591354182">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04387340">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19604956">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38344930">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698270">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6588510">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5811299">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94231691">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51700607">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1225680">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79184704">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795568521">
      <w:bodyDiv w:val="1"/>
      <w:marLeft w:val="0"/>
      <w:marRight w:val="0"/>
      <w:marTop w:val="0"/>
      <w:marBottom w:val="0"/>
      <w:divBdr>
        <w:top w:val="none" w:sz="0" w:space="0" w:color="auto"/>
        <w:left w:val="none" w:sz="0" w:space="0" w:color="auto"/>
        <w:bottom w:val="none" w:sz="0" w:space="0" w:color="auto"/>
        <w:right w:val="none" w:sz="0" w:space="0" w:color="auto"/>
      </w:divBdr>
    </w:div>
    <w:div w:id="795757847">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09981438">
      <w:bodyDiv w:val="1"/>
      <w:marLeft w:val="0"/>
      <w:marRight w:val="0"/>
      <w:marTop w:val="0"/>
      <w:marBottom w:val="0"/>
      <w:divBdr>
        <w:top w:val="none" w:sz="0" w:space="0" w:color="auto"/>
        <w:left w:val="none" w:sz="0" w:space="0" w:color="auto"/>
        <w:bottom w:val="none" w:sz="0" w:space="0" w:color="auto"/>
        <w:right w:val="none" w:sz="0" w:space="0" w:color="auto"/>
      </w:divBdr>
    </w:div>
    <w:div w:id="811096780">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56894010">
      <w:bodyDiv w:val="1"/>
      <w:marLeft w:val="0"/>
      <w:marRight w:val="0"/>
      <w:marTop w:val="0"/>
      <w:marBottom w:val="0"/>
      <w:divBdr>
        <w:top w:val="none" w:sz="0" w:space="0" w:color="auto"/>
        <w:left w:val="none" w:sz="0" w:space="0" w:color="auto"/>
        <w:bottom w:val="none" w:sz="0" w:space="0" w:color="auto"/>
        <w:right w:val="none" w:sz="0" w:space="0" w:color="auto"/>
      </w:divBdr>
    </w:div>
    <w:div w:id="861481315">
      <w:bodyDiv w:val="1"/>
      <w:marLeft w:val="0"/>
      <w:marRight w:val="0"/>
      <w:marTop w:val="0"/>
      <w:marBottom w:val="0"/>
      <w:divBdr>
        <w:top w:val="none" w:sz="0" w:space="0" w:color="auto"/>
        <w:left w:val="none" w:sz="0" w:space="0" w:color="auto"/>
        <w:bottom w:val="none" w:sz="0" w:space="0" w:color="auto"/>
        <w:right w:val="none" w:sz="0" w:space="0" w:color="auto"/>
      </w:divBdr>
    </w:div>
    <w:div w:id="865869306">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68783839">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13530719">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56900760">
      <w:bodyDiv w:val="1"/>
      <w:marLeft w:val="0"/>
      <w:marRight w:val="0"/>
      <w:marTop w:val="0"/>
      <w:marBottom w:val="0"/>
      <w:divBdr>
        <w:top w:val="none" w:sz="0" w:space="0" w:color="auto"/>
        <w:left w:val="none" w:sz="0" w:space="0" w:color="auto"/>
        <w:bottom w:val="none" w:sz="0" w:space="0" w:color="auto"/>
        <w:right w:val="none" w:sz="0" w:space="0" w:color="auto"/>
      </w:divBdr>
    </w:div>
    <w:div w:id="1056926693">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1057448">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4624785">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78475505">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0009039">
      <w:bodyDiv w:val="1"/>
      <w:marLeft w:val="0"/>
      <w:marRight w:val="0"/>
      <w:marTop w:val="0"/>
      <w:marBottom w:val="0"/>
      <w:divBdr>
        <w:top w:val="none" w:sz="0" w:space="0" w:color="auto"/>
        <w:left w:val="none" w:sz="0" w:space="0" w:color="auto"/>
        <w:bottom w:val="none" w:sz="0" w:space="0" w:color="auto"/>
        <w:right w:val="none" w:sz="0" w:space="0" w:color="auto"/>
      </w:divBdr>
    </w:div>
    <w:div w:id="1090009286">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29786336">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77305999">
      <w:bodyDiv w:val="1"/>
      <w:marLeft w:val="0"/>
      <w:marRight w:val="0"/>
      <w:marTop w:val="0"/>
      <w:marBottom w:val="0"/>
      <w:divBdr>
        <w:top w:val="none" w:sz="0" w:space="0" w:color="auto"/>
        <w:left w:val="none" w:sz="0" w:space="0" w:color="auto"/>
        <w:bottom w:val="none" w:sz="0" w:space="0" w:color="auto"/>
        <w:right w:val="none" w:sz="0" w:space="0" w:color="auto"/>
      </w:divBdr>
    </w:div>
    <w:div w:id="1177964280">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2648991">
      <w:bodyDiv w:val="1"/>
      <w:marLeft w:val="0"/>
      <w:marRight w:val="0"/>
      <w:marTop w:val="0"/>
      <w:marBottom w:val="0"/>
      <w:divBdr>
        <w:top w:val="none" w:sz="0" w:space="0" w:color="auto"/>
        <w:left w:val="none" w:sz="0" w:space="0" w:color="auto"/>
        <w:bottom w:val="none" w:sz="0" w:space="0" w:color="auto"/>
        <w:right w:val="none" w:sz="0" w:space="0" w:color="auto"/>
      </w:divBdr>
    </w:div>
    <w:div w:id="1195728035">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66563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4929418">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27567198">
      <w:bodyDiv w:val="1"/>
      <w:marLeft w:val="0"/>
      <w:marRight w:val="0"/>
      <w:marTop w:val="0"/>
      <w:marBottom w:val="0"/>
      <w:divBdr>
        <w:top w:val="none" w:sz="0" w:space="0" w:color="auto"/>
        <w:left w:val="none" w:sz="0" w:space="0" w:color="auto"/>
        <w:bottom w:val="none" w:sz="0" w:space="0" w:color="auto"/>
        <w:right w:val="none" w:sz="0" w:space="0" w:color="auto"/>
      </w:divBdr>
    </w:div>
    <w:div w:id="1227692176">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5669076">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3221191">
      <w:bodyDiv w:val="1"/>
      <w:marLeft w:val="0"/>
      <w:marRight w:val="0"/>
      <w:marTop w:val="0"/>
      <w:marBottom w:val="0"/>
      <w:divBdr>
        <w:top w:val="none" w:sz="0" w:space="0" w:color="auto"/>
        <w:left w:val="none" w:sz="0" w:space="0" w:color="auto"/>
        <w:bottom w:val="none" w:sz="0" w:space="0" w:color="auto"/>
        <w:right w:val="none" w:sz="0" w:space="0" w:color="auto"/>
      </w:divBdr>
    </w:div>
    <w:div w:id="1283269927">
      <w:bodyDiv w:val="1"/>
      <w:marLeft w:val="0"/>
      <w:marRight w:val="0"/>
      <w:marTop w:val="0"/>
      <w:marBottom w:val="0"/>
      <w:divBdr>
        <w:top w:val="none" w:sz="0" w:space="0" w:color="auto"/>
        <w:left w:val="none" w:sz="0" w:space="0" w:color="auto"/>
        <w:bottom w:val="none" w:sz="0" w:space="0" w:color="auto"/>
        <w:right w:val="none" w:sz="0" w:space="0" w:color="auto"/>
      </w:divBdr>
    </w:div>
    <w:div w:id="1284114932">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289581058">
      <w:bodyDiv w:val="1"/>
      <w:marLeft w:val="0"/>
      <w:marRight w:val="0"/>
      <w:marTop w:val="0"/>
      <w:marBottom w:val="0"/>
      <w:divBdr>
        <w:top w:val="none" w:sz="0" w:space="0" w:color="auto"/>
        <w:left w:val="none" w:sz="0" w:space="0" w:color="auto"/>
        <w:bottom w:val="none" w:sz="0" w:space="0" w:color="auto"/>
        <w:right w:val="none" w:sz="0" w:space="0" w:color="auto"/>
      </w:divBdr>
    </w:div>
    <w:div w:id="1305963802">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1131649">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61783302">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5979643">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66464286">
      <w:bodyDiv w:val="1"/>
      <w:marLeft w:val="0"/>
      <w:marRight w:val="0"/>
      <w:marTop w:val="0"/>
      <w:marBottom w:val="0"/>
      <w:divBdr>
        <w:top w:val="none" w:sz="0" w:space="0" w:color="auto"/>
        <w:left w:val="none" w:sz="0" w:space="0" w:color="auto"/>
        <w:bottom w:val="none" w:sz="0" w:space="0" w:color="auto"/>
        <w:right w:val="none" w:sz="0" w:space="0" w:color="auto"/>
      </w:divBdr>
    </w:div>
    <w:div w:id="1466965665">
      <w:bodyDiv w:val="1"/>
      <w:marLeft w:val="0"/>
      <w:marRight w:val="0"/>
      <w:marTop w:val="0"/>
      <w:marBottom w:val="0"/>
      <w:divBdr>
        <w:top w:val="none" w:sz="0" w:space="0" w:color="auto"/>
        <w:left w:val="none" w:sz="0" w:space="0" w:color="auto"/>
        <w:bottom w:val="none" w:sz="0" w:space="0" w:color="auto"/>
        <w:right w:val="none" w:sz="0" w:space="0" w:color="auto"/>
      </w:divBdr>
    </w:div>
    <w:div w:id="1476490139">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88549445">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733309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499689229">
      <w:bodyDiv w:val="1"/>
      <w:marLeft w:val="0"/>
      <w:marRight w:val="0"/>
      <w:marTop w:val="0"/>
      <w:marBottom w:val="0"/>
      <w:divBdr>
        <w:top w:val="none" w:sz="0" w:space="0" w:color="auto"/>
        <w:left w:val="none" w:sz="0" w:space="0" w:color="auto"/>
        <w:bottom w:val="none" w:sz="0" w:space="0" w:color="auto"/>
        <w:right w:val="none" w:sz="0" w:space="0" w:color="auto"/>
      </w:divBdr>
    </w:div>
    <w:div w:id="1501461076">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39661937">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6165394">
      <w:bodyDiv w:val="1"/>
      <w:marLeft w:val="0"/>
      <w:marRight w:val="0"/>
      <w:marTop w:val="0"/>
      <w:marBottom w:val="0"/>
      <w:divBdr>
        <w:top w:val="none" w:sz="0" w:space="0" w:color="auto"/>
        <w:left w:val="none" w:sz="0" w:space="0" w:color="auto"/>
        <w:bottom w:val="none" w:sz="0" w:space="0" w:color="auto"/>
        <w:right w:val="none" w:sz="0" w:space="0" w:color="auto"/>
      </w:divBdr>
    </w:div>
    <w:div w:id="1558856404">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595356201">
      <w:bodyDiv w:val="1"/>
      <w:marLeft w:val="0"/>
      <w:marRight w:val="0"/>
      <w:marTop w:val="0"/>
      <w:marBottom w:val="0"/>
      <w:divBdr>
        <w:top w:val="none" w:sz="0" w:space="0" w:color="auto"/>
        <w:left w:val="none" w:sz="0" w:space="0" w:color="auto"/>
        <w:bottom w:val="none" w:sz="0" w:space="0" w:color="auto"/>
        <w:right w:val="none" w:sz="0" w:space="0" w:color="auto"/>
      </w:divBdr>
    </w:div>
    <w:div w:id="1598561090">
      <w:bodyDiv w:val="1"/>
      <w:marLeft w:val="0"/>
      <w:marRight w:val="0"/>
      <w:marTop w:val="0"/>
      <w:marBottom w:val="0"/>
      <w:divBdr>
        <w:top w:val="none" w:sz="0" w:space="0" w:color="auto"/>
        <w:left w:val="none" w:sz="0" w:space="0" w:color="auto"/>
        <w:bottom w:val="none" w:sz="0" w:space="0" w:color="auto"/>
        <w:right w:val="none" w:sz="0" w:space="0" w:color="auto"/>
      </w:divBdr>
    </w:div>
    <w:div w:id="1598710446">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47318616">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01553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17313352">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2216821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1947443">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43719293">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03365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5973631">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2478821">
      <w:bodyDiv w:val="1"/>
      <w:marLeft w:val="0"/>
      <w:marRight w:val="0"/>
      <w:marTop w:val="0"/>
      <w:marBottom w:val="0"/>
      <w:divBdr>
        <w:top w:val="none" w:sz="0" w:space="0" w:color="auto"/>
        <w:left w:val="none" w:sz="0" w:space="0" w:color="auto"/>
        <w:bottom w:val="none" w:sz="0" w:space="0" w:color="auto"/>
        <w:right w:val="none" w:sz="0" w:space="0" w:color="auto"/>
      </w:divBdr>
    </w:div>
    <w:div w:id="1836722022">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40273001">
      <w:bodyDiv w:val="1"/>
      <w:marLeft w:val="0"/>
      <w:marRight w:val="0"/>
      <w:marTop w:val="0"/>
      <w:marBottom w:val="0"/>
      <w:divBdr>
        <w:top w:val="none" w:sz="0" w:space="0" w:color="auto"/>
        <w:left w:val="none" w:sz="0" w:space="0" w:color="auto"/>
        <w:bottom w:val="none" w:sz="0" w:space="0" w:color="auto"/>
        <w:right w:val="none" w:sz="0" w:space="0" w:color="auto"/>
      </w:divBdr>
    </w:div>
    <w:div w:id="1849130055">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4681037">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2328503">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04043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5225657">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57045145">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2559374">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03378980">
      <w:bodyDiv w:val="1"/>
      <w:marLeft w:val="0"/>
      <w:marRight w:val="0"/>
      <w:marTop w:val="0"/>
      <w:marBottom w:val="0"/>
      <w:divBdr>
        <w:top w:val="none" w:sz="0" w:space="0" w:color="auto"/>
        <w:left w:val="none" w:sz="0" w:space="0" w:color="auto"/>
        <w:bottom w:val="none" w:sz="0" w:space="0" w:color="auto"/>
        <w:right w:val="none" w:sz="0" w:space="0" w:color="auto"/>
      </w:divBdr>
    </w:div>
    <w:div w:id="2106996498">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17554063">
      <w:bodyDiv w:val="1"/>
      <w:marLeft w:val="0"/>
      <w:marRight w:val="0"/>
      <w:marTop w:val="0"/>
      <w:marBottom w:val="0"/>
      <w:divBdr>
        <w:top w:val="none" w:sz="0" w:space="0" w:color="auto"/>
        <w:left w:val="none" w:sz="0" w:space="0" w:color="auto"/>
        <w:bottom w:val="none" w:sz="0" w:space="0" w:color="auto"/>
        <w:right w:val="none" w:sz="0" w:space="0" w:color="auto"/>
      </w:divBdr>
    </w:div>
    <w:div w:id="2119173199">
      <w:bodyDiv w:val="1"/>
      <w:marLeft w:val="0"/>
      <w:marRight w:val="0"/>
      <w:marTop w:val="0"/>
      <w:marBottom w:val="0"/>
      <w:divBdr>
        <w:top w:val="none" w:sz="0" w:space="0" w:color="auto"/>
        <w:left w:val="none" w:sz="0" w:space="0" w:color="auto"/>
        <w:bottom w:val="none" w:sz="0" w:space="0" w:color="auto"/>
        <w:right w:val="none" w:sz="0" w:space="0" w:color="auto"/>
      </w:divBdr>
    </w:div>
    <w:div w:id="2129158119">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7331526">
      <w:bodyDiv w:val="1"/>
      <w:marLeft w:val="0"/>
      <w:marRight w:val="0"/>
      <w:marTop w:val="0"/>
      <w:marBottom w:val="0"/>
      <w:divBdr>
        <w:top w:val="none" w:sz="0" w:space="0" w:color="auto"/>
        <w:left w:val="none" w:sz="0" w:space="0" w:color="auto"/>
        <w:bottom w:val="none" w:sz="0" w:space="0" w:color="auto"/>
        <w:right w:val="none" w:sz="0" w:space="0" w:color="auto"/>
      </w:divBdr>
    </w:div>
    <w:div w:id="2138446763">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rdanijela\Desktop\REBALANS%20I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erdanijela\Desktop\REBALANS%20I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erdanijela\Desktop\REBALANS%20I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2.5515628322347439E-2"/>
          <c:y val="3.8944946008143036E-2"/>
          <c:w val="0.95324473036818358"/>
          <c:h val="0.78591773201820248"/>
        </c:manualLayout>
      </c:layout>
      <c:bar3DChart>
        <c:barDir val="col"/>
        <c:grouping val="stacked"/>
        <c:varyColors val="0"/>
        <c:ser>
          <c:idx val="0"/>
          <c:order val="0"/>
          <c:invertIfNegative val="0"/>
          <c:dLbls>
            <c:dLbl>
              <c:idx val="0"/>
              <c:layout>
                <c:manualLayout>
                  <c:x val="4.4066383325529423E-2"/>
                  <c:y val="-0.41592598425196847"/>
                </c:manualLayout>
              </c:layout>
              <c:showLegendKey val="0"/>
              <c:showVal val="1"/>
              <c:showCatName val="0"/>
              <c:showSerName val="0"/>
              <c:showPercent val="0"/>
              <c:showBubbleSize val="0"/>
            </c:dLbl>
            <c:dLbl>
              <c:idx val="1"/>
              <c:layout>
                <c:manualLayout>
                  <c:x val="3.0250145433391506E-2"/>
                  <c:y val="-0.22222222222222221"/>
                </c:manualLayout>
              </c:layout>
              <c:showLegendKey val="0"/>
              <c:showVal val="1"/>
              <c:showCatName val="0"/>
              <c:showSerName val="0"/>
              <c:showPercent val="0"/>
              <c:showBubbleSize val="0"/>
            </c:dLbl>
            <c:dLbl>
              <c:idx val="2"/>
              <c:layout>
                <c:manualLayout>
                  <c:x val="5.3519488074461899E-2"/>
                  <c:y val="-0.12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'[REBALANS II.xlsx]grafikoni i pogače'!$B$5:$B$7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'[REBALANS II.xlsx]grafikoni i pogače'!$C$5:$C$7</c:f>
              <c:numCache>
                <c:formatCode>#,##0</c:formatCode>
                <c:ptCount val="3"/>
                <c:pt idx="0">
                  <c:v>10750947781</c:v>
                </c:pt>
                <c:pt idx="1">
                  <c:v>4060539562</c:v>
                </c:pt>
                <c:pt idx="2">
                  <c:v>130000000</c:v>
                </c:pt>
              </c:numCache>
            </c:numRef>
          </c:val>
        </c:ser>
        <c:dLbls>
          <c:showLegendKey val="0"/>
          <c:showVal val="0"/>
          <c:showCatName val="0"/>
          <c:showSerName val="0"/>
          <c:showPercent val="0"/>
          <c:showBubbleSize val="0"/>
        </c:dLbls>
        <c:gapWidth val="150"/>
        <c:shape val="box"/>
        <c:axId val="89266048"/>
        <c:axId val="89267584"/>
        <c:axId val="0"/>
      </c:bar3DChart>
      <c:catAx>
        <c:axId val="89266048"/>
        <c:scaling>
          <c:orientation val="minMax"/>
        </c:scaling>
        <c:delete val="0"/>
        <c:axPos val="b"/>
        <c:majorTickMark val="out"/>
        <c:minorTickMark val="none"/>
        <c:tickLblPos val="nextTo"/>
        <c:crossAx val="89267584"/>
        <c:crosses val="autoZero"/>
        <c:auto val="1"/>
        <c:lblAlgn val="ctr"/>
        <c:lblOffset val="100"/>
        <c:noMultiLvlLbl val="0"/>
      </c:catAx>
      <c:valAx>
        <c:axId val="89267584"/>
        <c:scaling>
          <c:orientation val="minMax"/>
        </c:scaling>
        <c:delete val="1"/>
        <c:axPos val="l"/>
        <c:majorGridlines>
          <c:spPr>
            <a:ln>
              <a:noFill/>
            </a:ln>
          </c:spPr>
        </c:majorGridlines>
        <c:numFmt formatCode="#,##0" sourceLinked="1"/>
        <c:majorTickMark val="out"/>
        <c:minorTickMark val="none"/>
        <c:tickLblPos val="nextTo"/>
        <c:crossAx val="892660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6917062325412056"/>
          <c:y val="0.10185192969975262"/>
          <c:w val="0.59136242344706913"/>
          <c:h val="0.89814814814814814"/>
        </c:manualLayout>
      </c:layout>
      <c:pie3DChart>
        <c:varyColors val="1"/>
        <c:ser>
          <c:idx val="0"/>
          <c:order val="0"/>
          <c:explosion val="25"/>
          <c:dLbls>
            <c:dLbl>
              <c:idx val="0"/>
              <c:layout>
                <c:manualLayout>
                  <c:x val="7.2961948083570219E-2"/>
                  <c:y val="-9.6632120163624283E-2"/>
                </c:manualLayout>
              </c:layout>
              <c:showLegendKey val="0"/>
              <c:showVal val="1"/>
              <c:showCatName val="1"/>
              <c:showSerName val="0"/>
              <c:showPercent val="0"/>
              <c:showBubbleSize val="0"/>
            </c:dLbl>
            <c:dLbl>
              <c:idx val="1"/>
              <c:layout>
                <c:manualLayout>
                  <c:x val="-5.7250963365653086E-2"/>
                  <c:y val="7.1911914501447072E-2"/>
                </c:manualLayout>
              </c:layout>
              <c:showLegendKey val="0"/>
              <c:showVal val="1"/>
              <c:showCatName val="1"/>
              <c:showSerName val="0"/>
              <c:showPercent val="0"/>
              <c:showBubbleSize val="0"/>
            </c:dLbl>
            <c:dLbl>
              <c:idx val="2"/>
              <c:layout>
                <c:manualLayout>
                  <c:x val="-2.8491537136279561E-2"/>
                  <c:y val="-5.9964321708246428E-2"/>
                </c:manualLayout>
              </c:layout>
              <c:tx>
                <c:rich>
                  <a:bodyPr/>
                  <a:lstStyle/>
                  <a:p>
                    <a:r>
                      <a:rPr lang="sr-Cyrl-RS"/>
                      <a:t>Амортизација и употреба средстава за рад; </a:t>
                    </a:r>
                    <a:endParaRPr lang="sr-Latn-RS"/>
                  </a:p>
                  <a:p>
                    <a:r>
                      <a:rPr lang="sr-Cyrl-RS"/>
                      <a:t>2.000</a:t>
                    </a:r>
                  </a:p>
                </c:rich>
              </c:tx>
              <c:showLegendKey val="0"/>
              <c:showVal val="1"/>
              <c:showCatName val="1"/>
              <c:showSerName val="0"/>
              <c:showPercent val="0"/>
              <c:showBubbleSize val="0"/>
            </c:dLbl>
            <c:dLbl>
              <c:idx val="3"/>
              <c:layout>
                <c:manualLayout>
                  <c:x val="4.1731879574282253E-3"/>
                  <c:y val="0.15539976394121166"/>
                </c:manualLayout>
              </c:layout>
              <c:showLegendKey val="0"/>
              <c:showVal val="1"/>
              <c:showCatName val="1"/>
              <c:showSerName val="0"/>
              <c:showPercent val="0"/>
              <c:showBubbleSize val="0"/>
            </c:dLbl>
            <c:dLbl>
              <c:idx val="4"/>
              <c:layout>
                <c:manualLayout>
                  <c:x val="-9.4713293772387755E-3"/>
                  <c:y val="-0.19859852220731136"/>
                </c:manualLayout>
              </c:layout>
              <c:showLegendKey val="0"/>
              <c:showVal val="1"/>
              <c:showCatName val="1"/>
              <c:showSerName val="0"/>
              <c:showPercent val="0"/>
              <c:showBubbleSize val="0"/>
            </c:dLbl>
            <c:dLbl>
              <c:idx val="5"/>
              <c:layout>
                <c:manualLayout>
                  <c:x val="2.0499060704112101E-2"/>
                  <c:y val="-0.27845171304305649"/>
                </c:manualLayout>
              </c:layout>
              <c:showLegendKey val="0"/>
              <c:showVal val="1"/>
              <c:showCatName val="1"/>
              <c:showSerName val="0"/>
              <c:showPercent val="0"/>
              <c:showBubbleSize val="0"/>
            </c:dLbl>
            <c:dLbl>
              <c:idx val="6"/>
              <c:layout>
                <c:manualLayout>
                  <c:x val="0.12055600664686976"/>
                  <c:y val="-0.18540035678291752"/>
                </c:manualLayout>
              </c:layout>
              <c:showLegendKey val="0"/>
              <c:showVal val="1"/>
              <c:showCatName val="1"/>
              <c:showSerName val="0"/>
              <c:showPercent val="0"/>
              <c:showBubbleSize val="0"/>
            </c:dLbl>
            <c:dLbl>
              <c:idx val="7"/>
              <c:layout>
                <c:manualLayout>
                  <c:x val="0.27963086673827903"/>
                  <c:y val="-0.12817905975305449"/>
                </c:manualLayout>
              </c:layout>
              <c:tx>
                <c:rich>
                  <a:bodyPr/>
                  <a:lstStyle/>
                  <a:p>
                    <a:r>
                      <a:rPr lang="en-US"/>
                      <a:t>O</a:t>
                    </a:r>
                    <a:r>
                      <a:rPr lang="sr-Cyrl-RS"/>
                      <a:t>стали расходи и административни</a:t>
                    </a:r>
                    <a:r>
                      <a:rPr lang="en-US" baseline="0"/>
                      <a:t> </a:t>
                    </a:r>
                    <a:r>
                      <a:rPr lang="sr-Cyrl-RS"/>
                      <a:t>трансфери из буџета; </a:t>
                    </a:r>
                    <a:r>
                      <a:rPr lang="en-US"/>
                      <a:t>   </a:t>
                    </a:r>
                    <a:r>
                      <a:rPr lang="sr-Cyrl-RS"/>
                      <a:t>766,140,000</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'[REBALANS II.xlsx]grafikoni i pogače'!$B$31:$B$38</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'[REBALANS II.xlsx]grafikoni i pogače'!$C$31:$C$38</c:f>
              <c:numCache>
                <c:formatCode>#,##0</c:formatCode>
                <c:ptCount val="8"/>
                <c:pt idx="0">
                  <c:v>2991390757</c:v>
                </c:pt>
                <c:pt idx="1">
                  <c:v>4956077299</c:v>
                </c:pt>
                <c:pt idx="2">
                  <c:v>2000</c:v>
                </c:pt>
                <c:pt idx="3">
                  <c:v>27986000</c:v>
                </c:pt>
                <c:pt idx="4">
                  <c:v>69600000</c:v>
                </c:pt>
                <c:pt idx="5">
                  <c:v>1355121000</c:v>
                </c:pt>
                <c:pt idx="6">
                  <c:v>544410000</c:v>
                </c:pt>
                <c:pt idx="7">
                  <c:v>806360725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871707858186136"/>
          <c:y val="9.1297862173560757E-2"/>
          <c:w val="0.64405686789151351"/>
          <c:h val="0.89814814814814814"/>
        </c:manualLayout>
      </c:layout>
      <c:pie3DChart>
        <c:varyColors val="1"/>
        <c:ser>
          <c:idx val="0"/>
          <c:order val="0"/>
          <c:explosion val="25"/>
          <c:dLbls>
            <c:dLbl>
              <c:idx val="0"/>
              <c:layout>
                <c:manualLayout>
                  <c:x val="0.16761487148524815"/>
                  <c:y val="4.0257999093928201E-2"/>
                </c:manualLayout>
              </c:layout>
              <c:showLegendKey val="0"/>
              <c:showVal val="1"/>
              <c:showCatName val="1"/>
              <c:showSerName val="0"/>
              <c:showPercent val="1"/>
              <c:showBubbleSize val="0"/>
            </c:dLbl>
            <c:dLbl>
              <c:idx val="1"/>
              <c:layout>
                <c:manualLayout>
                  <c:x val="-0.11232592286987308"/>
                  <c:y val="-4.3379524788952829E-2"/>
                </c:manualLayout>
              </c:layout>
              <c:showLegendKey val="0"/>
              <c:showVal val="1"/>
              <c:showCatName val="1"/>
              <c:showSerName val="0"/>
              <c:showPercent val="1"/>
              <c:showBubbleSize val="0"/>
            </c:dLbl>
            <c:dLbl>
              <c:idx val="2"/>
              <c:layout>
                <c:manualLayout>
                  <c:x val="0.1361126507549093"/>
                  <c:y val="-0.1082874535142210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'[REBALANS II.xlsx]grafikoni i pogače'!$B$69:$B$71</c:f>
              <c:strCache>
                <c:ptCount val="3"/>
                <c:pt idx="0">
                  <c:v>Основна средства</c:v>
                </c:pt>
                <c:pt idx="1">
                  <c:v>Залихе</c:v>
                </c:pt>
                <c:pt idx="2">
                  <c:v>Природна имовина</c:v>
                </c:pt>
              </c:strCache>
            </c:strRef>
          </c:cat>
          <c:val>
            <c:numRef>
              <c:f>'[REBALANS II.xlsx]grafikoni i pogače'!$C$69:$C$71</c:f>
              <c:numCache>
                <c:formatCode>#,##0</c:formatCode>
                <c:ptCount val="3"/>
                <c:pt idx="0">
                  <c:v>3803039562</c:v>
                </c:pt>
                <c:pt idx="1">
                  <c:v>500000</c:v>
                </c:pt>
                <c:pt idx="2">
                  <c:v>257000000</c:v>
                </c:pt>
              </c:numCache>
            </c:numRef>
          </c:val>
        </c:ser>
        <c:ser>
          <c:idx val="1"/>
          <c:order val="1"/>
          <c:explosion val="25"/>
          <c:cat>
            <c:strRef>
              <c:f>'[REBALANS II.xlsx]grafikoni i pogače'!$B$69:$B$71</c:f>
              <c:strCache>
                <c:ptCount val="3"/>
                <c:pt idx="0">
                  <c:v>Основна средства</c:v>
                </c:pt>
                <c:pt idx="1">
                  <c:v>Залихе</c:v>
                </c:pt>
                <c:pt idx="2">
                  <c:v>Природна имовина</c:v>
                </c:pt>
              </c:strCache>
            </c:strRef>
          </c:cat>
          <c:val>
            <c:numRef>
              <c:f>'[REBALANS II.xlsx]grafikoni i pogače'!$D$69:$D$71</c:f>
              <c:numCache>
                <c:formatCode>0.00%</c:formatCode>
                <c:ptCount val="3"/>
                <c:pt idx="0">
                  <c:v>0.93658478237479126</c:v>
                </c:pt>
                <c:pt idx="1">
                  <c:v>1.2313634490331805E-4</c:v>
                </c:pt>
                <c:pt idx="2">
                  <c:v>6.3292081280305473E-2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26A53-C504-4F0F-9BF9-5752F8DC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27</Pages>
  <Words>30941</Words>
  <Characters>176364</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206892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Brankica Vukić Paunović</cp:lastModifiedBy>
  <cp:revision>215</cp:revision>
  <cp:lastPrinted>2023-09-13T11:51:00Z</cp:lastPrinted>
  <dcterms:created xsi:type="dcterms:W3CDTF">2023-06-14T05:50:00Z</dcterms:created>
  <dcterms:modified xsi:type="dcterms:W3CDTF">2023-09-14T14:46:00Z</dcterms:modified>
</cp:coreProperties>
</file>