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19" w:rsidRDefault="009B0F19" w:rsidP="009B0F19">
      <w:pPr>
        <w:jc w:val="both"/>
        <w:rPr>
          <w:lang w:val="sr-Cyrl-RS"/>
        </w:rPr>
      </w:pPr>
      <w:r w:rsidRPr="009B0F19">
        <w:rPr>
          <w:rFonts w:eastAsia="Times New Roman" w:cs="Times New Roman"/>
          <w:lang w:val="sr-Cyrl-CS" w:eastAsia="sr-Cyrl-CS"/>
        </w:rPr>
        <w:tab/>
      </w:r>
      <w:r w:rsidR="00D40CFE" w:rsidRPr="00FD7D1A">
        <w:rPr>
          <w:lang w:val="sr-Latn-RS"/>
        </w:rPr>
        <w:t>На основу члана 56. став 1. тачка 1. Статута Града Ниша („Службени лист Града Ниша“, број 88/2008, 143/2016 и 18/2019), члана 72.</w:t>
      </w:r>
      <w:r w:rsidR="00D40CFE">
        <w:rPr>
          <w:lang w:val="sr-Latn-RS"/>
        </w:rPr>
        <w:t xml:space="preserve"> </w:t>
      </w:r>
      <w:r w:rsidR="00D40CFE" w:rsidRPr="00FD7D1A">
        <w:rPr>
          <w:lang w:val="sr-Latn-RS"/>
        </w:rPr>
        <w:t>став 1. Пословника о раду Градског већа Града Ниша („Службени лист Града Ниша” број 1/2013, 95/2016, 98/2016, 124/2016, 144/2016 и 117/2020) и члана 12.</w:t>
      </w:r>
      <w:r w:rsidR="00D40CFE">
        <w:rPr>
          <w:lang w:val="sr-Latn-RS"/>
        </w:rPr>
        <w:t xml:space="preserve"> став 2</w:t>
      </w:r>
      <w:r w:rsidR="00D40CFE" w:rsidRPr="00FD7D1A">
        <w:rPr>
          <w:lang w:val="sr-Latn-RS"/>
        </w:rPr>
        <w:t>.</w:t>
      </w:r>
      <w:r w:rsidR="00D40CFE">
        <w:rPr>
          <w:lang w:val="sr-Latn-RS"/>
        </w:rPr>
        <w:t xml:space="preserve"> </w:t>
      </w:r>
      <w:r w:rsidR="00D40CFE" w:rsidRPr="00FD7D1A">
        <w:rPr>
          <w:lang w:val="sr-Latn-RS"/>
        </w:rPr>
        <w:t>Правилника о поступку припреме, израде и доставе материјала („Службени лист Града Ниша", број 125/2008),</w:t>
      </w:r>
      <w:r w:rsidR="00D40CFE">
        <w:rPr>
          <w:lang w:val="sr-Cyrl-RS"/>
        </w:rPr>
        <w:t xml:space="preserve"> </w:t>
      </w:r>
    </w:p>
    <w:p w:rsidR="00D40CFE" w:rsidRPr="00D40CFE" w:rsidRDefault="00D40CFE" w:rsidP="009B0F19">
      <w:pPr>
        <w:jc w:val="both"/>
        <w:rPr>
          <w:rFonts w:eastAsia="Times New Roman" w:cs="Times New Roman"/>
          <w:lang w:val="sr-Cyrl-RS" w:eastAsia="sr-Cyrl-CS"/>
        </w:rPr>
      </w:pPr>
    </w:p>
    <w:p w:rsidR="009B0F19" w:rsidRPr="009B0F19" w:rsidRDefault="009B0F19" w:rsidP="009B0F19">
      <w:pPr>
        <w:jc w:val="both"/>
        <w:rPr>
          <w:rFonts w:eastAsia="Times New Roman" w:cs="Times New Roman"/>
          <w:lang w:val="sr-Cyrl-CS" w:eastAsia="sr-Cyrl-CS"/>
        </w:rPr>
      </w:pPr>
      <w:r w:rsidRPr="009B0F19">
        <w:rPr>
          <w:rFonts w:eastAsia="Times New Roman" w:cs="Times New Roman"/>
          <w:lang w:val="sr-Latn-RS" w:eastAsia="sr-Cyrl-CS"/>
        </w:rPr>
        <w:tab/>
      </w:r>
      <w:r w:rsidRPr="009B0F19">
        <w:rPr>
          <w:rFonts w:eastAsia="Times New Roman" w:cs="Times New Roman"/>
          <w:lang w:val="sr-Cyrl-CS" w:eastAsia="sr-Cyrl-CS"/>
        </w:rPr>
        <w:t>Градско веће Града Ниша, на седници од</w:t>
      </w:r>
      <w:r w:rsidR="005C307A">
        <w:rPr>
          <w:rFonts w:eastAsia="Times New Roman" w:cs="Times New Roman"/>
          <w:lang w:val="sr-Latn-RS" w:eastAsia="sr-Cyrl-CS"/>
        </w:rPr>
        <w:t xml:space="preserve"> </w:t>
      </w:r>
      <w:r w:rsidR="006B16E5">
        <w:rPr>
          <w:rFonts w:eastAsia="Times New Roman" w:cs="Times New Roman"/>
          <w:lang w:val="sr-Latn-RS" w:eastAsia="sr-Cyrl-CS"/>
        </w:rPr>
        <w:t>23.</w:t>
      </w:r>
      <w:r w:rsidR="00D51AEF">
        <w:rPr>
          <w:rFonts w:eastAsia="Times New Roman" w:cs="Times New Roman"/>
          <w:lang w:val="sr-Latn-RS" w:eastAsia="sr-Cyrl-CS"/>
        </w:rPr>
        <w:t>05</w:t>
      </w:r>
      <w:r w:rsidRPr="009B0F19">
        <w:rPr>
          <w:rFonts w:eastAsia="Times New Roman" w:cs="Times New Roman"/>
          <w:lang w:val="sr-Cyrl-RS" w:eastAsia="sr-Cyrl-CS"/>
        </w:rPr>
        <w:t>.20</w:t>
      </w:r>
      <w:r w:rsidR="00AF095F">
        <w:rPr>
          <w:rFonts w:eastAsia="Times New Roman" w:cs="Times New Roman"/>
          <w:lang w:val="sr-Latn-RS" w:eastAsia="sr-Cyrl-CS"/>
        </w:rPr>
        <w:t>2</w:t>
      </w:r>
      <w:r w:rsidR="00390CCD">
        <w:rPr>
          <w:rFonts w:eastAsia="Times New Roman" w:cs="Times New Roman"/>
          <w:lang w:val="sr-Cyrl-RS" w:eastAsia="sr-Cyrl-CS"/>
        </w:rPr>
        <w:t>3</w:t>
      </w:r>
      <w:r w:rsidRPr="009B0F19">
        <w:rPr>
          <w:rFonts w:eastAsia="Times New Roman"/>
          <w:lang w:val="sr-Latn-RS" w:eastAsia="sr-Cyrl-CS"/>
        </w:rPr>
        <w:t>.</w:t>
      </w:r>
      <w:r w:rsidRPr="009B0F19">
        <w:rPr>
          <w:rFonts w:eastAsia="Times New Roman"/>
          <w:lang w:val="sr-Cyrl-CS" w:eastAsia="sr-Cyrl-CS"/>
        </w:rPr>
        <w:t xml:space="preserve">  године</w:t>
      </w:r>
      <w:r w:rsidRPr="009B0F19">
        <w:rPr>
          <w:rFonts w:eastAsia="Times New Roman" w:cs="Times New Roman"/>
          <w:lang w:val="sr-Cyrl-CS" w:eastAsia="sr-Cyrl-CS"/>
        </w:rPr>
        <w:t>, доноси</w:t>
      </w:r>
    </w:p>
    <w:p w:rsidR="009B0F19" w:rsidRPr="009B0F19" w:rsidRDefault="009B0F19" w:rsidP="009B0F19">
      <w:pPr>
        <w:jc w:val="both"/>
        <w:rPr>
          <w:rFonts w:eastAsia="Times New Roman" w:cs="Times New Roman"/>
          <w:lang w:val="sr-Cyrl-CS" w:eastAsia="sr-Cyrl-CS"/>
        </w:rPr>
      </w:pPr>
      <w:r w:rsidRPr="009B0F19">
        <w:rPr>
          <w:rFonts w:eastAsia="Times New Roman" w:cs="Times New Roman"/>
          <w:lang w:val="sr-Cyrl-CS" w:eastAsia="sr-Cyrl-CS"/>
        </w:rPr>
        <w:t xml:space="preserve">                                                                                          </w:t>
      </w:r>
    </w:p>
    <w:p w:rsidR="009B0F19" w:rsidRPr="009B0F19" w:rsidRDefault="009B0F19" w:rsidP="009B0F19">
      <w:pPr>
        <w:jc w:val="both"/>
        <w:rPr>
          <w:rFonts w:eastAsia="Times New Roman" w:cs="Times New Roman"/>
          <w:lang w:val="sr-Cyrl-CS" w:eastAsia="sr-Cyrl-CS"/>
        </w:rPr>
      </w:pPr>
    </w:p>
    <w:p w:rsidR="009B0F19" w:rsidRPr="009B0F19" w:rsidRDefault="009B0F19" w:rsidP="009B0F19">
      <w:pPr>
        <w:jc w:val="both"/>
        <w:rPr>
          <w:rFonts w:eastAsia="Times New Roman" w:cs="Times New Roman"/>
          <w:lang w:val="sr-Cyrl-CS" w:eastAsia="sr-Cyrl-CS"/>
        </w:rPr>
      </w:pPr>
    </w:p>
    <w:p w:rsidR="009B0F19" w:rsidRPr="009B0F19" w:rsidRDefault="009B0F19" w:rsidP="009B0F19">
      <w:pPr>
        <w:jc w:val="center"/>
        <w:rPr>
          <w:rFonts w:eastAsia="Times New Roman" w:cs="Times New Roman"/>
          <w:b/>
          <w:lang w:val="sr-Cyrl-CS" w:eastAsia="sr-Cyrl-CS"/>
        </w:rPr>
      </w:pPr>
      <w:r w:rsidRPr="009B0F19">
        <w:rPr>
          <w:rFonts w:eastAsia="Times New Roman" w:cs="Times New Roman"/>
          <w:b/>
          <w:lang w:val="sr-Cyrl-CS" w:eastAsia="sr-Cyrl-CS"/>
        </w:rPr>
        <w:t>Р  Е  Ш  Е  Њ  Е</w:t>
      </w:r>
    </w:p>
    <w:p w:rsidR="00CD4E19" w:rsidRDefault="00CD4E19" w:rsidP="00E404F1">
      <w:pPr>
        <w:jc w:val="both"/>
        <w:rPr>
          <w:rFonts w:eastAsia="Times New Roman" w:cs="Times New Roman"/>
          <w:b/>
          <w:lang w:val="sr-Latn-RS" w:eastAsia="sr-Cyrl-CS"/>
        </w:rPr>
      </w:pPr>
    </w:p>
    <w:p w:rsidR="00FD5410" w:rsidRPr="00FD5410" w:rsidRDefault="00FD5410" w:rsidP="00E404F1">
      <w:pPr>
        <w:jc w:val="both"/>
        <w:rPr>
          <w:rFonts w:eastAsia="Times New Roman"/>
          <w:lang w:val="sr-Latn-RS" w:eastAsia="sr-Cyrl-CS"/>
        </w:rPr>
      </w:pPr>
    </w:p>
    <w:p w:rsidR="00FD5410" w:rsidRPr="009B0F19" w:rsidRDefault="00E404F1" w:rsidP="00FD5410">
      <w:pPr>
        <w:jc w:val="both"/>
        <w:rPr>
          <w:rFonts w:eastAsia="Times New Roman" w:cs="Times New Roman"/>
          <w:b/>
          <w:lang w:val="sr-Cyrl-CS" w:eastAsia="sr-Cyrl-CS"/>
        </w:rPr>
      </w:pPr>
      <w:r w:rsidRPr="009B0F19">
        <w:rPr>
          <w:rFonts w:eastAsia="Times New Roman" w:cs="Times New Roman"/>
          <w:lang w:val="sr-Cyrl-CS" w:eastAsia="sr-Cyrl-CS"/>
        </w:rPr>
        <w:t>.</w:t>
      </w:r>
      <w:r w:rsidR="00FD5410" w:rsidRPr="00FD5410">
        <w:rPr>
          <w:rFonts w:eastAsia="Times New Roman" w:cs="Times New Roman"/>
          <w:b/>
          <w:lang w:val="sr-Cyrl-CS" w:eastAsia="sr-Cyrl-CS"/>
        </w:rPr>
        <w:t xml:space="preserve"> </w:t>
      </w:r>
    </w:p>
    <w:p w:rsidR="0012685A" w:rsidRPr="0012685A" w:rsidRDefault="00FD5410" w:rsidP="0012685A">
      <w:pPr>
        <w:ind w:firstLine="705"/>
        <w:jc w:val="both"/>
        <w:rPr>
          <w:rFonts w:eastAsia="Times New Roman"/>
          <w:lang w:val="sr-Latn-RS" w:eastAsia="sr-Cyrl-CS"/>
        </w:rPr>
      </w:pPr>
      <w:r w:rsidRPr="009B0F19">
        <w:rPr>
          <w:rFonts w:eastAsia="Times New Roman" w:cs="Times New Roman"/>
          <w:b/>
          <w:lang w:val="sr-Latn-RS" w:eastAsia="sr-Cyrl-CS"/>
        </w:rPr>
        <w:t xml:space="preserve">I  </w:t>
      </w:r>
      <w:r w:rsidR="0012685A" w:rsidRPr="009B0F19">
        <w:rPr>
          <w:rFonts w:eastAsia="Times New Roman"/>
          <w:lang w:val="sr-Cyrl-RS" w:eastAsia="sr-Cyrl-CS"/>
        </w:rPr>
        <w:t>Утврђује се</w:t>
      </w:r>
      <w:r w:rsidR="0012685A">
        <w:rPr>
          <w:rFonts w:eastAsia="Times New Roman"/>
          <w:lang w:val="sr-Cyrl-RS" w:eastAsia="sr-Cyrl-CS"/>
        </w:rPr>
        <w:t xml:space="preserve"> </w:t>
      </w:r>
      <w:r w:rsidR="0012685A" w:rsidRPr="006E5D1C">
        <w:rPr>
          <w:rFonts w:eastAsia="Calibri"/>
          <w:lang w:val="sr-Cyrl-RS"/>
        </w:rPr>
        <w:t xml:space="preserve">Предлог </w:t>
      </w:r>
      <w:r w:rsidR="00FB4A54">
        <w:rPr>
          <w:rFonts w:eastAsia="Calibri"/>
          <w:lang w:val="sr-Cyrl-RS"/>
        </w:rPr>
        <w:t xml:space="preserve">решења </w:t>
      </w:r>
      <w:r w:rsidR="00FB4A54" w:rsidRPr="00C776ED">
        <w:rPr>
          <w:rFonts w:eastAsia="Times New Roman"/>
          <w:bCs/>
          <w:lang w:val="sr-Cyrl-RS" w:eastAsia="ar-SA"/>
        </w:rPr>
        <w:t>о отуђењу Теодори Милошевић из Ниша, ул. Авалска бр.5, као најповољнијем понуђачу у поступку јавног надметања зграда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 на којој је уписано право јавне својине Града Ниша</w:t>
      </w:r>
      <w:r w:rsidR="0012685A" w:rsidRPr="009B0F19">
        <w:rPr>
          <w:rFonts w:eastAsia="Times New Roman"/>
          <w:lang w:val="sr-Cyrl-RS" w:eastAsia="sr-Cyrl-CS"/>
        </w:rPr>
        <w:t>.</w:t>
      </w:r>
    </w:p>
    <w:p w:rsidR="0012685A" w:rsidRPr="009B0F19" w:rsidRDefault="0012685A" w:rsidP="0012685A">
      <w:pPr>
        <w:ind w:firstLine="705"/>
        <w:jc w:val="both"/>
        <w:rPr>
          <w:rFonts w:eastAsia="Times New Roman" w:cs="Times New Roman"/>
          <w:lang w:val="sr-Latn-RS" w:eastAsia="sr-Cyrl-CS"/>
        </w:rPr>
      </w:pPr>
    </w:p>
    <w:p w:rsidR="0012685A" w:rsidRPr="000956A5" w:rsidRDefault="0012685A" w:rsidP="0012685A">
      <w:pPr>
        <w:ind w:firstLine="705"/>
        <w:jc w:val="both"/>
        <w:rPr>
          <w:rFonts w:eastAsia="Times New Roman"/>
          <w:lang w:val="sr-Latn-RS" w:eastAsia="sr-Cyrl-CS"/>
        </w:rPr>
      </w:pPr>
      <w:r w:rsidRPr="009B0F19">
        <w:rPr>
          <w:rFonts w:eastAsia="Times New Roman" w:cs="Times New Roman"/>
          <w:b/>
          <w:lang w:val="sr-Latn-RS" w:eastAsia="sr-Cyrl-CS"/>
        </w:rPr>
        <w:t xml:space="preserve">II </w:t>
      </w:r>
      <w:r w:rsidRPr="009B0F19">
        <w:rPr>
          <w:rFonts w:eastAsia="Times New Roman" w:cs="Times New Roman"/>
          <w:b/>
          <w:lang w:val="sr-Cyrl-RS" w:eastAsia="sr-Cyrl-CS"/>
        </w:rPr>
        <w:t xml:space="preserve">  </w:t>
      </w:r>
      <w:r w:rsidRPr="006E5D1C">
        <w:rPr>
          <w:rFonts w:eastAsia="Calibri"/>
          <w:lang w:val="sr-Cyrl-RS"/>
        </w:rPr>
        <w:t xml:space="preserve">Предлог </w:t>
      </w:r>
      <w:r w:rsidR="00FB4A54">
        <w:rPr>
          <w:rFonts w:eastAsia="Calibri"/>
          <w:lang w:val="sr-Cyrl-RS"/>
        </w:rPr>
        <w:t xml:space="preserve">решења </w:t>
      </w:r>
      <w:r w:rsidR="00FB4A54" w:rsidRPr="00C776ED">
        <w:rPr>
          <w:rFonts w:eastAsia="Times New Roman"/>
          <w:bCs/>
          <w:lang w:val="sr-Cyrl-RS" w:eastAsia="ar-SA"/>
        </w:rPr>
        <w:t>о отуђењу Теодори Милошевић из Ниша, ул. Авалска бр.5, као најповољнијем понуђачу у поступку јавног надметања зграда за коју није позната намена у Нишу, у површини од 58м2 означен као објекат бр.1 изграђен на кп.бр.2437 КО Габровац уписана у Лист непокретности бр.199 КО Габровац, на коме је уписано право јавне својине Града Ниша, са катастарском парцелом бр.2437 КО Габровац површине 58м2, на којој је уписано право јавне својине Града Ниша</w:t>
      </w:r>
      <w:r w:rsidR="00D82BE2">
        <w:rPr>
          <w:rFonts w:eastAsia="Calibri"/>
          <w:lang w:val="sr-Cyrl-RS"/>
        </w:rPr>
        <w:t>,</w:t>
      </w:r>
      <w:r w:rsidR="00D82BE2" w:rsidRPr="000956A5">
        <w:rPr>
          <w:lang w:val="sr-Cyrl-CS" w:eastAsia="sr-Cyrl-CS"/>
        </w:rPr>
        <w:t xml:space="preserve"> </w:t>
      </w:r>
      <w:r w:rsidRPr="000956A5">
        <w:rPr>
          <w:lang w:val="sr-Cyrl-CS" w:eastAsia="sr-Cyrl-CS"/>
        </w:rPr>
        <w:t xml:space="preserve">доставља се </w:t>
      </w:r>
      <w:r w:rsidRPr="000956A5">
        <w:rPr>
          <w:rFonts w:eastAsia="Times New Roman" w:cs="Times New Roman"/>
          <w:lang w:val="sr-Cyrl-CS" w:eastAsia="sr-Cyrl-CS"/>
        </w:rPr>
        <w:t>председнику Скупштине Града Ниша ради увршћивања у дневни ред седнице Скупштине Града.</w:t>
      </w:r>
    </w:p>
    <w:p w:rsidR="004C74FB" w:rsidRPr="000956A5" w:rsidRDefault="004C74FB" w:rsidP="00E404F1">
      <w:pPr>
        <w:jc w:val="both"/>
        <w:rPr>
          <w:rFonts w:eastAsia="Times New Roman"/>
          <w:lang w:val="sr-Latn-RS" w:eastAsia="sr-Cyrl-CS"/>
        </w:rPr>
      </w:pPr>
    </w:p>
    <w:p w:rsidR="000956A5" w:rsidRPr="000956A5" w:rsidRDefault="009B0F19" w:rsidP="000956A5">
      <w:pPr>
        <w:ind w:firstLine="705"/>
        <w:jc w:val="both"/>
        <w:rPr>
          <w:rFonts w:eastAsia="Times New Roman"/>
          <w:lang w:val="sr-Cyrl-CS" w:eastAsia="sr-Cyrl-CS"/>
        </w:rPr>
      </w:pPr>
      <w:r w:rsidRPr="000956A5">
        <w:rPr>
          <w:rFonts w:eastAsia="Times New Roman" w:cs="Times New Roman"/>
          <w:b/>
          <w:lang w:val="sr-Latn-RS" w:eastAsia="sr-Cyrl-CS"/>
        </w:rPr>
        <w:t xml:space="preserve">III </w:t>
      </w:r>
      <w:r w:rsidRPr="000956A5">
        <w:rPr>
          <w:rFonts w:eastAsia="Times New Roman" w:cs="Times New Roman"/>
          <w:b/>
          <w:lang w:val="sr-Cyrl-RS" w:eastAsia="sr-Cyrl-CS"/>
        </w:rPr>
        <w:t xml:space="preserve"> </w:t>
      </w:r>
      <w:r w:rsidRPr="000956A5">
        <w:rPr>
          <w:rFonts w:eastAsia="Times New Roman" w:cs="Times New Roman"/>
          <w:lang w:val="sr-Latn-RS" w:eastAsia="sr-Cyrl-CS"/>
        </w:rPr>
        <w:t>За представник</w:t>
      </w:r>
      <w:r w:rsidR="00390CCD">
        <w:rPr>
          <w:rFonts w:eastAsia="Times New Roman" w:cs="Times New Roman"/>
          <w:lang w:val="sr-Cyrl-RS" w:eastAsia="sr-Cyrl-CS"/>
        </w:rPr>
        <w:t>а</w:t>
      </w:r>
      <w:r w:rsidRPr="000956A5">
        <w:rPr>
          <w:rFonts w:eastAsia="Times New Roman" w:cs="Times New Roman"/>
          <w:lang w:val="sr-Latn-RS" w:eastAsia="sr-Cyrl-CS"/>
        </w:rPr>
        <w:t xml:space="preserve"> предлагача по овом предлогу на седници Скупштине Града Ниша, одређуј</w:t>
      </w:r>
      <w:r w:rsidR="00390CCD">
        <w:rPr>
          <w:rFonts w:eastAsia="Times New Roman" w:cs="Times New Roman"/>
          <w:lang w:val="sr-Cyrl-RS" w:eastAsia="sr-Cyrl-CS"/>
        </w:rPr>
        <w:t>е</w:t>
      </w:r>
      <w:r w:rsidRPr="000956A5">
        <w:rPr>
          <w:rFonts w:eastAsia="Times New Roman" w:cs="Times New Roman"/>
          <w:lang w:val="sr-Latn-RS" w:eastAsia="sr-Cyrl-CS"/>
        </w:rPr>
        <w:t xml:space="preserve"> се</w:t>
      </w:r>
      <w:r w:rsidRPr="000956A5">
        <w:rPr>
          <w:rFonts w:eastAsia="Times New Roman"/>
          <w:lang w:val="sr-Cyrl-CS" w:eastAsia="sr-Latn-CS"/>
        </w:rPr>
        <w:t xml:space="preserve"> </w:t>
      </w:r>
      <w:r w:rsidR="00FB4A54">
        <w:rPr>
          <w:lang w:val="sr-Cyrl-RS"/>
        </w:rPr>
        <w:t>Ружица Ђорђевић</w:t>
      </w:r>
      <w:r w:rsidR="00390CCD">
        <w:rPr>
          <w:lang w:val="sr-Cyrl-RS"/>
        </w:rPr>
        <w:t xml:space="preserve">, </w:t>
      </w:r>
      <w:r w:rsidR="00FB4A54">
        <w:rPr>
          <w:lang w:val="sr-Cyrl-RS"/>
        </w:rPr>
        <w:t>начелница Градске управе за имовину и одрживи развој</w:t>
      </w:r>
      <w:r w:rsidR="00900668">
        <w:rPr>
          <w:rFonts w:eastAsia="Calibri"/>
          <w:lang w:val="sr-Cyrl-RS"/>
        </w:rPr>
        <w:t>.</w:t>
      </w:r>
      <w:r w:rsidR="003C12A6">
        <w:rPr>
          <w:rFonts w:eastAsia="Calibri"/>
          <w:lang w:val="sr-Cyrl-RS"/>
        </w:rPr>
        <w:t xml:space="preserve"> </w:t>
      </w:r>
      <w:r w:rsidR="000956A5" w:rsidRPr="000956A5">
        <w:rPr>
          <w:rFonts w:eastAsia="Calibri"/>
          <w:lang w:val="sr-Cyrl-RS"/>
        </w:rPr>
        <w:t xml:space="preserve"> </w:t>
      </w:r>
    </w:p>
    <w:p w:rsidR="000956A5" w:rsidRPr="000956A5" w:rsidRDefault="000956A5" w:rsidP="000956A5">
      <w:pPr>
        <w:ind w:left="705"/>
        <w:jc w:val="both"/>
        <w:rPr>
          <w:rFonts w:eastAsia="Times New Roman" w:cs="Times New Roman"/>
          <w:lang w:val="sr-Cyrl-CS" w:eastAsia="sr-Cyrl-CS"/>
        </w:rPr>
      </w:pPr>
    </w:p>
    <w:p w:rsidR="009B0F19" w:rsidRPr="000956A5" w:rsidRDefault="000956A5" w:rsidP="000956A5">
      <w:pPr>
        <w:rPr>
          <w:rFonts w:eastAsia="Times New Roman"/>
          <w:lang w:val="sr-Cyrl-CS" w:eastAsia="sr-Cyrl-CS"/>
        </w:rPr>
      </w:pPr>
      <w:r w:rsidRPr="000956A5">
        <w:rPr>
          <w:rFonts w:eastAsia="Times New Roman"/>
          <w:lang w:val="sr-Cyrl-CS" w:eastAsia="sr-Cyrl-CS"/>
        </w:rPr>
        <w:t>Број:</w:t>
      </w:r>
      <w:r w:rsidR="002109BE">
        <w:rPr>
          <w:rFonts w:eastAsia="Times New Roman"/>
          <w:lang w:val="sr-Cyrl-RS" w:eastAsia="sr-Cyrl-CS"/>
        </w:rPr>
        <w:t xml:space="preserve"> </w:t>
      </w:r>
      <w:bookmarkStart w:id="0" w:name="_GoBack"/>
      <w:r w:rsidR="006B16E5">
        <w:rPr>
          <w:lang w:val="sr-Latn-RS"/>
        </w:rPr>
        <w:t>1007-</w:t>
      </w:r>
      <w:bookmarkEnd w:id="0"/>
      <w:r w:rsidR="006B16E5">
        <w:rPr>
          <w:lang w:val="sr-Latn-RS"/>
        </w:rPr>
        <w:t>3</w:t>
      </w:r>
      <w:r w:rsidRPr="000956A5">
        <w:rPr>
          <w:rFonts w:eastAsia="Times New Roman"/>
          <w:lang w:val="sr-Cyrl-CS" w:eastAsia="sr-Cyrl-CS"/>
        </w:rPr>
        <w:t>/20</w:t>
      </w:r>
      <w:r w:rsidRPr="000956A5">
        <w:rPr>
          <w:rFonts w:eastAsia="Times New Roman"/>
          <w:lang w:val="sr-Latn-RS" w:eastAsia="sr-Cyrl-CS"/>
        </w:rPr>
        <w:t>2</w:t>
      </w:r>
      <w:r w:rsidR="00390CCD">
        <w:rPr>
          <w:rFonts w:eastAsia="Times New Roman"/>
          <w:lang w:val="sr-Cyrl-RS" w:eastAsia="sr-Cyrl-CS"/>
        </w:rPr>
        <w:t>3</w:t>
      </w:r>
      <w:r w:rsidRPr="000956A5">
        <w:rPr>
          <w:rFonts w:eastAsia="Times New Roman"/>
          <w:lang w:val="sr-Cyrl-CS" w:eastAsia="sr-Cyrl-CS"/>
        </w:rPr>
        <w:t>-03</w:t>
      </w:r>
    </w:p>
    <w:p w:rsidR="009B0F19" w:rsidRPr="009B0F19" w:rsidRDefault="009B0F19" w:rsidP="009B0F19">
      <w:pPr>
        <w:rPr>
          <w:rFonts w:eastAsia="Times New Roman" w:cs="Times New Roman"/>
          <w:lang w:val="sr-Cyrl-CS" w:eastAsia="sr-Cyrl-CS"/>
        </w:rPr>
      </w:pPr>
      <w:r w:rsidRPr="009B0F19">
        <w:rPr>
          <w:rFonts w:eastAsia="Times New Roman"/>
          <w:lang w:val="sr-Cyrl-CS" w:eastAsia="sr-Cyrl-CS"/>
        </w:rPr>
        <w:t>У Нишу,</w:t>
      </w:r>
      <w:r w:rsidR="00AF095F">
        <w:rPr>
          <w:rFonts w:eastAsia="Times New Roman"/>
          <w:lang w:val="sr-Cyrl-CS" w:eastAsia="sr-Cyrl-CS"/>
        </w:rPr>
        <w:t xml:space="preserve"> </w:t>
      </w:r>
      <w:r w:rsidR="00DB5A6C">
        <w:rPr>
          <w:rFonts w:eastAsia="Times New Roman" w:cs="Times New Roman"/>
          <w:lang w:val="sr-Latn-RS" w:eastAsia="sr-Cyrl-CS"/>
        </w:rPr>
        <w:t xml:space="preserve"> </w:t>
      </w:r>
      <w:r w:rsidR="006B16E5">
        <w:rPr>
          <w:rFonts w:eastAsia="Times New Roman" w:cs="Times New Roman"/>
          <w:lang w:val="sr-Latn-RS" w:eastAsia="sr-Cyrl-CS"/>
        </w:rPr>
        <w:t>23</w:t>
      </w:r>
      <w:r w:rsidR="00390CCD">
        <w:rPr>
          <w:rFonts w:eastAsia="Times New Roman" w:cs="Times New Roman"/>
          <w:lang w:val="sr-Latn-RS" w:eastAsia="sr-Cyrl-CS"/>
        </w:rPr>
        <w:t>.</w:t>
      </w:r>
      <w:r w:rsidR="00D51AEF">
        <w:rPr>
          <w:rFonts w:eastAsia="Times New Roman" w:cs="Times New Roman"/>
          <w:lang w:val="sr-Latn-RS" w:eastAsia="sr-Cyrl-CS"/>
        </w:rPr>
        <w:t>05</w:t>
      </w:r>
      <w:r w:rsidR="00390CCD" w:rsidRPr="009B0F19">
        <w:rPr>
          <w:rFonts w:eastAsia="Times New Roman" w:cs="Times New Roman"/>
          <w:lang w:val="sr-Cyrl-RS" w:eastAsia="sr-Cyrl-CS"/>
        </w:rPr>
        <w:t>.20</w:t>
      </w:r>
      <w:r w:rsidR="00390CCD">
        <w:rPr>
          <w:rFonts w:eastAsia="Times New Roman" w:cs="Times New Roman"/>
          <w:lang w:val="sr-Latn-RS" w:eastAsia="sr-Cyrl-CS"/>
        </w:rPr>
        <w:t>2</w:t>
      </w:r>
      <w:r w:rsidR="00390CCD">
        <w:rPr>
          <w:rFonts w:eastAsia="Times New Roman" w:cs="Times New Roman"/>
          <w:lang w:val="sr-Cyrl-RS" w:eastAsia="sr-Cyrl-CS"/>
        </w:rPr>
        <w:t>3</w:t>
      </w:r>
      <w:r w:rsidR="00390CCD" w:rsidRPr="009B0F19">
        <w:rPr>
          <w:rFonts w:eastAsia="Times New Roman"/>
          <w:lang w:val="sr-Latn-RS" w:eastAsia="sr-Cyrl-CS"/>
        </w:rPr>
        <w:t>.</w:t>
      </w:r>
      <w:r w:rsidR="00390CCD" w:rsidRPr="009B0F19">
        <w:rPr>
          <w:rFonts w:eastAsia="Times New Roman"/>
          <w:lang w:val="sr-Cyrl-CS" w:eastAsia="sr-Cyrl-CS"/>
        </w:rPr>
        <w:t xml:space="preserve">  године</w:t>
      </w:r>
    </w:p>
    <w:p w:rsidR="009B0F19" w:rsidRPr="009B0F19" w:rsidRDefault="009B0F19" w:rsidP="009B0F19">
      <w:pPr>
        <w:jc w:val="both"/>
        <w:rPr>
          <w:rFonts w:eastAsia="Times New Roman" w:cs="Times New Roman"/>
          <w:lang w:val="sr-Cyrl-CS" w:eastAsia="sr-Cyrl-CS"/>
        </w:rPr>
      </w:pPr>
    </w:p>
    <w:p w:rsidR="009B0F19" w:rsidRPr="009B0F19" w:rsidRDefault="009B0F19" w:rsidP="009B0F19">
      <w:pPr>
        <w:jc w:val="both"/>
        <w:rPr>
          <w:rFonts w:eastAsia="Times New Roman" w:cs="Times New Roman"/>
          <w:lang w:val="sr-Cyrl-CS" w:eastAsia="sr-Cyrl-CS"/>
        </w:rPr>
      </w:pPr>
    </w:p>
    <w:p w:rsidR="009B0F19" w:rsidRPr="009B0F19" w:rsidRDefault="009B0F19" w:rsidP="009B0F19">
      <w:pPr>
        <w:jc w:val="both"/>
        <w:rPr>
          <w:rFonts w:eastAsia="Times New Roman" w:cs="Times New Roman"/>
          <w:lang w:val="sr-Cyrl-CS" w:eastAsia="sr-Cyrl-CS"/>
        </w:rPr>
      </w:pPr>
    </w:p>
    <w:p w:rsidR="009B0F19" w:rsidRPr="009B0F19" w:rsidRDefault="009B0F19" w:rsidP="009B0F19">
      <w:pPr>
        <w:jc w:val="center"/>
        <w:rPr>
          <w:rFonts w:eastAsia="Times New Roman" w:cs="Times New Roman"/>
          <w:b/>
          <w:lang w:val="sr-Cyrl-CS" w:eastAsia="sr-Cyrl-CS"/>
        </w:rPr>
      </w:pPr>
      <w:r w:rsidRPr="009B0F19">
        <w:rPr>
          <w:rFonts w:eastAsia="Times New Roman" w:cs="Times New Roman"/>
          <w:b/>
          <w:lang w:val="sr-Cyrl-CS" w:eastAsia="sr-Cyrl-CS"/>
        </w:rPr>
        <w:t>ГРАДСКО ВЕЋЕ ГРАДА НИША</w:t>
      </w:r>
    </w:p>
    <w:p w:rsidR="009B0F19" w:rsidRPr="009B0F19" w:rsidRDefault="009B0F19" w:rsidP="009B0F19">
      <w:pPr>
        <w:jc w:val="both"/>
        <w:rPr>
          <w:rFonts w:eastAsia="Times New Roman" w:cs="Times New Roman"/>
          <w:b/>
          <w:lang w:val="sr-Cyrl-CS" w:eastAsia="sr-Cyrl-CS"/>
        </w:rPr>
      </w:pPr>
    </w:p>
    <w:p w:rsidR="009B0F19" w:rsidRPr="009B0F19" w:rsidRDefault="009B0F19" w:rsidP="009B0F19">
      <w:pPr>
        <w:jc w:val="both"/>
        <w:rPr>
          <w:rFonts w:eastAsia="Times New Roman" w:cs="Times New Roman"/>
          <w:b/>
          <w:lang w:val="sr-Cyrl-CS" w:eastAsia="sr-Cyrl-CS"/>
        </w:rPr>
      </w:pPr>
    </w:p>
    <w:p w:rsidR="00AF095F" w:rsidRPr="001777E6" w:rsidRDefault="00AF095F" w:rsidP="00AF095F">
      <w:pPr>
        <w:spacing w:line="20" w:lineRule="atLeast"/>
        <w:jc w:val="center"/>
        <w:rPr>
          <w:rFonts w:eastAsia="Times New Roman"/>
          <w:b/>
          <w:lang w:val="sr-Cyrl-RS" w:eastAsia="sr-Cyrl-CS"/>
        </w:rPr>
      </w:pPr>
    </w:p>
    <w:p w:rsidR="00AF095F" w:rsidRPr="001777E6" w:rsidRDefault="00AF095F" w:rsidP="00AF095F">
      <w:pPr>
        <w:spacing w:line="20" w:lineRule="atLeast"/>
        <w:ind w:left="4536"/>
        <w:jc w:val="center"/>
        <w:rPr>
          <w:rFonts w:eastAsia="Times New Roman"/>
          <w:b/>
          <w:lang w:val="sr-Cyrl-RS" w:eastAsia="sr-Cyrl-CS"/>
        </w:rPr>
      </w:pPr>
      <w:r>
        <w:rPr>
          <w:rFonts w:eastAsia="Times New Roman"/>
          <w:b/>
          <w:lang w:val="sr-Cyrl-CS" w:eastAsia="sr-Cyrl-CS"/>
        </w:rPr>
        <w:t xml:space="preserve">     </w:t>
      </w:r>
      <w:r>
        <w:rPr>
          <w:rFonts w:eastAsia="Times New Roman"/>
          <w:b/>
          <w:lang w:val="sr-Cyrl-CS" w:eastAsia="sr-Cyrl-CS"/>
        </w:rPr>
        <w:tab/>
      </w:r>
      <w:r>
        <w:rPr>
          <w:rFonts w:eastAsia="Times New Roman"/>
          <w:b/>
          <w:lang w:val="sr-Cyrl-CS" w:eastAsia="sr-Cyrl-CS"/>
        </w:rPr>
        <w:tab/>
      </w:r>
      <w:r>
        <w:rPr>
          <w:rFonts w:eastAsia="Times New Roman"/>
          <w:b/>
          <w:lang w:val="sr-Cyrl-CS" w:eastAsia="sr-Cyrl-CS"/>
        </w:rPr>
        <w:tab/>
        <w:t xml:space="preserve">  </w:t>
      </w:r>
      <w:r w:rsidRPr="001777E6">
        <w:rPr>
          <w:rFonts w:eastAsia="Times New Roman"/>
          <w:b/>
          <w:lang w:val="sr-Cyrl-RS" w:eastAsia="sr-Cyrl-CS"/>
        </w:rPr>
        <w:t xml:space="preserve">  </w:t>
      </w:r>
      <w:r w:rsidRPr="001777E6">
        <w:rPr>
          <w:rFonts w:eastAsia="Times New Roman"/>
          <w:b/>
          <w:lang w:val="sr-Cyrl-CS" w:eastAsia="sr-Cyrl-CS"/>
        </w:rPr>
        <w:t>ПРЕДСЕДНИ</w:t>
      </w:r>
      <w:r w:rsidRPr="001777E6">
        <w:rPr>
          <w:rFonts w:eastAsia="Times New Roman"/>
          <w:b/>
          <w:lang w:val="sr-Cyrl-RS" w:eastAsia="sr-Cyrl-CS"/>
        </w:rPr>
        <w:t>ЦА</w:t>
      </w:r>
    </w:p>
    <w:p w:rsidR="00AF095F" w:rsidRPr="001777E6" w:rsidRDefault="00AF095F" w:rsidP="00AF095F">
      <w:pPr>
        <w:spacing w:line="20" w:lineRule="atLeast"/>
        <w:ind w:left="4536"/>
        <w:jc w:val="center"/>
        <w:rPr>
          <w:rFonts w:eastAsia="Times New Roman"/>
          <w:b/>
          <w:lang w:val="sr-Cyrl-RS" w:eastAsia="sr-Cyrl-CS"/>
        </w:rPr>
      </w:pPr>
    </w:p>
    <w:p w:rsidR="00AF095F" w:rsidRPr="001777E6" w:rsidRDefault="00AF095F" w:rsidP="00AF095F">
      <w:pPr>
        <w:spacing w:line="120" w:lineRule="auto"/>
        <w:ind w:left="4536"/>
        <w:jc w:val="center"/>
        <w:rPr>
          <w:rFonts w:eastAsia="Times New Roman"/>
          <w:b/>
          <w:lang w:val="sr-Cyrl-CS" w:eastAsia="sr-Cyrl-CS"/>
        </w:rPr>
      </w:pPr>
    </w:p>
    <w:p w:rsidR="00AF095F" w:rsidRDefault="00AF095F" w:rsidP="00AF095F">
      <w:r w:rsidRPr="001777E6">
        <w:rPr>
          <w:b/>
          <w:bCs/>
          <w:lang w:val="sr-Cyrl-RS"/>
        </w:rPr>
        <w:t xml:space="preserve">                         </w:t>
      </w:r>
      <w:r>
        <w:rPr>
          <w:b/>
          <w:bCs/>
          <w:lang w:val="sr-Cyrl-RS"/>
        </w:rPr>
        <w:tab/>
      </w:r>
      <w:r>
        <w:rPr>
          <w:b/>
          <w:bCs/>
          <w:lang w:val="sr-Cyrl-RS"/>
        </w:rPr>
        <w:tab/>
      </w:r>
      <w:r>
        <w:rPr>
          <w:b/>
          <w:bCs/>
          <w:lang w:val="sr-Cyrl-RS"/>
        </w:rPr>
        <w:tab/>
      </w:r>
      <w:r>
        <w:rPr>
          <w:b/>
          <w:bCs/>
          <w:lang w:val="sr-Cyrl-RS"/>
        </w:rPr>
        <w:tab/>
      </w:r>
      <w:r>
        <w:rPr>
          <w:b/>
          <w:bCs/>
          <w:lang w:val="sr-Cyrl-RS"/>
        </w:rPr>
        <w:tab/>
      </w:r>
      <w:r>
        <w:rPr>
          <w:b/>
          <w:bCs/>
          <w:lang w:val="sr-Cyrl-RS"/>
        </w:rPr>
        <w:tab/>
        <w:t xml:space="preserve">                  </w:t>
      </w:r>
      <w:r w:rsidRPr="001777E6">
        <w:rPr>
          <w:b/>
          <w:bCs/>
          <w:lang w:val="sr-Cyrl-RS"/>
        </w:rPr>
        <w:t xml:space="preserve">  </w:t>
      </w:r>
      <w:r w:rsidRPr="001777E6">
        <w:rPr>
          <w:b/>
          <w:bCs/>
          <w:lang w:val="sr-Cyrl-CS"/>
        </w:rPr>
        <w:t>Драгана Сотировски</w:t>
      </w:r>
    </w:p>
    <w:p w:rsidR="002A3144" w:rsidRDefault="002A3144"/>
    <w:sectPr w:rsidR="002A3144" w:rsidSect="009B0F1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14"/>
    <w:rsid w:val="000956A5"/>
    <w:rsid w:val="000C1D78"/>
    <w:rsid w:val="0012685A"/>
    <w:rsid w:val="00136E77"/>
    <w:rsid w:val="00173199"/>
    <w:rsid w:val="001759AE"/>
    <w:rsid w:val="001B1D8E"/>
    <w:rsid w:val="002109BE"/>
    <w:rsid w:val="00254EAF"/>
    <w:rsid w:val="002A3144"/>
    <w:rsid w:val="00304E69"/>
    <w:rsid w:val="00325914"/>
    <w:rsid w:val="00390CCD"/>
    <w:rsid w:val="003C12A6"/>
    <w:rsid w:val="00447563"/>
    <w:rsid w:val="004C74FB"/>
    <w:rsid w:val="005C307A"/>
    <w:rsid w:val="0061615C"/>
    <w:rsid w:val="00676A95"/>
    <w:rsid w:val="006B16E5"/>
    <w:rsid w:val="00765FCD"/>
    <w:rsid w:val="00772EF2"/>
    <w:rsid w:val="007B0C8D"/>
    <w:rsid w:val="007D0DF3"/>
    <w:rsid w:val="008A1C93"/>
    <w:rsid w:val="008D3201"/>
    <w:rsid w:val="00900668"/>
    <w:rsid w:val="009B0F19"/>
    <w:rsid w:val="009D0A25"/>
    <w:rsid w:val="00AC08D4"/>
    <w:rsid w:val="00AF095F"/>
    <w:rsid w:val="00BE21C8"/>
    <w:rsid w:val="00CD4E19"/>
    <w:rsid w:val="00D33503"/>
    <w:rsid w:val="00D33807"/>
    <w:rsid w:val="00D40CFE"/>
    <w:rsid w:val="00D51AEF"/>
    <w:rsid w:val="00D82BE2"/>
    <w:rsid w:val="00D87A02"/>
    <w:rsid w:val="00DB5A6C"/>
    <w:rsid w:val="00E404F1"/>
    <w:rsid w:val="00E70722"/>
    <w:rsid w:val="00E801EC"/>
    <w:rsid w:val="00ED3069"/>
    <w:rsid w:val="00FB4A54"/>
    <w:rsid w:val="00FD1BE5"/>
    <w:rsid w:val="00FD37C8"/>
    <w:rsid w:val="00FD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Brankica Vukić Paunović</dc:creator>
  <cp:keywords/>
  <dc:description/>
  <cp:lastModifiedBy>Brankica Vukić Paunović</cp:lastModifiedBy>
  <cp:revision>45</cp:revision>
  <cp:lastPrinted>2023-05-23T15:12:00Z</cp:lastPrinted>
  <dcterms:created xsi:type="dcterms:W3CDTF">2020-12-23T09:51:00Z</dcterms:created>
  <dcterms:modified xsi:type="dcterms:W3CDTF">2023-05-23T15:12:00Z</dcterms:modified>
</cp:coreProperties>
</file>