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7B4DC2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7408A1" w:rsidRDefault="00355177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EB1E8F">
        <w:rPr>
          <w:b/>
          <w:sz w:val="28"/>
          <w:szCs w:val="28"/>
          <w:lang w:val="sr-Cyrl-RS"/>
        </w:rPr>
        <w:t>Е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2C2BFE">
        <w:rPr>
          <w:b/>
          <w:sz w:val="28"/>
          <w:szCs w:val="28"/>
          <w:lang w:val="sr-Cyrl-RS"/>
        </w:rPr>
        <w:t>Ждраљевић Зорану</w:t>
      </w:r>
      <w:r w:rsidR="00387CCC">
        <w:rPr>
          <w:b/>
          <w:sz w:val="28"/>
          <w:szCs w:val="28"/>
          <w:lang w:val="sr-Cyrl-RS"/>
        </w:rPr>
        <w:t xml:space="preserve"> из Ниша , ул</w:t>
      </w:r>
      <w:r w:rsidR="002C2BFE">
        <w:rPr>
          <w:b/>
          <w:sz w:val="28"/>
          <w:szCs w:val="28"/>
          <w:lang w:val="sr-Cyrl-RS"/>
        </w:rPr>
        <w:t>. Поповачка бб, Медошевац-Ниш</w:t>
      </w:r>
      <w:r w:rsidR="00387CCC">
        <w:rPr>
          <w:b/>
          <w:sz w:val="28"/>
          <w:szCs w:val="28"/>
          <w:lang w:val="sr-Cyrl-RS"/>
        </w:rPr>
        <w:t xml:space="preserve">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</w:t>
      </w:r>
      <w:r w:rsidR="00DE0683" w:rsidRPr="00DE0683">
        <w:rPr>
          <w:sz w:val="28"/>
          <w:szCs w:val="28"/>
          <w:lang w:val="sr-Cyrl-RS"/>
        </w:rPr>
        <w:t>гаража у ул.Стевана Сремца бр.12, једно гаражно место означено бројем ГМ6 површине 12 м2 у подруму зграде објекта бр.1 изграђеног на кп.бр.6350/36 КО Ниш-Бубањ уписана у Лист непокретности бр.13832 КО Ниш-Бубањ на којој  је уписано право јавне својине Града Ниша.</w:t>
      </w:r>
    </w:p>
    <w:p w:rsidR="00ED36AD" w:rsidRPr="008F7E8F" w:rsidRDefault="00ED36AD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2C2BFE" w:rsidRPr="002C2BFE">
        <w:rPr>
          <w:b/>
          <w:sz w:val="28"/>
          <w:szCs w:val="28"/>
          <w:lang w:val="sr-Cyrl-RS"/>
        </w:rPr>
        <w:t>6.700</w:t>
      </w:r>
      <w:r w:rsidR="00DB5F1F" w:rsidRPr="002C2BFE">
        <w:rPr>
          <w:b/>
          <w:sz w:val="28"/>
          <w:szCs w:val="28"/>
          <w:lang w:val="sr-Latn-RS"/>
        </w:rPr>
        <w:t>,00</w:t>
      </w:r>
      <w:r w:rsidR="00403BE9" w:rsidRPr="002C2BFE">
        <w:rPr>
          <w:b/>
          <w:sz w:val="28"/>
          <w:szCs w:val="28"/>
          <w:lang w:val="sr-Cyrl-RS"/>
        </w:rPr>
        <w:t xml:space="preserve"> </w:t>
      </w:r>
      <w:r w:rsidR="00757342" w:rsidRPr="002C2BFE">
        <w:rPr>
          <w:b/>
          <w:sz w:val="28"/>
          <w:szCs w:val="28"/>
          <w:lang w:val="sr-Cyrl-RS"/>
        </w:rPr>
        <w:t xml:space="preserve"> </w:t>
      </w:r>
      <w:r w:rsidR="00403BE9" w:rsidRPr="002C2BFE">
        <w:rPr>
          <w:b/>
          <w:sz w:val="28"/>
          <w:szCs w:val="28"/>
          <w:lang w:val="sr-Latn-RS"/>
        </w:rPr>
        <w:t>EUR</w:t>
      </w:r>
      <w:r w:rsidR="00403BE9" w:rsidRPr="002C2BFE">
        <w:rPr>
          <w:sz w:val="28"/>
          <w:szCs w:val="28"/>
          <w:lang w:val="sr-Latn-RS"/>
        </w:rPr>
        <w:t>,</w:t>
      </w:r>
      <w:r w:rsidR="00DB5F1F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947C6E" w:rsidRPr="008F7E8F" w:rsidRDefault="00947C6E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03467D" w:rsidRPr="008F7E8F" w:rsidRDefault="0003467D" w:rsidP="003B5A31">
      <w:pPr>
        <w:pStyle w:val="NoSpacing"/>
        <w:jc w:val="center"/>
        <w:rPr>
          <w:sz w:val="28"/>
          <w:szCs w:val="28"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</w:t>
      </w:r>
      <w:r w:rsidR="007B4DC2">
        <w:rPr>
          <w:sz w:val="28"/>
          <w:szCs w:val="28"/>
          <w:lang w:val="sr-Cyrl-RS"/>
        </w:rPr>
        <w:t xml:space="preserve">13832 КО Ниш-Бубањ </w:t>
      </w:r>
      <w:r w:rsidRPr="008F7E8F">
        <w:rPr>
          <w:sz w:val="28"/>
          <w:szCs w:val="28"/>
          <w:lang w:val="sr-Cyrl-RS"/>
        </w:rPr>
        <w:t xml:space="preserve">утврђено је да је Град Ниш носилац прва јавне својине на  </w:t>
      </w:r>
      <w:r w:rsidR="00980B92">
        <w:rPr>
          <w:sz w:val="28"/>
          <w:szCs w:val="28"/>
          <w:lang w:val="sr-Cyrl-RS"/>
        </w:rPr>
        <w:t xml:space="preserve"> </w:t>
      </w:r>
      <w:r w:rsidR="007B4DC2" w:rsidRPr="007B4DC2">
        <w:rPr>
          <w:sz w:val="28"/>
          <w:szCs w:val="28"/>
          <w:lang w:val="sr-Cyrl-RS"/>
        </w:rPr>
        <w:t>гаража у ул.Стевана Сремца бр.12, једно гаражно место означено бројем ГМ6 површине 12 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7B4DC2">
        <w:rPr>
          <w:sz w:val="28"/>
          <w:szCs w:val="28"/>
          <w:lang w:val="sr-Cyrl-RS"/>
        </w:rPr>
        <w:t>13832 КО Ниш-Бубањ</w:t>
      </w:r>
      <w:r w:rsidR="00980B92">
        <w:rPr>
          <w:sz w:val="28"/>
          <w:szCs w:val="28"/>
          <w:lang w:val="sr-Cyrl-RS"/>
        </w:rPr>
        <w:t xml:space="preserve">  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7B4DC2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 xml:space="preserve">Чланом 27. </w:t>
      </w:r>
      <w:r w:rsidR="007B4DC2" w:rsidRPr="00CE0242">
        <w:rPr>
          <w:sz w:val="28"/>
          <w:szCs w:val="28"/>
          <w:lang w:val="sr-Cyrl-CS"/>
        </w:rPr>
        <w:t>С</w:t>
      </w:r>
      <w:r w:rsidRPr="00CE0242">
        <w:rPr>
          <w:sz w:val="28"/>
          <w:szCs w:val="28"/>
          <w:lang w:val="sr-Cyrl-CS"/>
        </w:rPr>
        <w:t>тав</w:t>
      </w:r>
      <w:r w:rsidR="007B4DC2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7B4DC2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7B4DC2">
        <w:rPr>
          <w:sz w:val="28"/>
          <w:szCs w:val="28"/>
          <w:lang w:val="sr-Cyrl-RS"/>
        </w:rPr>
        <w:t xml:space="preserve"> у даљем тексту</w:t>
      </w:r>
      <w:r w:rsidR="00FB170A" w:rsidRPr="00CE0242">
        <w:rPr>
          <w:sz w:val="28"/>
          <w:szCs w:val="28"/>
          <w:lang w:val="sr-Cyrl-RS"/>
        </w:rPr>
        <w:t>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 , одлучује Скупш</w:t>
      </w:r>
      <w:r w:rsidR="007B4DC2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7B4DC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7B4DC2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7B4DC2">
        <w:rPr>
          <w:sz w:val="28"/>
          <w:szCs w:val="28"/>
          <w:lang w:val="sr-Cyrl-RS"/>
        </w:rPr>
        <w:t>11-5099/2023-05</w:t>
      </w:r>
      <w:r>
        <w:rPr>
          <w:sz w:val="28"/>
          <w:szCs w:val="28"/>
          <w:lang w:val="sr-Cyrl-RS"/>
        </w:rPr>
        <w:t xml:space="preserve"> и иста износи </w:t>
      </w:r>
      <w:r w:rsidR="007B4DC2">
        <w:rPr>
          <w:sz w:val="28"/>
          <w:szCs w:val="28"/>
          <w:lang w:val="sr-Cyrl-RS"/>
        </w:rPr>
        <w:t>2.424,00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7B4DC2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 </w:t>
      </w:r>
      <w:r>
        <w:rPr>
          <w:sz w:val="28"/>
          <w:szCs w:val="28"/>
          <w:lang w:val="sr-Cyrl-RS"/>
        </w:rPr>
        <w:t>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527830" w:rsidRPr="00527830">
        <w:rPr>
          <w:sz w:val="28"/>
          <w:szCs w:val="28"/>
          <w:lang w:val="sr-Cyrl-RS"/>
        </w:rPr>
        <w:t>Решењем Градоначелни</w:t>
      </w:r>
      <w:r w:rsidR="007B4DC2">
        <w:rPr>
          <w:sz w:val="28"/>
          <w:szCs w:val="28"/>
          <w:lang w:val="sr-Cyrl-RS"/>
        </w:rPr>
        <w:t>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7B4DC2">
        <w:rPr>
          <w:sz w:val="28"/>
          <w:szCs w:val="28"/>
          <w:lang w:val="sr-Cyrl-RS"/>
        </w:rPr>
        <w:t>1092/2023-01</w:t>
      </w:r>
      <w:r w:rsid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7B4DC2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7B4DC2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D114E6" w:rsidRDefault="00527830" w:rsidP="00D114E6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7B4DC2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7B4DC2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>, Комисија је утврдила Предлог да се прометна непокретност у јавној својини отуђи понуђачу који је у поступку јавног надметања</w:t>
      </w:r>
      <w:r w:rsidR="002C2BFE">
        <w:rPr>
          <w:sz w:val="28"/>
          <w:szCs w:val="28"/>
          <w:lang w:val="sr-Cyrl-RS"/>
        </w:rPr>
        <w:t xml:space="preserve"> понудио највишу купопродајну</w:t>
      </w:r>
      <w:r w:rsidR="00D114E6">
        <w:rPr>
          <w:sz w:val="28"/>
          <w:szCs w:val="28"/>
          <w:lang w:val="sr-Cyrl-RS"/>
        </w:rPr>
        <w:t xml:space="preserve"> цену од  </w:t>
      </w:r>
      <w:r w:rsidR="002C2BFE">
        <w:rPr>
          <w:sz w:val="28"/>
          <w:szCs w:val="28"/>
          <w:lang w:val="sr-Cyrl-RS"/>
        </w:rPr>
        <w:t xml:space="preserve">6.700,00 </w:t>
      </w:r>
      <w:r w:rsidR="00D114E6" w:rsidRPr="002C2BFE">
        <w:rPr>
          <w:sz w:val="28"/>
          <w:szCs w:val="28"/>
          <w:lang w:val="sr-Latn-RS"/>
        </w:rPr>
        <w:t>EUR</w:t>
      </w:r>
      <w:r w:rsidR="00D114E6" w:rsidRPr="002C2BFE">
        <w:rPr>
          <w:sz w:val="28"/>
          <w:szCs w:val="28"/>
          <w:lang w:val="sr-Cyrl-RS"/>
        </w:rPr>
        <w:t xml:space="preserve">, и то </w:t>
      </w:r>
      <w:r w:rsidR="002C2BFE">
        <w:rPr>
          <w:sz w:val="28"/>
          <w:szCs w:val="28"/>
          <w:lang w:val="sr-Cyrl-RS"/>
        </w:rPr>
        <w:t xml:space="preserve">Ждраљевић Зорану </w:t>
      </w:r>
      <w:r w:rsidR="007B4DC2" w:rsidRPr="002C2BFE">
        <w:rPr>
          <w:sz w:val="28"/>
          <w:szCs w:val="28"/>
          <w:lang w:val="sr-Cyrl-RS"/>
        </w:rPr>
        <w:t xml:space="preserve">из Ниша, </w:t>
      </w:r>
      <w:r w:rsidR="00D114E6" w:rsidRPr="002C2BFE">
        <w:rPr>
          <w:sz w:val="28"/>
          <w:szCs w:val="28"/>
          <w:lang w:val="sr-Cyrl-RS"/>
        </w:rPr>
        <w:t>ул.</w:t>
      </w:r>
      <w:r w:rsidR="002C2BFE">
        <w:rPr>
          <w:sz w:val="28"/>
          <w:szCs w:val="28"/>
          <w:lang w:val="sr-Cyrl-RS"/>
        </w:rPr>
        <w:t xml:space="preserve"> Поповачка бб, Медошевац-Ниш.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Статута Града</w:t>
      </w:r>
      <w:r w:rsidR="007B4DC2">
        <w:rPr>
          <w:sz w:val="28"/>
          <w:szCs w:val="28"/>
          <w:lang w:val="sr-Cyrl-RS"/>
        </w:rPr>
        <w:t xml:space="preserve"> Ниша и члана 18. став.1.Одлуке</w:t>
      </w:r>
      <w:r w:rsidR="0026155E">
        <w:rPr>
          <w:sz w:val="28"/>
          <w:szCs w:val="28"/>
          <w:lang w:val="sr-Cyrl-RS"/>
        </w:rPr>
        <w:t xml:space="preserve">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7B4DC2">
        <w:rPr>
          <w:sz w:val="28"/>
          <w:szCs w:val="28"/>
          <w:lang w:val="sr-Cyrl-CS"/>
        </w:rPr>
        <w:t>У складу са наведеним</w:t>
      </w:r>
      <w:r w:rsidR="00AD17BC" w:rsidRPr="00980B92">
        <w:rPr>
          <w:sz w:val="28"/>
          <w:szCs w:val="28"/>
          <w:lang w:val="sr-Cyrl-CS"/>
        </w:rPr>
        <w:t xml:space="preserve">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7B4DC2">
        <w:rPr>
          <w:sz w:val="28"/>
          <w:szCs w:val="28"/>
          <w:lang w:val="sr-Cyrl-CS"/>
        </w:rPr>
        <w:t>гараже</w:t>
      </w:r>
      <w:r w:rsidR="007B4DC2" w:rsidRPr="007B4DC2">
        <w:rPr>
          <w:sz w:val="28"/>
          <w:szCs w:val="28"/>
          <w:lang w:val="sr-Cyrl-CS"/>
        </w:rPr>
        <w:t xml:space="preserve"> у ул.Стевана Сремца бр.12, једно гаражно место озн</w:t>
      </w:r>
      <w:r w:rsidR="002C2BFE">
        <w:rPr>
          <w:sz w:val="28"/>
          <w:szCs w:val="28"/>
          <w:lang w:val="sr-Cyrl-CS"/>
        </w:rPr>
        <w:t>ачено бројем ГМ6 површине 12 м2,</w:t>
      </w:r>
      <w:r w:rsidR="00980B92" w:rsidRPr="00980B92">
        <w:rPr>
          <w:sz w:val="28"/>
          <w:szCs w:val="28"/>
          <w:lang w:val="sr-Cyrl-CS"/>
        </w:rPr>
        <w:t xml:space="preserve"> </w:t>
      </w:r>
      <w:r w:rsidR="002C2BFE">
        <w:rPr>
          <w:sz w:val="28"/>
          <w:szCs w:val="28"/>
          <w:lang w:val="sr-Cyrl-RS"/>
        </w:rPr>
        <w:t xml:space="preserve">Ждраљевић Зорану </w:t>
      </w:r>
      <w:r w:rsidR="002C2BFE" w:rsidRPr="002C2BFE">
        <w:rPr>
          <w:sz w:val="28"/>
          <w:szCs w:val="28"/>
          <w:lang w:val="sr-Cyrl-RS"/>
        </w:rPr>
        <w:t>из Ниша, ул.</w:t>
      </w:r>
      <w:r w:rsidR="002C2BFE">
        <w:rPr>
          <w:sz w:val="28"/>
          <w:szCs w:val="28"/>
          <w:lang w:val="sr-Cyrl-RS"/>
        </w:rPr>
        <w:t xml:space="preserve"> Поповачка бб, Медошевац-</w:t>
      </w:r>
      <w:r w:rsidR="002C2BFE" w:rsidRPr="002C2BFE">
        <w:rPr>
          <w:sz w:val="28"/>
          <w:szCs w:val="28"/>
          <w:lang w:val="sr-Cyrl-RS"/>
        </w:rPr>
        <w:t>Ниш</w:t>
      </w:r>
      <w:r w:rsidR="00980B92" w:rsidRPr="002C2BFE">
        <w:rPr>
          <w:sz w:val="28"/>
          <w:szCs w:val="28"/>
          <w:lang w:val="sr-Cyrl-CS"/>
        </w:rPr>
        <w:t>,</w:t>
      </w:r>
      <w:r w:rsidR="00980B92" w:rsidRPr="00980B92">
        <w:rPr>
          <w:sz w:val="28"/>
          <w:szCs w:val="28"/>
          <w:lang w:val="sr-Cyrl-CS"/>
        </w:rPr>
        <w:t xml:space="preserve"> ко</w:t>
      </w:r>
      <w:r w:rsidR="002C2BFE">
        <w:rPr>
          <w:sz w:val="28"/>
          <w:szCs w:val="28"/>
          <w:lang w:val="sr-Cyrl-CS"/>
        </w:rPr>
        <w:t>ји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Latn-RS"/>
        </w:rPr>
      </w:pPr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97AB0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2FE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C2BF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15AB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0EE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15D4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08A1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4DC2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2C50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5F1F"/>
    <w:rsid w:val="00DB79C1"/>
    <w:rsid w:val="00DB7F43"/>
    <w:rsid w:val="00DE068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B1E8F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2664-094A-4039-B4B3-91AB1D77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8</cp:revision>
  <cp:lastPrinted>2023-05-23T09:03:00Z</cp:lastPrinted>
  <dcterms:created xsi:type="dcterms:W3CDTF">2023-05-03T11:08:00Z</dcterms:created>
  <dcterms:modified xsi:type="dcterms:W3CDTF">2023-05-23T09:03:00Z</dcterms:modified>
</cp:coreProperties>
</file>