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 w:rsidR="00FE6AE8">
        <w:rPr>
          <w:rFonts w:ascii="Arial" w:hAnsi="Arial" w:cs="Arial"/>
          <w:lang w:val="sr-Latn-RS"/>
        </w:rPr>
        <w:t xml:space="preserve"> </w:t>
      </w:r>
      <w:r w:rsidR="001435E1">
        <w:rPr>
          <w:rFonts w:ascii="Arial" w:hAnsi="Arial" w:cs="Arial"/>
          <w:lang w:val="sr-Latn-RS"/>
        </w:rPr>
        <w:t>09.02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5C5804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5C5804" w:rsidRPr="005C5804">
        <w:rPr>
          <w:rFonts w:ascii="Arial" w:hAnsi="Arial" w:cs="Arial"/>
          <w:lang w:val="sr-Cyrl-RS"/>
        </w:rPr>
        <w:t>одлуке o мерама заштите пољопривредног земљишта на територији Града Ниша</w:t>
      </w:r>
      <w:r w:rsidR="00891DFD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891DFD">
        <w:rPr>
          <w:rFonts w:ascii="Arial" w:hAnsi="Arial" w:cs="Arial"/>
        </w:rPr>
        <w:t xml:space="preserve">Предлог </w:t>
      </w:r>
      <w:r w:rsidR="005C5804" w:rsidRPr="005C5804">
        <w:rPr>
          <w:rFonts w:ascii="Arial" w:hAnsi="Arial" w:cs="Arial"/>
          <w:lang w:val="sr-Cyrl-RS"/>
        </w:rPr>
        <w:t xml:space="preserve">одлуке o мерама заштите пољопривредног земљишта на територији Града Ниша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5C5804">
        <w:rPr>
          <w:rFonts w:ascii="Arial" w:hAnsi="Arial" w:cs="Arial"/>
          <w:color w:val="000000" w:themeColor="text1"/>
          <w:lang w:val="sr-Cyrl-RS"/>
        </w:rPr>
        <w:t>Ружица Ђорђевић, начелница Градске управе за имовину и одрживи развој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C972A9">
        <w:rPr>
          <w:rFonts w:ascii="Arial" w:hAnsi="Arial" w:cs="Arial"/>
        </w:rPr>
        <w:t xml:space="preserve"> </w:t>
      </w:r>
      <w:r w:rsidR="00606E96">
        <w:rPr>
          <w:rFonts w:ascii="Arial" w:hAnsi="Arial" w:cs="Arial"/>
          <w:lang w:val="sr-Cyrl-RS"/>
        </w:rPr>
        <w:tab/>
        <w:t>158-1</w:t>
      </w:r>
      <w:bookmarkStart w:id="0" w:name="_GoBack"/>
      <w:bookmarkEnd w:id="0"/>
      <w:r w:rsidR="00167AEA">
        <w:rPr>
          <w:rFonts w:ascii="Arial" w:hAnsi="Arial" w:cs="Arial"/>
          <w:lang w:val="sr-Latn-RS"/>
        </w:rPr>
        <w:t>/</w:t>
      </w:r>
      <w:r w:rsidR="002E3D5A">
        <w:rPr>
          <w:rFonts w:ascii="Arial" w:hAnsi="Arial" w:cs="Arial"/>
          <w:lang w:val="sr-Cyrl-RS"/>
        </w:rPr>
        <w:t>202</w:t>
      </w:r>
      <w:r w:rsidR="005C5804">
        <w:rPr>
          <w:rFonts w:ascii="Arial" w:hAnsi="Arial" w:cs="Arial"/>
          <w:lang w:val="sr-Cyrl-RS"/>
        </w:rPr>
        <w:t>3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C972A9">
      <w:pPr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 w:rsidR="00BB26FC">
        <w:rPr>
          <w:rFonts w:ascii="Arial" w:hAnsi="Arial" w:cs="Arial"/>
        </w:rPr>
        <w:t xml:space="preserve"> </w:t>
      </w:r>
      <w:r w:rsidR="001435E1">
        <w:rPr>
          <w:rFonts w:ascii="Arial" w:hAnsi="Arial" w:cs="Arial"/>
          <w:lang w:val="sr-Latn-RS"/>
        </w:rPr>
        <w:t>09.02</w:t>
      </w:r>
      <w:r w:rsidR="00FE6AE8">
        <w:rPr>
          <w:rFonts w:ascii="Arial" w:hAnsi="Arial" w:cs="Arial"/>
          <w:lang w:val="sr-Latn-RS"/>
        </w:rPr>
        <w:t>.</w:t>
      </w:r>
      <w:r w:rsidR="00680BCB">
        <w:rPr>
          <w:rFonts w:ascii="Arial" w:hAnsi="Arial" w:cs="Arial"/>
        </w:rPr>
        <w:t>202</w:t>
      </w:r>
      <w:r w:rsidR="005C5804">
        <w:rPr>
          <w:rFonts w:ascii="Arial" w:hAnsi="Arial" w:cs="Arial"/>
          <w:lang w:val="sr-Cyrl-RS"/>
        </w:rPr>
        <w:t>3</w:t>
      </w:r>
      <w:r w:rsidR="00680BCB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0B00E8"/>
    <w:rsid w:val="001435E1"/>
    <w:rsid w:val="00167AEA"/>
    <w:rsid w:val="0017180F"/>
    <w:rsid w:val="001F3F90"/>
    <w:rsid w:val="00237640"/>
    <w:rsid w:val="00250C23"/>
    <w:rsid w:val="0029163A"/>
    <w:rsid w:val="00295C95"/>
    <w:rsid w:val="002E3D5A"/>
    <w:rsid w:val="003D4023"/>
    <w:rsid w:val="00402031"/>
    <w:rsid w:val="004366A7"/>
    <w:rsid w:val="00436F8C"/>
    <w:rsid w:val="00530D8A"/>
    <w:rsid w:val="005B3D58"/>
    <w:rsid w:val="005C5390"/>
    <w:rsid w:val="005C5804"/>
    <w:rsid w:val="00606E96"/>
    <w:rsid w:val="00680BCB"/>
    <w:rsid w:val="006A24E6"/>
    <w:rsid w:val="00751A43"/>
    <w:rsid w:val="007664FD"/>
    <w:rsid w:val="008215A8"/>
    <w:rsid w:val="008405B5"/>
    <w:rsid w:val="00843E85"/>
    <w:rsid w:val="00851A3D"/>
    <w:rsid w:val="00891DFD"/>
    <w:rsid w:val="008937F0"/>
    <w:rsid w:val="0097370F"/>
    <w:rsid w:val="00977686"/>
    <w:rsid w:val="009B29DF"/>
    <w:rsid w:val="009C46E1"/>
    <w:rsid w:val="00B7517A"/>
    <w:rsid w:val="00B91725"/>
    <w:rsid w:val="00B97975"/>
    <w:rsid w:val="00BB26FC"/>
    <w:rsid w:val="00BD605E"/>
    <w:rsid w:val="00C972A9"/>
    <w:rsid w:val="00E5034B"/>
    <w:rsid w:val="00E86450"/>
    <w:rsid w:val="00EA2C2E"/>
    <w:rsid w:val="00F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47</cp:revision>
  <cp:lastPrinted>2023-02-09T09:05:00Z</cp:lastPrinted>
  <dcterms:created xsi:type="dcterms:W3CDTF">2021-04-20T08:50:00Z</dcterms:created>
  <dcterms:modified xsi:type="dcterms:W3CDTF">2023-02-09T10:46:00Z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