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912CB6">
        <w:rPr>
          <w:rFonts w:ascii="Arial" w:hAnsi="Arial" w:cs="Arial"/>
          <w:lang w:val="sr-Cyrl-RS"/>
        </w:rPr>
        <w:t>13</w:t>
      </w:r>
      <w:r w:rsidR="001435E1">
        <w:rPr>
          <w:rFonts w:ascii="Arial" w:hAnsi="Arial" w:cs="Arial"/>
          <w:lang w:val="sr-Latn-RS"/>
        </w:rPr>
        <w:t>.02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C5804" w:rsidRPr="005C5804">
        <w:rPr>
          <w:rFonts w:ascii="Arial" w:hAnsi="Arial" w:cs="Arial"/>
          <w:lang w:val="sr-Cyrl-RS"/>
        </w:rPr>
        <w:t xml:space="preserve">одлуке </w:t>
      </w:r>
      <w:r w:rsidR="00105472" w:rsidRPr="00105472">
        <w:rPr>
          <w:rFonts w:ascii="Arial" w:hAnsi="Arial" w:cs="Arial"/>
          <w:lang w:val="sr-Cyrl-RS"/>
        </w:rPr>
        <w:t>екстерној ревизији завршног рачуна буџета Града Ниша за 2022. годину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5C5804" w:rsidRPr="005C5804">
        <w:rPr>
          <w:rFonts w:ascii="Arial" w:hAnsi="Arial" w:cs="Arial"/>
          <w:lang w:val="sr-Cyrl-RS"/>
        </w:rPr>
        <w:t xml:space="preserve">одлуке </w:t>
      </w:r>
      <w:r w:rsidR="00105472" w:rsidRPr="00105472">
        <w:rPr>
          <w:rFonts w:ascii="Arial" w:hAnsi="Arial" w:cs="Arial"/>
          <w:lang w:val="sr-Cyrl-RS"/>
        </w:rPr>
        <w:t>екстерној ревизији завршног рачуна буџета Града Ниша за 2022. годину</w:t>
      </w:r>
      <w:r w:rsidR="005C5804" w:rsidRPr="005C5804">
        <w:rPr>
          <w:rFonts w:ascii="Arial" w:hAnsi="Arial" w:cs="Arial"/>
          <w:lang w:val="sr-Cyrl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05472">
        <w:rPr>
          <w:rFonts w:ascii="Arial" w:hAnsi="Arial" w:cs="Arial"/>
          <w:color w:val="000000" w:themeColor="text1"/>
          <w:lang w:val="sr-Cyrl-RS"/>
        </w:rPr>
        <w:t>Нина Илић</w:t>
      </w:r>
      <w:r w:rsidR="005C5804">
        <w:rPr>
          <w:rFonts w:ascii="Arial" w:hAnsi="Arial" w:cs="Arial"/>
          <w:color w:val="000000" w:themeColor="text1"/>
          <w:lang w:val="sr-Cyrl-RS"/>
        </w:rPr>
        <w:t xml:space="preserve">, начелница Градске управе за </w:t>
      </w:r>
      <w:r w:rsidR="00105472">
        <w:rPr>
          <w:rFonts w:ascii="Arial" w:hAnsi="Arial" w:cs="Arial"/>
          <w:color w:val="000000" w:themeColor="text1"/>
          <w:lang w:val="sr-Cyrl-RS"/>
        </w:rPr>
        <w:t>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bookmarkStart w:id="0" w:name="_GoBack"/>
      <w:r w:rsidR="00D51359">
        <w:rPr>
          <w:rFonts w:ascii="Arial" w:hAnsi="Arial" w:cs="Arial"/>
          <w:lang w:val="sr-Latn-RS"/>
        </w:rPr>
        <w:t>174</w:t>
      </w:r>
      <w:bookmarkEnd w:id="0"/>
      <w:r w:rsidR="00912CB6">
        <w:rPr>
          <w:rFonts w:ascii="Arial" w:hAnsi="Arial" w:cs="Arial"/>
          <w:lang w:val="sr-Cyrl-RS"/>
        </w:rPr>
        <w:t>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912CB6">
        <w:rPr>
          <w:rFonts w:ascii="Arial" w:hAnsi="Arial" w:cs="Arial"/>
          <w:lang w:val="sr-Cyrl-RS"/>
        </w:rPr>
        <w:t>13</w:t>
      </w:r>
      <w:r w:rsidR="001435E1">
        <w:rPr>
          <w:rFonts w:ascii="Arial" w:hAnsi="Arial" w:cs="Arial"/>
          <w:lang w:val="sr-Latn-RS"/>
        </w:rPr>
        <w:t>.02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05472"/>
    <w:rsid w:val="001435E1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B3D58"/>
    <w:rsid w:val="005C5390"/>
    <w:rsid w:val="005C5804"/>
    <w:rsid w:val="00606E96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912CB6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D51359"/>
    <w:rsid w:val="00E5034B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50</cp:revision>
  <cp:lastPrinted>2023-02-13T10:08:00Z</cp:lastPrinted>
  <dcterms:created xsi:type="dcterms:W3CDTF">2021-04-20T08:50:00Z</dcterms:created>
  <dcterms:modified xsi:type="dcterms:W3CDTF">2023-02-13T10:08:00Z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