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8215A8">
        <w:rPr>
          <w:rFonts w:ascii="Arial" w:hAnsi="Arial" w:cs="Arial"/>
          <w:lang w:val="sr-Latn-RS"/>
        </w:rPr>
        <w:t>22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B3D58">
        <w:rPr>
          <w:rFonts w:ascii="Arial" w:hAnsi="Arial" w:cs="Arial"/>
          <w:lang w:val="sr-Cyrl-RS"/>
        </w:rPr>
        <w:t>п</w:t>
      </w:r>
      <w:r w:rsidR="005B3D58" w:rsidRPr="005B3D58">
        <w:rPr>
          <w:rFonts w:ascii="Arial" w:hAnsi="Arial" w:cs="Arial"/>
          <w:lang w:val="sr-Cyrl-RS"/>
        </w:rPr>
        <w:t xml:space="preserve">рвих измена и допуна Плана генералне регулације подручја Градске општине Пантелеј – друга фаза </w:t>
      </w:r>
      <w:r w:rsidR="005B3D58" w:rsidRPr="005B3D58">
        <w:rPr>
          <w:rFonts w:ascii="Arial" w:hAnsi="Arial" w:cs="Arial"/>
        </w:rPr>
        <w:t>(парцијалне измене)</w:t>
      </w:r>
      <w:r w:rsidR="0029163A" w:rsidRPr="005B3D58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5B3D58">
        <w:rPr>
          <w:rFonts w:ascii="Arial" w:hAnsi="Arial" w:cs="Arial"/>
        </w:rPr>
        <w:t xml:space="preserve">Предлог </w:t>
      </w:r>
      <w:r w:rsidR="005B3D58">
        <w:rPr>
          <w:rFonts w:ascii="Arial" w:hAnsi="Arial" w:cs="Arial"/>
          <w:lang w:val="sr-Cyrl-RS"/>
        </w:rPr>
        <w:t>п</w:t>
      </w:r>
      <w:r w:rsidR="005B3D58" w:rsidRPr="005B3D58">
        <w:rPr>
          <w:rFonts w:ascii="Arial" w:hAnsi="Arial" w:cs="Arial"/>
          <w:lang w:val="sr-Cyrl-RS"/>
        </w:rPr>
        <w:t xml:space="preserve">рвих измена и допуна Плана генералне регулације подручја Градске општине Пантелеј – друга фаза </w:t>
      </w:r>
      <w:r w:rsidR="005B3D58" w:rsidRPr="005B3D58">
        <w:rPr>
          <w:rFonts w:ascii="Arial" w:hAnsi="Arial" w:cs="Arial"/>
        </w:rPr>
        <w:t>(парцијалне измене)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Лидија Стефановић Николић, 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>технички директор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FC74A1">
        <w:rPr>
          <w:rFonts w:ascii="Arial" w:hAnsi="Arial" w:cs="Arial"/>
          <w:lang w:val="sr-Latn-RS"/>
        </w:rPr>
        <w:t>1410-1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8215A8">
        <w:rPr>
          <w:rFonts w:ascii="Arial" w:hAnsi="Arial" w:cs="Arial"/>
          <w:lang w:val="sr-Latn-RS"/>
        </w:rPr>
        <w:t>22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680BCB">
        <w:rPr>
          <w:rFonts w:ascii="Arial" w:hAnsi="Arial" w:cs="Arial"/>
          <w:lang w:val="sr-Cyrl-RS"/>
        </w:rPr>
        <w:t>2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67AEA"/>
    <w:rsid w:val="0017180F"/>
    <w:rsid w:val="001F3F90"/>
    <w:rsid w:val="00237640"/>
    <w:rsid w:val="00250C23"/>
    <w:rsid w:val="0029163A"/>
    <w:rsid w:val="00295C95"/>
    <w:rsid w:val="002E3D5A"/>
    <w:rsid w:val="003D4023"/>
    <w:rsid w:val="00402031"/>
    <w:rsid w:val="004366A7"/>
    <w:rsid w:val="00436F8C"/>
    <w:rsid w:val="00530D8A"/>
    <w:rsid w:val="005B3D58"/>
    <w:rsid w:val="005C5390"/>
    <w:rsid w:val="00680BCB"/>
    <w:rsid w:val="006A24E6"/>
    <w:rsid w:val="00751A43"/>
    <w:rsid w:val="007664F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E5034B"/>
    <w:rsid w:val="00E86450"/>
    <w:rsid w:val="00EA2C2E"/>
    <w:rsid w:val="00FC74A1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43</cp:revision>
  <cp:lastPrinted>2022-12-22T18:22:00Z</cp:lastPrinted>
  <dcterms:created xsi:type="dcterms:W3CDTF">2021-04-20T08:50:00Z</dcterms:created>
  <dcterms:modified xsi:type="dcterms:W3CDTF">2022-12-22T18:22:00Z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