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30" w:rsidRDefault="00FA35C2">
      <w:pPr>
        <w:suppressLineNumbers/>
        <w:ind w:firstLine="708"/>
        <w:rPr>
          <w:rFonts w:ascii="Arial" w:eastAsia="Arial CYR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 CYR" w:hAnsi="Arial" w:cs="Arial"/>
          <w:sz w:val="24"/>
          <w:szCs w:val="24"/>
        </w:rPr>
        <w:t>На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основу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члана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13</w:t>
      </w:r>
      <w:r>
        <w:rPr>
          <w:rFonts w:ascii="Arial" w:eastAsia="Arial CYR" w:hAnsi="Arial" w:cs="Arial"/>
          <w:sz w:val="24"/>
          <w:szCs w:val="24"/>
          <w:lang w:val="sr-Cyrl-RS"/>
        </w:rPr>
        <w:t>7</w:t>
      </w:r>
      <w:r>
        <w:rPr>
          <w:rFonts w:ascii="Arial" w:eastAsia="Arial CYR" w:hAnsi="Arial" w:cs="Arial"/>
          <w:sz w:val="24"/>
          <w:szCs w:val="24"/>
        </w:rPr>
        <w:t>.</w:t>
      </w:r>
      <w:r>
        <w:rPr>
          <w:rFonts w:ascii="Arial" w:eastAsia="Arial CYR" w:hAnsi="Arial" w:cs="Arial"/>
          <w:sz w:val="24"/>
          <w:szCs w:val="24"/>
          <w:lang w:val="sr-Cyrl-RS"/>
        </w:rPr>
        <w:t>став 1.тачка 16.</w:t>
      </w:r>
      <w:proofErr w:type="gram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 CYR" w:hAnsi="Arial" w:cs="Arial"/>
          <w:sz w:val="24"/>
          <w:szCs w:val="24"/>
        </w:rPr>
        <w:t>Закона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Arial CYR" w:hAnsi="Arial" w:cs="Arial"/>
          <w:sz w:val="24"/>
          <w:szCs w:val="24"/>
        </w:rPr>
        <w:t>спорту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Arial CYR" w:hAnsi="Arial" w:cs="Arial"/>
          <w:sz w:val="24"/>
          <w:szCs w:val="24"/>
        </w:rPr>
        <w:t>Службени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гласник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Републике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Србије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", </w:t>
      </w:r>
      <w:proofErr w:type="spellStart"/>
      <w:r>
        <w:rPr>
          <w:rFonts w:ascii="Arial" w:eastAsia="Arial CYR" w:hAnsi="Arial" w:cs="Arial"/>
          <w:sz w:val="24"/>
          <w:szCs w:val="24"/>
        </w:rPr>
        <w:t>број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10/2016) и </w:t>
      </w:r>
      <w:proofErr w:type="spellStart"/>
      <w:r>
        <w:rPr>
          <w:rFonts w:ascii="Arial" w:eastAsia="Arial CYR" w:hAnsi="Arial" w:cs="Arial"/>
          <w:sz w:val="24"/>
          <w:szCs w:val="24"/>
        </w:rPr>
        <w:t>члана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eastAsia="Arial CYR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 CYR" w:hAnsi="Arial" w:cs="Arial"/>
          <w:sz w:val="24"/>
          <w:szCs w:val="24"/>
        </w:rPr>
        <w:t>Статута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Града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Ниша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("</w:t>
      </w:r>
      <w:proofErr w:type="spellStart"/>
      <w:r>
        <w:rPr>
          <w:rFonts w:ascii="Arial" w:eastAsia="Arial CYR" w:hAnsi="Arial" w:cs="Arial"/>
          <w:sz w:val="24"/>
          <w:szCs w:val="24"/>
        </w:rPr>
        <w:t>Службени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лист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Града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Ниша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", </w:t>
      </w:r>
      <w:proofErr w:type="spellStart"/>
      <w:r>
        <w:rPr>
          <w:rFonts w:ascii="Arial" w:eastAsia="Arial CYR" w:hAnsi="Arial" w:cs="Arial"/>
          <w:sz w:val="24"/>
          <w:szCs w:val="24"/>
        </w:rPr>
        <w:t>број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88/2008, 143/2016 и 18/2019), </w:t>
      </w:r>
    </w:p>
    <w:p w:rsidR="004A3030" w:rsidRDefault="00FA35C2">
      <w:pPr>
        <w:suppressLineNumbers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</w:rPr>
        <w:tab/>
      </w:r>
      <w:proofErr w:type="spellStart"/>
      <w:r>
        <w:rPr>
          <w:rFonts w:ascii="Arial" w:eastAsia="Arial CYR" w:hAnsi="Arial" w:cs="Arial"/>
          <w:sz w:val="24"/>
          <w:szCs w:val="24"/>
        </w:rPr>
        <w:t>Скупштина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Града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Ниша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 CYR" w:hAnsi="Arial" w:cs="Arial"/>
          <w:sz w:val="24"/>
          <w:szCs w:val="24"/>
        </w:rPr>
        <w:t>на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седници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од</w:t>
      </w:r>
      <w:proofErr w:type="spellEnd"/>
      <w:r>
        <w:rPr>
          <w:rFonts w:ascii="Arial" w:eastAsia="Arial CYR" w:hAnsi="Arial" w:cs="Arial"/>
          <w:sz w:val="24"/>
          <w:szCs w:val="24"/>
          <w:lang w:val="sr-Cyrl-RS"/>
        </w:rPr>
        <w:t xml:space="preserve">                                  .</w:t>
      </w:r>
      <w:proofErr w:type="spellStart"/>
      <w:r>
        <w:rPr>
          <w:rFonts w:ascii="Arial" w:eastAsia="Arial CYR" w:hAnsi="Arial" w:cs="Arial"/>
          <w:sz w:val="24"/>
          <w:szCs w:val="24"/>
        </w:rPr>
        <w:t>године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 CYR" w:hAnsi="Arial" w:cs="Arial"/>
          <w:sz w:val="24"/>
          <w:szCs w:val="24"/>
        </w:rPr>
        <w:t>донела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ј</w:t>
      </w:r>
      <w:r>
        <w:rPr>
          <w:rFonts w:ascii="Arial" w:eastAsia="Arial CYR" w:hAnsi="Arial" w:cs="Arial"/>
          <w:sz w:val="24"/>
          <w:szCs w:val="24"/>
          <w:lang w:val="sr-Cyrl-RS"/>
        </w:rPr>
        <w:t>е</w:t>
      </w:r>
    </w:p>
    <w:p w:rsidR="004A3030" w:rsidRDefault="004A3030">
      <w:pPr>
        <w:suppressLineNumbers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4A3030">
      <w:pPr>
        <w:suppressLineNumbers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4A3030">
      <w:pPr>
        <w:suppressLineNumbers/>
        <w:rPr>
          <w:rFonts w:ascii="Arial" w:eastAsia="Arial CYR" w:hAnsi="Arial" w:cs="Arial"/>
          <w:sz w:val="24"/>
          <w:szCs w:val="24"/>
          <w:lang w:val="sr-Cyrl-RS"/>
        </w:rPr>
      </w:pPr>
      <w:bookmarkStart w:id="0" w:name="_GoBack"/>
      <w:bookmarkEnd w:id="0"/>
    </w:p>
    <w:p w:rsidR="004A3030" w:rsidRDefault="00FA35C2">
      <w:pPr>
        <w:suppressLineNumbers/>
        <w:jc w:val="center"/>
        <w:rPr>
          <w:rFonts w:ascii="Arial" w:eastAsia="Arial Black" w:hAnsi="Arial" w:cs="Arial"/>
          <w:b/>
          <w:sz w:val="24"/>
          <w:szCs w:val="24"/>
        </w:rPr>
      </w:pPr>
      <w:r>
        <w:rPr>
          <w:rFonts w:ascii="Arial" w:eastAsia="Arial Black" w:hAnsi="Arial" w:cs="Arial"/>
          <w:b/>
          <w:sz w:val="24"/>
          <w:szCs w:val="24"/>
        </w:rPr>
        <w:t>О Д Л У К У</w:t>
      </w:r>
    </w:p>
    <w:p w:rsidR="004A3030" w:rsidRDefault="00FA35C2">
      <w:pPr>
        <w:suppressLineNumbers/>
        <w:jc w:val="center"/>
        <w:rPr>
          <w:rFonts w:ascii="Arial" w:eastAsia="Arial Black" w:hAnsi="Arial" w:cs="Arial"/>
          <w:b/>
          <w:sz w:val="24"/>
          <w:szCs w:val="24"/>
        </w:rPr>
      </w:pPr>
      <w:r>
        <w:rPr>
          <w:rFonts w:ascii="Arial" w:eastAsia="Arial Black" w:hAnsi="Arial" w:cs="Arial"/>
          <w:b/>
          <w:sz w:val="24"/>
          <w:szCs w:val="24"/>
        </w:rPr>
        <w:t>О ИЗМЕ</w:t>
      </w:r>
      <w:r>
        <w:rPr>
          <w:rFonts w:ascii="Arial" w:eastAsia="Arial Black" w:hAnsi="Arial" w:cs="Arial"/>
          <w:b/>
          <w:sz w:val="24"/>
          <w:szCs w:val="24"/>
          <w:lang w:val="sr-Cyrl-RS"/>
        </w:rPr>
        <w:t xml:space="preserve">НИ И ДОПУНИ </w:t>
      </w:r>
      <w:r>
        <w:rPr>
          <w:rFonts w:ascii="Arial" w:eastAsia="Arial Black" w:hAnsi="Arial" w:cs="Arial"/>
          <w:b/>
          <w:sz w:val="24"/>
          <w:szCs w:val="24"/>
        </w:rPr>
        <w:t>ОДЛУКЕ</w:t>
      </w:r>
    </w:p>
    <w:p w:rsidR="004A3030" w:rsidRDefault="00FA35C2">
      <w:pPr>
        <w:suppressLineNumbers/>
        <w:jc w:val="center"/>
        <w:rPr>
          <w:rFonts w:ascii="Arial" w:eastAsia="Arial Black" w:hAnsi="Arial" w:cs="Arial"/>
          <w:b/>
          <w:sz w:val="24"/>
          <w:szCs w:val="24"/>
          <w:lang w:val="sr-Cyrl-RS"/>
        </w:rPr>
      </w:pPr>
      <w:r>
        <w:rPr>
          <w:rFonts w:ascii="Arial" w:eastAsia="Arial Black" w:hAnsi="Arial" w:cs="Arial"/>
          <w:b/>
          <w:sz w:val="24"/>
          <w:szCs w:val="24"/>
        </w:rPr>
        <w:t>О ОСТВАРИВАЊУ ПОТРЕБА И ИНТЕРЕСА ГРАЂАНА</w:t>
      </w:r>
      <w:r>
        <w:rPr>
          <w:rFonts w:ascii="Arial" w:eastAsia="Arial Black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Arial Black" w:hAnsi="Arial" w:cs="Arial"/>
          <w:b/>
          <w:sz w:val="24"/>
          <w:szCs w:val="24"/>
        </w:rPr>
        <w:t>У ОБЛАСТИ СПОРТА У ГРАДУ НИШ</w:t>
      </w:r>
      <w:r>
        <w:rPr>
          <w:rFonts w:ascii="Arial" w:eastAsia="Arial Black" w:hAnsi="Arial" w:cs="Arial"/>
          <w:b/>
          <w:sz w:val="24"/>
          <w:szCs w:val="24"/>
          <w:lang w:val="sr-Cyrl-RS"/>
        </w:rPr>
        <w:t>У</w:t>
      </w:r>
    </w:p>
    <w:p w:rsidR="004A3030" w:rsidRDefault="004A3030">
      <w:pPr>
        <w:suppressLineNumbers/>
        <w:jc w:val="center"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FA35C2">
      <w:pPr>
        <w:suppressLineNumbers/>
        <w:jc w:val="center"/>
        <w:rPr>
          <w:rFonts w:ascii="Arial" w:eastAsia="Arial CYR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Arial CYR" w:hAnsi="Arial" w:cs="Arial"/>
          <w:sz w:val="24"/>
          <w:szCs w:val="24"/>
        </w:rPr>
        <w:t>Члан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1.</w:t>
      </w:r>
      <w:proofErr w:type="gramEnd"/>
    </w:p>
    <w:p w:rsidR="004A3030" w:rsidRDefault="004A3030">
      <w:pPr>
        <w:suppressLineNumbers/>
        <w:jc w:val="center"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FA35C2">
      <w:pPr>
        <w:suppressLineNumbers/>
        <w:ind w:firstLine="720"/>
        <w:rPr>
          <w:rFonts w:ascii="Arial" w:eastAsia="Arial CYR" w:hAnsi="Arial" w:cs="Arial"/>
          <w:sz w:val="24"/>
          <w:szCs w:val="24"/>
          <w:lang w:val="sr-Cyrl-RS"/>
        </w:rPr>
      </w:pPr>
      <w:proofErr w:type="gramStart"/>
      <w:r>
        <w:rPr>
          <w:rFonts w:ascii="Arial" w:eastAsia="Arial CYR" w:hAnsi="Arial" w:cs="Arial"/>
          <w:sz w:val="24"/>
          <w:szCs w:val="24"/>
        </w:rPr>
        <w:t xml:space="preserve">У </w:t>
      </w:r>
      <w:proofErr w:type="spellStart"/>
      <w:r>
        <w:rPr>
          <w:rFonts w:ascii="Arial" w:eastAsia="Arial CYR" w:hAnsi="Arial" w:cs="Arial"/>
          <w:sz w:val="24"/>
          <w:szCs w:val="24"/>
        </w:rPr>
        <w:t>Одлуци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Arial CYR" w:hAnsi="Arial" w:cs="Arial"/>
          <w:sz w:val="24"/>
          <w:szCs w:val="24"/>
        </w:rPr>
        <w:t>остваривању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потреба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Arial CYR" w:hAnsi="Arial" w:cs="Arial"/>
          <w:sz w:val="24"/>
          <w:szCs w:val="24"/>
        </w:rPr>
        <w:t>интереса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грађана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Arial CYR" w:hAnsi="Arial" w:cs="Arial"/>
          <w:sz w:val="24"/>
          <w:szCs w:val="24"/>
        </w:rPr>
        <w:t>области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спорта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Arial CYR" w:hAnsi="Arial" w:cs="Arial"/>
          <w:sz w:val="24"/>
          <w:szCs w:val="24"/>
        </w:rPr>
        <w:t>Граду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Нишу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Arial CYR" w:hAnsi="Arial" w:cs="Arial"/>
          <w:sz w:val="24"/>
          <w:szCs w:val="24"/>
        </w:rPr>
        <w:t>Службени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лист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Града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Ниша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", </w:t>
      </w:r>
      <w:proofErr w:type="spellStart"/>
      <w:r>
        <w:rPr>
          <w:rFonts w:ascii="Arial" w:eastAsia="Arial CYR" w:hAnsi="Arial" w:cs="Arial"/>
          <w:sz w:val="24"/>
          <w:szCs w:val="24"/>
        </w:rPr>
        <w:t>број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109/2018</w:t>
      </w:r>
      <w:r>
        <w:rPr>
          <w:rFonts w:ascii="Arial" w:eastAsia="Arial CYR" w:hAnsi="Arial" w:cs="Arial"/>
          <w:sz w:val="24"/>
          <w:szCs w:val="24"/>
          <w:lang w:val="sr-Cyrl-RS"/>
        </w:rPr>
        <w:t>, 36/2021 и 49/2022</w:t>
      </w:r>
      <w:r>
        <w:rPr>
          <w:rFonts w:ascii="Arial" w:eastAsia="Arial CYR" w:hAnsi="Arial" w:cs="Arial"/>
          <w:sz w:val="24"/>
          <w:szCs w:val="24"/>
        </w:rPr>
        <w:t xml:space="preserve">), </w:t>
      </w:r>
      <w:r>
        <w:rPr>
          <w:rFonts w:ascii="Arial" w:eastAsia="Arial CYR" w:hAnsi="Arial" w:cs="Arial"/>
          <w:sz w:val="24"/>
          <w:szCs w:val="24"/>
          <w:lang w:val="sr-Cyrl-RS"/>
        </w:rPr>
        <w:t>у члану 15.</w:t>
      </w:r>
      <w:proofErr w:type="gramEnd"/>
      <w:r>
        <w:rPr>
          <w:rFonts w:ascii="Arial" w:eastAsia="Arial CYR" w:hAnsi="Arial" w:cs="Arial"/>
          <w:sz w:val="24"/>
          <w:szCs w:val="24"/>
          <w:lang w:val="sr-Cyrl-RS"/>
        </w:rPr>
        <w:t xml:space="preserve">  после става 3. додаје се нови став који гласи:</w:t>
      </w:r>
    </w:p>
    <w:p w:rsidR="004A3030" w:rsidRDefault="00FA35C2">
      <w:pPr>
        <w:suppressLineNumbers/>
        <w:tabs>
          <w:tab w:val="left" w:pos="140"/>
        </w:tabs>
        <w:autoSpaceDE w:val="0"/>
        <w:autoSpaceDN w:val="0"/>
        <w:adjustRightInd w:val="0"/>
        <w:ind w:right="80"/>
        <w:rPr>
          <w:rFonts w:ascii="Arial" w:eastAsia="Arial CYR" w:hAnsi="Arial" w:cs="Arial"/>
          <w:kern w:val="0"/>
          <w:sz w:val="24"/>
          <w:szCs w:val="24"/>
          <w:lang w:val="hr-HR" w:eastAsia="zh-CN" w:bidi="ar"/>
        </w:rPr>
      </w:pPr>
      <w:r>
        <w:rPr>
          <w:rFonts w:ascii="Arial" w:eastAsia="Arial CYR" w:hAnsi="Arial" w:cs="Arial"/>
          <w:kern w:val="0"/>
          <w:sz w:val="24"/>
          <w:szCs w:val="24"/>
          <w:lang w:val="hr-HR" w:eastAsia="zh-CN" w:bidi="ar"/>
        </w:rPr>
        <w:t xml:space="preserve">  </w:t>
      </w:r>
    </w:p>
    <w:p w:rsidR="004A3030" w:rsidRDefault="00FA35C2">
      <w:pPr>
        <w:suppressLineNumbers/>
        <w:tabs>
          <w:tab w:val="left" w:pos="140"/>
        </w:tabs>
        <w:autoSpaceDE w:val="0"/>
        <w:autoSpaceDN w:val="0"/>
        <w:adjustRightInd w:val="0"/>
        <w:ind w:right="80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kern w:val="0"/>
          <w:sz w:val="24"/>
          <w:szCs w:val="24"/>
          <w:lang w:val="sr-Cyrl-RS" w:eastAsia="zh-CN" w:bidi="ar"/>
        </w:rPr>
        <w:t>“</w:t>
      </w:r>
      <w:r>
        <w:rPr>
          <w:rFonts w:ascii="Arial" w:eastAsia="Arial CYR" w:hAnsi="Arial" w:cs="Arial"/>
          <w:kern w:val="0"/>
          <w:sz w:val="24"/>
          <w:szCs w:val="24"/>
          <w:lang w:val="hr-HR" w:eastAsia="zh-CN" w:bidi="ar"/>
        </w:rPr>
        <w:t>Правилником</w:t>
      </w:r>
      <w:r>
        <w:rPr>
          <w:rFonts w:ascii="Arial" w:eastAsia="Arial CYR" w:hAnsi="Arial" w:cs="Arial"/>
          <w:kern w:val="0"/>
          <w:sz w:val="24"/>
          <w:szCs w:val="24"/>
          <w:lang w:val="sr-Cyrl-RS" w:eastAsia="zh-CN" w:bidi="ar"/>
        </w:rPr>
        <w:t xml:space="preserve"> се утврђују критеријуми</w:t>
      </w:r>
      <w:r>
        <w:rPr>
          <w:rFonts w:ascii="Arial" w:eastAsia="Arial CYR" w:hAnsi="Arial" w:cs="Arial"/>
          <w:kern w:val="0"/>
          <w:sz w:val="24"/>
          <w:szCs w:val="24"/>
          <w:lang w:val="sr-Latn-RS" w:eastAsia="zh-CN" w:bidi="ar"/>
        </w:rPr>
        <w:t>,</w:t>
      </w:r>
      <w:r>
        <w:rPr>
          <w:rFonts w:ascii="Arial" w:eastAsia="Arial CYR" w:hAnsi="Arial" w:cs="Arial"/>
          <w:kern w:val="0"/>
          <w:sz w:val="24"/>
          <w:szCs w:val="24"/>
          <w:lang w:val="sr-Cyrl-RS" w:eastAsia="zh-CN" w:bidi="ar"/>
        </w:rPr>
        <w:t xml:space="preserve"> начин и поступак за доделу награда из члана  48. ове одлуке.”</w:t>
      </w:r>
    </w:p>
    <w:p w:rsidR="004A3030" w:rsidRDefault="004A3030">
      <w:pPr>
        <w:suppressLineNumbers/>
        <w:suppressAutoHyphens/>
        <w:autoSpaceDE w:val="0"/>
        <w:autoSpaceDN w:val="0"/>
        <w:adjustRightInd w:val="0"/>
        <w:ind w:right="80"/>
        <w:rPr>
          <w:rFonts w:ascii="Arial" w:eastAsia="CTimesRoman" w:hAnsi="Arial" w:cs="Arial"/>
          <w:sz w:val="24"/>
          <w:szCs w:val="24"/>
          <w:lang w:val="hr-HR"/>
        </w:rPr>
      </w:pPr>
    </w:p>
    <w:p w:rsidR="004A3030" w:rsidRDefault="00FA35C2">
      <w:pPr>
        <w:suppressLineNumbers/>
        <w:jc w:val="center"/>
        <w:rPr>
          <w:rFonts w:ascii="Arial" w:eastAsia="Arial CYR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Arial CYR" w:hAnsi="Arial" w:cs="Arial"/>
          <w:sz w:val="24"/>
          <w:szCs w:val="24"/>
        </w:rPr>
        <w:t>Члан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r>
        <w:rPr>
          <w:rFonts w:ascii="Arial" w:eastAsia="Arial CYR" w:hAnsi="Arial" w:cs="Arial"/>
          <w:sz w:val="24"/>
          <w:szCs w:val="24"/>
          <w:lang w:val="sr-Cyrl-RS"/>
        </w:rPr>
        <w:t>2</w:t>
      </w:r>
      <w:r>
        <w:rPr>
          <w:rFonts w:ascii="Arial" w:eastAsia="Arial CYR" w:hAnsi="Arial" w:cs="Arial"/>
          <w:sz w:val="24"/>
          <w:szCs w:val="24"/>
        </w:rPr>
        <w:t>.</w:t>
      </w:r>
      <w:proofErr w:type="gramEnd"/>
    </w:p>
    <w:p w:rsidR="004A3030" w:rsidRDefault="00FA35C2">
      <w:pPr>
        <w:suppressLineNumbers/>
        <w:tabs>
          <w:tab w:val="left" w:pos="567"/>
        </w:tabs>
        <w:ind w:right="85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  <w:lang w:val="sr-Cyrl-RS"/>
        </w:rPr>
        <w:t xml:space="preserve">члан 49. мења се и гласи: </w:t>
      </w:r>
    </w:p>
    <w:p w:rsidR="004A3030" w:rsidRDefault="004A3030">
      <w:pPr>
        <w:suppressLineNumbers/>
        <w:tabs>
          <w:tab w:val="left" w:pos="567"/>
        </w:tabs>
        <w:ind w:right="85"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FA35C2">
      <w:pPr>
        <w:suppressLineNumbers/>
        <w:tabs>
          <w:tab w:val="left" w:pos="9639"/>
        </w:tabs>
        <w:ind w:right="85"/>
        <w:jc w:val="center"/>
        <w:rPr>
          <w:rFonts w:ascii="Arial" w:eastAsia="Arial CYR" w:hAnsi="Arial" w:cs="Arial"/>
          <w:b/>
          <w:sz w:val="24"/>
          <w:szCs w:val="24"/>
          <w:lang w:val="sr-Cyrl-CS"/>
        </w:rPr>
      </w:pPr>
      <w:r>
        <w:rPr>
          <w:rFonts w:ascii="Arial" w:eastAsia="Arial CYR" w:hAnsi="Arial" w:cs="Arial"/>
          <w:b/>
          <w:sz w:val="24"/>
          <w:szCs w:val="24"/>
          <w:lang w:val="sr-Cyrl-RS"/>
        </w:rPr>
        <w:t>“</w:t>
      </w:r>
      <w:r>
        <w:rPr>
          <w:rFonts w:ascii="Arial" w:eastAsia="Arial CYR" w:hAnsi="Arial" w:cs="Arial"/>
          <w:b/>
          <w:sz w:val="24"/>
          <w:szCs w:val="24"/>
          <w:lang w:val="sr-Cyrl-CS"/>
        </w:rPr>
        <w:t>Члан 49.</w:t>
      </w:r>
    </w:p>
    <w:p w:rsidR="004A3030" w:rsidRDefault="004A3030">
      <w:pPr>
        <w:suppressLineNumbers/>
        <w:tabs>
          <w:tab w:val="left" w:pos="9639"/>
        </w:tabs>
        <w:ind w:right="85"/>
        <w:jc w:val="center"/>
        <w:rPr>
          <w:rFonts w:ascii="Arial" w:eastAsia="CTimesRoman" w:hAnsi="Arial" w:cs="Arial"/>
          <w:sz w:val="24"/>
          <w:szCs w:val="24"/>
          <w:lang w:val="sr-Cyrl-CS"/>
        </w:rPr>
      </w:pPr>
    </w:p>
    <w:p w:rsidR="004A3030" w:rsidRDefault="00FA35C2">
      <w:pPr>
        <w:suppressLineNumbers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CTimesRoman" w:hAnsi="Arial" w:cs="Arial"/>
          <w:sz w:val="24"/>
          <w:szCs w:val="24"/>
          <w:lang w:val="sr-Cyrl-CS"/>
        </w:rPr>
        <w:tab/>
      </w:r>
      <w:r>
        <w:rPr>
          <w:rFonts w:ascii="Arial" w:eastAsia="Arial CYR" w:hAnsi="Arial" w:cs="Arial"/>
          <w:sz w:val="24"/>
          <w:szCs w:val="24"/>
          <w:lang w:val="sr-Cyrl-CS"/>
        </w:rPr>
        <w:t xml:space="preserve">Предлог за доделу награда Градоначелнику подноси </w:t>
      </w:r>
      <w:r>
        <w:rPr>
          <w:rFonts w:ascii="Arial" w:eastAsia="Arial CYR" w:hAnsi="Arial" w:cs="Arial"/>
          <w:sz w:val="24"/>
          <w:szCs w:val="24"/>
          <w:lang w:val="sr-Cyrl-RS"/>
        </w:rPr>
        <w:t>Комисија,</w:t>
      </w:r>
      <w:r>
        <w:rPr>
          <w:rFonts w:ascii="Arial" w:eastAsia="Arial CYR" w:hAnsi="Arial" w:cs="Arial"/>
          <w:sz w:val="24"/>
          <w:szCs w:val="24"/>
          <w:lang w:val="sr-Cyrl-CS"/>
        </w:rPr>
        <w:t xml:space="preserve"> по спроведеном поступку у складу са </w:t>
      </w:r>
      <w:r>
        <w:rPr>
          <w:rFonts w:ascii="Arial" w:eastAsia="Arial CYR" w:hAnsi="Arial" w:cs="Arial"/>
          <w:sz w:val="24"/>
          <w:szCs w:val="24"/>
          <w:lang w:val="sr-Cyrl-RS"/>
        </w:rPr>
        <w:t>П</w:t>
      </w:r>
      <w:r>
        <w:rPr>
          <w:rFonts w:ascii="Arial" w:eastAsia="Arial CYR" w:hAnsi="Arial" w:cs="Arial"/>
          <w:sz w:val="24"/>
          <w:szCs w:val="24"/>
          <w:lang w:val="sr-Cyrl-CS"/>
        </w:rPr>
        <w:t>равилником</w:t>
      </w:r>
      <w:r>
        <w:rPr>
          <w:rFonts w:ascii="Arial" w:eastAsia="Arial CYR" w:hAnsi="Arial" w:cs="Arial"/>
          <w:sz w:val="24"/>
          <w:szCs w:val="24"/>
          <w:lang w:val="sr-Cyrl-RS"/>
        </w:rPr>
        <w:t>.”</w:t>
      </w:r>
    </w:p>
    <w:p w:rsidR="004A3030" w:rsidRDefault="004A3030">
      <w:pPr>
        <w:suppressLineNumbers/>
        <w:jc w:val="center"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4A3030">
      <w:pPr>
        <w:suppressLineNumbers/>
        <w:jc w:val="center"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FA35C2">
      <w:pPr>
        <w:suppressLineNumbers/>
        <w:jc w:val="center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  <w:lang w:val="sr-Cyrl-RS"/>
        </w:rPr>
        <w:t>Члан 3.</w:t>
      </w:r>
    </w:p>
    <w:p w:rsidR="004A3030" w:rsidRDefault="004A3030">
      <w:pPr>
        <w:suppressLineNumbers/>
        <w:jc w:val="center"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FA35C2">
      <w:pPr>
        <w:suppressLineNumbers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Arial CYR" w:hAnsi="Arial" w:cs="Arial"/>
          <w:sz w:val="24"/>
          <w:szCs w:val="24"/>
          <w:lang w:val="sr-Cyrl-RS"/>
        </w:rPr>
        <w:tab/>
        <w:t>Ова одлука ступа на снагу осмог дана од дана објављивања у "Службеном листу Града Ниша".</w:t>
      </w:r>
    </w:p>
    <w:p w:rsidR="004A3030" w:rsidRDefault="004A3030">
      <w:pPr>
        <w:suppressLineNumbers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FA35C2">
      <w:pPr>
        <w:suppressLineNumbers/>
        <w:ind w:firstLine="567"/>
        <w:rPr>
          <w:rFonts w:ascii="Arial" w:eastAsia="Arial CYR" w:hAnsi="Arial" w:cs="Arial"/>
          <w:sz w:val="24"/>
          <w:szCs w:val="24"/>
        </w:rPr>
      </w:pPr>
      <w:proofErr w:type="spellStart"/>
      <w:r>
        <w:rPr>
          <w:rFonts w:ascii="Arial" w:eastAsia="Arial CYR" w:hAnsi="Arial" w:cs="Arial"/>
          <w:sz w:val="24"/>
          <w:szCs w:val="24"/>
        </w:rPr>
        <w:t>Број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: </w:t>
      </w:r>
    </w:p>
    <w:p w:rsidR="004A3030" w:rsidRDefault="004A3030">
      <w:pPr>
        <w:suppressLineNumbers/>
        <w:ind w:firstLine="567"/>
        <w:rPr>
          <w:rFonts w:ascii="Arial" w:eastAsia="Arial CYR" w:hAnsi="Arial" w:cs="Arial"/>
          <w:sz w:val="24"/>
          <w:szCs w:val="24"/>
        </w:rPr>
      </w:pPr>
    </w:p>
    <w:p w:rsidR="004A3030" w:rsidRDefault="00FA35C2">
      <w:pPr>
        <w:suppressLineNumbers/>
        <w:ind w:firstLine="567"/>
        <w:rPr>
          <w:rFonts w:ascii="Arial" w:eastAsia="Arial CYR" w:hAnsi="Arial" w:cs="Arial"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t xml:space="preserve">У </w:t>
      </w:r>
      <w:proofErr w:type="spellStart"/>
      <w:r>
        <w:rPr>
          <w:rFonts w:ascii="Arial" w:eastAsia="Arial CYR" w:hAnsi="Arial" w:cs="Arial"/>
          <w:sz w:val="24"/>
          <w:szCs w:val="24"/>
        </w:rPr>
        <w:t>Нишу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, </w:t>
      </w:r>
    </w:p>
    <w:p w:rsidR="004A3030" w:rsidRDefault="004A3030">
      <w:pPr>
        <w:suppressLineNumbers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FA35C2">
      <w:pPr>
        <w:suppressLineNumbers/>
        <w:jc w:val="center"/>
        <w:rPr>
          <w:rFonts w:ascii="Arial" w:eastAsia="Arial CYR" w:hAnsi="Arial" w:cs="Arial"/>
          <w:b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sz w:val="24"/>
          <w:szCs w:val="24"/>
        </w:rPr>
        <w:t>СКУПШТИНА ГРАДА НИШ</w:t>
      </w:r>
      <w:r>
        <w:rPr>
          <w:rFonts w:ascii="Arial" w:eastAsia="Arial CYR" w:hAnsi="Arial" w:cs="Arial"/>
          <w:b/>
          <w:sz w:val="24"/>
          <w:szCs w:val="24"/>
          <w:lang w:val="sr-Cyrl-RS"/>
        </w:rPr>
        <w:t>А</w:t>
      </w:r>
    </w:p>
    <w:p w:rsidR="004A3030" w:rsidRDefault="004A3030">
      <w:pPr>
        <w:suppressLineNumbers/>
        <w:rPr>
          <w:rFonts w:ascii="Arial" w:eastAsia="Arial CYR" w:hAnsi="Arial" w:cs="Arial"/>
          <w:b/>
          <w:sz w:val="24"/>
          <w:szCs w:val="24"/>
          <w:lang w:val="sr-Latn-RS"/>
        </w:rPr>
      </w:pPr>
    </w:p>
    <w:p w:rsidR="004A3030" w:rsidRDefault="00FA35C2">
      <w:pPr>
        <w:suppressLineNumbers/>
        <w:ind w:left="6010" w:firstLine="470"/>
        <w:jc w:val="center"/>
        <w:rPr>
          <w:rFonts w:ascii="Arial" w:eastAsia="Arial CYR" w:hAnsi="Arial" w:cs="Arial"/>
          <w:b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sz w:val="24"/>
          <w:szCs w:val="24"/>
          <w:lang w:val="sr-Cyrl-RS"/>
        </w:rPr>
        <w:t>Председник</w:t>
      </w:r>
    </w:p>
    <w:p w:rsidR="004A3030" w:rsidRDefault="004A3030">
      <w:pPr>
        <w:suppressLineNumbers/>
        <w:ind w:left="2410"/>
        <w:jc w:val="right"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FA35C2">
      <w:pPr>
        <w:suppressLineNumbers/>
        <w:ind w:left="2410"/>
        <w:jc w:val="right"/>
        <w:rPr>
          <w:rFonts w:ascii="Arial" w:eastAsia="Arial CYR" w:hAnsi="Arial" w:cs="Arial"/>
          <w:b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sz w:val="24"/>
          <w:szCs w:val="24"/>
          <w:lang w:val="sr-Cyrl-RS"/>
        </w:rPr>
        <w:t xml:space="preserve"> Др Бобан Џунић</w:t>
      </w:r>
    </w:p>
    <w:p w:rsidR="004A3030" w:rsidRDefault="004A3030">
      <w:pPr>
        <w:suppressLineNumbers/>
        <w:ind w:left="2410"/>
        <w:jc w:val="right"/>
        <w:rPr>
          <w:rFonts w:ascii="Arial" w:eastAsia="Arial CYR" w:hAnsi="Arial" w:cs="Arial"/>
          <w:sz w:val="24"/>
          <w:szCs w:val="24"/>
          <w:lang w:val="sr-Cyrl-RS"/>
        </w:rPr>
      </w:pPr>
    </w:p>
    <w:p w:rsidR="004A3030" w:rsidRDefault="004A3030">
      <w:pPr>
        <w:suppressLineNumbers/>
        <w:ind w:left="2410"/>
        <w:jc w:val="right"/>
        <w:rPr>
          <w:rFonts w:ascii="Arial CYR" w:eastAsia="Arial CYR" w:hAnsi="Arial CYR"/>
          <w:sz w:val="20"/>
          <w:szCs w:val="24"/>
          <w:lang w:val="sr-Cyrl-RS"/>
        </w:rPr>
      </w:pPr>
    </w:p>
    <w:p w:rsidR="004A3030" w:rsidRDefault="004A3030">
      <w:pPr>
        <w:suppressLineNumbers/>
        <w:ind w:left="2410"/>
        <w:jc w:val="right"/>
        <w:rPr>
          <w:rFonts w:ascii="Arial CYR" w:eastAsia="Arial CYR" w:hAnsi="Arial CYR"/>
          <w:sz w:val="20"/>
          <w:szCs w:val="24"/>
          <w:lang w:val="sr-Cyrl-RS"/>
        </w:rPr>
      </w:pPr>
    </w:p>
    <w:p w:rsidR="004A3030" w:rsidRDefault="004A3030">
      <w:pPr>
        <w:suppressLineNumbers/>
        <w:rPr>
          <w:rFonts w:ascii="Arial CYR" w:eastAsia="Arial CYR" w:hAnsi="Arial CYR"/>
          <w:sz w:val="20"/>
          <w:szCs w:val="24"/>
          <w:lang w:val="sr-Cyrl-RS"/>
        </w:rPr>
      </w:pPr>
    </w:p>
    <w:p w:rsidR="004A3030" w:rsidRDefault="004A3030">
      <w:pPr>
        <w:suppressLineNumbers/>
        <w:ind w:left="2410"/>
        <w:jc w:val="right"/>
        <w:rPr>
          <w:rFonts w:ascii="Arial CYR" w:eastAsia="Arial CYR" w:hAnsi="Arial CYR"/>
          <w:sz w:val="20"/>
          <w:szCs w:val="24"/>
          <w:lang w:val="sr-Cyrl-RS"/>
        </w:rPr>
      </w:pPr>
    </w:p>
    <w:p w:rsidR="004A3030" w:rsidRDefault="00FA35C2">
      <w:pPr>
        <w:suppressLineNumbers/>
        <w:ind w:left="3130" w:firstLine="470"/>
        <w:rPr>
          <w:rFonts w:ascii="Arial" w:eastAsia="Arial CYR" w:hAnsi="Arial" w:cs="Arial"/>
          <w:b/>
          <w:bCs/>
          <w:sz w:val="24"/>
          <w:szCs w:val="24"/>
          <w:lang w:val="sr-Cyrl-RS"/>
        </w:rPr>
      </w:pPr>
      <w:r>
        <w:rPr>
          <w:rFonts w:ascii="Arial" w:eastAsia="Arial CYR" w:hAnsi="Arial" w:cs="Arial"/>
          <w:b/>
          <w:bCs/>
          <w:sz w:val="24"/>
          <w:szCs w:val="24"/>
          <w:lang w:val="sr-Cyrl-RS"/>
        </w:rPr>
        <w:t>ОБРАЗЛОЖЕЊЕ</w:t>
      </w:r>
    </w:p>
    <w:p w:rsidR="004A3030" w:rsidRDefault="004A3030">
      <w:pPr>
        <w:suppressLineNumbers/>
        <w:ind w:left="2410"/>
        <w:rPr>
          <w:rFonts w:ascii="Arial CYR" w:eastAsia="Arial CYR" w:hAnsi="Arial CYR"/>
          <w:b/>
          <w:bCs/>
          <w:sz w:val="20"/>
          <w:szCs w:val="24"/>
          <w:lang w:val="sr-Cyrl-RS"/>
        </w:rPr>
      </w:pPr>
    </w:p>
    <w:p w:rsidR="004A3030" w:rsidRDefault="004A3030">
      <w:pPr>
        <w:suppressLineNumbers/>
        <w:jc w:val="left"/>
        <w:rPr>
          <w:rFonts w:ascii="Arial CYR" w:eastAsia="Arial CYR" w:hAnsi="Arial CYR"/>
          <w:b/>
          <w:bCs/>
          <w:sz w:val="20"/>
          <w:szCs w:val="24"/>
          <w:lang w:val="sr-Cyrl-RS"/>
        </w:rPr>
      </w:pPr>
    </w:p>
    <w:p w:rsidR="004A3030" w:rsidRDefault="004A3030">
      <w:pPr>
        <w:suppressLineNumbers/>
        <w:jc w:val="left"/>
        <w:rPr>
          <w:rFonts w:ascii="Arial CYR" w:eastAsia="Arial CYR" w:hAnsi="Arial CYR"/>
          <w:b/>
          <w:bCs/>
          <w:sz w:val="20"/>
          <w:szCs w:val="24"/>
          <w:lang w:val="sr-Cyrl-RS"/>
        </w:rPr>
      </w:pPr>
    </w:p>
    <w:p w:rsidR="004A3030" w:rsidRDefault="00FA35C2">
      <w:pPr>
        <w:suppressLineNumbers/>
        <w:ind w:firstLine="720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  <w:lang w:val="sr-Cyrl-CS"/>
        </w:rPr>
        <w:t xml:space="preserve">Градоначелник </w:t>
      </w:r>
      <w:r>
        <w:rPr>
          <w:rFonts w:ascii="Arial" w:eastAsia="Arial CYR" w:hAnsi="Arial" w:cs="Arial"/>
          <w:sz w:val="24"/>
          <w:szCs w:val="24"/>
          <w:lang w:val="sr-Cyrl-RS"/>
        </w:rPr>
        <w:t xml:space="preserve">Града Ниша, у складу са Одлуком </w:t>
      </w:r>
      <w:r>
        <w:rPr>
          <w:rFonts w:ascii="Arial" w:hAnsi="Arial" w:cs="Arial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остваривању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потреба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интереса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грађана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области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спорта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Граду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Нишу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109/2018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пречишћен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, 36/2021, 49/2022</w:t>
      </w:r>
      <w:r>
        <w:rPr>
          <w:rFonts w:ascii="Arial" w:hAnsi="Arial" w:cs="Arial"/>
          <w:b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 CYR" w:hAnsi="Arial" w:cs="Arial"/>
          <w:sz w:val="24"/>
          <w:szCs w:val="24"/>
          <w:lang w:val="sr-Cyrl-CS"/>
        </w:rPr>
        <w:t>образује Комисију за оцену програма у области спорта којима се остварују потребе и интереси грађана у области спорта у Граду, чије чланове</w:t>
      </w:r>
      <w:r>
        <w:rPr>
          <w:rFonts w:ascii="Arial" w:eastAsia="CTimesRoman" w:hAnsi="Arial" w:cs="Arial"/>
          <w:sz w:val="24"/>
          <w:szCs w:val="24"/>
          <w:lang w:val="sr-Latn-RS"/>
        </w:rPr>
        <w:t>,</w:t>
      </w:r>
      <w:r>
        <w:rPr>
          <w:rFonts w:ascii="Arial" w:eastAsia="Arial CYR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 CYR" w:hAnsi="Arial" w:cs="Arial"/>
          <w:sz w:val="24"/>
          <w:szCs w:val="24"/>
          <w:lang w:val="sr-Cyrl-RS"/>
        </w:rPr>
        <w:t>поред представника из реда запослених у Управи,</w:t>
      </w:r>
      <w:r>
        <w:rPr>
          <w:rFonts w:ascii="Arial" w:eastAsia="Arial CYR" w:hAnsi="Arial" w:cs="Arial"/>
          <w:sz w:val="24"/>
          <w:szCs w:val="24"/>
          <w:lang w:val="sr-Cyrl-CS"/>
        </w:rPr>
        <w:t xml:space="preserve"> именује из реда територијалног спортског савеза, истакнутих спортских стручњака </w:t>
      </w:r>
      <w:proofErr w:type="spellStart"/>
      <w:r>
        <w:rPr>
          <w:rFonts w:ascii="Arial" w:eastAsia="Arial CYR" w:hAnsi="Arial" w:cs="Arial"/>
          <w:sz w:val="24"/>
          <w:szCs w:val="24"/>
        </w:rPr>
        <w:t>или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лица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која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су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се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истакла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радом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Arial CYR" w:hAnsi="Arial" w:cs="Arial"/>
          <w:sz w:val="24"/>
          <w:szCs w:val="24"/>
        </w:rPr>
        <w:t>области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спорта</w:t>
      </w:r>
      <w:proofErr w:type="spellEnd"/>
      <w:r>
        <w:rPr>
          <w:rFonts w:ascii="Arial" w:eastAsia="CTimesRoman" w:hAnsi="Arial" w:cs="Arial"/>
          <w:sz w:val="24"/>
          <w:szCs w:val="24"/>
          <w:lang w:val="sr-Cyrl-CS"/>
        </w:rPr>
        <w:t>.</w:t>
      </w:r>
      <w:r>
        <w:rPr>
          <w:rFonts w:ascii="Arial" w:eastAsia="Arial CYR" w:hAnsi="Arial" w:cs="Arial"/>
          <w:sz w:val="24"/>
          <w:szCs w:val="24"/>
        </w:rPr>
        <w:t xml:space="preserve"> </w:t>
      </w:r>
    </w:p>
    <w:p w:rsidR="004A3030" w:rsidRDefault="00FA35C2">
      <w:pPr>
        <w:suppressLineNumbers/>
        <w:ind w:firstLine="720"/>
        <w:rPr>
          <w:rFonts w:ascii="Arial" w:eastAsia="Arial CYR" w:hAnsi="Arial" w:cs="Arial"/>
          <w:sz w:val="24"/>
          <w:szCs w:val="24"/>
          <w:lang w:val="sr-Cyrl-RS"/>
        </w:rPr>
      </w:pPr>
      <w:r>
        <w:rPr>
          <w:rFonts w:ascii="Arial" w:eastAsia="Arial CYR" w:hAnsi="Arial" w:cs="Arial"/>
          <w:sz w:val="24"/>
          <w:szCs w:val="24"/>
          <w:lang w:val="sr-Cyrl-RS"/>
        </w:rPr>
        <w:t>У циљу бољег сагледавања постигнутих спортских резултата и доприноса развоја спорта, Градска управа за друштвене делатности израдила је нацрт Одлуке као у диспозитиву.</w:t>
      </w:r>
    </w:p>
    <w:p w:rsidR="004A3030" w:rsidRDefault="00FA35C2">
      <w:pPr>
        <w:ind w:firstLine="720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Cyrl-CS"/>
        </w:rPr>
        <w:t xml:space="preserve">У складу са наведеним предложено је да Одлука ступа на снагу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осмог </w:t>
      </w:r>
      <w:r>
        <w:rPr>
          <w:rFonts w:ascii="Arial" w:hAnsi="Arial" w:cs="Arial"/>
          <w:bCs/>
          <w:sz w:val="24"/>
          <w:szCs w:val="24"/>
          <w:lang w:val="sr-Cyrl-CS"/>
        </w:rPr>
        <w:t>дана од дана усвајања.</w:t>
      </w:r>
    </w:p>
    <w:p w:rsidR="004A3030" w:rsidRDefault="00FA35C2">
      <w:pPr>
        <w:ind w:firstLine="720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За реализацију овог акта нису потребна додатна финансијска средства</w:t>
      </w:r>
      <w:r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4A3030" w:rsidRDefault="00FA35C2">
      <w:pPr>
        <w:ind w:left="432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</w:p>
    <w:p w:rsidR="004A3030" w:rsidRDefault="004A3030">
      <w:pPr>
        <w:ind w:left="4320" w:firstLine="720"/>
        <w:rPr>
          <w:rFonts w:ascii="Arial" w:hAnsi="Arial" w:cs="Arial"/>
          <w:sz w:val="24"/>
          <w:szCs w:val="24"/>
          <w:lang w:val="sr-Cyrl-RS"/>
        </w:rPr>
      </w:pPr>
    </w:p>
    <w:p w:rsidR="004A3030" w:rsidRDefault="004A3030">
      <w:pPr>
        <w:ind w:left="4320" w:firstLine="720"/>
        <w:rPr>
          <w:rFonts w:ascii="Arial" w:hAnsi="Arial" w:cs="Arial"/>
          <w:sz w:val="24"/>
          <w:szCs w:val="24"/>
          <w:lang w:val="sr-Cyrl-RS"/>
        </w:rPr>
      </w:pPr>
    </w:p>
    <w:p w:rsidR="004A3030" w:rsidRDefault="004A3030">
      <w:pPr>
        <w:ind w:left="4320" w:firstLine="720"/>
        <w:rPr>
          <w:rFonts w:ascii="Arial" w:hAnsi="Arial" w:cs="Arial"/>
          <w:sz w:val="24"/>
          <w:szCs w:val="24"/>
          <w:lang w:val="sr-Cyrl-RS"/>
        </w:rPr>
      </w:pPr>
    </w:p>
    <w:p w:rsidR="004A3030" w:rsidRDefault="004A3030">
      <w:pPr>
        <w:ind w:left="4320" w:firstLine="720"/>
        <w:rPr>
          <w:rFonts w:ascii="Arial" w:hAnsi="Arial" w:cs="Arial"/>
          <w:sz w:val="24"/>
          <w:szCs w:val="24"/>
          <w:lang w:val="sr-Cyrl-RS"/>
        </w:rPr>
      </w:pPr>
    </w:p>
    <w:p w:rsidR="004A3030" w:rsidRDefault="00FA35C2">
      <w:pPr>
        <w:ind w:left="2880" w:firstLine="720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Вршилац</w:t>
      </w:r>
      <w:r w:rsidR="00404E31"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дужности</w:t>
      </w:r>
      <w:r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заменика начелника</w:t>
      </w:r>
    </w:p>
    <w:p w:rsidR="004A3030" w:rsidRDefault="00FA35C2">
      <w:pPr>
        <w:jc w:val="right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Градске управе за друштвене делатности</w:t>
      </w:r>
    </w:p>
    <w:p w:rsidR="004A3030" w:rsidRDefault="004A3030">
      <w:pPr>
        <w:jc w:val="right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4A3030" w:rsidRDefault="00FA35C2">
      <w:pPr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  <w:t>Павлина Михајленко</w:t>
      </w:r>
    </w:p>
    <w:p w:rsidR="004A3030" w:rsidRDefault="004A3030">
      <w:pPr>
        <w:tabs>
          <w:tab w:val="left" w:pos="6267"/>
        </w:tabs>
        <w:rPr>
          <w:rFonts w:ascii="Arial" w:hAnsi="Arial" w:cs="Arial"/>
          <w:sz w:val="24"/>
          <w:szCs w:val="24"/>
          <w:lang w:val="sr-Cyrl-RS"/>
        </w:rPr>
      </w:pPr>
    </w:p>
    <w:p w:rsidR="004A3030" w:rsidRDefault="004A3030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4A3030" w:rsidRDefault="004A3030">
      <w:pPr>
        <w:suppressLineNumbers/>
        <w:ind w:left="2410"/>
        <w:jc w:val="center"/>
        <w:rPr>
          <w:rFonts w:ascii="Arial CYR" w:eastAsia="Arial CYR" w:hAnsi="Arial CYR"/>
          <w:sz w:val="20"/>
          <w:szCs w:val="24"/>
          <w:lang w:val="sr-Cyrl-RS"/>
        </w:rPr>
      </w:pPr>
    </w:p>
    <w:p w:rsidR="004A3030" w:rsidRDefault="004A3030">
      <w:pPr>
        <w:suppressLineNumbers/>
        <w:ind w:left="2410"/>
        <w:jc w:val="right"/>
        <w:rPr>
          <w:rFonts w:ascii="Arial CYR" w:eastAsia="Arial CYR" w:hAnsi="Arial CYR"/>
          <w:sz w:val="20"/>
          <w:szCs w:val="24"/>
          <w:lang w:val="sr-Cyrl-RS"/>
        </w:rPr>
      </w:pPr>
    </w:p>
    <w:p w:rsidR="004A3030" w:rsidRDefault="004A3030">
      <w:pPr>
        <w:suppressLineNumbers/>
        <w:ind w:left="2410"/>
        <w:jc w:val="right"/>
        <w:rPr>
          <w:rFonts w:ascii="Arial CYR" w:eastAsia="Arial CYR" w:hAnsi="Arial CYR"/>
          <w:sz w:val="20"/>
          <w:szCs w:val="24"/>
          <w:lang w:val="sr-Cyrl-RS"/>
        </w:rPr>
      </w:pPr>
    </w:p>
    <w:p w:rsidR="004A3030" w:rsidRDefault="004A3030">
      <w:pPr>
        <w:suppressLineNumbers/>
        <w:ind w:left="2410"/>
        <w:jc w:val="right"/>
        <w:rPr>
          <w:rFonts w:ascii="Arial CYR" w:eastAsia="Arial CYR" w:hAnsi="Arial CYR"/>
          <w:sz w:val="20"/>
          <w:szCs w:val="24"/>
          <w:lang w:val="sr-Latn-RS"/>
        </w:rPr>
      </w:pPr>
    </w:p>
    <w:p w:rsidR="004A3030" w:rsidRDefault="004A3030">
      <w:pPr>
        <w:jc w:val="right"/>
      </w:pPr>
    </w:p>
    <w:p w:rsidR="004A3030" w:rsidRDefault="004A3030"/>
    <w:sectPr w:rsidR="004A3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drawingGridVerticalSpacing w:val="156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F532A"/>
    <w:rsid w:val="003F0929"/>
    <w:rsid w:val="00404E31"/>
    <w:rsid w:val="004A3030"/>
    <w:rsid w:val="00843D54"/>
    <w:rsid w:val="009D4845"/>
    <w:rsid w:val="00C65659"/>
    <w:rsid w:val="00E04561"/>
    <w:rsid w:val="00E72115"/>
    <w:rsid w:val="00FA35C2"/>
    <w:rsid w:val="018D16E9"/>
    <w:rsid w:val="06C40894"/>
    <w:rsid w:val="133A7423"/>
    <w:rsid w:val="3701698A"/>
    <w:rsid w:val="53690879"/>
    <w:rsid w:val="76B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Theme="minorHAnsi" w:eastAsia="SimSun" w:hAnsiTheme="minorHAnsi" w:cstheme="minorBidi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Theme="minorHAnsi" w:eastAsia="SimSun" w:hAnsiTheme="minorHAnsi" w:cstheme="minorBidi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AA47-580A-4D03-B5D8-FE02AA2B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mpavlina</dc:creator>
  <cp:lastModifiedBy>Nikola Đurić</cp:lastModifiedBy>
  <cp:revision>5</cp:revision>
  <cp:lastPrinted>2022-12-24T11:50:00Z</cp:lastPrinted>
  <dcterms:created xsi:type="dcterms:W3CDTF">2022-12-24T11:52:00Z</dcterms:created>
  <dcterms:modified xsi:type="dcterms:W3CDTF">2022-12-24T19:54:00Z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A1B9AA51CBA644FCA10F5D3F39B09D97</vt:lpwstr>
  </property>
</Properties>
</file>