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0E" w:rsidRDefault="00030C0E" w:rsidP="00030C0E">
      <w:pPr>
        <w:widowControl w:val="0"/>
        <w:suppressLineNumbers/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color w:val="000000"/>
          <w:kern w:val="22"/>
          <w:sz w:val="20"/>
          <w:szCs w:val="20"/>
          <w:lang w:val="sr-Latn-RS" w:eastAsia="en-US"/>
        </w:rPr>
      </w:pPr>
    </w:p>
    <w:p w:rsidR="00030C0E" w:rsidRDefault="00030C0E" w:rsidP="00030C0E">
      <w:pPr>
        <w:suppressLineNumbers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20"/>
          <w:szCs w:val="20"/>
          <w:lang w:eastAsia="en-US"/>
        </w:rPr>
      </w:pPr>
      <w:proofErr w:type="spellStart"/>
      <w:proofErr w:type="gramStart"/>
      <w:r>
        <w:rPr>
          <w:rFonts w:ascii="Arial CYR" w:hAnsi="Arial CYR" w:cs="Arial CYR"/>
          <w:sz w:val="20"/>
          <w:szCs w:val="20"/>
          <w:lang w:val="en-US" w:eastAsia="en-US"/>
        </w:rPr>
        <w:t>На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основу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члана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37.</w:t>
      </w:r>
      <w:proofErr w:type="gram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r w:rsidR="000C798A">
        <w:rPr>
          <w:rFonts w:ascii="Arial CYR" w:hAnsi="Arial CYR" w:cs="Arial CYR"/>
          <w:sz w:val="20"/>
          <w:szCs w:val="20"/>
          <w:lang w:val="sr-Cyrl-RS" w:eastAsia="en-US"/>
        </w:rPr>
        <w:t xml:space="preserve">став 1 тачка 7.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Статута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Града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Ниша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(„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Службени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 w:rsidR="000C798A">
        <w:rPr>
          <w:rFonts w:ascii="Arial CYR" w:hAnsi="Arial CYR" w:cs="Arial CYR"/>
          <w:sz w:val="20"/>
          <w:szCs w:val="20"/>
          <w:lang w:val="en-US" w:eastAsia="en-US"/>
        </w:rPr>
        <w:t>лист</w:t>
      </w:r>
      <w:proofErr w:type="spellEnd"/>
      <w:r w:rsidR="000C798A"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 w:rsidR="000C798A">
        <w:rPr>
          <w:rFonts w:ascii="Arial CYR" w:hAnsi="Arial CYR" w:cs="Arial CYR"/>
          <w:sz w:val="20"/>
          <w:szCs w:val="20"/>
          <w:lang w:val="en-US" w:eastAsia="en-US"/>
        </w:rPr>
        <w:t>Града</w:t>
      </w:r>
      <w:proofErr w:type="spellEnd"/>
      <w:r w:rsidR="000C798A"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 w:rsidR="000C798A">
        <w:rPr>
          <w:rFonts w:ascii="Arial CYR" w:hAnsi="Arial CYR" w:cs="Arial CYR"/>
          <w:sz w:val="20"/>
          <w:szCs w:val="20"/>
          <w:lang w:val="en-US" w:eastAsia="en-US"/>
        </w:rPr>
        <w:t>Ниша</w:t>
      </w:r>
      <w:proofErr w:type="spellEnd"/>
      <w:r w:rsidR="000C798A">
        <w:rPr>
          <w:rFonts w:ascii="Arial CYR" w:hAnsi="Arial CYR" w:cs="Arial CYR"/>
          <w:sz w:val="20"/>
          <w:szCs w:val="20"/>
          <w:lang w:val="en-US" w:eastAsia="en-US"/>
        </w:rPr>
        <w:t xml:space="preserve">", </w:t>
      </w:r>
      <w:proofErr w:type="spellStart"/>
      <w:r w:rsidR="000C798A">
        <w:rPr>
          <w:rFonts w:ascii="Arial CYR" w:hAnsi="Arial CYR" w:cs="Arial CYR"/>
          <w:sz w:val="20"/>
          <w:szCs w:val="20"/>
          <w:lang w:val="en-US" w:eastAsia="en-US"/>
        </w:rPr>
        <w:t>број</w:t>
      </w:r>
      <w:proofErr w:type="spellEnd"/>
      <w:r w:rsidR="000C798A">
        <w:rPr>
          <w:rFonts w:ascii="Arial CYR" w:hAnsi="Arial CYR" w:cs="Arial CYR"/>
          <w:sz w:val="20"/>
          <w:szCs w:val="20"/>
          <w:lang w:val="en-US" w:eastAsia="en-US"/>
        </w:rPr>
        <w:t xml:space="preserve"> 88/2008,</w:t>
      </w:r>
      <w:r>
        <w:rPr>
          <w:rFonts w:ascii="Arial CYR" w:hAnsi="Arial CYR" w:cs="Arial CYR"/>
          <w:sz w:val="20"/>
          <w:szCs w:val="20"/>
          <w:lang w:val="en-US" w:eastAsia="en-US"/>
        </w:rPr>
        <w:t xml:space="preserve"> 143/2016</w:t>
      </w:r>
      <w:r w:rsidR="000C798A"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r w:rsidR="000C798A">
        <w:rPr>
          <w:rFonts w:ascii="Arial CYR" w:hAnsi="Arial CYR" w:cs="Arial CYR"/>
          <w:sz w:val="20"/>
          <w:szCs w:val="20"/>
          <w:lang w:val="sr-Cyrl-RS" w:eastAsia="en-US"/>
        </w:rPr>
        <w:t>и18/2019</w:t>
      </w:r>
      <w:r>
        <w:rPr>
          <w:rFonts w:ascii="Arial CYR" w:hAnsi="Arial CYR" w:cs="Arial CYR"/>
          <w:sz w:val="20"/>
          <w:szCs w:val="20"/>
          <w:lang w:val="en-US" w:eastAsia="en-US"/>
        </w:rPr>
        <w:t xml:space="preserve">), </w:t>
      </w:r>
    </w:p>
    <w:p w:rsidR="00030C0E" w:rsidRDefault="00030C0E" w:rsidP="00030C0E">
      <w:pPr>
        <w:suppressLineNumbers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sr-Cyrl-RS" w:eastAsia="en-US"/>
        </w:rPr>
      </w:pPr>
      <w:r>
        <w:rPr>
          <w:rFonts w:ascii="Arial CYR" w:hAnsi="Arial CYR" w:cs="Arial CYR"/>
          <w:sz w:val="20"/>
          <w:szCs w:val="20"/>
          <w:lang w:val="sr-Cyrl-RS" w:eastAsia="en-US"/>
        </w:rPr>
        <w:tab/>
        <w:t>Скупштина Града Ниша, на седници од</w:t>
      </w:r>
      <w:r>
        <w:rPr>
          <w:rFonts w:ascii="Arial CYR" w:hAnsi="Arial CYR" w:cs="Arial CYR"/>
          <w:sz w:val="20"/>
          <w:szCs w:val="20"/>
          <w:lang w:eastAsia="en-US"/>
        </w:rPr>
        <w:t xml:space="preserve"> </w:t>
      </w:r>
      <w:r w:rsidR="001E3652">
        <w:rPr>
          <w:rFonts w:ascii="Arial CYR" w:hAnsi="Arial CYR" w:cs="Arial CYR"/>
          <w:sz w:val="20"/>
          <w:szCs w:val="20"/>
          <w:lang w:val="en-US" w:eastAsia="en-US"/>
        </w:rPr>
        <w:t>___</w:t>
      </w:r>
      <w:r>
        <w:rPr>
          <w:rFonts w:ascii="Arial CYR" w:hAnsi="Arial CYR" w:cs="Arial CYR"/>
          <w:sz w:val="20"/>
          <w:szCs w:val="20"/>
          <w:lang w:val="sr-Cyrl-RS" w:eastAsia="en-US"/>
        </w:rPr>
        <w:t xml:space="preserve">. </w:t>
      </w:r>
      <w:r w:rsidR="00BE69E1">
        <w:rPr>
          <w:rFonts w:ascii="Arial CYR" w:hAnsi="Arial CYR" w:cs="Arial CYR"/>
          <w:sz w:val="20"/>
          <w:szCs w:val="20"/>
          <w:lang w:val="sr-Cyrl-RS" w:eastAsia="en-US"/>
        </w:rPr>
        <w:t>______</w:t>
      </w:r>
      <w:r>
        <w:rPr>
          <w:rFonts w:ascii="Arial CYR" w:hAnsi="Arial CYR" w:cs="Arial CYR"/>
          <w:sz w:val="20"/>
          <w:szCs w:val="20"/>
          <w:lang w:val="sr-Cyrl-RS" w:eastAsia="en-US"/>
        </w:rPr>
        <w:t xml:space="preserve"> 20</w:t>
      </w:r>
      <w:r w:rsidR="001E3652">
        <w:rPr>
          <w:rFonts w:ascii="Arial CYR" w:hAnsi="Arial CYR" w:cs="Arial CYR"/>
          <w:sz w:val="20"/>
          <w:szCs w:val="20"/>
          <w:lang w:val="en-US" w:eastAsia="en-US"/>
        </w:rPr>
        <w:t>22</w:t>
      </w:r>
      <w:r>
        <w:rPr>
          <w:rFonts w:ascii="Arial CYR" w:hAnsi="Arial CYR" w:cs="Arial CYR"/>
          <w:sz w:val="20"/>
          <w:szCs w:val="20"/>
          <w:lang w:val="sr-Cyrl-RS" w:eastAsia="en-US"/>
        </w:rPr>
        <w:t>. године, донела је</w:t>
      </w:r>
    </w:p>
    <w:p w:rsidR="00030C0E" w:rsidRDefault="00030C0E" w:rsidP="00030C0E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10"/>
          <w:szCs w:val="10"/>
          <w:lang w:val="sr-Cyrl-RS" w:eastAsia="en-US"/>
        </w:rPr>
      </w:pPr>
    </w:p>
    <w:p w:rsidR="006C159B" w:rsidRDefault="006C159B" w:rsidP="00030C0E">
      <w:pPr>
        <w:suppressLineNumbers/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  <w:sz w:val="20"/>
          <w:szCs w:val="20"/>
          <w:lang w:val="sr-Cyrl-RS" w:eastAsia="en-US"/>
        </w:rPr>
      </w:pPr>
    </w:p>
    <w:p w:rsidR="00030C0E" w:rsidRDefault="00030C0E" w:rsidP="00030C0E">
      <w:pPr>
        <w:suppressLineNumbers/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  <w:sz w:val="20"/>
          <w:szCs w:val="20"/>
          <w:lang w:val="en-US" w:eastAsia="en-US"/>
        </w:rPr>
      </w:pPr>
      <w:r>
        <w:rPr>
          <w:rFonts w:ascii="Arial Black" w:hAnsi="Arial Black" w:cs="Arial Black"/>
          <w:b/>
          <w:bCs/>
          <w:sz w:val="20"/>
          <w:szCs w:val="20"/>
          <w:lang w:val="en-US" w:eastAsia="en-US"/>
        </w:rPr>
        <w:t>О Д Л У К У</w:t>
      </w:r>
    </w:p>
    <w:p w:rsidR="00030C0E" w:rsidRDefault="00030C0E" w:rsidP="001E3652">
      <w:pPr>
        <w:suppressLineNumbers/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  <w:sz w:val="20"/>
          <w:szCs w:val="20"/>
          <w:lang w:val="sr-Cyrl-RS" w:eastAsia="en-US"/>
        </w:rPr>
      </w:pPr>
      <w:proofErr w:type="gramStart"/>
      <w:r>
        <w:rPr>
          <w:rFonts w:ascii="Arial Black" w:hAnsi="Arial Black" w:cs="Arial Black"/>
          <w:b/>
          <w:bCs/>
          <w:sz w:val="20"/>
          <w:szCs w:val="20"/>
          <w:lang w:val="en-US" w:eastAsia="en-US"/>
        </w:rPr>
        <w:t xml:space="preserve">о  </w:t>
      </w:r>
      <w:proofErr w:type="spellStart"/>
      <w:r>
        <w:rPr>
          <w:rFonts w:ascii="Arial Black" w:hAnsi="Arial Black" w:cs="Arial Black"/>
          <w:b/>
          <w:bCs/>
          <w:sz w:val="20"/>
          <w:szCs w:val="20"/>
          <w:lang w:val="en-US" w:eastAsia="en-US"/>
        </w:rPr>
        <w:t>стављању</w:t>
      </w:r>
      <w:proofErr w:type="spellEnd"/>
      <w:proofErr w:type="gramEnd"/>
      <w:r>
        <w:rPr>
          <w:rFonts w:ascii="Arial Black" w:hAnsi="Arial Black" w:cs="Arial Black"/>
          <w:b/>
          <w:bCs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Black" w:hAnsi="Arial Black" w:cs="Arial Black"/>
          <w:b/>
          <w:bCs/>
          <w:sz w:val="20"/>
          <w:szCs w:val="20"/>
          <w:lang w:val="en-US" w:eastAsia="en-US"/>
        </w:rPr>
        <w:t>ван</w:t>
      </w:r>
      <w:proofErr w:type="spellEnd"/>
      <w:r>
        <w:rPr>
          <w:rFonts w:ascii="Arial Black" w:hAnsi="Arial Black" w:cs="Arial Black"/>
          <w:b/>
          <w:bCs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Black" w:hAnsi="Arial Black" w:cs="Arial Black"/>
          <w:b/>
          <w:bCs/>
          <w:sz w:val="20"/>
          <w:szCs w:val="20"/>
          <w:lang w:val="en-US" w:eastAsia="en-US"/>
        </w:rPr>
        <w:t>снаге</w:t>
      </w:r>
      <w:proofErr w:type="spellEnd"/>
      <w:r>
        <w:rPr>
          <w:rFonts w:ascii="Arial Black" w:hAnsi="Arial Black" w:cs="Arial Black"/>
          <w:b/>
          <w:bCs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Black" w:hAnsi="Arial Black" w:cs="Arial Black"/>
          <w:b/>
          <w:bCs/>
          <w:sz w:val="20"/>
          <w:szCs w:val="20"/>
          <w:lang w:val="en-US" w:eastAsia="en-US"/>
        </w:rPr>
        <w:t>Одлуке</w:t>
      </w:r>
      <w:proofErr w:type="spellEnd"/>
      <w:r>
        <w:rPr>
          <w:rFonts w:ascii="Arial Black" w:hAnsi="Arial Black" w:cs="Arial Black"/>
          <w:b/>
          <w:bCs/>
          <w:sz w:val="20"/>
          <w:szCs w:val="20"/>
          <w:lang w:val="en-US" w:eastAsia="en-US"/>
        </w:rPr>
        <w:t xml:space="preserve"> о </w:t>
      </w:r>
      <w:r w:rsidR="001E3652">
        <w:rPr>
          <w:rFonts w:ascii="Arial Black" w:hAnsi="Arial Black" w:cs="Arial Black"/>
          <w:b/>
          <w:bCs/>
          <w:sz w:val="20"/>
          <w:szCs w:val="20"/>
          <w:lang w:val="sr-Cyrl-RS" w:eastAsia="en-US"/>
        </w:rPr>
        <w:t>давању сагласности и усвајању предлога пројекта јавно-приватног партнерства за супституцију дела производње топлотне енергије из фосилних горива, без елемената концесије</w:t>
      </w:r>
    </w:p>
    <w:p w:rsidR="006C159B" w:rsidRPr="001E3652" w:rsidRDefault="006C159B" w:rsidP="001E3652">
      <w:pPr>
        <w:suppressLineNumbers/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  <w:sz w:val="20"/>
          <w:szCs w:val="20"/>
          <w:lang w:val="sr-Cyrl-RS" w:eastAsia="en-US"/>
        </w:rPr>
      </w:pPr>
    </w:p>
    <w:p w:rsidR="00030C0E" w:rsidRDefault="00030C0E" w:rsidP="00030C0E">
      <w:pPr>
        <w:suppressLineNumbers/>
        <w:autoSpaceDE w:val="0"/>
        <w:autoSpaceDN w:val="0"/>
        <w:adjustRightInd w:val="0"/>
        <w:spacing w:before="120"/>
        <w:jc w:val="center"/>
        <w:rPr>
          <w:rFonts w:ascii="Arial CYR" w:hAnsi="Arial CYR" w:cs="Arial CYR"/>
          <w:b/>
          <w:bCs/>
          <w:sz w:val="20"/>
          <w:szCs w:val="20"/>
          <w:lang w:val="sr-Cyrl-RS" w:eastAsia="en-US"/>
        </w:rPr>
      </w:pPr>
      <w:proofErr w:type="spellStart"/>
      <w:proofErr w:type="gramStart"/>
      <w:r>
        <w:rPr>
          <w:rFonts w:ascii="Arial CYR" w:hAnsi="Arial CYR" w:cs="Arial CYR"/>
          <w:b/>
          <w:bCs/>
          <w:sz w:val="20"/>
          <w:szCs w:val="20"/>
          <w:lang w:val="en-US" w:eastAsia="en-US"/>
        </w:rPr>
        <w:t>Члан</w:t>
      </w:r>
      <w:proofErr w:type="spellEnd"/>
      <w:r>
        <w:rPr>
          <w:rFonts w:ascii="Arial CYR" w:hAnsi="Arial CYR" w:cs="Arial CYR"/>
          <w:b/>
          <w:bCs/>
          <w:sz w:val="20"/>
          <w:szCs w:val="20"/>
          <w:lang w:val="en-US" w:eastAsia="en-US"/>
        </w:rPr>
        <w:t xml:space="preserve"> 1.</w:t>
      </w:r>
      <w:proofErr w:type="gramEnd"/>
    </w:p>
    <w:p w:rsidR="006C159B" w:rsidRPr="006C159B" w:rsidRDefault="006C159B" w:rsidP="00030C0E">
      <w:pPr>
        <w:suppressLineNumbers/>
        <w:autoSpaceDE w:val="0"/>
        <w:autoSpaceDN w:val="0"/>
        <w:adjustRightInd w:val="0"/>
        <w:spacing w:before="120"/>
        <w:jc w:val="center"/>
        <w:rPr>
          <w:rFonts w:ascii="Arial CYR" w:hAnsi="Arial CYR" w:cs="Arial CYR"/>
          <w:b/>
          <w:bCs/>
          <w:sz w:val="20"/>
          <w:szCs w:val="20"/>
          <w:lang w:val="sr-Cyrl-RS" w:eastAsia="en-US"/>
        </w:rPr>
      </w:pPr>
    </w:p>
    <w:p w:rsidR="00030C0E" w:rsidRDefault="00030C0E" w:rsidP="00030C0E">
      <w:pPr>
        <w:suppressLineNumbers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sr-Cyrl-RS" w:eastAsia="en-US"/>
        </w:rPr>
      </w:pPr>
      <w:r>
        <w:rPr>
          <w:rFonts w:ascii="Arial CYR" w:hAnsi="Arial CYR" w:cs="Arial CYR"/>
          <w:b/>
          <w:bCs/>
          <w:sz w:val="20"/>
          <w:szCs w:val="20"/>
          <w:lang w:val="en-US" w:eastAsia="en-US"/>
        </w:rPr>
        <w:tab/>
      </w:r>
      <w:proofErr w:type="spellStart"/>
      <w:proofErr w:type="gramStart"/>
      <w:r>
        <w:rPr>
          <w:rFonts w:ascii="Arial CYR" w:hAnsi="Arial CYR" w:cs="Arial CYR"/>
          <w:sz w:val="20"/>
          <w:szCs w:val="20"/>
          <w:lang w:val="en-US" w:eastAsia="en-US"/>
        </w:rPr>
        <w:t>Ставља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се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ван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снаге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Одлука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о </w:t>
      </w:r>
      <w:r w:rsidR="006C159B">
        <w:rPr>
          <w:rFonts w:ascii="Arial CYR" w:hAnsi="Arial CYR" w:cs="Arial CYR"/>
          <w:sz w:val="20"/>
          <w:szCs w:val="20"/>
          <w:lang w:val="sr-Cyrl-RS" w:eastAsia="en-US"/>
        </w:rPr>
        <w:t>давању сагласности и усвајању пред</w:t>
      </w:r>
      <w:r w:rsidR="00133021">
        <w:rPr>
          <w:rFonts w:ascii="Arial CYR" w:hAnsi="Arial CYR" w:cs="Arial CYR"/>
          <w:sz w:val="20"/>
          <w:szCs w:val="20"/>
          <w:lang w:val="sr-Cyrl-RS" w:eastAsia="en-US"/>
        </w:rPr>
        <w:t>ло</w:t>
      </w:r>
      <w:r w:rsidR="006C159B">
        <w:rPr>
          <w:rFonts w:ascii="Arial CYR" w:hAnsi="Arial CYR" w:cs="Arial CYR"/>
          <w:sz w:val="20"/>
          <w:szCs w:val="20"/>
          <w:lang w:val="sr-Cyrl-RS" w:eastAsia="en-US"/>
        </w:rPr>
        <w:t>га пројекта јавно-приватног партнерства за супституцију дела производње топлотне енергије из фосилних горива, без елемената концесије</w:t>
      </w:r>
      <w:r>
        <w:rPr>
          <w:rFonts w:ascii="Arial CYR" w:hAnsi="Arial CYR" w:cs="Arial CYR"/>
          <w:sz w:val="20"/>
          <w:szCs w:val="20"/>
          <w:lang w:val="en-US" w:eastAsia="en-US"/>
        </w:rPr>
        <w:t xml:space="preserve"> („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Службени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лист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Града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Ниша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",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број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r w:rsidR="006C159B">
        <w:rPr>
          <w:rFonts w:ascii="Arial CYR" w:hAnsi="Arial CYR" w:cs="Arial CYR"/>
          <w:sz w:val="20"/>
          <w:szCs w:val="20"/>
          <w:lang w:val="sr-Cyrl-RS" w:eastAsia="en-US"/>
        </w:rPr>
        <w:t>129</w:t>
      </w:r>
      <w:r>
        <w:rPr>
          <w:rFonts w:ascii="Arial CYR" w:hAnsi="Arial CYR" w:cs="Arial CYR"/>
          <w:sz w:val="20"/>
          <w:szCs w:val="20"/>
          <w:lang w:val="en-US" w:eastAsia="en-US"/>
        </w:rPr>
        <w:t>/20</w:t>
      </w:r>
      <w:r w:rsidR="006C159B">
        <w:rPr>
          <w:rFonts w:ascii="Arial CYR" w:hAnsi="Arial CYR" w:cs="Arial CYR"/>
          <w:sz w:val="20"/>
          <w:szCs w:val="20"/>
          <w:lang w:val="sr-Cyrl-RS" w:eastAsia="en-US"/>
        </w:rPr>
        <w:t>21</w:t>
      </w:r>
      <w:r>
        <w:rPr>
          <w:rFonts w:ascii="Arial CYR" w:hAnsi="Arial CYR" w:cs="Arial CYR"/>
          <w:sz w:val="20"/>
          <w:szCs w:val="20"/>
          <w:lang w:val="en-US" w:eastAsia="en-US"/>
        </w:rPr>
        <w:t>).</w:t>
      </w:r>
      <w:proofErr w:type="gramEnd"/>
      <w:r>
        <w:rPr>
          <w:rFonts w:ascii="Arial CYR" w:hAnsi="Arial CYR" w:cs="Arial CYR"/>
          <w:sz w:val="20"/>
          <w:szCs w:val="20"/>
          <w:lang w:val="sr-Cyrl-RS" w:eastAsia="en-US"/>
        </w:rPr>
        <w:t xml:space="preserve"> </w:t>
      </w:r>
    </w:p>
    <w:p w:rsidR="006C159B" w:rsidRDefault="006C159B" w:rsidP="00030C0E">
      <w:pPr>
        <w:suppressLineNumbers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sr-Cyrl-RS" w:eastAsia="en-US"/>
        </w:rPr>
      </w:pPr>
    </w:p>
    <w:p w:rsidR="00030C0E" w:rsidRDefault="00030C0E" w:rsidP="00030C0E">
      <w:pPr>
        <w:suppressLineNumbers/>
        <w:autoSpaceDE w:val="0"/>
        <w:autoSpaceDN w:val="0"/>
        <w:adjustRightInd w:val="0"/>
        <w:spacing w:before="120"/>
        <w:jc w:val="center"/>
        <w:rPr>
          <w:rFonts w:ascii="Arial CYR" w:hAnsi="Arial CYR" w:cs="Arial CYR"/>
          <w:b/>
          <w:bCs/>
          <w:sz w:val="20"/>
          <w:szCs w:val="20"/>
          <w:lang w:val="sr-Cyrl-RS" w:eastAsia="en-US"/>
        </w:rPr>
      </w:pPr>
      <w:proofErr w:type="spellStart"/>
      <w:proofErr w:type="gramStart"/>
      <w:r>
        <w:rPr>
          <w:rFonts w:ascii="Arial CYR" w:hAnsi="Arial CYR" w:cs="Arial CYR"/>
          <w:b/>
          <w:bCs/>
          <w:sz w:val="20"/>
          <w:szCs w:val="20"/>
          <w:lang w:val="en-US" w:eastAsia="en-US"/>
        </w:rPr>
        <w:t>Члан</w:t>
      </w:r>
      <w:proofErr w:type="spellEnd"/>
      <w:r>
        <w:rPr>
          <w:rFonts w:ascii="Arial CYR" w:hAnsi="Arial CYR" w:cs="Arial CYR"/>
          <w:b/>
          <w:bCs/>
          <w:sz w:val="20"/>
          <w:szCs w:val="20"/>
          <w:lang w:val="en-US" w:eastAsia="en-US"/>
        </w:rPr>
        <w:t xml:space="preserve"> 2.</w:t>
      </w:r>
      <w:proofErr w:type="gramEnd"/>
    </w:p>
    <w:p w:rsidR="006C159B" w:rsidRPr="006C159B" w:rsidRDefault="006C159B" w:rsidP="00030C0E">
      <w:pPr>
        <w:suppressLineNumbers/>
        <w:autoSpaceDE w:val="0"/>
        <w:autoSpaceDN w:val="0"/>
        <w:adjustRightInd w:val="0"/>
        <w:spacing w:before="120"/>
        <w:jc w:val="center"/>
        <w:rPr>
          <w:rFonts w:ascii="Arial CYR" w:hAnsi="Arial CYR" w:cs="Arial CYR"/>
          <w:b/>
          <w:bCs/>
          <w:sz w:val="20"/>
          <w:szCs w:val="20"/>
          <w:lang w:val="sr-Cyrl-RS" w:eastAsia="en-US"/>
        </w:rPr>
      </w:pPr>
    </w:p>
    <w:p w:rsidR="00030C0E" w:rsidRDefault="00030C0E" w:rsidP="00030C0E">
      <w:pPr>
        <w:suppressLineNumbers/>
        <w:autoSpaceDE w:val="0"/>
        <w:autoSpaceDN w:val="0"/>
        <w:adjustRightInd w:val="0"/>
        <w:spacing w:before="120"/>
        <w:ind w:firstLine="720"/>
        <w:jc w:val="both"/>
        <w:rPr>
          <w:rFonts w:ascii="Arial CYR" w:hAnsi="Arial CYR" w:cs="Arial CYR"/>
          <w:sz w:val="20"/>
          <w:szCs w:val="20"/>
          <w:lang w:val="sr-Cyrl-RS" w:eastAsia="en-US"/>
        </w:rPr>
      </w:pPr>
      <w:proofErr w:type="spellStart"/>
      <w:proofErr w:type="gramStart"/>
      <w:r>
        <w:rPr>
          <w:rFonts w:ascii="Arial CYR" w:hAnsi="Arial CYR" w:cs="Arial CYR"/>
          <w:sz w:val="20"/>
          <w:szCs w:val="20"/>
          <w:lang w:val="en-US" w:eastAsia="en-US"/>
        </w:rPr>
        <w:t>Ова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одлука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ступа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на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снагу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осмог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дана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од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дана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објављивања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у „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Службеном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листу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Града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Ниша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>".</w:t>
      </w:r>
      <w:proofErr w:type="gramEnd"/>
    </w:p>
    <w:p w:rsidR="006C159B" w:rsidRDefault="006C159B" w:rsidP="00030C0E">
      <w:pPr>
        <w:suppressLineNumbers/>
        <w:autoSpaceDE w:val="0"/>
        <w:autoSpaceDN w:val="0"/>
        <w:adjustRightInd w:val="0"/>
        <w:spacing w:before="120"/>
        <w:ind w:firstLine="720"/>
        <w:jc w:val="both"/>
        <w:rPr>
          <w:rFonts w:ascii="Arial CYR" w:hAnsi="Arial CYR" w:cs="Arial CYR"/>
          <w:sz w:val="20"/>
          <w:szCs w:val="20"/>
          <w:lang w:val="sr-Cyrl-RS" w:eastAsia="en-US"/>
        </w:rPr>
      </w:pPr>
    </w:p>
    <w:p w:rsidR="006C159B" w:rsidRPr="006C159B" w:rsidRDefault="006C159B" w:rsidP="00030C0E">
      <w:pPr>
        <w:suppressLineNumbers/>
        <w:autoSpaceDE w:val="0"/>
        <w:autoSpaceDN w:val="0"/>
        <w:adjustRightInd w:val="0"/>
        <w:spacing w:before="120"/>
        <w:ind w:firstLine="720"/>
        <w:jc w:val="both"/>
        <w:rPr>
          <w:rFonts w:ascii="Arial CYR" w:hAnsi="Arial CYR" w:cs="Arial CYR"/>
          <w:sz w:val="20"/>
          <w:szCs w:val="20"/>
          <w:lang w:val="sr-Cyrl-RS" w:eastAsia="en-US"/>
        </w:rPr>
      </w:pPr>
    </w:p>
    <w:p w:rsidR="00030C0E" w:rsidRDefault="00030C0E" w:rsidP="00030C0E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 CYR" w:hAnsi="Arial CYR" w:cs="Arial CYR"/>
          <w:sz w:val="10"/>
          <w:szCs w:val="10"/>
          <w:lang w:val="sr-Cyrl-RS" w:eastAsia="en-US"/>
        </w:rPr>
      </w:pPr>
    </w:p>
    <w:p w:rsidR="00030C0E" w:rsidRDefault="00030C0E" w:rsidP="00030C0E">
      <w:pPr>
        <w:suppressLineNumbers/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0"/>
          <w:szCs w:val="20"/>
          <w:lang w:val="sr-Cyrl-CS" w:eastAsia="en-US"/>
        </w:rPr>
      </w:pPr>
      <w:r>
        <w:rPr>
          <w:rFonts w:ascii="Arial CYR" w:hAnsi="Arial CYR" w:cs="Arial CYR"/>
          <w:sz w:val="20"/>
          <w:szCs w:val="20"/>
          <w:lang w:val="sr-Cyrl-CS" w:eastAsia="en-US"/>
        </w:rPr>
        <w:t xml:space="preserve">Број: </w:t>
      </w:r>
    </w:p>
    <w:p w:rsidR="00030C0E" w:rsidRDefault="00030C0E" w:rsidP="00030C0E">
      <w:pPr>
        <w:suppressLineNumbers/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0"/>
          <w:szCs w:val="20"/>
          <w:lang w:val="sr-Cyrl-CS" w:eastAsia="en-US"/>
        </w:rPr>
      </w:pPr>
      <w:r>
        <w:rPr>
          <w:rFonts w:ascii="Arial CYR" w:hAnsi="Arial CYR" w:cs="Arial CYR"/>
          <w:sz w:val="20"/>
          <w:szCs w:val="20"/>
          <w:lang w:val="sr-Cyrl-CS" w:eastAsia="en-US"/>
        </w:rPr>
        <w:t>У Нишу,</w:t>
      </w:r>
      <w:r w:rsidR="006C159B">
        <w:rPr>
          <w:rFonts w:ascii="Arial CYR" w:hAnsi="Arial CYR" w:cs="Arial CYR"/>
          <w:sz w:val="20"/>
          <w:szCs w:val="20"/>
          <w:lang w:val="sr-Cyrl-CS" w:eastAsia="en-US"/>
        </w:rPr>
        <w:t>__</w:t>
      </w:r>
      <w:r>
        <w:rPr>
          <w:rFonts w:ascii="Arial CYR" w:hAnsi="Arial CYR" w:cs="Arial CYR"/>
          <w:sz w:val="20"/>
          <w:szCs w:val="20"/>
          <w:lang w:val="sr-Cyrl-CS" w:eastAsia="en-US"/>
        </w:rPr>
        <w:t>.</w:t>
      </w:r>
      <w:r w:rsidR="006C159B">
        <w:rPr>
          <w:rFonts w:ascii="Arial CYR" w:hAnsi="Arial CYR" w:cs="Arial CYR"/>
          <w:sz w:val="20"/>
          <w:szCs w:val="20"/>
          <w:lang w:val="sr-Cyrl-CS" w:eastAsia="en-US"/>
        </w:rPr>
        <w:t>__</w:t>
      </w:r>
      <w:r>
        <w:rPr>
          <w:rFonts w:ascii="Arial CYR" w:hAnsi="Arial CYR" w:cs="Arial CYR"/>
          <w:sz w:val="20"/>
          <w:szCs w:val="20"/>
          <w:lang w:val="sr-Cyrl-CS" w:eastAsia="en-US"/>
        </w:rPr>
        <w:t xml:space="preserve">. </w:t>
      </w:r>
      <w:r w:rsidR="006C159B">
        <w:rPr>
          <w:rFonts w:ascii="Arial CYR" w:hAnsi="Arial CYR" w:cs="Arial CYR"/>
          <w:sz w:val="20"/>
          <w:szCs w:val="20"/>
          <w:lang w:val="sr-Cyrl-CS" w:eastAsia="en-US"/>
        </w:rPr>
        <w:t>_____</w:t>
      </w:r>
      <w:r>
        <w:rPr>
          <w:rFonts w:ascii="Arial CYR" w:hAnsi="Arial CYR" w:cs="Arial CYR"/>
          <w:sz w:val="20"/>
          <w:szCs w:val="20"/>
          <w:lang w:val="sr-Cyrl-CS" w:eastAsia="en-US"/>
        </w:rPr>
        <w:t>. године</w:t>
      </w:r>
    </w:p>
    <w:p w:rsidR="00030C0E" w:rsidRDefault="00030C0E" w:rsidP="00030C0E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10"/>
          <w:szCs w:val="10"/>
          <w:lang w:val="sr-Cyrl-CS" w:eastAsia="en-US"/>
        </w:rPr>
      </w:pPr>
    </w:p>
    <w:p w:rsidR="006C159B" w:rsidRDefault="006C159B" w:rsidP="00030C0E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  <w:lang w:val="sr-Cyrl-CS" w:eastAsia="en-US"/>
        </w:rPr>
      </w:pPr>
    </w:p>
    <w:p w:rsidR="006C159B" w:rsidRDefault="006C159B" w:rsidP="00030C0E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  <w:lang w:val="sr-Cyrl-CS" w:eastAsia="en-US"/>
        </w:rPr>
      </w:pPr>
    </w:p>
    <w:p w:rsidR="00030C0E" w:rsidRDefault="00030C0E" w:rsidP="00030C0E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  <w:lang w:eastAsia="en-US"/>
        </w:rPr>
      </w:pPr>
      <w:r>
        <w:rPr>
          <w:rFonts w:ascii="Arial CYR" w:hAnsi="Arial CYR" w:cs="Arial CYR"/>
          <w:b/>
          <w:bCs/>
          <w:sz w:val="20"/>
          <w:szCs w:val="20"/>
          <w:lang w:val="sr-Cyrl-CS" w:eastAsia="en-US"/>
        </w:rPr>
        <w:t>СКУПШТИНА ГРАДА НИША</w:t>
      </w:r>
    </w:p>
    <w:p w:rsidR="00030C0E" w:rsidRDefault="00030C0E" w:rsidP="00030C0E">
      <w:pPr>
        <w:suppressLineNumbers/>
        <w:autoSpaceDE w:val="0"/>
        <w:autoSpaceDN w:val="0"/>
        <w:adjustRightInd w:val="0"/>
        <w:ind w:left="2268"/>
        <w:jc w:val="center"/>
        <w:rPr>
          <w:rFonts w:ascii="Arial CYR" w:hAnsi="Arial CYR" w:cs="Arial CYR"/>
          <w:sz w:val="20"/>
          <w:szCs w:val="20"/>
          <w:lang w:val="sr-Cyrl-CS" w:eastAsia="en-US"/>
        </w:rPr>
      </w:pPr>
    </w:p>
    <w:p w:rsidR="006C159B" w:rsidRDefault="006C159B" w:rsidP="00030C0E">
      <w:pPr>
        <w:suppressLineNumbers/>
        <w:autoSpaceDE w:val="0"/>
        <w:autoSpaceDN w:val="0"/>
        <w:adjustRightInd w:val="0"/>
        <w:ind w:left="2268"/>
        <w:jc w:val="center"/>
        <w:rPr>
          <w:rFonts w:ascii="Arial CYR" w:hAnsi="Arial CYR" w:cs="Arial CYR"/>
          <w:sz w:val="20"/>
          <w:szCs w:val="20"/>
          <w:lang w:val="sr-Cyrl-CS" w:eastAsia="en-US"/>
        </w:rPr>
      </w:pPr>
    </w:p>
    <w:p w:rsidR="006C159B" w:rsidRDefault="006C159B" w:rsidP="00030C0E">
      <w:pPr>
        <w:suppressLineNumbers/>
        <w:autoSpaceDE w:val="0"/>
        <w:autoSpaceDN w:val="0"/>
        <w:adjustRightInd w:val="0"/>
        <w:ind w:left="2268"/>
        <w:jc w:val="center"/>
        <w:rPr>
          <w:rFonts w:ascii="Arial CYR" w:hAnsi="Arial CYR" w:cs="Arial CYR"/>
          <w:sz w:val="20"/>
          <w:szCs w:val="20"/>
          <w:lang w:val="sr-Cyrl-CS" w:eastAsia="en-US"/>
        </w:rPr>
      </w:pPr>
    </w:p>
    <w:p w:rsidR="00030C0E" w:rsidRDefault="00030C0E" w:rsidP="006C159B">
      <w:pPr>
        <w:suppressLineNumbers/>
        <w:autoSpaceDE w:val="0"/>
        <w:autoSpaceDN w:val="0"/>
        <w:adjustRightInd w:val="0"/>
        <w:ind w:left="3708" w:firstLine="612"/>
        <w:jc w:val="center"/>
        <w:rPr>
          <w:rFonts w:ascii="Arial CYR" w:hAnsi="Arial CYR" w:cs="Arial CYR"/>
          <w:sz w:val="20"/>
          <w:szCs w:val="20"/>
          <w:lang w:val="sr-Cyrl-CS" w:eastAsia="en-US"/>
        </w:rPr>
      </w:pPr>
      <w:r>
        <w:rPr>
          <w:rFonts w:ascii="Arial CYR" w:hAnsi="Arial CYR" w:cs="Arial CYR"/>
          <w:sz w:val="20"/>
          <w:szCs w:val="20"/>
          <w:lang w:val="sr-Cyrl-CS" w:eastAsia="en-US"/>
        </w:rPr>
        <w:t>Председник</w:t>
      </w:r>
    </w:p>
    <w:p w:rsidR="006C159B" w:rsidRDefault="006C159B" w:rsidP="00030C0E">
      <w:pPr>
        <w:suppressLineNumbers/>
        <w:autoSpaceDE w:val="0"/>
        <w:autoSpaceDN w:val="0"/>
        <w:adjustRightInd w:val="0"/>
        <w:ind w:left="2268"/>
        <w:jc w:val="center"/>
        <w:rPr>
          <w:rFonts w:ascii="Arial CYR" w:hAnsi="Arial CYR" w:cs="Arial CYR"/>
          <w:sz w:val="20"/>
          <w:szCs w:val="20"/>
          <w:lang w:val="sr-Cyrl-CS" w:eastAsia="en-US"/>
        </w:rPr>
      </w:pPr>
    </w:p>
    <w:p w:rsidR="00030C0E" w:rsidRDefault="00DD1E60" w:rsidP="006C159B">
      <w:pPr>
        <w:suppressLineNumbers/>
        <w:autoSpaceDE w:val="0"/>
        <w:autoSpaceDN w:val="0"/>
        <w:adjustRightInd w:val="0"/>
        <w:ind w:left="3708" w:firstLine="612"/>
        <w:jc w:val="center"/>
        <w:rPr>
          <w:rFonts w:ascii="Arial CYR" w:hAnsi="Arial CYR" w:cs="Arial CYR"/>
          <w:sz w:val="20"/>
          <w:szCs w:val="20"/>
          <w:lang w:val="sr-Cyrl-CS" w:eastAsia="en-US"/>
        </w:rPr>
      </w:pPr>
      <w:r>
        <w:rPr>
          <w:rFonts w:ascii="Arial CYR" w:hAnsi="Arial CYR" w:cs="Arial CYR"/>
          <w:sz w:val="20"/>
          <w:szCs w:val="20"/>
          <w:lang w:val="sr-Cyrl-CS" w:eastAsia="en-US"/>
        </w:rPr>
        <w:t>д</w:t>
      </w:r>
      <w:r w:rsidR="006C159B">
        <w:rPr>
          <w:rFonts w:ascii="Arial CYR" w:hAnsi="Arial CYR" w:cs="Arial CYR"/>
          <w:sz w:val="20"/>
          <w:szCs w:val="20"/>
          <w:lang w:val="sr-Cyrl-CS" w:eastAsia="en-US"/>
        </w:rPr>
        <w:t>р Бобан Џунић</w:t>
      </w:r>
    </w:p>
    <w:p w:rsidR="00030C0E" w:rsidRDefault="00030C0E" w:rsidP="00030C0E">
      <w:pPr>
        <w:autoSpaceDE w:val="0"/>
        <w:autoSpaceDN w:val="0"/>
        <w:adjustRightInd w:val="0"/>
        <w:rPr>
          <w:rFonts w:ascii="MS Sans Serif" w:hAnsi="MS Sans Serif" w:cs="MS Sans Serif"/>
          <w:sz w:val="17"/>
          <w:szCs w:val="17"/>
          <w:lang w:val="sr-Cyrl-CS" w:eastAsia="en-US"/>
        </w:rPr>
      </w:pPr>
    </w:p>
    <w:p w:rsidR="003E5056" w:rsidRDefault="003E5056">
      <w:pPr>
        <w:rPr>
          <w:lang w:val="sr-Cyrl-RS"/>
        </w:rPr>
      </w:pPr>
    </w:p>
    <w:p w:rsidR="00320B8A" w:rsidRDefault="00320B8A">
      <w:pPr>
        <w:rPr>
          <w:lang w:val="sr-Cyrl-RS"/>
        </w:rPr>
      </w:pPr>
    </w:p>
    <w:p w:rsidR="00320B8A" w:rsidRDefault="00320B8A">
      <w:pPr>
        <w:rPr>
          <w:lang w:val="sr-Cyrl-RS"/>
        </w:rPr>
      </w:pPr>
    </w:p>
    <w:p w:rsidR="00320B8A" w:rsidRDefault="00320B8A">
      <w:pPr>
        <w:rPr>
          <w:lang w:val="sr-Cyrl-RS"/>
        </w:rPr>
      </w:pPr>
    </w:p>
    <w:p w:rsidR="00320B8A" w:rsidRDefault="00320B8A">
      <w:pPr>
        <w:rPr>
          <w:lang w:val="sr-Cyrl-RS"/>
        </w:rPr>
      </w:pPr>
    </w:p>
    <w:p w:rsidR="00320B8A" w:rsidRDefault="00320B8A">
      <w:pPr>
        <w:rPr>
          <w:lang w:val="sr-Cyrl-RS"/>
        </w:rPr>
      </w:pPr>
    </w:p>
    <w:p w:rsidR="00320B8A" w:rsidRDefault="00320B8A">
      <w:pPr>
        <w:rPr>
          <w:lang w:val="sr-Cyrl-RS"/>
        </w:rPr>
      </w:pPr>
    </w:p>
    <w:p w:rsidR="00320B8A" w:rsidRDefault="00320B8A">
      <w:pPr>
        <w:rPr>
          <w:lang w:val="sr-Cyrl-RS"/>
        </w:rPr>
      </w:pPr>
    </w:p>
    <w:p w:rsidR="00320B8A" w:rsidRDefault="00320B8A">
      <w:pPr>
        <w:rPr>
          <w:lang w:val="sr-Cyrl-RS"/>
        </w:rPr>
      </w:pPr>
    </w:p>
    <w:p w:rsidR="00320B8A" w:rsidRDefault="00320B8A">
      <w:pPr>
        <w:rPr>
          <w:lang w:val="sr-Cyrl-RS"/>
        </w:rPr>
      </w:pPr>
    </w:p>
    <w:p w:rsidR="00320B8A" w:rsidRDefault="00320B8A">
      <w:pPr>
        <w:rPr>
          <w:lang w:val="sr-Cyrl-RS"/>
        </w:rPr>
      </w:pPr>
    </w:p>
    <w:p w:rsidR="00320B8A" w:rsidRDefault="00320B8A">
      <w:pPr>
        <w:rPr>
          <w:lang w:val="sr-Cyrl-RS"/>
        </w:rPr>
      </w:pPr>
    </w:p>
    <w:p w:rsidR="00320B8A" w:rsidRDefault="00320B8A">
      <w:pPr>
        <w:rPr>
          <w:lang w:val="sr-Cyrl-RS"/>
        </w:rPr>
      </w:pPr>
    </w:p>
    <w:p w:rsidR="003603E9" w:rsidRDefault="003603E9">
      <w:pPr>
        <w:rPr>
          <w:lang w:val="sr-Cyrl-RS"/>
        </w:rPr>
      </w:pPr>
    </w:p>
    <w:p w:rsidR="003603E9" w:rsidRPr="003603E9" w:rsidRDefault="003603E9" w:rsidP="003603E9">
      <w:pPr>
        <w:jc w:val="center"/>
        <w:rPr>
          <w:sz w:val="22"/>
          <w:szCs w:val="22"/>
          <w:lang w:val="sr-Cyrl-RS"/>
        </w:rPr>
      </w:pPr>
      <w:r w:rsidRPr="003603E9">
        <w:rPr>
          <w:sz w:val="22"/>
          <w:szCs w:val="22"/>
          <w:lang w:val="sr-Cyrl-RS"/>
        </w:rPr>
        <w:t>ОБРАЗЛОЖЕЊЕ</w:t>
      </w:r>
    </w:p>
    <w:p w:rsidR="003603E9" w:rsidRDefault="003603E9" w:rsidP="003603E9">
      <w:pPr>
        <w:jc w:val="center"/>
        <w:rPr>
          <w:lang w:val="sr-Cyrl-RS"/>
        </w:rPr>
      </w:pPr>
    </w:p>
    <w:p w:rsidR="003603E9" w:rsidRDefault="003603E9" w:rsidP="003603E9">
      <w:pPr>
        <w:jc w:val="both"/>
        <w:rPr>
          <w:lang w:val="sr-Cyrl-RS"/>
        </w:rPr>
      </w:pPr>
    </w:p>
    <w:p w:rsidR="00E66350" w:rsidRDefault="00E66350" w:rsidP="00E66350">
      <w:pPr>
        <w:ind w:firstLine="720"/>
        <w:jc w:val="both"/>
        <w:rPr>
          <w:lang w:val="sr-Cyrl-RS"/>
        </w:rPr>
      </w:pPr>
      <w:r w:rsidRPr="00E66350">
        <w:rPr>
          <w:lang w:val="sr-Cyrl-RS"/>
        </w:rPr>
        <w:t xml:space="preserve">Скупштина града Ниша је Одлуком </w:t>
      </w:r>
      <w:r w:rsidR="00DD1E60" w:rsidRPr="00DD1E60">
        <w:rPr>
          <w:lang w:val="sr-Cyrl-RS"/>
        </w:rPr>
        <w:t>о давању сагласности и усвајању предлога пројекта јавно-приватног партнерства за супституцију дела производње топлотне енергије из фосилних горива, без елемената концесије („Службени лист Града Ниша", број 129/2021)</w:t>
      </w:r>
      <w:r w:rsidR="00DD1E60">
        <w:rPr>
          <w:lang w:val="sr-Cyrl-RS"/>
        </w:rPr>
        <w:t xml:space="preserve"> дала сагласност и усвојила наведени предлог пројекта</w:t>
      </w:r>
      <w:r w:rsidRPr="00E66350">
        <w:rPr>
          <w:lang w:val="sr-Cyrl-RS"/>
        </w:rPr>
        <w:t>.</w:t>
      </w:r>
    </w:p>
    <w:p w:rsidR="00E66350" w:rsidRDefault="00E66350" w:rsidP="00DD1E60">
      <w:pPr>
        <w:ind w:firstLine="720"/>
        <w:jc w:val="both"/>
        <w:rPr>
          <w:lang w:val="sr-Cyrl-RS"/>
        </w:rPr>
      </w:pPr>
      <w:r w:rsidRPr="00E66350">
        <w:rPr>
          <w:lang w:val="sr-Cyrl-RS"/>
        </w:rPr>
        <w:t xml:space="preserve"> </w:t>
      </w:r>
      <w:r w:rsidR="00DD1E60">
        <w:rPr>
          <w:lang w:val="sr-Cyrl-RS"/>
        </w:rPr>
        <w:t xml:space="preserve">Имајући у виду да је </w:t>
      </w:r>
      <w:r w:rsidRPr="00E66350">
        <w:rPr>
          <w:lang w:val="sr-Cyrl-RS"/>
        </w:rPr>
        <w:t>ЈКП „Градска топлана“ Ниш покр</w:t>
      </w:r>
      <w:r w:rsidR="00DD1E60">
        <w:rPr>
          <w:lang w:val="sr-Cyrl-RS"/>
        </w:rPr>
        <w:t xml:space="preserve">енула </w:t>
      </w:r>
      <w:r w:rsidRPr="00E66350">
        <w:rPr>
          <w:lang w:val="sr-Cyrl-RS"/>
        </w:rPr>
        <w:t xml:space="preserve">поступак </w:t>
      </w:r>
      <w:r w:rsidR="00DD1E60">
        <w:rPr>
          <w:lang w:val="sr-Cyrl-RS"/>
        </w:rPr>
        <w:t xml:space="preserve">јавне </w:t>
      </w:r>
      <w:r w:rsidRPr="00E66350">
        <w:rPr>
          <w:lang w:val="sr-Cyrl-RS"/>
        </w:rPr>
        <w:t>набавке, ради избора приватног партнера</w:t>
      </w:r>
      <w:r w:rsidR="00DD1E60">
        <w:rPr>
          <w:lang w:val="sr-Cyrl-RS"/>
        </w:rPr>
        <w:t xml:space="preserve"> који </w:t>
      </w:r>
      <w:r w:rsidR="00F700B0">
        <w:rPr>
          <w:lang w:val="sr-Cyrl-RS"/>
        </w:rPr>
        <w:t xml:space="preserve">је </w:t>
      </w:r>
      <w:r w:rsidR="00DD1E60">
        <w:rPr>
          <w:lang w:val="sr-Cyrl-RS"/>
        </w:rPr>
        <w:t>о</w:t>
      </w:r>
      <w:r w:rsidRPr="00E66350">
        <w:rPr>
          <w:lang w:val="sr-Cyrl-RS"/>
        </w:rPr>
        <w:t>бустав</w:t>
      </w:r>
      <w:r w:rsidR="00DD1E60">
        <w:rPr>
          <w:lang w:val="sr-Cyrl-RS"/>
        </w:rPr>
        <w:t>љен Одлуком број</w:t>
      </w:r>
      <w:r w:rsidRPr="00E66350">
        <w:rPr>
          <w:lang w:val="sr-Cyrl-RS"/>
        </w:rPr>
        <w:t xml:space="preserve"> 04-31/25 од 13.05.2022. године</w:t>
      </w:r>
      <w:r w:rsidR="00F700B0">
        <w:rPr>
          <w:lang w:val="sr-Cyrl-RS"/>
        </w:rPr>
        <w:t>,</w:t>
      </w:r>
      <w:r w:rsidR="00DD1E60">
        <w:rPr>
          <w:lang w:val="sr-Cyrl-RS"/>
        </w:rPr>
        <w:t xml:space="preserve"> Градска управа за комуналне делатности и инспекцијске послове израдила је нацрт Одлуке о </w:t>
      </w:r>
      <w:r w:rsidR="00DD1E60" w:rsidRPr="00DD1E60">
        <w:rPr>
          <w:lang w:val="sr-Cyrl-RS"/>
        </w:rPr>
        <w:t>ставља</w:t>
      </w:r>
      <w:r w:rsidR="00DD1E60">
        <w:rPr>
          <w:lang w:val="sr-Cyrl-RS"/>
        </w:rPr>
        <w:t>њу</w:t>
      </w:r>
      <w:r w:rsidR="00DD1E60" w:rsidRPr="00DD1E60">
        <w:rPr>
          <w:lang w:val="sr-Cyrl-RS"/>
        </w:rPr>
        <w:t xml:space="preserve"> ван снаге Одлук</w:t>
      </w:r>
      <w:r w:rsidR="00DD1E60">
        <w:rPr>
          <w:lang w:val="sr-Cyrl-RS"/>
        </w:rPr>
        <w:t>е</w:t>
      </w:r>
      <w:r w:rsidR="00DD1E60" w:rsidRPr="00DD1E60">
        <w:rPr>
          <w:lang w:val="sr-Cyrl-RS"/>
        </w:rPr>
        <w:t xml:space="preserve"> о давању сагласности и усвајању предлога пројекта јавно-приватног партнерства за супституцију дела производње топлотне енергије из фосилних</w:t>
      </w:r>
      <w:r w:rsidR="00DD1E60">
        <w:rPr>
          <w:lang w:val="sr-Cyrl-RS"/>
        </w:rPr>
        <w:t xml:space="preserve"> горива, без елемената концесије.</w:t>
      </w:r>
    </w:p>
    <w:p w:rsidR="00DD1E60" w:rsidRDefault="00DD1E60" w:rsidP="00DD1E60">
      <w:pPr>
        <w:ind w:firstLine="720"/>
        <w:jc w:val="both"/>
        <w:rPr>
          <w:lang w:val="sr-Cyrl-RS"/>
        </w:rPr>
      </w:pPr>
      <w:r w:rsidRPr="00DD1E60">
        <w:rPr>
          <w:lang w:val="sr-Cyrl-RS"/>
        </w:rPr>
        <w:t>На наведени нацрт Одлуке прибављено је мишљење Градске управе за органе Града и грађанска стања,</w:t>
      </w:r>
      <w:r>
        <w:rPr>
          <w:lang w:val="sr-Cyrl-RS"/>
        </w:rPr>
        <w:t xml:space="preserve"> број </w:t>
      </w:r>
      <w:r w:rsidR="00651426">
        <w:rPr>
          <w:lang w:val="en-US"/>
        </w:rPr>
        <w:t>3482-1/2022</w:t>
      </w:r>
      <w:r>
        <w:rPr>
          <w:lang w:val="sr-Cyrl-RS"/>
        </w:rPr>
        <w:t xml:space="preserve"> од </w:t>
      </w:r>
      <w:r w:rsidR="00651426">
        <w:rPr>
          <w:lang w:val="en-US"/>
        </w:rPr>
        <w:t xml:space="preserve">26.12.2022. </w:t>
      </w:r>
      <w:r w:rsidR="00651426">
        <w:rPr>
          <w:lang w:val="sr-Cyrl-RS"/>
        </w:rPr>
        <w:t>године</w:t>
      </w:r>
      <w:bookmarkStart w:id="0" w:name="_GoBack"/>
      <w:bookmarkEnd w:id="0"/>
      <w:r>
        <w:rPr>
          <w:lang w:val="sr-Cyrl-RS"/>
        </w:rPr>
        <w:t>.</w:t>
      </w:r>
    </w:p>
    <w:p w:rsidR="00DD1E60" w:rsidRDefault="00DD1E60" w:rsidP="00DD1E60">
      <w:pPr>
        <w:ind w:firstLine="720"/>
        <w:jc w:val="both"/>
        <w:rPr>
          <w:lang w:val="sr-Cyrl-RS"/>
        </w:rPr>
      </w:pPr>
    </w:p>
    <w:p w:rsidR="00DD1E60" w:rsidRDefault="00DD1E60" w:rsidP="00DD1E60">
      <w:pPr>
        <w:ind w:firstLine="720"/>
        <w:jc w:val="both"/>
        <w:rPr>
          <w:lang w:val="sr-Cyrl-RS"/>
        </w:rPr>
      </w:pPr>
    </w:p>
    <w:p w:rsidR="00DD1E60" w:rsidRDefault="00050D7E" w:rsidP="00050D7E">
      <w:pPr>
        <w:ind w:firstLine="720"/>
        <w:jc w:val="center"/>
        <w:rPr>
          <w:lang w:val="sr-Cyrl-RS"/>
        </w:rPr>
      </w:pPr>
      <w:r w:rsidRPr="00050D7E">
        <w:rPr>
          <w:lang w:val="sr-Cyrl-RS"/>
        </w:rPr>
        <w:t>ГРАДСКА УПРАВА ЗА КОМУНАЛНЕ ДЕЛАТНОСТИ И ИНСПЕКЦИЈСКЕ ПОСЛОВЕ</w:t>
      </w:r>
    </w:p>
    <w:p w:rsidR="00DD1E60" w:rsidRDefault="00DD1E60" w:rsidP="00467993">
      <w:pPr>
        <w:jc w:val="both"/>
        <w:rPr>
          <w:lang w:val="sr-Cyrl-RS"/>
        </w:rPr>
      </w:pPr>
    </w:p>
    <w:p w:rsidR="00050D7E" w:rsidRDefault="00DD1E60" w:rsidP="00DD1E60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D1E60" w:rsidRDefault="00DD1E60" w:rsidP="00050D7E">
      <w:pPr>
        <w:ind w:left="5040" w:firstLine="720"/>
        <w:jc w:val="both"/>
        <w:rPr>
          <w:lang w:val="sr-Cyrl-RS"/>
        </w:rPr>
      </w:pPr>
      <w:r>
        <w:rPr>
          <w:lang w:val="sr-Cyrl-RS"/>
        </w:rPr>
        <w:t xml:space="preserve"> В.Д. НАЧЕЛНИКА</w:t>
      </w:r>
    </w:p>
    <w:p w:rsidR="00DD1E60" w:rsidRDefault="00DD1E60" w:rsidP="00DD1E60">
      <w:pPr>
        <w:ind w:firstLine="720"/>
        <w:jc w:val="both"/>
        <w:rPr>
          <w:lang w:val="sr-Cyrl-RS"/>
        </w:rPr>
      </w:pPr>
    </w:p>
    <w:p w:rsidR="00DD1E60" w:rsidRPr="00320B8A" w:rsidRDefault="00DD1E60" w:rsidP="00DD1E60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Душица Јанојлић</w:t>
      </w:r>
      <w:r>
        <w:rPr>
          <w:lang w:val="sr-Cyrl-RS"/>
        </w:rPr>
        <w:tab/>
      </w:r>
    </w:p>
    <w:sectPr w:rsidR="00DD1E60" w:rsidRPr="00320B8A" w:rsidSect="00366A3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52"/>
    <w:rsid w:val="00030C0E"/>
    <w:rsid w:val="00050D7E"/>
    <w:rsid w:val="000C798A"/>
    <w:rsid w:val="00133021"/>
    <w:rsid w:val="001E3652"/>
    <w:rsid w:val="00320B8A"/>
    <w:rsid w:val="003603E9"/>
    <w:rsid w:val="003E5056"/>
    <w:rsid w:val="00467993"/>
    <w:rsid w:val="004A6B41"/>
    <w:rsid w:val="00651426"/>
    <w:rsid w:val="006C159B"/>
    <w:rsid w:val="008F0254"/>
    <w:rsid w:val="00BC1052"/>
    <w:rsid w:val="00BE69E1"/>
    <w:rsid w:val="00D72371"/>
    <w:rsid w:val="00DD1E60"/>
    <w:rsid w:val="00E66350"/>
    <w:rsid w:val="00F7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B41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B41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Ilić</dc:creator>
  <cp:lastModifiedBy>Ivana Milojković</cp:lastModifiedBy>
  <cp:revision>5</cp:revision>
  <dcterms:created xsi:type="dcterms:W3CDTF">2022-12-26T10:03:00Z</dcterms:created>
  <dcterms:modified xsi:type="dcterms:W3CDTF">2022-12-26T13:09:00Z</dcterms:modified>
</cp:coreProperties>
</file>