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7B" w:rsidRDefault="00F3207B" w:rsidP="00F3207B">
      <w:pPr>
        <w:jc w:val="both"/>
        <w:rPr>
          <w:lang w:val="sr-Cyrl-RS"/>
        </w:rPr>
      </w:pPr>
      <w:r>
        <w:rPr>
          <w:sz w:val="22"/>
        </w:rPr>
        <w:tab/>
      </w: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>
        <w:rPr>
          <w:lang w:val="sr-Cyrl-RS"/>
        </w:rPr>
        <w:t xml:space="preserve">став 1. тачка 8 и члана 66. став 5. </w:t>
      </w:r>
      <w:r w:rsidRPr="000606F7">
        <w:t>Закона о локалној самоуправи (</w:t>
      </w:r>
      <w:r>
        <w:rPr>
          <w:lang w:val="sr-Cyrl-RS"/>
        </w:rPr>
        <w:t>„</w:t>
      </w:r>
      <w:r w:rsidRPr="000606F7">
        <w:t>Службени гласник РС</w:t>
      </w:r>
      <w:r>
        <w:rPr>
          <w:lang w:val="sr-Cyrl-RS"/>
        </w:rPr>
        <w:t>“</w:t>
      </w:r>
      <w:r w:rsidRPr="000606F7">
        <w:t>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</w:t>
      </w:r>
      <w:r>
        <w:rPr>
          <w:lang w:val="sr-Cyrl-RS"/>
        </w:rPr>
        <w:t>,</w:t>
      </w:r>
      <w:r w:rsidRPr="00263550">
        <w:t xml:space="preserve"> 101/2016 - други закон</w:t>
      </w:r>
      <w:r>
        <w:rPr>
          <w:lang w:val="sr-Cyrl-RS"/>
        </w:rPr>
        <w:t>, 47/2018 и 111/2021 – други закон</w:t>
      </w:r>
      <w:r w:rsidRPr="000606F7">
        <w:t>), члана 56</w:t>
      </w:r>
      <w:r>
        <w:t>.</w:t>
      </w:r>
      <w:r>
        <w:rPr>
          <w:lang w:val="sr-Cyrl-RS"/>
        </w:rPr>
        <w:t xml:space="preserve"> став 1. тачка 12)</w:t>
      </w:r>
      <w:r w:rsidRPr="000606F7">
        <w:t xml:space="preserve"> Статута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>, број 88/2008</w:t>
      </w:r>
      <w:r>
        <w:rPr>
          <w:lang w:val="sr-Cyrl-RS"/>
        </w:rPr>
        <w:t>,</w:t>
      </w:r>
      <w:r>
        <w:t xml:space="preserve"> 143/2016</w:t>
      </w:r>
      <w:r>
        <w:rPr>
          <w:lang w:val="sr-Cyrl-RS"/>
        </w:rPr>
        <w:t xml:space="preserve"> и 18/2019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</w:t>
      </w:r>
      <w:r>
        <w:rPr>
          <w:lang w:val="sr-Cyrl-RS"/>
        </w:rPr>
        <w:t xml:space="preserve">став 3. </w:t>
      </w:r>
      <w:r w:rsidRPr="000606F7">
        <w:t>Пословника Скупштине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6/2017</w:t>
      </w:r>
      <w:r w:rsidRPr="000606F7">
        <w:rPr>
          <w:lang w:val="sr-Latn-CS"/>
        </w:rPr>
        <w:t>)</w:t>
      </w:r>
      <w:r w:rsidRPr="000606F7">
        <w:t>,</w:t>
      </w:r>
      <w:r>
        <w:rPr>
          <w:lang w:val="sr-Cyrl-RS"/>
        </w:rPr>
        <w:t xml:space="preserve"> </w:t>
      </w:r>
    </w:p>
    <w:p w:rsidR="00F3207B" w:rsidRPr="00263550" w:rsidRDefault="00F3207B" w:rsidP="00F3207B">
      <w:pPr>
        <w:jc w:val="both"/>
        <w:rPr>
          <w:lang w:val="sr-Cyrl-RS"/>
        </w:rPr>
      </w:pPr>
      <w:r>
        <w:rPr>
          <w:lang w:val="sr-Cyrl-RS"/>
        </w:rPr>
        <w:tab/>
      </w:r>
      <w:r w:rsidRPr="000606F7">
        <w:t>Градско веће Града Ниша, на седници одржаној</w:t>
      </w:r>
      <w:r>
        <w:rPr>
          <w:lang w:val="sr-Cyrl-RS"/>
        </w:rPr>
        <w:t xml:space="preserve"> 14.12.2022. </w:t>
      </w:r>
      <w:r>
        <w:t>године,</w:t>
      </w:r>
      <w:r>
        <w:rPr>
          <w:lang w:val="sr-Cyrl-RS"/>
        </w:rPr>
        <w:t xml:space="preserve"> </w:t>
      </w:r>
      <w:r w:rsidRPr="000606F7">
        <w:t xml:space="preserve">разматрајући </w:t>
      </w:r>
      <w:r w:rsidRPr="00177731">
        <w:rPr>
          <w:b/>
        </w:rPr>
        <w:t xml:space="preserve">Амандман </w:t>
      </w:r>
      <w:r>
        <w:rPr>
          <w:b/>
          <w:lang w:val="sr-Cyrl-RS"/>
        </w:rPr>
        <w:t>2</w:t>
      </w:r>
      <w:r>
        <w:rPr>
          <w:b/>
          <w:lang w:val="sr-Latn-RS"/>
        </w:rPr>
        <w:t>2</w:t>
      </w:r>
      <w:r>
        <w:rPr>
          <w:lang w:val="sr-Cyrl-RS"/>
        </w:rPr>
        <w:t xml:space="preserve">, </w:t>
      </w:r>
      <w:r w:rsidRPr="000606F7">
        <w:t xml:space="preserve">број </w:t>
      </w:r>
      <w:r>
        <w:rPr>
          <w:lang w:val="sr-Cyrl-RS"/>
        </w:rPr>
        <w:t>1114</w:t>
      </w:r>
      <w:r w:rsidR="005E0212">
        <w:rPr>
          <w:lang w:val="sr-Cyrl-RS"/>
        </w:rPr>
        <w:t>-02</w:t>
      </w:r>
      <w:r>
        <w:t xml:space="preserve"> </w:t>
      </w:r>
      <w:r w:rsidRPr="000606F7">
        <w:t xml:space="preserve">од </w:t>
      </w:r>
      <w:r>
        <w:rPr>
          <w:lang w:val="sr-Cyrl-RS"/>
        </w:rPr>
        <w:t>1</w:t>
      </w:r>
      <w:r>
        <w:rPr>
          <w:lang w:val="sr-Latn-RS"/>
        </w:rPr>
        <w:t>3</w:t>
      </w:r>
      <w:r>
        <w:rPr>
          <w:lang w:val="sr-Cyrl-RS"/>
        </w:rPr>
        <w:t>.</w:t>
      </w:r>
      <w:r>
        <w:t>12.20</w:t>
      </w:r>
      <w:r>
        <w:rPr>
          <w:lang w:val="sr-Latn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поднео</w:t>
      </w:r>
      <w:r w:rsidRPr="00263550">
        <w:rPr>
          <w:bCs/>
          <w:color w:val="FF0000"/>
          <w:lang w:eastAsia="ar-SA"/>
        </w:rPr>
        <w:t xml:space="preserve"> </w:t>
      </w:r>
      <w:r>
        <w:rPr>
          <w:bCs/>
          <w:lang w:val="sr-Cyrl-RS" w:eastAsia="ar-SA"/>
        </w:rPr>
        <w:t>одборник Скупштине Града Ниша Миодраг Станковић,</w:t>
      </w:r>
    </w:p>
    <w:p w:rsidR="004B4E74" w:rsidRPr="000636B6" w:rsidRDefault="004B4E74" w:rsidP="00F365A6">
      <w:pPr>
        <w:ind w:firstLine="720"/>
        <w:jc w:val="both"/>
        <w:rPr>
          <w:bCs/>
          <w:lang w:val="sr-Cyrl-RS" w:eastAsia="ar-SA"/>
        </w:rPr>
      </w:pPr>
    </w:p>
    <w:p w:rsidR="00F365A6" w:rsidRDefault="00F365A6" w:rsidP="004B23D4">
      <w:pPr>
        <w:jc w:val="center"/>
        <w:rPr>
          <w:b/>
          <w:lang w:val="sr-Cyrl-RS"/>
        </w:rPr>
      </w:pPr>
      <w:r w:rsidRPr="000606F7">
        <w:rPr>
          <w:b/>
        </w:rPr>
        <w:t>п р е д л а ж е</w:t>
      </w:r>
    </w:p>
    <w:p w:rsidR="00F365A6" w:rsidRDefault="00F365A6" w:rsidP="00F365A6">
      <w:pPr>
        <w:jc w:val="both"/>
        <w:rPr>
          <w:lang w:val="sr-Cyrl-RS"/>
        </w:rPr>
      </w:pPr>
      <w:r w:rsidRPr="000606F7">
        <w:tab/>
        <w:t xml:space="preserve">Скупштини Града Ниша да </w:t>
      </w:r>
      <w:r>
        <w:rPr>
          <w:b/>
        </w:rPr>
        <w:t>одбије</w:t>
      </w:r>
      <w:r w:rsidRPr="000606F7">
        <w:rPr>
          <w:b/>
        </w:rPr>
        <w:t xml:space="preserve"> </w:t>
      </w:r>
      <w:r w:rsidRPr="00F3207B">
        <w:rPr>
          <w:b/>
        </w:rPr>
        <w:t>Амандман</w:t>
      </w:r>
      <w:r w:rsidR="00F3207B" w:rsidRPr="00F3207B">
        <w:rPr>
          <w:b/>
          <w:lang w:val="sr-Latn-RS"/>
        </w:rPr>
        <w:t xml:space="preserve"> 22</w:t>
      </w:r>
      <w:r w:rsidR="00F3207B">
        <w:rPr>
          <w:lang w:val="sr-Latn-RS"/>
        </w:rPr>
        <w:t>,</w:t>
      </w:r>
      <w:r w:rsidRPr="000606F7">
        <w:t xml:space="preserve"> број </w:t>
      </w:r>
      <w:r>
        <w:rPr>
          <w:lang w:val="sr-Cyrl-RS"/>
        </w:rPr>
        <w:t>1</w:t>
      </w:r>
      <w:r w:rsidR="000636B6">
        <w:rPr>
          <w:lang w:val="sr-Cyrl-RS"/>
        </w:rPr>
        <w:t>11</w:t>
      </w:r>
      <w:r w:rsidR="006568B6">
        <w:rPr>
          <w:lang w:val="sr-Cyrl-RS"/>
        </w:rPr>
        <w:t>4</w:t>
      </w:r>
      <w:r w:rsidR="005E0212">
        <w:rPr>
          <w:lang w:val="sr-Cyrl-RS"/>
        </w:rPr>
        <w:t>-02</w:t>
      </w:r>
      <w:r>
        <w:t xml:space="preserve"> </w:t>
      </w:r>
      <w:r w:rsidRPr="000606F7">
        <w:t xml:space="preserve">од </w:t>
      </w:r>
      <w:r>
        <w:rPr>
          <w:lang w:val="sr-Cyrl-RS"/>
        </w:rPr>
        <w:t>1</w:t>
      </w:r>
      <w:r w:rsidR="000636B6">
        <w:rPr>
          <w:lang w:val="sr-Cyrl-RS"/>
        </w:rPr>
        <w:t>3</w:t>
      </w:r>
      <w:r>
        <w:t>.12.20</w:t>
      </w:r>
      <w:r w:rsidR="000636B6">
        <w:rPr>
          <w:lang w:val="sr-Cyrl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0606F7">
        <w:rPr>
          <w:lang w:val="sr-Latn-CS"/>
        </w:rPr>
        <w:t xml:space="preserve">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</w:t>
      </w:r>
      <w:r w:rsidR="000636B6"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 xml:space="preserve"> одборник </w:t>
      </w:r>
      <w:r w:rsidR="00F3207B">
        <w:rPr>
          <w:bCs/>
          <w:lang w:val="sr-Cyrl-RS" w:eastAsia="ar-SA"/>
        </w:rPr>
        <w:t xml:space="preserve">Скупштине Града Ниша </w:t>
      </w:r>
      <w:r w:rsidR="000636B6">
        <w:rPr>
          <w:bCs/>
          <w:lang w:val="sr-Cyrl-RS" w:eastAsia="ar-SA"/>
        </w:rPr>
        <w:t>Миодраг Станковић</w:t>
      </w:r>
      <w:r>
        <w:rPr>
          <w:bCs/>
          <w:lang w:val="sr-Cyrl-RS" w:eastAsia="ar-SA"/>
        </w:rPr>
        <w:t xml:space="preserve"> </w:t>
      </w:r>
      <w:r w:rsidRPr="000606F7">
        <w:t xml:space="preserve">на </w:t>
      </w:r>
      <w:r>
        <w:t xml:space="preserve">члан </w:t>
      </w:r>
      <w:r w:rsidR="006568B6">
        <w:rPr>
          <w:lang w:val="sr-Cyrl-RS"/>
        </w:rPr>
        <w:t>9</w:t>
      </w:r>
      <w:r>
        <w:t>.</w:t>
      </w:r>
      <w:r w:rsidR="000636B6">
        <w:rPr>
          <w:lang w:val="sr-Cyrl-RS"/>
        </w:rPr>
        <w:t xml:space="preserve">,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</w:t>
      </w:r>
      <w:r w:rsidR="000636B6">
        <w:rPr>
          <w:lang w:val="sr-Cyrl-RS"/>
        </w:rPr>
        <w:t>23</w:t>
      </w:r>
      <w:r>
        <w:t>. годину.</w:t>
      </w:r>
    </w:p>
    <w:p w:rsidR="00F365A6" w:rsidRPr="00047398" w:rsidRDefault="00F365A6" w:rsidP="00F365A6">
      <w:pPr>
        <w:jc w:val="both"/>
        <w:rPr>
          <w:lang w:val="sr-Cyrl-RS"/>
        </w:rPr>
      </w:pPr>
    </w:p>
    <w:p w:rsidR="00F365A6" w:rsidRDefault="00F365A6" w:rsidP="00F365A6">
      <w:pPr>
        <w:jc w:val="center"/>
        <w:rPr>
          <w:b/>
        </w:rPr>
      </w:pPr>
      <w:r w:rsidRPr="000606F7">
        <w:rPr>
          <w:b/>
        </w:rPr>
        <w:t>О б р а з л о ж е њ е</w:t>
      </w:r>
    </w:p>
    <w:p w:rsidR="00EF605A" w:rsidRDefault="00F365A6" w:rsidP="00F365A6">
      <w:pPr>
        <w:jc w:val="both"/>
        <w:rPr>
          <w:lang w:val="sr-Cyrl-RS"/>
        </w:rPr>
      </w:pPr>
      <w:r>
        <w:tab/>
      </w:r>
      <w:r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 xml:space="preserve">дборник </w:t>
      </w:r>
      <w:r w:rsidR="00F3207B">
        <w:rPr>
          <w:bCs/>
          <w:lang w:val="sr-Cyrl-RS" w:eastAsia="ar-SA"/>
        </w:rPr>
        <w:t xml:space="preserve">Скупштине Града Ниша </w:t>
      </w:r>
      <w:r w:rsidR="00B70BB5">
        <w:rPr>
          <w:bCs/>
          <w:lang w:val="sr-Cyrl-RS" w:eastAsia="ar-SA"/>
        </w:rPr>
        <w:t xml:space="preserve">Миодраг Станковић </w:t>
      </w:r>
      <w:r>
        <w:rPr>
          <w:bCs/>
          <w:lang w:val="sr-Cyrl-RS" w:eastAsia="ar-SA"/>
        </w:rPr>
        <w:t>подне</w:t>
      </w:r>
      <w:r w:rsidR="00B70BB5">
        <w:rPr>
          <w:bCs/>
          <w:lang w:val="sr-Cyrl-RS" w:eastAsia="ar-SA"/>
        </w:rPr>
        <w:t>о</w:t>
      </w:r>
      <w:r>
        <w:rPr>
          <w:bCs/>
          <w:lang w:val="sr-Cyrl-RS" w:eastAsia="ar-SA"/>
        </w:rPr>
        <w:t xml:space="preserve"> је </w:t>
      </w:r>
      <w:r w:rsidRPr="000606F7">
        <w:t>Амандман</w:t>
      </w:r>
      <w:r w:rsidR="00F3207B">
        <w:rPr>
          <w:lang w:val="sr-Latn-RS"/>
        </w:rPr>
        <w:t xml:space="preserve"> 22,</w:t>
      </w:r>
      <w:r>
        <w:t xml:space="preserve"> </w:t>
      </w:r>
      <w:r w:rsidRPr="000606F7">
        <w:t>број</w:t>
      </w:r>
      <w:r>
        <w:rPr>
          <w:lang w:val="sr-Cyrl-RS"/>
        </w:rPr>
        <w:t xml:space="preserve"> 1</w:t>
      </w:r>
      <w:r w:rsidR="00B70BB5">
        <w:rPr>
          <w:lang w:val="sr-Cyrl-RS"/>
        </w:rPr>
        <w:t>11</w:t>
      </w:r>
      <w:r w:rsidR="006568B6">
        <w:rPr>
          <w:lang w:val="sr-Cyrl-RS"/>
        </w:rPr>
        <w:t>4</w:t>
      </w:r>
      <w:r w:rsidR="005E0212">
        <w:rPr>
          <w:lang w:val="sr-Cyrl-RS"/>
        </w:rPr>
        <w:t>-02</w:t>
      </w:r>
      <w:r>
        <w:t xml:space="preserve"> </w:t>
      </w:r>
      <w:r w:rsidRPr="000606F7">
        <w:t xml:space="preserve">од </w:t>
      </w:r>
      <w:r>
        <w:rPr>
          <w:lang w:val="sr-Cyrl-RS"/>
        </w:rPr>
        <w:t>1</w:t>
      </w:r>
      <w:r w:rsidR="00B70BB5">
        <w:rPr>
          <w:lang w:val="sr-Cyrl-RS"/>
        </w:rPr>
        <w:t>3</w:t>
      </w:r>
      <w:r>
        <w:t>.12.20</w:t>
      </w:r>
      <w:r w:rsidR="00B70BB5">
        <w:rPr>
          <w:lang w:val="sr-Cyrl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0606F7">
        <w:t>на</w:t>
      </w:r>
      <w:r w:rsidR="008A4669">
        <w:rPr>
          <w:lang w:val="sr-Cyrl-RS"/>
        </w:rPr>
        <w:t xml:space="preserve"> </w:t>
      </w:r>
      <w:r w:rsidR="00B70BB5">
        <w:rPr>
          <w:lang w:val="sr-Cyrl-RS"/>
        </w:rPr>
        <w:t>Предлог одлуке о буџету града Ниша за 2023. годину и то:</w:t>
      </w:r>
      <w:r w:rsidRPr="000606F7">
        <w:t xml:space="preserve"> </w:t>
      </w:r>
      <w:r w:rsidR="00EF605A">
        <w:rPr>
          <w:lang w:val="sr-Cyrl-RS"/>
        </w:rPr>
        <w:t xml:space="preserve">У </w:t>
      </w:r>
      <w:r>
        <w:t>члан</w:t>
      </w:r>
      <w:r w:rsidR="00EF605A">
        <w:rPr>
          <w:lang w:val="sr-Cyrl-RS"/>
        </w:rPr>
        <w:t>у</w:t>
      </w:r>
      <w:r>
        <w:t xml:space="preserve"> </w:t>
      </w:r>
      <w:r w:rsidR="006568B6">
        <w:rPr>
          <w:lang w:val="sr-Cyrl-RS"/>
        </w:rPr>
        <w:t>9</w:t>
      </w:r>
      <w:r>
        <w:t>.</w:t>
      </w:r>
      <w:r>
        <w:rPr>
          <w:lang w:val="sr-Cyrl-RS"/>
        </w:rPr>
        <w:t>,</w:t>
      </w:r>
      <w:r w:rsidR="006568B6">
        <w:rPr>
          <w:lang w:val="sr-Cyrl-RS"/>
        </w:rPr>
        <w:t xml:space="preserve"> став 1, раздео 11, глава 11.01., </w:t>
      </w:r>
      <w:r>
        <w:rPr>
          <w:lang w:val="sr-Cyrl-RS"/>
        </w:rPr>
        <w:t xml:space="preserve"> </w:t>
      </w:r>
      <w:r w:rsidR="00EF605A">
        <w:rPr>
          <w:lang w:val="sr-Cyrl-RS"/>
        </w:rPr>
        <w:t xml:space="preserve">Програм/Програмска активност/Пројекат 1502-5115, функција 620, број позиције 400, Економска класификација 511 – Зграде и грађевински објекти, Апропријација намењена за реализацију Програма 4 – Развој Туризма, Управљање развојем туризма, планирана средстава 600.000.000 динара треба умањити на износ 585.000.000 динара. У члану 9, став 1, раздео 8, глава 8.01., Програм/Програмска активност/Пројекат 1201-0002, Функција 820, број позиције 147, Економска класификација,481, </w:t>
      </w:r>
      <w:r w:rsidR="004B4E74">
        <w:rPr>
          <w:lang w:val="sr-Cyrl-RS"/>
        </w:rPr>
        <w:t>Дотације невладиним организацијама</w:t>
      </w:r>
      <w:r w:rsidR="00EF605A">
        <w:rPr>
          <w:lang w:val="sr-Cyrl-RS"/>
        </w:rPr>
        <w:t xml:space="preserve"> планирана средства 45.</w:t>
      </w:r>
      <w:r w:rsidR="005B5A1A">
        <w:rPr>
          <w:lang w:val="sr-Cyrl-RS"/>
        </w:rPr>
        <w:t>3</w:t>
      </w:r>
      <w:r w:rsidR="00EF605A">
        <w:rPr>
          <w:lang w:val="sr-Cyrl-RS"/>
        </w:rPr>
        <w:t>00.000 динара треба увећати на износ 60.</w:t>
      </w:r>
      <w:r w:rsidR="005B5A1A">
        <w:rPr>
          <w:lang w:val="sr-Cyrl-RS"/>
        </w:rPr>
        <w:t>3</w:t>
      </w:r>
      <w:r w:rsidR="00EF605A">
        <w:rPr>
          <w:lang w:val="sr-Cyrl-RS"/>
        </w:rPr>
        <w:t>00.000 динара.</w:t>
      </w:r>
    </w:p>
    <w:p w:rsidR="00F3207B" w:rsidRDefault="00F3207B" w:rsidP="00F3207B">
      <w:pPr>
        <w:jc w:val="both"/>
        <w:rPr>
          <w:noProof/>
        </w:rPr>
      </w:pPr>
      <w:r>
        <w:tab/>
      </w:r>
      <w:r>
        <w:rPr>
          <w:noProof/>
        </w:rPr>
        <w:t>Чланом 11</w:t>
      </w:r>
      <w:r>
        <w:rPr>
          <w:noProof/>
          <w:lang w:val="sr-Cyrl-RS"/>
        </w:rPr>
        <w:t>7. став 3.</w:t>
      </w:r>
      <w:r>
        <w:rPr>
          <w:noProof/>
        </w:rPr>
        <w:t xml:space="preserve"> Пословника</w:t>
      </w:r>
      <w:r w:rsidRPr="003F276C">
        <w:rPr>
          <w:noProof/>
        </w:rPr>
        <w:t xml:space="preserve"> </w:t>
      </w:r>
      <w:r w:rsidRPr="003F276C">
        <w:t>Скупштине Града Ниша</w:t>
      </w:r>
      <w:r w:rsidRPr="000606F7">
        <w:t>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6/2017</w:t>
      </w:r>
      <w:r w:rsidRPr="000606F7">
        <w:rPr>
          <w:lang w:val="sr-Latn-CS"/>
        </w:rPr>
        <w:t>)</w:t>
      </w:r>
      <w:r w:rsidRPr="003F276C">
        <w:t>,</w:t>
      </w:r>
      <w:r>
        <w:t xml:space="preserve"> прописано је да је п</w:t>
      </w:r>
      <w:r w:rsidRPr="003F276C">
        <w:rPr>
          <w:noProof/>
        </w:rPr>
        <w:t xml:space="preserve">редлагач </w:t>
      </w:r>
      <w:r>
        <w:rPr>
          <w:noProof/>
        </w:rPr>
        <w:t xml:space="preserve">дужан </w:t>
      </w:r>
      <w:r w:rsidRPr="003F276C">
        <w:rPr>
          <w:noProof/>
        </w:rPr>
        <w:t>да пре седнице Скупшти</w:t>
      </w:r>
      <w:r>
        <w:rPr>
          <w:noProof/>
        </w:rPr>
        <w:t>не размотри амандмане и предложи</w:t>
      </w:r>
      <w:r w:rsidRPr="003F276C">
        <w:rPr>
          <w:noProof/>
        </w:rPr>
        <w:t xml:space="preserve"> Скупштини прихватање или одбијање сваког амандмана посебно.</w:t>
      </w:r>
    </w:p>
    <w:p w:rsidR="004B23D4" w:rsidRDefault="00F365A6" w:rsidP="00F365A6">
      <w:pPr>
        <w:jc w:val="both"/>
        <w:rPr>
          <w:lang w:val="sr-Cyrl-RS"/>
        </w:rPr>
      </w:pPr>
      <w:r>
        <w:rPr>
          <w:lang w:val="sr-Cyrl-RS"/>
        </w:rPr>
        <w:t xml:space="preserve">            Овим амандманом предлаже се </w:t>
      </w:r>
      <w:r w:rsidR="00B70BB5">
        <w:rPr>
          <w:lang w:val="sr-Cyrl-RS"/>
        </w:rPr>
        <w:t xml:space="preserve">да се средства у износу од </w:t>
      </w:r>
      <w:r w:rsidR="005D2FAE">
        <w:rPr>
          <w:lang w:val="sr-Cyrl-RS"/>
        </w:rPr>
        <w:t>15</w:t>
      </w:r>
      <w:r w:rsidR="00B70BB5">
        <w:rPr>
          <w:lang w:val="sr-Cyrl-RS"/>
        </w:rPr>
        <w:t xml:space="preserve">.000.000 </w:t>
      </w:r>
      <w:r>
        <w:rPr>
          <w:lang w:val="sr-Cyrl-RS"/>
        </w:rPr>
        <w:t xml:space="preserve"> </w:t>
      </w:r>
      <w:r w:rsidR="00B70BB5">
        <w:rPr>
          <w:lang w:val="sr-Cyrl-RS"/>
        </w:rPr>
        <w:t xml:space="preserve">динара </w:t>
      </w:r>
      <w:r w:rsidR="008A4669">
        <w:rPr>
          <w:lang w:val="sr-Cyrl-RS"/>
        </w:rPr>
        <w:t xml:space="preserve">из Члана </w:t>
      </w:r>
      <w:r w:rsidR="005D2FAE">
        <w:rPr>
          <w:lang w:val="sr-Cyrl-RS"/>
        </w:rPr>
        <w:t>9</w:t>
      </w:r>
      <w:r w:rsidR="008A4669">
        <w:rPr>
          <w:lang w:val="sr-Cyrl-RS"/>
        </w:rPr>
        <w:t xml:space="preserve">. Предлога одлуке о буџету Града Ниша за 2023. </w:t>
      </w:r>
      <w:r w:rsidR="005D2FAE">
        <w:rPr>
          <w:lang w:val="sr-Cyrl-RS"/>
        </w:rPr>
        <w:t>г</w:t>
      </w:r>
      <w:r w:rsidR="008A4669">
        <w:rPr>
          <w:lang w:val="sr-Cyrl-RS"/>
        </w:rPr>
        <w:t xml:space="preserve">одину </w:t>
      </w:r>
      <w:r w:rsidR="00B70BB5">
        <w:rPr>
          <w:lang w:val="sr-Cyrl-RS"/>
        </w:rPr>
        <w:t xml:space="preserve">користе за </w:t>
      </w:r>
      <w:r w:rsidR="005D2FAE">
        <w:rPr>
          <w:lang w:val="sr-Cyrl-RS"/>
        </w:rPr>
        <w:t xml:space="preserve">повећање средстава за </w:t>
      </w:r>
      <w:r w:rsidR="005D2FAE">
        <w:rPr>
          <w:lang w:val="en-US"/>
        </w:rPr>
        <w:t>Ni</w:t>
      </w:r>
      <w:r w:rsidR="005D2FAE">
        <w:rPr>
          <w:lang w:val="sr-Latn-RS"/>
        </w:rPr>
        <w:t>šville jaz</w:t>
      </w:r>
      <w:r w:rsidR="00F3207B">
        <w:rPr>
          <w:lang w:val="sr-Latn-RS"/>
        </w:rPr>
        <w:t>z</w:t>
      </w:r>
      <w:r w:rsidR="005D2FAE">
        <w:rPr>
          <w:lang w:val="sr-Latn-RS"/>
        </w:rPr>
        <w:t xml:space="preserve"> festival</w:t>
      </w:r>
      <w:r>
        <w:rPr>
          <w:lang w:val="sr-Cyrl-RS"/>
        </w:rPr>
        <w:t xml:space="preserve">. </w:t>
      </w:r>
      <w:r w:rsidR="004B23D4">
        <w:rPr>
          <w:lang w:val="sr-Cyrl-RS"/>
        </w:rPr>
        <w:t>Подносилац сматра да је планираних 30.000.000. динара недовољно и да је потребно извршити смањење позиције 400- Зграде и грађевински објекти, Апропријацију намењену за реализацију програма 4 – Развој туризма из извора 01, у Програму 4- Развој туризма, стварају се услови за повећање од 15.000.000 динара на буџетској позицији 147 – Дотације невладиним организацијама, у Програму 13- Развој културе и информисања.</w:t>
      </w:r>
    </w:p>
    <w:p w:rsidR="00F365A6" w:rsidRDefault="00F365A6" w:rsidP="00F365A6">
      <w:pPr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 xml:space="preserve">            Предлогом буџета је за наведене намене утврђен одговарајући износ средстава, узимајући у обзир релевантне показатеље из ранијег периода, као и потребе које треба подмирити у 20</w:t>
      </w:r>
      <w:r w:rsidR="008A4669">
        <w:rPr>
          <w:rFonts w:eastAsia="Calibri"/>
          <w:lang w:val="sr-Cyrl-RS" w:eastAsia="en-US"/>
        </w:rPr>
        <w:t>23</w:t>
      </w:r>
      <w:r>
        <w:rPr>
          <w:rFonts w:eastAsia="Calibri"/>
          <w:lang w:val="sr-Cyrl-RS" w:eastAsia="en-US"/>
        </w:rPr>
        <w:t>. години и на основу тога процењено је да су иста довољна за успешну реализацију послова и задатака који се финансирају са те буџетске позиције.</w:t>
      </w:r>
      <w:r w:rsidR="004B4E74">
        <w:rPr>
          <w:rFonts w:eastAsia="Calibri"/>
          <w:lang w:val="sr-Cyrl-RS" w:eastAsia="en-US"/>
        </w:rPr>
        <w:t xml:space="preserve"> За ову манифестацију као и претходних година утврђено је више средстава од свих осталих манифестација заједно. Такође, треба имати у виду да ова манифестација добија повластице у виду ослобођења од накнаде за коришћење градских објеката и јавних површина.</w:t>
      </w:r>
    </w:p>
    <w:p w:rsidR="00F365A6" w:rsidRDefault="00F365A6" w:rsidP="00F365A6">
      <w:pPr>
        <w:jc w:val="both"/>
        <w:rPr>
          <w:lang w:val="sr-Latn-RS"/>
        </w:rPr>
      </w:pPr>
      <w:r>
        <w:tab/>
      </w:r>
      <w:r>
        <w:rPr>
          <w:lang w:val="sr-Cyrl-RS"/>
        </w:rPr>
        <w:t xml:space="preserve">На основу наведеног, </w:t>
      </w:r>
      <w:r>
        <w:t>Градско веће Града Ниша предлаже Скупштини Града</w:t>
      </w:r>
      <w:r>
        <w:rPr>
          <w:lang w:val="sr-Cyrl-RS"/>
        </w:rPr>
        <w:t xml:space="preserve"> Ниша</w:t>
      </w:r>
      <w:r>
        <w:t xml:space="preserve"> да одбије овај амандман.</w:t>
      </w:r>
    </w:p>
    <w:p w:rsidR="00F3207B" w:rsidRPr="00F3207B" w:rsidRDefault="00F3207B" w:rsidP="00F365A6">
      <w:pPr>
        <w:jc w:val="both"/>
        <w:rPr>
          <w:lang w:val="sr-Latn-RS"/>
        </w:rPr>
      </w:pPr>
    </w:p>
    <w:p w:rsidR="00F3207B" w:rsidRDefault="00F3207B" w:rsidP="00F3207B">
      <w:pPr>
        <w:jc w:val="both"/>
      </w:pPr>
      <w:r>
        <w:t>Број:</w:t>
      </w:r>
      <w:r w:rsidR="003E45A3">
        <w:rPr>
          <w:lang w:val="sr-Cyrl-RS"/>
        </w:rPr>
        <w:t>1331-1/22</w:t>
      </w:r>
      <w:bookmarkStart w:id="0" w:name="_GoBack"/>
      <w:bookmarkEnd w:id="0"/>
      <w:r>
        <w:t xml:space="preserve"> </w:t>
      </w:r>
      <w:r>
        <w:rPr>
          <w:lang w:val="sr-Latn-CS"/>
        </w:rPr>
        <w:t>/20</w:t>
      </w:r>
      <w:r>
        <w:rPr>
          <w:lang w:val="sr-Cyrl-RS"/>
        </w:rPr>
        <w:t>22</w:t>
      </w:r>
      <w:r>
        <w:rPr>
          <w:lang w:val="sr-Latn-CS"/>
        </w:rPr>
        <w:t>-03</w:t>
      </w:r>
    </w:p>
    <w:p w:rsidR="00F3207B" w:rsidRDefault="00F3207B" w:rsidP="00F3207B">
      <w:pPr>
        <w:jc w:val="both"/>
        <w:rPr>
          <w:lang w:val="sr-Latn-RS"/>
        </w:rPr>
      </w:pPr>
      <w:r>
        <w:t xml:space="preserve">У Нишу, </w:t>
      </w:r>
      <w:r>
        <w:rPr>
          <w:lang w:val="sr-Cyrl-RS"/>
        </w:rPr>
        <w:t>14</w:t>
      </w:r>
      <w:r>
        <w:t>.12.20</w:t>
      </w:r>
      <w:r>
        <w:rPr>
          <w:lang w:val="sr-Cyrl-RS"/>
        </w:rPr>
        <w:t>22</w:t>
      </w:r>
      <w:r w:rsidRPr="000606F7">
        <w:t>. године</w:t>
      </w:r>
    </w:p>
    <w:p w:rsidR="00F3207B" w:rsidRDefault="00F3207B" w:rsidP="00F3207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ГРАДСКО ВЕЋЕ ГРАДА НИША</w:t>
      </w:r>
    </w:p>
    <w:p w:rsidR="00F3207B" w:rsidRPr="00263550" w:rsidRDefault="00F3207B" w:rsidP="00F3207B">
      <w:pPr>
        <w:tabs>
          <w:tab w:val="left" w:pos="0"/>
        </w:tabs>
        <w:jc w:val="center"/>
        <w:rPr>
          <w:b/>
          <w:bCs/>
          <w:lang w:val="sr-Cyrl-RS"/>
        </w:rPr>
      </w:pPr>
    </w:p>
    <w:p w:rsidR="00F3207B" w:rsidRDefault="00F3207B" w:rsidP="00F3207B">
      <w:pPr>
        <w:ind w:left="5256" w:firstLine="504"/>
        <w:jc w:val="center"/>
        <w:rPr>
          <w:b/>
          <w:lang w:val="sr-Cyrl-RS" w:eastAsia="sr-Latn-CS"/>
        </w:rPr>
      </w:pPr>
      <w:r w:rsidRPr="009B6A69">
        <w:rPr>
          <w:b/>
          <w:lang w:val="sr-Latn-CS" w:eastAsia="sr-Latn-CS"/>
        </w:rPr>
        <w:t>ПРЕДСЕДНИ</w:t>
      </w:r>
      <w:r>
        <w:rPr>
          <w:b/>
          <w:lang w:val="sr-Cyrl-RS" w:eastAsia="sr-Latn-CS"/>
        </w:rPr>
        <w:t>ЦА</w:t>
      </w:r>
    </w:p>
    <w:p w:rsidR="00F3207B" w:rsidRPr="00177731" w:rsidRDefault="00F3207B" w:rsidP="00F3207B">
      <w:pPr>
        <w:ind w:left="5256" w:firstLine="504"/>
        <w:jc w:val="center"/>
        <w:rPr>
          <w:b/>
          <w:lang w:val="sr-Cyrl-RS" w:eastAsia="sr-Latn-CS"/>
        </w:rPr>
      </w:pPr>
    </w:p>
    <w:p w:rsidR="005E7BEC" w:rsidRPr="00F3207B" w:rsidRDefault="00F3207B" w:rsidP="00F3207B">
      <w:pPr>
        <w:ind w:left="5256" w:firstLine="504"/>
        <w:jc w:val="center"/>
        <w:rPr>
          <w:lang w:val="sr-Latn-RS"/>
        </w:rPr>
      </w:pPr>
      <w:r>
        <w:rPr>
          <w:b/>
          <w:lang w:val="sr-Cyrl-RS" w:eastAsia="sr-Latn-CS"/>
        </w:rPr>
        <w:t>Драгана Сотировски</w:t>
      </w:r>
    </w:p>
    <w:sectPr w:rsidR="005E7BEC" w:rsidRPr="00F3207B" w:rsidSect="00F3207B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A6"/>
    <w:rsid w:val="00011836"/>
    <w:rsid w:val="000636B6"/>
    <w:rsid w:val="00153C60"/>
    <w:rsid w:val="001E4EFA"/>
    <w:rsid w:val="003E45A3"/>
    <w:rsid w:val="003E5315"/>
    <w:rsid w:val="004A73E0"/>
    <w:rsid w:val="004B23D4"/>
    <w:rsid w:val="004B4E74"/>
    <w:rsid w:val="005B5A1A"/>
    <w:rsid w:val="005D2FAE"/>
    <w:rsid w:val="005E0212"/>
    <w:rsid w:val="005E7BEC"/>
    <w:rsid w:val="006568B6"/>
    <w:rsid w:val="00766ED9"/>
    <w:rsid w:val="007D31AE"/>
    <w:rsid w:val="00804FE3"/>
    <w:rsid w:val="00877BB6"/>
    <w:rsid w:val="0088351A"/>
    <w:rsid w:val="008A4669"/>
    <w:rsid w:val="00942F98"/>
    <w:rsid w:val="0095556C"/>
    <w:rsid w:val="00B325F9"/>
    <w:rsid w:val="00B57443"/>
    <w:rsid w:val="00B70BB5"/>
    <w:rsid w:val="00B7674D"/>
    <w:rsid w:val="00CC238E"/>
    <w:rsid w:val="00E048DD"/>
    <w:rsid w:val="00EF605A"/>
    <w:rsid w:val="00F3207B"/>
    <w:rsid w:val="00F3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A6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A6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Dragana Rakić</cp:lastModifiedBy>
  <cp:revision>15</cp:revision>
  <cp:lastPrinted>2022-12-14T13:51:00Z</cp:lastPrinted>
  <dcterms:created xsi:type="dcterms:W3CDTF">2022-12-13T12:17:00Z</dcterms:created>
  <dcterms:modified xsi:type="dcterms:W3CDTF">2022-12-14T15:54:00Z</dcterms:modified>
</cp:coreProperties>
</file>