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E2" w:rsidRDefault="000B76E2" w:rsidP="00F54013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F54013" w:rsidRPr="00F54013" w:rsidRDefault="00F54013" w:rsidP="00B75E8C">
      <w:pPr>
        <w:ind w:left="-851" w:right="-709" w:firstLine="851"/>
        <w:jc w:val="both"/>
        <w:rPr>
          <w:rFonts w:ascii="Arial" w:hAnsi="Arial" w:cs="Arial"/>
          <w:sz w:val="24"/>
          <w:szCs w:val="24"/>
        </w:rPr>
      </w:pPr>
      <w:r w:rsidRPr="00F54013">
        <w:rPr>
          <w:rFonts w:ascii="Arial" w:hAnsi="Arial" w:cs="Arial"/>
          <w:sz w:val="24"/>
          <w:szCs w:val="24"/>
        </w:rPr>
        <w:t xml:space="preserve">На основу </w:t>
      </w:r>
      <w:r w:rsidRPr="00F001E5">
        <w:rPr>
          <w:rFonts w:ascii="Arial" w:hAnsi="Arial" w:cs="Arial"/>
          <w:sz w:val="24"/>
          <w:szCs w:val="24"/>
        </w:rPr>
        <w:t xml:space="preserve">члана 138. </w:t>
      </w:r>
      <w:r w:rsidR="00F001E5" w:rsidRPr="00F001E5">
        <w:rPr>
          <w:rFonts w:ascii="Arial" w:hAnsi="Arial" w:cs="Arial"/>
          <w:sz w:val="24"/>
          <w:szCs w:val="24"/>
          <w:lang w:val="sr-Cyrl-RS"/>
        </w:rPr>
        <w:t xml:space="preserve">став 2. </w:t>
      </w:r>
      <w:r w:rsidRPr="00F001E5">
        <w:rPr>
          <w:rFonts w:ascii="Arial" w:hAnsi="Arial" w:cs="Arial"/>
          <w:sz w:val="24"/>
          <w:szCs w:val="24"/>
        </w:rPr>
        <w:t>Закона о</w:t>
      </w:r>
      <w:r w:rsidRPr="00F54013">
        <w:rPr>
          <w:rFonts w:ascii="Arial" w:hAnsi="Arial" w:cs="Arial"/>
          <w:sz w:val="24"/>
          <w:szCs w:val="24"/>
        </w:rPr>
        <w:t xml:space="preserve"> спорту („Службени гласник Републике Срби</w:t>
      </w:r>
      <w:r w:rsidR="001506C2">
        <w:rPr>
          <w:rFonts w:ascii="Arial" w:hAnsi="Arial" w:cs="Arial"/>
          <w:sz w:val="24"/>
          <w:szCs w:val="24"/>
        </w:rPr>
        <w:t>је", број 10/2016) и члана  37.</w:t>
      </w:r>
      <w:r w:rsidR="001506C2">
        <w:rPr>
          <w:rFonts w:ascii="Arial" w:hAnsi="Arial" w:cs="Arial"/>
          <w:sz w:val="24"/>
          <w:szCs w:val="24"/>
          <w:lang w:val="sr-Cyrl-RS"/>
        </w:rPr>
        <w:t xml:space="preserve"> став 1. тачка 7) </w:t>
      </w:r>
      <w:r w:rsidR="00F001E5">
        <w:rPr>
          <w:rFonts w:ascii="Arial" w:hAnsi="Arial" w:cs="Arial"/>
          <w:sz w:val="24"/>
          <w:szCs w:val="24"/>
        </w:rPr>
        <w:t>Статута Града Ниша (</w:t>
      </w:r>
      <w:r w:rsidR="00F001E5">
        <w:rPr>
          <w:rFonts w:ascii="Arial" w:hAnsi="Arial" w:cs="Arial"/>
          <w:sz w:val="24"/>
          <w:szCs w:val="24"/>
          <w:lang w:val="sr-Cyrl-RS"/>
        </w:rPr>
        <w:t>„</w:t>
      </w:r>
      <w:r w:rsidRPr="00F54013">
        <w:rPr>
          <w:rFonts w:ascii="Arial" w:hAnsi="Arial" w:cs="Arial"/>
          <w:sz w:val="24"/>
          <w:szCs w:val="24"/>
        </w:rPr>
        <w:t xml:space="preserve">Службени лист Града Ниша", број </w:t>
      </w:r>
      <w:r w:rsidR="00F001E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54013">
        <w:rPr>
          <w:rFonts w:ascii="Arial" w:hAnsi="Arial" w:cs="Arial"/>
          <w:sz w:val="24"/>
          <w:szCs w:val="24"/>
        </w:rPr>
        <w:t>88/2008</w:t>
      </w:r>
      <w:r w:rsidR="00BA2DF9" w:rsidRPr="00BA2DF9">
        <w:rPr>
          <w:rFonts w:ascii="Arial" w:hAnsi="Arial" w:cs="Arial"/>
          <w:sz w:val="24"/>
          <w:szCs w:val="24"/>
        </w:rPr>
        <w:t>, 143/2016 и 18/2019</w:t>
      </w:r>
      <w:r w:rsidRPr="00F54013">
        <w:rPr>
          <w:rFonts w:ascii="Arial" w:hAnsi="Arial" w:cs="Arial"/>
          <w:sz w:val="24"/>
          <w:szCs w:val="24"/>
        </w:rPr>
        <w:t xml:space="preserve">), </w:t>
      </w:r>
    </w:p>
    <w:p w:rsidR="00B859B0" w:rsidRPr="00E72EAF" w:rsidRDefault="00F54013" w:rsidP="00F5401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54013">
        <w:rPr>
          <w:rFonts w:ascii="Arial" w:hAnsi="Arial" w:cs="Arial"/>
          <w:sz w:val="24"/>
          <w:szCs w:val="24"/>
        </w:rPr>
        <w:t>Скупштина Град</w:t>
      </w:r>
      <w:r w:rsidR="007E5194">
        <w:rPr>
          <w:rFonts w:ascii="Arial" w:hAnsi="Arial" w:cs="Arial"/>
          <w:sz w:val="24"/>
          <w:szCs w:val="24"/>
        </w:rPr>
        <w:t>а Ниша, на седници од</w:t>
      </w:r>
      <w:r w:rsidR="00350B81">
        <w:rPr>
          <w:rFonts w:ascii="Arial" w:hAnsi="Arial" w:cs="Arial"/>
          <w:sz w:val="24"/>
          <w:szCs w:val="24"/>
          <w:lang w:val="sr-Cyrl-RS"/>
        </w:rPr>
        <w:t>рж</w:t>
      </w:r>
      <w:r w:rsidR="00E72EAF">
        <w:rPr>
          <w:rFonts w:ascii="Arial" w:hAnsi="Arial" w:cs="Arial"/>
          <w:sz w:val="24"/>
          <w:szCs w:val="24"/>
          <w:lang w:val="sr-Cyrl-RS"/>
        </w:rPr>
        <w:t>аној</w:t>
      </w:r>
      <w:r w:rsidR="00E72EAF">
        <w:rPr>
          <w:rFonts w:ascii="Arial" w:hAnsi="Arial" w:cs="Arial"/>
          <w:sz w:val="24"/>
          <w:szCs w:val="24"/>
        </w:rPr>
        <w:t xml:space="preserve">  </w:t>
      </w:r>
      <w:r w:rsidR="00E72EAF">
        <w:rPr>
          <w:rFonts w:ascii="Arial" w:hAnsi="Arial" w:cs="Arial"/>
          <w:sz w:val="24"/>
          <w:szCs w:val="24"/>
          <w:lang w:val="sr-Cyrl-RS"/>
        </w:rPr>
        <w:t>________</w:t>
      </w:r>
      <w:r w:rsidR="00E72EAF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="007E5194">
        <w:rPr>
          <w:rFonts w:ascii="Arial" w:hAnsi="Arial" w:cs="Arial"/>
          <w:sz w:val="24"/>
          <w:szCs w:val="24"/>
          <w:lang w:val="sr-Cyrl-RS"/>
        </w:rPr>
        <w:t>.</w:t>
      </w:r>
      <w:r w:rsidR="00B859B0">
        <w:rPr>
          <w:rFonts w:ascii="Arial" w:hAnsi="Arial" w:cs="Arial"/>
          <w:sz w:val="24"/>
          <w:szCs w:val="24"/>
        </w:rPr>
        <w:t>године, донела ј</w:t>
      </w:r>
      <w:r w:rsidR="001E4F40">
        <w:rPr>
          <w:rFonts w:ascii="Arial" w:hAnsi="Arial" w:cs="Arial"/>
          <w:sz w:val="24"/>
          <w:szCs w:val="24"/>
          <w:lang w:val="sr-Cyrl-RS"/>
        </w:rPr>
        <w:t>е</w:t>
      </w:r>
    </w:p>
    <w:p w:rsidR="00F54013" w:rsidRPr="00F54013" w:rsidRDefault="00F54013" w:rsidP="000B56D6">
      <w:pPr>
        <w:jc w:val="center"/>
        <w:rPr>
          <w:rFonts w:ascii="Arial" w:hAnsi="Arial" w:cs="Arial"/>
          <w:b/>
          <w:sz w:val="24"/>
          <w:szCs w:val="24"/>
        </w:rPr>
      </w:pPr>
      <w:r w:rsidRPr="00F54013">
        <w:rPr>
          <w:rFonts w:ascii="Arial" w:hAnsi="Arial" w:cs="Arial"/>
          <w:b/>
          <w:sz w:val="24"/>
          <w:szCs w:val="24"/>
        </w:rPr>
        <w:t>О Д Л У К У</w:t>
      </w:r>
    </w:p>
    <w:p w:rsidR="000B56D6" w:rsidRDefault="000B76E2" w:rsidP="000B56D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E72EAF">
        <w:rPr>
          <w:rFonts w:ascii="Arial" w:hAnsi="Arial" w:cs="Arial"/>
          <w:b/>
          <w:sz w:val="24"/>
          <w:szCs w:val="24"/>
          <w:lang w:val="sr-Cyrl-RS"/>
        </w:rPr>
        <w:t>ДОПУН</w:t>
      </w:r>
      <w:r w:rsidR="00E72EAF">
        <w:rPr>
          <w:rFonts w:ascii="Arial" w:hAnsi="Arial" w:cs="Arial"/>
          <w:b/>
          <w:sz w:val="24"/>
          <w:szCs w:val="24"/>
        </w:rPr>
        <w:t xml:space="preserve">AMA </w:t>
      </w:r>
      <w:r w:rsidR="00F54013" w:rsidRPr="00F54013">
        <w:rPr>
          <w:rFonts w:ascii="Arial" w:hAnsi="Arial" w:cs="Arial"/>
          <w:b/>
          <w:sz w:val="24"/>
          <w:szCs w:val="24"/>
        </w:rPr>
        <w:t>ОДЛУКЕ</w:t>
      </w:r>
    </w:p>
    <w:p w:rsidR="00F54013" w:rsidRPr="00F54013" w:rsidRDefault="00F54013" w:rsidP="000B56D6">
      <w:pPr>
        <w:jc w:val="center"/>
        <w:rPr>
          <w:rFonts w:ascii="Arial" w:hAnsi="Arial" w:cs="Arial"/>
          <w:b/>
          <w:sz w:val="24"/>
          <w:szCs w:val="24"/>
        </w:rPr>
      </w:pPr>
      <w:r w:rsidRPr="00F54013">
        <w:rPr>
          <w:rFonts w:ascii="Arial" w:hAnsi="Arial" w:cs="Arial"/>
          <w:b/>
          <w:sz w:val="24"/>
          <w:szCs w:val="24"/>
        </w:rPr>
        <w:t>О ОСТВАРИВАЊУ ПОТРЕБА И ИНТЕРЕСА ГРАЂАНА</w:t>
      </w:r>
    </w:p>
    <w:p w:rsidR="000B76E2" w:rsidRPr="00B859B0" w:rsidRDefault="00F54013" w:rsidP="00B75E8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У ОБЛАСТИ СПОРТА У ГРАДУ НИШ</w:t>
      </w:r>
      <w:r>
        <w:rPr>
          <w:rFonts w:ascii="Arial" w:hAnsi="Arial" w:cs="Arial"/>
          <w:b/>
          <w:sz w:val="24"/>
          <w:szCs w:val="24"/>
          <w:lang w:val="sr-Cyrl-RS"/>
        </w:rPr>
        <w:t>У</w:t>
      </w:r>
    </w:p>
    <w:p w:rsidR="00F001E5" w:rsidRPr="00F001E5" w:rsidRDefault="00F54013" w:rsidP="00E72EAF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F54013">
        <w:rPr>
          <w:rFonts w:ascii="Arial" w:hAnsi="Arial" w:cs="Arial"/>
          <w:sz w:val="24"/>
          <w:szCs w:val="24"/>
        </w:rPr>
        <w:t>Члан 1.</w:t>
      </w:r>
    </w:p>
    <w:p w:rsidR="00BF52B6" w:rsidRPr="002A211E" w:rsidRDefault="00F54013" w:rsidP="00B75E8C">
      <w:pPr>
        <w:ind w:left="-851" w:right="-851"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F54013">
        <w:rPr>
          <w:rFonts w:ascii="Arial" w:hAnsi="Arial" w:cs="Arial"/>
          <w:sz w:val="24"/>
          <w:szCs w:val="24"/>
        </w:rPr>
        <w:t>У Одлуци о остваривању потреба и интереса грађана у области спорта у Граду Нишу („Службени лист Гра</w:t>
      </w:r>
      <w:r>
        <w:rPr>
          <w:rFonts w:ascii="Arial" w:hAnsi="Arial" w:cs="Arial"/>
          <w:sz w:val="24"/>
          <w:szCs w:val="24"/>
        </w:rPr>
        <w:t>да Ниша“, број 109/2018</w:t>
      </w:r>
      <w:r w:rsidR="00BA2DF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A2DF9" w:rsidRPr="00BA2DF9">
        <w:rPr>
          <w:rFonts w:ascii="Arial" w:hAnsi="Arial" w:cs="Arial"/>
          <w:sz w:val="24"/>
          <w:szCs w:val="24"/>
        </w:rPr>
        <w:t>– пречишћен текст</w:t>
      </w:r>
      <w:r w:rsidR="00FE16DE">
        <w:rPr>
          <w:rFonts w:ascii="Arial" w:hAnsi="Arial" w:cs="Arial"/>
          <w:sz w:val="24"/>
          <w:szCs w:val="24"/>
          <w:lang w:val="sr-Cyrl-RS"/>
        </w:rPr>
        <w:t xml:space="preserve"> и 36/2021</w:t>
      </w:r>
      <w:r w:rsidRPr="00F54013">
        <w:rPr>
          <w:rFonts w:ascii="Arial" w:hAnsi="Arial" w:cs="Arial"/>
          <w:sz w:val="24"/>
          <w:szCs w:val="24"/>
        </w:rPr>
        <w:t xml:space="preserve">), </w:t>
      </w:r>
      <w:r w:rsidR="00E72EAF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BF52B6">
        <w:rPr>
          <w:rFonts w:ascii="Arial" w:hAnsi="Arial" w:cs="Arial"/>
          <w:sz w:val="24"/>
          <w:szCs w:val="24"/>
          <w:lang w:val="sr-Cyrl-RS"/>
        </w:rPr>
        <w:t>ч</w:t>
      </w:r>
      <w:r w:rsidR="00BF52B6" w:rsidRPr="00BF52B6">
        <w:rPr>
          <w:rFonts w:ascii="Arial" w:hAnsi="Arial" w:cs="Arial"/>
          <w:sz w:val="24"/>
          <w:szCs w:val="24"/>
        </w:rPr>
        <w:t>лан</w:t>
      </w:r>
      <w:r w:rsidR="00E72EAF">
        <w:rPr>
          <w:rFonts w:ascii="Arial" w:hAnsi="Arial" w:cs="Arial"/>
          <w:sz w:val="24"/>
          <w:szCs w:val="24"/>
          <w:lang w:val="sr-Cyrl-RS"/>
        </w:rPr>
        <w:t>у</w:t>
      </w:r>
      <w:r w:rsidR="00BF52B6" w:rsidRPr="00BF52B6">
        <w:rPr>
          <w:rFonts w:ascii="Arial" w:hAnsi="Arial" w:cs="Arial"/>
          <w:sz w:val="24"/>
          <w:szCs w:val="24"/>
        </w:rPr>
        <w:t xml:space="preserve"> 27.</w:t>
      </w:r>
      <w:r w:rsidR="00BF52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72EAF">
        <w:rPr>
          <w:rFonts w:ascii="Arial" w:hAnsi="Arial" w:cs="Arial"/>
          <w:sz w:val="24"/>
          <w:szCs w:val="24"/>
          <w:lang w:val="sr-Cyrl-RS"/>
        </w:rPr>
        <w:t>додаје</w:t>
      </w:r>
      <w:r w:rsidR="00BF52B6"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E72EAF">
        <w:rPr>
          <w:rFonts w:ascii="Arial" w:hAnsi="Arial" w:cs="Arial"/>
          <w:sz w:val="24"/>
          <w:szCs w:val="24"/>
          <w:lang w:val="sr-Cyrl-RS"/>
        </w:rPr>
        <w:t xml:space="preserve"> нови став 2., који </w:t>
      </w:r>
      <w:r w:rsidR="00BF52B6">
        <w:rPr>
          <w:rFonts w:ascii="Arial" w:hAnsi="Arial" w:cs="Arial"/>
          <w:sz w:val="24"/>
          <w:szCs w:val="24"/>
          <w:lang w:val="sr-Cyrl-RS"/>
        </w:rPr>
        <w:t xml:space="preserve"> гласи:</w:t>
      </w:r>
    </w:p>
    <w:p w:rsidR="00E72EAF" w:rsidRDefault="000B76E2" w:rsidP="00B75E8C">
      <w:pPr>
        <w:ind w:left="-851" w:right="-851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0B76E2">
        <w:rPr>
          <w:rFonts w:ascii="Arial" w:hAnsi="Arial" w:cs="Arial"/>
          <w:sz w:val="24"/>
          <w:szCs w:val="24"/>
          <w:lang w:val="sr-Cyrl-RS"/>
        </w:rPr>
        <w:t>„</w:t>
      </w:r>
      <w:r w:rsidR="00397D7C" w:rsidRPr="000B76E2">
        <w:rPr>
          <w:rFonts w:ascii="Arial" w:hAnsi="Arial" w:cs="Arial"/>
          <w:sz w:val="24"/>
          <w:szCs w:val="24"/>
          <w:lang w:val="sr-Cyrl-RS"/>
        </w:rPr>
        <w:t>Предлог програма</w:t>
      </w:r>
      <w:r w:rsidR="002A211E" w:rsidRPr="000B76E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97D7C" w:rsidRPr="000B76E2">
        <w:rPr>
          <w:rFonts w:ascii="Arial" w:hAnsi="Arial" w:cs="Arial"/>
          <w:sz w:val="24"/>
          <w:szCs w:val="24"/>
          <w:lang w:val="sr-Cyrl-RS"/>
        </w:rPr>
        <w:t xml:space="preserve">на одговарајућем обрасцу </w:t>
      </w:r>
      <w:r w:rsidR="002A211E" w:rsidRPr="000B76E2">
        <w:rPr>
          <w:rFonts w:ascii="Arial" w:hAnsi="Arial" w:cs="Arial"/>
          <w:sz w:val="24"/>
          <w:szCs w:val="24"/>
          <w:lang w:val="sr-Cyrl-RS"/>
        </w:rPr>
        <w:t>и са обавезном пратећом документацијом прописаном Правилником и апликационим формуларом, спортс</w:t>
      </w:r>
      <w:r w:rsidR="00E72EAF">
        <w:rPr>
          <w:rFonts w:ascii="Arial" w:hAnsi="Arial" w:cs="Arial"/>
          <w:sz w:val="24"/>
          <w:szCs w:val="24"/>
          <w:lang w:val="sr-Cyrl-RS"/>
        </w:rPr>
        <w:t>ка организација упућује Управи.“</w:t>
      </w:r>
    </w:p>
    <w:p w:rsidR="00E72EAF" w:rsidRDefault="00E72EAF" w:rsidP="00B75E8C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Досадашњи став 2. постаје став 3.</w:t>
      </w:r>
    </w:p>
    <w:p w:rsidR="000B76E2" w:rsidRDefault="004E6EC2" w:rsidP="00F001E5">
      <w:pPr>
        <w:ind w:firstLine="708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2</w:t>
      </w:r>
      <w:r w:rsidRPr="004E6EC2">
        <w:rPr>
          <w:rFonts w:ascii="Arial" w:hAnsi="Arial" w:cs="Arial"/>
          <w:sz w:val="24"/>
          <w:szCs w:val="24"/>
          <w:lang w:val="sr-Cyrl-RS"/>
        </w:rPr>
        <w:t>.</w:t>
      </w:r>
    </w:p>
    <w:p w:rsidR="00D42F24" w:rsidRDefault="00EE0E27" w:rsidP="00D42F2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члану </w:t>
      </w:r>
      <w:r w:rsidR="00FE16DE">
        <w:rPr>
          <w:rFonts w:ascii="Arial" w:hAnsi="Arial" w:cs="Arial"/>
          <w:sz w:val="24"/>
          <w:szCs w:val="24"/>
          <w:lang w:val="sr-Cyrl-RS"/>
        </w:rPr>
        <w:t xml:space="preserve">46. </w:t>
      </w:r>
      <w:r w:rsidR="001506C2">
        <w:rPr>
          <w:rFonts w:ascii="Arial" w:hAnsi="Arial" w:cs="Arial"/>
          <w:sz w:val="24"/>
          <w:szCs w:val="24"/>
          <w:lang w:val="sr-Cyrl-RS"/>
        </w:rPr>
        <w:t>после става 3</w:t>
      </w:r>
      <w:r w:rsidR="00F001E5">
        <w:rPr>
          <w:rFonts w:ascii="Arial" w:hAnsi="Arial" w:cs="Arial"/>
          <w:sz w:val="24"/>
          <w:szCs w:val="24"/>
          <w:lang w:val="sr-Cyrl-RS"/>
        </w:rPr>
        <w:t>. додају</w:t>
      </w:r>
      <w:r w:rsidR="002A211E">
        <w:rPr>
          <w:rFonts w:ascii="Arial" w:hAnsi="Arial" w:cs="Arial"/>
          <w:sz w:val="24"/>
          <w:szCs w:val="24"/>
          <w:lang w:val="sr-Cyrl-RS"/>
        </w:rPr>
        <w:t xml:space="preserve"> се став</w:t>
      </w:r>
      <w:r w:rsidR="001506C2">
        <w:rPr>
          <w:rFonts w:ascii="Arial" w:hAnsi="Arial" w:cs="Arial"/>
          <w:sz w:val="24"/>
          <w:szCs w:val="24"/>
          <w:lang w:val="sr-Cyrl-RS"/>
        </w:rPr>
        <w:t>ови</w:t>
      </w:r>
      <w:r w:rsidR="002A211E">
        <w:rPr>
          <w:rFonts w:ascii="Arial" w:hAnsi="Arial" w:cs="Arial"/>
          <w:sz w:val="24"/>
          <w:szCs w:val="24"/>
          <w:lang w:val="sr-Cyrl-RS"/>
        </w:rPr>
        <w:t xml:space="preserve"> 4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1506C2">
        <w:rPr>
          <w:rFonts w:ascii="Arial" w:hAnsi="Arial" w:cs="Arial"/>
          <w:sz w:val="24"/>
          <w:szCs w:val="24"/>
          <w:lang w:val="sr-Cyrl-RS"/>
        </w:rPr>
        <w:t xml:space="preserve">и 5. </w:t>
      </w:r>
      <w:r>
        <w:rPr>
          <w:rFonts w:ascii="Arial" w:hAnsi="Arial" w:cs="Arial"/>
          <w:sz w:val="24"/>
          <w:szCs w:val="24"/>
          <w:lang w:val="sr-Cyrl-RS"/>
        </w:rPr>
        <w:t xml:space="preserve">који </w:t>
      </w:r>
      <w:r w:rsidR="001506C2">
        <w:rPr>
          <w:rFonts w:ascii="Arial" w:hAnsi="Arial" w:cs="Arial"/>
          <w:sz w:val="24"/>
          <w:szCs w:val="24"/>
          <w:lang w:val="sr-Cyrl-RS"/>
        </w:rPr>
        <w:t xml:space="preserve"> гласе</w:t>
      </w:r>
      <w:r w:rsidR="00FE16DE">
        <w:rPr>
          <w:rFonts w:ascii="Arial" w:hAnsi="Arial" w:cs="Arial"/>
          <w:sz w:val="24"/>
          <w:szCs w:val="24"/>
          <w:lang w:val="sr-Cyrl-RS"/>
        </w:rPr>
        <w:t>:</w:t>
      </w:r>
    </w:p>
    <w:p w:rsidR="00B75E8C" w:rsidRDefault="00B75E8C" w:rsidP="00B75E8C">
      <w:pPr>
        <w:ind w:left="-851" w:right="-851"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 xml:space="preserve">Градоначелник може једном годишње одобрити спортској организацији </w:t>
      </w:r>
      <w:r>
        <w:rPr>
          <w:rFonts w:ascii="Arial" w:hAnsi="Arial" w:cs="Arial"/>
          <w:sz w:val="24"/>
          <w:szCs w:val="24"/>
          <w:lang w:val="sr-Cyrl-RS"/>
        </w:rPr>
        <w:t>са седиштем на територији Града Ниша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захтев за покровитељство за одржавање спортских приредби из члана 45. ове одлуке, </w:t>
      </w:r>
      <w:r w:rsidRPr="00FE16DE">
        <w:rPr>
          <w:rFonts w:ascii="Arial" w:hAnsi="Arial" w:cs="Arial"/>
          <w:sz w:val="24"/>
          <w:szCs w:val="24"/>
          <w:lang w:val="sr-Cyrl-RS"/>
        </w:rPr>
        <w:t>у које спадају спортске манифестације</w:t>
      </w:r>
      <w:r>
        <w:rPr>
          <w:rFonts w:ascii="Arial" w:hAnsi="Arial" w:cs="Arial"/>
          <w:sz w:val="24"/>
          <w:szCs w:val="24"/>
          <w:lang w:val="sr-Cyrl-RS"/>
        </w:rPr>
        <w:t xml:space="preserve"> и спортска такмичења, као и тренажне активности које им претходе.</w:t>
      </w:r>
    </w:p>
    <w:p w:rsidR="00F001E5" w:rsidRDefault="001506C2" w:rsidP="00B75E8C">
      <w:pPr>
        <w:ind w:left="-851" w:right="-851"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Покровитељство</w:t>
      </w:r>
      <w:r w:rsidR="00CB4F8A">
        <w:rPr>
          <w:rFonts w:ascii="Arial" w:hAnsi="Arial" w:cs="Arial"/>
          <w:sz w:val="24"/>
          <w:szCs w:val="24"/>
          <w:lang w:val="sr-Cyrl-RS"/>
        </w:rPr>
        <w:t xml:space="preserve"> се огледа у </w:t>
      </w:r>
      <w:r w:rsidR="004275F0">
        <w:rPr>
          <w:rFonts w:ascii="Arial" w:hAnsi="Arial" w:cs="Arial"/>
          <w:sz w:val="24"/>
          <w:szCs w:val="24"/>
          <w:lang w:val="sr-Cyrl-RS"/>
        </w:rPr>
        <w:t>коришћењу</w:t>
      </w:r>
      <w:r w:rsidR="004275F0" w:rsidRPr="004275F0">
        <w:t xml:space="preserve"> </w:t>
      </w:r>
      <w:r w:rsidR="004275F0" w:rsidRPr="004275F0">
        <w:rPr>
          <w:rFonts w:ascii="Arial" w:hAnsi="Arial" w:cs="Arial"/>
          <w:sz w:val="24"/>
          <w:szCs w:val="24"/>
          <w:lang w:val="sr-Cyrl-RS"/>
        </w:rPr>
        <w:t>без накнаде</w:t>
      </w:r>
      <w:r w:rsidR="004275F0">
        <w:rPr>
          <w:rFonts w:ascii="Arial" w:hAnsi="Arial" w:cs="Arial"/>
          <w:sz w:val="24"/>
          <w:szCs w:val="24"/>
          <w:lang w:val="sr-Cyrl-RS"/>
        </w:rPr>
        <w:t xml:space="preserve"> спортских објеката </w:t>
      </w:r>
      <w:r w:rsidR="004275F0" w:rsidRPr="004275F0">
        <w:rPr>
          <w:rFonts w:ascii="Arial" w:hAnsi="Arial" w:cs="Arial"/>
          <w:sz w:val="24"/>
          <w:szCs w:val="24"/>
          <w:lang w:val="sr-Cyrl-RS"/>
        </w:rPr>
        <w:t>из става 1 овог члана</w:t>
      </w:r>
      <w:r w:rsidR="004275F0">
        <w:rPr>
          <w:rFonts w:ascii="Arial" w:hAnsi="Arial" w:cs="Arial"/>
          <w:sz w:val="24"/>
          <w:szCs w:val="24"/>
          <w:lang w:val="sr-Cyrl-RS"/>
        </w:rPr>
        <w:t>,</w:t>
      </w:r>
      <w:r w:rsidR="004275F0" w:rsidRPr="00427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275F0">
        <w:rPr>
          <w:rFonts w:ascii="Arial" w:hAnsi="Arial" w:cs="Arial"/>
          <w:sz w:val="24"/>
          <w:szCs w:val="24"/>
          <w:lang w:val="sr-Cyrl-RS"/>
        </w:rPr>
        <w:t>при чему се морају поштовати приоритет</w:t>
      </w:r>
      <w:r>
        <w:rPr>
          <w:rFonts w:ascii="Arial" w:hAnsi="Arial" w:cs="Arial"/>
          <w:sz w:val="24"/>
          <w:szCs w:val="24"/>
          <w:lang w:val="sr-Cyrl-RS"/>
        </w:rPr>
        <w:t>и прописани</w:t>
      </w:r>
      <w:r w:rsidR="00E72E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275F0">
        <w:rPr>
          <w:rFonts w:ascii="Arial" w:hAnsi="Arial" w:cs="Arial"/>
          <w:sz w:val="24"/>
          <w:szCs w:val="24"/>
          <w:lang w:val="sr-Cyrl-RS"/>
        </w:rPr>
        <w:t xml:space="preserve"> Правилника</w:t>
      </w:r>
      <w:r w:rsidR="00E72EAF">
        <w:rPr>
          <w:rFonts w:ascii="Arial" w:hAnsi="Arial" w:cs="Arial"/>
          <w:sz w:val="24"/>
          <w:szCs w:val="24"/>
          <w:lang w:val="sr-Cyrl-RS"/>
        </w:rPr>
        <w:t>ом</w:t>
      </w:r>
      <w:r w:rsidR="004275F0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4275F0" w:rsidRPr="004275F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распоред</w:t>
      </w:r>
      <w:r w:rsidR="00E72EAF">
        <w:rPr>
          <w:rFonts w:ascii="Arial" w:hAnsi="Arial" w:cs="Arial"/>
          <w:sz w:val="24"/>
          <w:szCs w:val="24"/>
          <w:lang w:val="sr-Cyrl-RS"/>
        </w:rPr>
        <w:t>ом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275F0" w:rsidRPr="004275F0">
        <w:rPr>
          <w:rFonts w:ascii="Arial" w:hAnsi="Arial" w:cs="Arial"/>
          <w:sz w:val="24"/>
          <w:szCs w:val="24"/>
          <w:lang w:val="sr-Cyrl-RS"/>
        </w:rPr>
        <w:t xml:space="preserve">коришћења </w:t>
      </w:r>
      <w:r>
        <w:rPr>
          <w:rFonts w:ascii="Arial" w:hAnsi="Arial" w:cs="Arial"/>
          <w:sz w:val="24"/>
          <w:szCs w:val="24"/>
          <w:lang w:val="sr-Cyrl-RS"/>
        </w:rPr>
        <w:t xml:space="preserve">спортских </w:t>
      </w:r>
      <w:r w:rsidR="00E72EAF">
        <w:rPr>
          <w:rFonts w:ascii="Arial" w:hAnsi="Arial" w:cs="Arial"/>
          <w:sz w:val="24"/>
          <w:szCs w:val="24"/>
          <w:lang w:val="sr-Cyrl-RS"/>
        </w:rPr>
        <w:t xml:space="preserve">објеката, </w:t>
      </w:r>
      <w:r w:rsidR="00B75E8C">
        <w:rPr>
          <w:rFonts w:ascii="Arial" w:hAnsi="Arial" w:cs="Arial"/>
          <w:sz w:val="24"/>
          <w:szCs w:val="24"/>
          <w:lang w:val="sr-Cyrl-RS"/>
        </w:rPr>
        <w:t>који сачињава Управа.</w:t>
      </w:r>
    </w:p>
    <w:p w:rsidR="00F2716C" w:rsidRPr="00F2716C" w:rsidRDefault="00D102F1" w:rsidP="00F001E5">
      <w:pPr>
        <w:ind w:firstLine="708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B75E8C">
        <w:rPr>
          <w:rFonts w:ascii="Arial" w:hAnsi="Arial" w:cs="Arial"/>
          <w:sz w:val="24"/>
          <w:szCs w:val="24"/>
          <w:lang w:val="sr-Cyrl-RS"/>
        </w:rPr>
        <w:t>3</w:t>
      </w:r>
      <w:r w:rsidR="00F2716C" w:rsidRPr="00F2716C">
        <w:rPr>
          <w:rFonts w:ascii="Arial" w:hAnsi="Arial" w:cs="Arial"/>
          <w:sz w:val="24"/>
          <w:szCs w:val="24"/>
          <w:lang w:val="sr-Cyrl-RS"/>
        </w:rPr>
        <w:t>.</w:t>
      </w:r>
    </w:p>
    <w:p w:rsidR="00932460" w:rsidRDefault="00F2716C" w:rsidP="00B75E8C">
      <w:pPr>
        <w:ind w:left="-851" w:right="-851"/>
        <w:jc w:val="both"/>
        <w:rPr>
          <w:rFonts w:ascii="Arial" w:hAnsi="Arial" w:cs="Arial"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="00B75E8C">
        <w:rPr>
          <w:rFonts w:ascii="Arial" w:hAnsi="Arial" w:cs="Arial"/>
          <w:sz w:val="24"/>
          <w:szCs w:val="24"/>
          <w:lang w:val="sr-Cyrl-RS"/>
        </w:rPr>
        <w:tab/>
      </w:r>
      <w:r w:rsidRPr="00F2716C">
        <w:rPr>
          <w:rFonts w:ascii="Arial" w:hAnsi="Arial" w:cs="Arial"/>
          <w:sz w:val="24"/>
          <w:szCs w:val="24"/>
          <w:lang w:val="sr-Cyrl-RS"/>
        </w:rPr>
        <w:t>Ова одлука ступа на снагу ос</w:t>
      </w:r>
      <w:r w:rsidR="000B56D6">
        <w:rPr>
          <w:rFonts w:ascii="Arial" w:hAnsi="Arial" w:cs="Arial"/>
          <w:sz w:val="24"/>
          <w:szCs w:val="24"/>
          <w:lang w:val="sr-Cyrl-RS"/>
        </w:rPr>
        <w:t>мог дана од дана објављивања у „</w:t>
      </w:r>
      <w:r w:rsidRPr="00F2716C">
        <w:rPr>
          <w:rFonts w:ascii="Arial" w:hAnsi="Arial" w:cs="Arial"/>
          <w:sz w:val="24"/>
          <w:szCs w:val="24"/>
          <w:lang w:val="sr-Cyrl-RS"/>
        </w:rPr>
        <w:t>Службеном листу Града Ниша".</w:t>
      </w:r>
    </w:p>
    <w:p w:rsidR="00F2716C" w:rsidRPr="00F2716C" w:rsidRDefault="00F2716C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t xml:space="preserve">Број: </w:t>
      </w:r>
    </w:p>
    <w:p w:rsidR="00EE0E27" w:rsidRPr="00F2716C" w:rsidRDefault="00B75E8C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</w:t>
      </w:r>
    </w:p>
    <w:p w:rsidR="00932460" w:rsidRDefault="00F2716C" w:rsidP="00932460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32460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932460" w:rsidRPr="00932460" w:rsidRDefault="00932460" w:rsidP="00932460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2716C" w:rsidRPr="00EE0E27" w:rsidRDefault="00F2716C" w:rsidP="00F2716C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Pr="00F2716C">
        <w:rPr>
          <w:rFonts w:ascii="Arial" w:hAnsi="Arial" w:cs="Arial"/>
          <w:sz w:val="24"/>
          <w:szCs w:val="24"/>
          <w:lang w:val="sr-Cyrl-RS"/>
        </w:rPr>
        <w:tab/>
      </w:r>
      <w:r w:rsidR="00932460" w:rsidRPr="00EE0E27">
        <w:rPr>
          <w:rFonts w:ascii="Arial" w:hAnsi="Arial" w:cs="Arial"/>
          <w:b/>
          <w:sz w:val="24"/>
          <w:szCs w:val="24"/>
          <w:lang w:val="sr-Cyrl-RS"/>
        </w:rPr>
        <w:t xml:space="preserve">                    </w:t>
      </w:r>
      <w:r w:rsidRPr="00EE0E27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932460" w:rsidRPr="00EE0E27" w:rsidRDefault="00F2716C" w:rsidP="00F2716C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E0E27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</w:t>
      </w:r>
      <w:r w:rsidR="00B75E8C">
        <w:rPr>
          <w:rFonts w:ascii="Arial" w:hAnsi="Arial" w:cs="Arial"/>
          <w:b/>
          <w:sz w:val="24"/>
          <w:szCs w:val="24"/>
          <w:lang w:val="sr-Cyrl-RS"/>
        </w:rPr>
        <w:t xml:space="preserve">    </w:t>
      </w:r>
    </w:p>
    <w:p w:rsidR="00932460" w:rsidRPr="00EE0E27" w:rsidRDefault="00932460" w:rsidP="00F2716C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E0E27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</w:t>
      </w:r>
      <w:r w:rsidR="00E72EA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="001506C2">
        <w:rPr>
          <w:rFonts w:ascii="Arial" w:hAnsi="Arial" w:cs="Arial"/>
          <w:b/>
          <w:sz w:val="24"/>
          <w:szCs w:val="24"/>
          <w:lang w:val="sr-Cyrl-RS"/>
        </w:rPr>
        <w:t>др</w:t>
      </w:r>
      <w:r w:rsidRPr="00EE0E27">
        <w:rPr>
          <w:rFonts w:ascii="Arial" w:hAnsi="Arial" w:cs="Arial"/>
          <w:b/>
          <w:sz w:val="24"/>
          <w:szCs w:val="24"/>
          <w:lang w:val="sr-Cyrl-RS"/>
        </w:rPr>
        <w:t xml:space="preserve"> Бобан Џунић</w:t>
      </w:r>
      <w:r w:rsidR="00F2716C" w:rsidRPr="00EE0E27">
        <w:rPr>
          <w:rFonts w:ascii="Arial" w:hAnsi="Arial" w:cs="Arial"/>
          <w:b/>
          <w:sz w:val="24"/>
          <w:szCs w:val="24"/>
          <w:lang w:val="sr-Cyrl-RS"/>
        </w:rPr>
        <w:t xml:space="preserve">  </w:t>
      </w:r>
    </w:p>
    <w:p w:rsidR="000B56D6" w:rsidRDefault="00F2716C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lastRenderedPageBreak/>
        <w:t xml:space="preserve">                                     </w:t>
      </w:r>
      <w:r w:rsidR="00B75E8C">
        <w:rPr>
          <w:rFonts w:ascii="Arial" w:hAnsi="Arial" w:cs="Arial"/>
          <w:sz w:val="24"/>
          <w:szCs w:val="24"/>
          <w:lang w:val="sr-Cyrl-RS"/>
        </w:rPr>
        <w:t xml:space="preserve">             </w:t>
      </w:r>
    </w:p>
    <w:p w:rsidR="000B56D6" w:rsidRDefault="000B56D6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B56D6" w:rsidRDefault="000B56D6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B56D6" w:rsidRDefault="000B56D6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F2716C" w:rsidRPr="00F2716C" w:rsidRDefault="00F2716C" w:rsidP="00F2716C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</w:p>
    <w:p w:rsidR="00524F1D" w:rsidRDefault="00F2716C" w:rsidP="0032121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2716C">
        <w:rPr>
          <w:rFonts w:ascii="Arial" w:hAnsi="Arial" w:cs="Arial"/>
          <w:sz w:val="24"/>
          <w:szCs w:val="24"/>
          <w:lang w:val="sr-Cyrl-RS"/>
        </w:rPr>
        <w:tab/>
        <w:t xml:space="preserve">                     </w:t>
      </w:r>
      <w:r w:rsidR="0032121F">
        <w:rPr>
          <w:rFonts w:ascii="Arial" w:hAnsi="Arial" w:cs="Arial"/>
          <w:sz w:val="24"/>
          <w:szCs w:val="24"/>
          <w:lang w:val="sr-Cyrl-RS"/>
        </w:rPr>
        <w:t xml:space="preserve">             </w:t>
      </w:r>
      <w:r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3327BA" w:rsidRDefault="003327BA" w:rsidP="00D1726D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D1726D" w:rsidRDefault="004A5CBC" w:rsidP="004A5CB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</w:t>
      </w:r>
      <w:r w:rsidRPr="004A5CBC">
        <w:rPr>
          <w:rFonts w:ascii="Arial" w:hAnsi="Arial" w:cs="Arial"/>
          <w:sz w:val="24"/>
          <w:szCs w:val="24"/>
          <w:lang w:val="sr-Cyrl-RS"/>
        </w:rPr>
        <w:t>о Одлуци о остваривању потреба и интереса грађана у области спорта у Граду Нишу</w:t>
      </w:r>
      <w:r w:rsidR="003327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327BA" w:rsidRPr="003327BA">
        <w:rPr>
          <w:rFonts w:ascii="Arial" w:hAnsi="Arial" w:cs="Arial"/>
          <w:sz w:val="24"/>
          <w:szCs w:val="24"/>
          <w:lang w:val="sr-Cyrl-RS"/>
        </w:rPr>
        <w:t xml:space="preserve">(„Службени лист Града Ниша“, број 109/18 – пречишћен текст и 36/2021) </w:t>
      </w:r>
      <w:r w:rsidRPr="004A5CBC">
        <w:rPr>
          <w:rFonts w:ascii="Arial" w:hAnsi="Arial" w:cs="Arial"/>
          <w:sz w:val="24"/>
          <w:szCs w:val="24"/>
          <w:lang w:val="sr-Cyrl-RS"/>
        </w:rPr>
        <w:t>и Одлуци о организацији градских управа Града Ниша ("Службени лист Града Ниша", број 114/2020 и 85/2021)</w:t>
      </w:r>
      <w:r w:rsidR="003327BA">
        <w:rPr>
          <w:rFonts w:ascii="Arial" w:hAnsi="Arial" w:cs="Arial"/>
          <w:sz w:val="24"/>
          <w:szCs w:val="24"/>
          <w:lang w:val="sr-Cyrl-RS"/>
        </w:rPr>
        <w:t>,</w:t>
      </w:r>
      <w:r w:rsidR="003327BA" w:rsidRPr="003327BA">
        <w:t xml:space="preserve"> </w:t>
      </w:r>
      <w:r w:rsidR="003327BA">
        <w:rPr>
          <w:rFonts w:ascii="Arial" w:hAnsi="Arial" w:cs="Arial"/>
          <w:sz w:val="24"/>
          <w:szCs w:val="24"/>
          <w:lang w:val="sr-Cyrl-RS"/>
        </w:rPr>
        <w:t>Градска управа за друштвене делатности (у даљем тексту: Управа) обавља стручне и административно-техничке послове у области спорта за потребе свих субјеката који имају надлежност у поступку финансирања активности спортских организација, и то Скупштине Града Ниша, Градског већа Града Ниша, Градоначелника Града Ниша и Комисије</w:t>
      </w:r>
      <w:r w:rsidR="003327BA" w:rsidRPr="003327BA">
        <w:rPr>
          <w:rFonts w:ascii="Arial" w:hAnsi="Arial" w:cs="Arial"/>
          <w:sz w:val="24"/>
          <w:szCs w:val="24"/>
          <w:lang w:val="sr-Cyrl-RS"/>
        </w:rPr>
        <w:t xml:space="preserve"> за оцену програма у области спорта којима се остварују потребе и интереса г</w:t>
      </w:r>
      <w:r w:rsidR="003327BA">
        <w:rPr>
          <w:rFonts w:ascii="Arial" w:hAnsi="Arial" w:cs="Arial"/>
          <w:sz w:val="24"/>
          <w:szCs w:val="24"/>
          <w:lang w:val="sr-Cyrl-RS"/>
        </w:rPr>
        <w:t>рађана у области спорта у Граду. При обављању наведених послова Управа је уочила одређене непрецизности у важећој Одлуци</w:t>
      </w:r>
      <w:r w:rsidR="009E4268">
        <w:rPr>
          <w:rFonts w:ascii="Arial" w:hAnsi="Arial" w:cs="Arial"/>
          <w:sz w:val="24"/>
          <w:szCs w:val="24"/>
          <w:lang w:val="sr-Cyrl-RS"/>
        </w:rPr>
        <w:t xml:space="preserve"> које су изазвале недоумице код спортских организација, које би се отклониле предложеном</w:t>
      </w:r>
      <w:r w:rsidR="009E4268" w:rsidRPr="009E42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4268">
        <w:rPr>
          <w:rFonts w:ascii="Arial" w:hAnsi="Arial" w:cs="Arial"/>
          <w:sz w:val="24"/>
          <w:szCs w:val="24"/>
          <w:lang w:val="sr-Cyrl-RS"/>
        </w:rPr>
        <w:t>Одлуком</w:t>
      </w:r>
      <w:r w:rsidR="009E4268" w:rsidRPr="000B76E2">
        <w:rPr>
          <w:rFonts w:ascii="Arial" w:hAnsi="Arial" w:cs="Arial"/>
          <w:sz w:val="24"/>
          <w:szCs w:val="24"/>
          <w:lang w:val="sr-Cyrl-RS"/>
        </w:rPr>
        <w:t xml:space="preserve"> о </w:t>
      </w:r>
      <w:r w:rsidR="009E4268">
        <w:rPr>
          <w:rFonts w:ascii="Arial" w:hAnsi="Arial" w:cs="Arial"/>
          <w:sz w:val="24"/>
          <w:szCs w:val="24"/>
          <w:lang w:val="sr-Cyrl-RS"/>
        </w:rPr>
        <w:t xml:space="preserve">изменама и допунама Одлуке о </w:t>
      </w:r>
      <w:r w:rsidR="009E4268" w:rsidRPr="000B76E2">
        <w:rPr>
          <w:rFonts w:ascii="Arial" w:hAnsi="Arial" w:cs="Arial"/>
          <w:sz w:val="24"/>
          <w:szCs w:val="24"/>
          <w:lang w:val="sr-Cyrl-RS"/>
        </w:rPr>
        <w:t>остваривању потреба и интереса грађана у области спорта у Граду Нишу</w:t>
      </w:r>
      <w:r w:rsidR="009E4268">
        <w:rPr>
          <w:rFonts w:ascii="Arial" w:hAnsi="Arial" w:cs="Arial"/>
          <w:sz w:val="24"/>
          <w:szCs w:val="24"/>
          <w:lang w:val="sr-Cyrl-RS"/>
        </w:rPr>
        <w:t>.</w:t>
      </w:r>
    </w:p>
    <w:p w:rsidR="00D1726D" w:rsidRDefault="00D1726D" w:rsidP="00D1726D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D1726D" w:rsidRDefault="009E4268" w:rsidP="009E4268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Први ц</w:t>
      </w:r>
      <w:r w:rsidR="000B76E2">
        <w:rPr>
          <w:rFonts w:ascii="Arial" w:hAnsi="Arial" w:cs="Arial"/>
          <w:sz w:val="24"/>
          <w:szCs w:val="24"/>
          <w:lang w:val="sr-Cyrl-RS"/>
        </w:rPr>
        <w:t xml:space="preserve">иљ доношења </w:t>
      </w:r>
      <w:r>
        <w:rPr>
          <w:rFonts w:ascii="Arial" w:hAnsi="Arial" w:cs="Arial"/>
          <w:sz w:val="24"/>
          <w:szCs w:val="24"/>
          <w:lang w:val="sr-Cyrl-RS"/>
        </w:rPr>
        <w:t xml:space="preserve">ове Одлуке </w:t>
      </w:r>
      <w:r w:rsidR="000B76E2">
        <w:rPr>
          <w:rFonts w:ascii="Arial" w:hAnsi="Arial" w:cs="Arial"/>
          <w:sz w:val="24"/>
          <w:szCs w:val="24"/>
          <w:lang w:val="sr-Cyrl-RS"/>
        </w:rPr>
        <w:t xml:space="preserve">је ближе одређивање поступка доделе средстава из буџета Града Ниша за суфинансирање програма спортских организација, којима исте аплицирају мимо рока одређеног по </w:t>
      </w:r>
      <w:r w:rsidR="0016674E">
        <w:rPr>
          <w:rFonts w:ascii="Arial" w:hAnsi="Arial" w:cs="Arial"/>
          <w:sz w:val="24"/>
          <w:szCs w:val="24"/>
          <w:lang w:val="sr-Cyrl-RS"/>
        </w:rPr>
        <w:t xml:space="preserve">конкурсу који се расписује за суфинансирање годишњих програма. Овај изузетак је већ прописан </w:t>
      </w:r>
      <w:r w:rsidR="00210A30">
        <w:rPr>
          <w:rFonts w:ascii="Arial" w:hAnsi="Arial" w:cs="Arial"/>
          <w:sz w:val="24"/>
          <w:szCs w:val="24"/>
          <w:lang w:val="sr-Cyrl-RS"/>
        </w:rPr>
        <w:t>ст</w:t>
      </w:r>
      <w:r w:rsidR="00C2685C">
        <w:rPr>
          <w:rFonts w:ascii="Arial" w:hAnsi="Arial" w:cs="Arial"/>
          <w:sz w:val="24"/>
          <w:szCs w:val="24"/>
          <w:lang w:val="sr-Cyrl-RS"/>
        </w:rPr>
        <w:t>авом 1. члана 27. а</w:t>
      </w:r>
      <w:r w:rsidR="00210A30">
        <w:rPr>
          <w:rFonts w:ascii="Arial" w:hAnsi="Arial" w:cs="Arial"/>
          <w:sz w:val="24"/>
          <w:szCs w:val="24"/>
          <w:lang w:val="sr-Cyrl-RS"/>
        </w:rPr>
        <w:t xml:space="preserve"> у складу са чланом</w:t>
      </w:r>
      <w:r w:rsidR="00F93723">
        <w:rPr>
          <w:rFonts w:ascii="Arial" w:hAnsi="Arial" w:cs="Arial"/>
          <w:sz w:val="24"/>
          <w:szCs w:val="24"/>
          <w:lang w:val="sr-Cyrl-RS"/>
        </w:rPr>
        <w:t xml:space="preserve"> 114. став 3. </w:t>
      </w:r>
      <w:r w:rsidR="0087105A">
        <w:rPr>
          <w:rFonts w:ascii="Arial" w:hAnsi="Arial" w:cs="Arial"/>
          <w:sz w:val="24"/>
          <w:szCs w:val="24"/>
          <w:lang w:val="sr-Cyrl-RS"/>
        </w:rPr>
        <w:t>Закона</w:t>
      </w:r>
      <w:r w:rsidR="0087105A" w:rsidRPr="0087105A">
        <w:rPr>
          <w:rFonts w:ascii="Arial" w:hAnsi="Arial" w:cs="Arial"/>
          <w:sz w:val="24"/>
          <w:szCs w:val="24"/>
          <w:lang w:val="sr-Cyrl-RS"/>
        </w:rPr>
        <w:t xml:space="preserve"> о спорту ("Службени гласник Р</w:t>
      </w:r>
      <w:r w:rsidR="0087105A">
        <w:rPr>
          <w:rFonts w:ascii="Arial" w:hAnsi="Arial" w:cs="Arial"/>
          <w:sz w:val="24"/>
          <w:szCs w:val="24"/>
          <w:lang w:val="sr-Cyrl-RS"/>
        </w:rPr>
        <w:t>епублике Србије", број 10/2016).</w:t>
      </w:r>
    </w:p>
    <w:p w:rsidR="009E4268" w:rsidRDefault="009E4268" w:rsidP="009E4268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0B76E2" w:rsidRDefault="0087105A" w:rsidP="00D1726D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Ова допуна Одлуке прецизира да спортске организације своје предлоге  програма морају доставити</w:t>
      </w:r>
      <w:r w:rsidRPr="0087105A">
        <w:rPr>
          <w:rFonts w:ascii="Arial" w:hAnsi="Arial" w:cs="Arial"/>
          <w:sz w:val="24"/>
          <w:szCs w:val="24"/>
          <w:lang w:val="sr-Cyrl-RS"/>
        </w:rPr>
        <w:t xml:space="preserve"> на одговарајућем обрасцу и са обавезном пратећом документацијом прописаном Правилником и апликационим ф</w:t>
      </w:r>
      <w:r>
        <w:rPr>
          <w:rFonts w:ascii="Arial" w:hAnsi="Arial" w:cs="Arial"/>
          <w:sz w:val="24"/>
          <w:szCs w:val="24"/>
          <w:lang w:val="sr-Cyrl-RS"/>
        </w:rPr>
        <w:t xml:space="preserve">ормуларом, а не </w:t>
      </w:r>
      <w:r w:rsidR="00AB5765">
        <w:rPr>
          <w:rFonts w:ascii="Arial" w:hAnsi="Arial" w:cs="Arial"/>
          <w:sz w:val="24"/>
          <w:szCs w:val="24"/>
          <w:lang w:val="sr-Cyrl-RS"/>
        </w:rPr>
        <w:t xml:space="preserve">у форми кратког и </w:t>
      </w:r>
      <w:r w:rsidR="00B23E93">
        <w:rPr>
          <w:rFonts w:ascii="Arial" w:hAnsi="Arial" w:cs="Arial"/>
          <w:sz w:val="24"/>
          <w:szCs w:val="24"/>
          <w:lang w:val="sr-Cyrl-RS"/>
        </w:rPr>
        <w:t xml:space="preserve"> необразложеног захтева, </w:t>
      </w:r>
      <w:r w:rsidR="00AB5765">
        <w:rPr>
          <w:rFonts w:ascii="Arial" w:hAnsi="Arial" w:cs="Arial"/>
          <w:sz w:val="24"/>
          <w:szCs w:val="24"/>
          <w:lang w:val="sr-Cyrl-RS"/>
        </w:rPr>
        <w:t>као што се</w:t>
      </w:r>
      <w:r w:rsidR="00B23E93">
        <w:rPr>
          <w:rFonts w:ascii="Arial" w:hAnsi="Arial" w:cs="Arial"/>
          <w:sz w:val="24"/>
          <w:szCs w:val="24"/>
          <w:lang w:val="sr-Cyrl-RS"/>
        </w:rPr>
        <w:t xml:space="preserve"> до</w:t>
      </w:r>
      <w:r w:rsidR="00AB5765">
        <w:rPr>
          <w:rFonts w:ascii="Arial" w:hAnsi="Arial" w:cs="Arial"/>
          <w:sz w:val="24"/>
          <w:szCs w:val="24"/>
          <w:lang w:val="sr-Cyrl-RS"/>
        </w:rPr>
        <w:t xml:space="preserve"> сада дешавало</w:t>
      </w:r>
      <w:r>
        <w:rPr>
          <w:rFonts w:ascii="Arial" w:hAnsi="Arial" w:cs="Arial"/>
          <w:sz w:val="24"/>
          <w:szCs w:val="24"/>
          <w:lang w:val="sr-Cyrl-RS"/>
        </w:rPr>
        <w:t xml:space="preserve">. Осим тога, допуном је прецизирана надлежност субјеката у овом поступку </w:t>
      </w:r>
      <w:r w:rsidRPr="0087105A">
        <w:rPr>
          <w:rFonts w:ascii="Arial" w:hAnsi="Arial" w:cs="Arial"/>
          <w:sz w:val="24"/>
          <w:szCs w:val="24"/>
          <w:lang w:val="sr-Cyrl-RS"/>
        </w:rPr>
        <w:t>доделе средстава из буџета Града Ниша за суфинансирање програма спортских организациј</w:t>
      </w:r>
      <w:r>
        <w:rPr>
          <w:rFonts w:ascii="Arial" w:hAnsi="Arial" w:cs="Arial"/>
          <w:sz w:val="24"/>
          <w:szCs w:val="24"/>
          <w:lang w:val="sr-Cyrl-RS"/>
        </w:rPr>
        <w:t>а. Наи</w:t>
      </w:r>
      <w:r w:rsidR="009E4268">
        <w:rPr>
          <w:rFonts w:ascii="Arial" w:hAnsi="Arial" w:cs="Arial"/>
          <w:sz w:val="24"/>
          <w:szCs w:val="24"/>
          <w:lang w:val="sr-Cyrl-RS"/>
        </w:rPr>
        <w:t>ме, предлози се упућују У</w:t>
      </w:r>
      <w:r>
        <w:rPr>
          <w:rFonts w:ascii="Arial" w:hAnsi="Arial" w:cs="Arial"/>
          <w:sz w:val="24"/>
          <w:szCs w:val="24"/>
          <w:lang w:val="sr-Cyrl-RS"/>
        </w:rPr>
        <w:t>прави</w:t>
      </w:r>
      <w:r w:rsidR="009E4268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4268">
        <w:rPr>
          <w:rFonts w:ascii="Arial" w:hAnsi="Arial" w:cs="Arial"/>
          <w:sz w:val="24"/>
          <w:szCs w:val="24"/>
          <w:lang w:val="sr-Cyrl-RS"/>
        </w:rPr>
        <w:t>надлежној</w:t>
      </w:r>
      <w:r w:rsidR="00B23E93">
        <w:rPr>
          <w:rFonts w:ascii="Arial" w:hAnsi="Arial" w:cs="Arial"/>
          <w:sz w:val="24"/>
          <w:szCs w:val="24"/>
          <w:lang w:val="sr-Cyrl-RS"/>
        </w:rPr>
        <w:t xml:space="preserve"> за об</w:t>
      </w:r>
      <w:r w:rsidR="009E4268">
        <w:rPr>
          <w:rFonts w:ascii="Arial" w:hAnsi="Arial" w:cs="Arial"/>
          <w:sz w:val="24"/>
          <w:szCs w:val="24"/>
          <w:lang w:val="sr-Cyrl-RS"/>
        </w:rPr>
        <w:t>ављање послова у области спорта по поменутим градским прописима.</w:t>
      </w:r>
      <w:r w:rsidR="00B23E93">
        <w:rPr>
          <w:rFonts w:ascii="Arial" w:hAnsi="Arial" w:cs="Arial"/>
          <w:sz w:val="24"/>
          <w:szCs w:val="24"/>
          <w:lang w:val="sr-Cyrl-RS"/>
        </w:rPr>
        <w:t xml:space="preserve"> Управа проверава  испуњеност услова за суфинансирање предложеног програма и у складу са тим израђује предлог решења, који упућује на даљу надлежност</w:t>
      </w:r>
      <w:r w:rsidR="009E4268">
        <w:rPr>
          <w:rFonts w:ascii="Arial" w:hAnsi="Arial" w:cs="Arial"/>
          <w:sz w:val="24"/>
          <w:szCs w:val="24"/>
          <w:lang w:val="sr-Cyrl-RS"/>
        </w:rPr>
        <w:t xml:space="preserve"> Градоначелнику Града Ниша</w:t>
      </w:r>
      <w:r w:rsidR="00B23E93">
        <w:rPr>
          <w:rFonts w:ascii="Arial" w:hAnsi="Arial" w:cs="Arial"/>
          <w:sz w:val="24"/>
          <w:szCs w:val="24"/>
          <w:lang w:val="sr-Cyrl-RS"/>
        </w:rPr>
        <w:t>, односно</w:t>
      </w:r>
      <w:r w:rsidR="009E4268">
        <w:rPr>
          <w:rFonts w:ascii="Arial" w:hAnsi="Arial" w:cs="Arial"/>
          <w:sz w:val="24"/>
          <w:szCs w:val="24"/>
          <w:lang w:val="sr-Cyrl-RS"/>
        </w:rPr>
        <w:t xml:space="preserve"> на</w:t>
      </w:r>
      <w:r w:rsidR="00B23E93">
        <w:rPr>
          <w:rFonts w:ascii="Arial" w:hAnsi="Arial" w:cs="Arial"/>
          <w:sz w:val="24"/>
          <w:szCs w:val="24"/>
          <w:lang w:val="sr-Cyrl-RS"/>
        </w:rPr>
        <w:t xml:space="preserve"> коначно одлучивање о поднетом програму. </w:t>
      </w:r>
      <w:r w:rsidR="00C2685C">
        <w:rPr>
          <w:rFonts w:ascii="Arial" w:hAnsi="Arial" w:cs="Arial"/>
          <w:sz w:val="24"/>
          <w:szCs w:val="24"/>
          <w:lang w:val="sr-Cyrl-RS"/>
        </w:rPr>
        <w:t>На овај начин се добија на ефикасности и брзини у поступку одлучивања јер су спортске организације, због сазнања да о захтевима одлучује Градоначелник Града Ниша, своје захтеве упућивали директно на ту адресу.</w:t>
      </w:r>
    </w:p>
    <w:p w:rsidR="009E4268" w:rsidRDefault="009E4268" w:rsidP="000B76E2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32121F" w:rsidRDefault="0032121F" w:rsidP="000B76E2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32121F" w:rsidRDefault="0032121F" w:rsidP="000B76E2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AB5765" w:rsidRDefault="00C2685C" w:rsidP="000B76E2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Друга допуна Одлуке односи се на ограничење броја захтева спорт</w:t>
      </w:r>
      <w:r w:rsidR="00AB5765">
        <w:rPr>
          <w:rFonts w:ascii="Arial" w:hAnsi="Arial" w:cs="Arial"/>
          <w:sz w:val="24"/>
          <w:szCs w:val="24"/>
          <w:lang w:val="sr-Cyrl-RS"/>
        </w:rPr>
        <w:t>ских организација за добијање</w:t>
      </w:r>
      <w:r>
        <w:rPr>
          <w:rFonts w:ascii="Arial" w:hAnsi="Arial" w:cs="Arial"/>
          <w:sz w:val="24"/>
          <w:szCs w:val="24"/>
          <w:lang w:val="sr-Cyrl-RS"/>
        </w:rPr>
        <w:t xml:space="preserve"> бесплатно</w:t>
      </w:r>
      <w:r w:rsidR="00AB5765">
        <w:rPr>
          <w:rFonts w:ascii="Arial" w:hAnsi="Arial" w:cs="Arial"/>
          <w:sz w:val="24"/>
          <w:szCs w:val="24"/>
          <w:lang w:val="sr-Cyrl-RS"/>
        </w:rPr>
        <w:t>г</w:t>
      </w:r>
      <w:r>
        <w:rPr>
          <w:rFonts w:ascii="Arial" w:hAnsi="Arial" w:cs="Arial"/>
          <w:sz w:val="24"/>
          <w:szCs w:val="24"/>
          <w:lang w:val="sr-Cyrl-RS"/>
        </w:rPr>
        <w:t xml:space="preserve"> ко</w:t>
      </w:r>
      <w:r w:rsidR="00AB5765">
        <w:rPr>
          <w:rFonts w:ascii="Arial" w:hAnsi="Arial" w:cs="Arial"/>
          <w:sz w:val="24"/>
          <w:szCs w:val="24"/>
          <w:lang w:val="sr-Cyrl-RS"/>
        </w:rPr>
        <w:t>ришћења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2685C">
        <w:rPr>
          <w:rFonts w:ascii="Arial" w:hAnsi="Arial" w:cs="Arial"/>
          <w:sz w:val="24"/>
          <w:szCs w:val="24"/>
          <w:lang w:val="sr-Cyrl-RS"/>
        </w:rPr>
        <w:t>спортских објеката</w:t>
      </w:r>
      <w:r>
        <w:rPr>
          <w:rFonts w:ascii="Arial" w:hAnsi="Arial" w:cs="Arial"/>
          <w:sz w:val="24"/>
          <w:szCs w:val="24"/>
          <w:lang w:val="sr-Cyrl-RS"/>
        </w:rPr>
        <w:t xml:space="preserve"> у власништву Града, а којима управља </w:t>
      </w:r>
      <w:r w:rsidRPr="00C2685C">
        <w:rPr>
          <w:rFonts w:ascii="Arial" w:hAnsi="Arial" w:cs="Arial"/>
          <w:sz w:val="24"/>
          <w:szCs w:val="24"/>
          <w:lang w:val="sr-Cyrl-RS"/>
        </w:rPr>
        <w:t>Установа за физичку културу Спортски центар „Чаир“ у Нишу</w:t>
      </w:r>
      <w:r>
        <w:rPr>
          <w:rFonts w:ascii="Arial" w:hAnsi="Arial" w:cs="Arial"/>
          <w:sz w:val="24"/>
          <w:szCs w:val="24"/>
          <w:lang w:val="sr-Cyrl-RS"/>
        </w:rPr>
        <w:t xml:space="preserve">. Ограничење ове могућноси не односи се на редовне такмичарске и тренажне активности </w:t>
      </w:r>
      <w:r w:rsidR="002D6F45">
        <w:rPr>
          <w:rFonts w:ascii="Arial" w:hAnsi="Arial" w:cs="Arial"/>
          <w:sz w:val="24"/>
          <w:szCs w:val="24"/>
          <w:lang w:val="sr-Cyrl-RS"/>
        </w:rPr>
        <w:t>спортских организација са територије Града Ниша, већ на</w:t>
      </w:r>
      <w:r w:rsidR="002D6F45" w:rsidRPr="002D6F45">
        <w:t xml:space="preserve"> </w:t>
      </w:r>
      <w:r w:rsidR="002D6F45" w:rsidRPr="002D6F45">
        <w:rPr>
          <w:rFonts w:ascii="Arial" w:hAnsi="Arial" w:cs="Arial"/>
          <w:sz w:val="24"/>
          <w:szCs w:val="24"/>
          <w:lang w:val="sr-Cyrl-RS"/>
        </w:rPr>
        <w:t>одржавање спортских приредби, у које спадају спортске манифестације и такмичарске активности чију организацију  им је поверио национални грански савез, као и за тренажне активности које им предходе</w:t>
      </w:r>
      <w:r w:rsidR="002D6F45">
        <w:rPr>
          <w:rFonts w:ascii="Arial" w:hAnsi="Arial" w:cs="Arial"/>
          <w:sz w:val="24"/>
          <w:szCs w:val="24"/>
          <w:lang w:val="sr-Cyrl-RS"/>
        </w:rPr>
        <w:t>. Више разлога је изискивало ову допуну, а пре свега ограничење капацитета</w:t>
      </w:r>
      <w:r w:rsidR="002D6F45" w:rsidRPr="002D6F45">
        <w:t xml:space="preserve"> </w:t>
      </w:r>
      <w:r w:rsidR="002D6F45" w:rsidRPr="002D6F45">
        <w:rPr>
          <w:rFonts w:ascii="Arial" w:hAnsi="Arial" w:cs="Arial"/>
          <w:sz w:val="24"/>
          <w:szCs w:val="24"/>
          <w:lang w:val="sr-Cyrl-RS"/>
        </w:rPr>
        <w:t>спортских објеката у власништву Града</w:t>
      </w:r>
      <w:r w:rsidR="002D6F45">
        <w:rPr>
          <w:rFonts w:ascii="Arial" w:hAnsi="Arial" w:cs="Arial"/>
          <w:sz w:val="24"/>
          <w:szCs w:val="24"/>
          <w:lang w:val="sr-Cyrl-RS"/>
        </w:rPr>
        <w:t xml:space="preserve">. У пракси је давање спорских објеката за одржавање манифестација доводило до </w:t>
      </w:r>
      <w:r w:rsidR="00AB5765">
        <w:rPr>
          <w:rFonts w:ascii="Arial" w:hAnsi="Arial" w:cs="Arial"/>
          <w:sz w:val="24"/>
          <w:szCs w:val="24"/>
          <w:lang w:val="sr-Cyrl-RS"/>
        </w:rPr>
        <w:t>промена</w:t>
      </w:r>
      <w:r w:rsidR="000619B7">
        <w:rPr>
          <w:rFonts w:ascii="Arial" w:hAnsi="Arial" w:cs="Arial"/>
          <w:sz w:val="24"/>
          <w:szCs w:val="24"/>
          <w:lang w:val="sr-Cyrl-RS"/>
        </w:rPr>
        <w:t xml:space="preserve"> у распореду који је сачинила Градска управа</w:t>
      </w:r>
      <w:r w:rsidR="000619B7" w:rsidRPr="000619B7">
        <w:rPr>
          <w:rFonts w:ascii="Arial" w:hAnsi="Arial" w:cs="Arial"/>
          <w:sz w:val="24"/>
          <w:szCs w:val="24"/>
          <w:lang w:val="sr-Cyrl-RS"/>
        </w:rPr>
        <w:t xml:space="preserve"> за друштвене делатности</w:t>
      </w:r>
      <w:r w:rsidR="00AB5765">
        <w:rPr>
          <w:rFonts w:ascii="Arial" w:hAnsi="Arial" w:cs="Arial"/>
          <w:sz w:val="24"/>
          <w:szCs w:val="24"/>
          <w:lang w:val="sr-Cyrl-RS"/>
        </w:rPr>
        <w:t xml:space="preserve">, односно до ускраћивања </w:t>
      </w:r>
      <w:r w:rsidR="000619B7">
        <w:rPr>
          <w:rFonts w:ascii="Arial" w:hAnsi="Arial" w:cs="Arial"/>
          <w:sz w:val="24"/>
          <w:szCs w:val="24"/>
          <w:lang w:val="sr-Cyrl-RS"/>
        </w:rPr>
        <w:t xml:space="preserve">другим спортским организацијама </w:t>
      </w:r>
      <w:r w:rsidR="00184392">
        <w:rPr>
          <w:rFonts w:ascii="Arial" w:hAnsi="Arial" w:cs="Arial"/>
          <w:sz w:val="24"/>
          <w:szCs w:val="24"/>
          <w:lang w:val="sr-Cyrl-RS"/>
        </w:rPr>
        <w:t>да редовно обављају</w:t>
      </w:r>
      <w:r w:rsidR="000619B7">
        <w:rPr>
          <w:rFonts w:ascii="Arial" w:hAnsi="Arial" w:cs="Arial"/>
          <w:sz w:val="24"/>
          <w:szCs w:val="24"/>
          <w:lang w:val="sr-Cyrl-RS"/>
        </w:rPr>
        <w:t xml:space="preserve"> активности. </w:t>
      </w:r>
    </w:p>
    <w:p w:rsidR="00AB5765" w:rsidRDefault="007B6589" w:rsidP="000B76E2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B6589">
        <w:rPr>
          <w:rFonts w:ascii="Arial" w:hAnsi="Arial" w:cs="Arial"/>
          <w:sz w:val="24"/>
          <w:szCs w:val="24"/>
          <w:lang w:val="sr-Cyrl-RS"/>
        </w:rPr>
        <w:t>Овај акт по својој суштини не производи никакве финансијске последице.</w:t>
      </w:r>
    </w:p>
    <w:p w:rsidR="00524F1D" w:rsidRDefault="00D1726D" w:rsidP="000B76E2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На основу горе наведеног, оправдано је доношење </w:t>
      </w:r>
      <w:r w:rsidRPr="00D1726D">
        <w:rPr>
          <w:rFonts w:ascii="Arial" w:hAnsi="Arial" w:cs="Arial"/>
          <w:sz w:val="24"/>
          <w:szCs w:val="24"/>
          <w:lang w:val="sr-Cyrl-RS"/>
        </w:rPr>
        <w:t xml:space="preserve">Одлуке о </w:t>
      </w:r>
      <w:r w:rsidR="009E4268">
        <w:rPr>
          <w:rFonts w:ascii="Arial" w:hAnsi="Arial" w:cs="Arial"/>
          <w:sz w:val="24"/>
          <w:szCs w:val="24"/>
          <w:lang w:val="sr-Cyrl-RS"/>
        </w:rPr>
        <w:t xml:space="preserve">изменама и </w:t>
      </w:r>
      <w:r w:rsidRPr="00D1726D">
        <w:rPr>
          <w:rFonts w:ascii="Arial" w:hAnsi="Arial" w:cs="Arial"/>
          <w:sz w:val="24"/>
          <w:szCs w:val="24"/>
          <w:lang w:val="sr-Cyrl-RS"/>
        </w:rPr>
        <w:t>допунама Одлуке о остваривању потреба и интереса грађана у области спорта у Граду Нишу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524F1D" w:rsidRDefault="00524F1D" w:rsidP="00F2716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524F1D" w:rsidRDefault="00524F1D" w:rsidP="00F2716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F2716C" w:rsidRDefault="00F2716C" w:rsidP="00F2716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932460" w:rsidRPr="004275F0" w:rsidRDefault="004275F0" w:rsidP="00D102F1">
      <w:pPr>
        <w:ind w:left="4956" w:firstLine="708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</w:t>
      </w:r>
      <w:r w:rsidRPr="004275F0">
        <w:rPr>
          <w:rFonts w:ascii="Arial" w:hAnsi="Arial" w:cs="Arial"/>
          <w:b/>
          <w:sz w:val="24"/>
          <w:szCs w:val="24"/>
          <w:lang w:val="sr-Cyrl-RS"/>
        </w:rPr>
        <w:t>Вршилац дужности</w:t>
      </w:r>
    </w:p>
    <w:p w:rsidR="00932460" w:rsidRPr="004275F0" w:rsidRDefault="004275F0" w:rsidP="00932460">
      <w:pPr>
        <w:ind w:left="4956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275F0">
        <w:rPr>
          <w:rFonts w:ascii="Arial" w:hAnsi="Arial" w:cs="Arial"/>
          <w:b/>
          <w:sz w:val="24"/>
          <w:szCs w:val="24"/>
          <w:lang w:val="sr-Cyrl-RS"/>
        </w:rPr>
        <w:t xml:space="preserve">   </w:t>
      </w:r>
      <w:r>
        <w:rPr>
          <w:rFonts w:ascii="Arial" w:hAnsi="Arial" w:cs="Arial"/>
          <w:b/>
          <w:sz w:val="24"/>
          <w:szCs w:val="24"/>
          <w:lang w:val="sr-Cyrl-RS"/>
        </w:rPr>
        <w:t>начелника Г</w:t>
      </w:r>
      <w:r w:rsidRPr="004275F0">
        <w:rPr>
          <w:rFonts w:ascii="Arial" w:hAnsi="Arial" w:cs="Arial"/>
          <w:b/>
          <w:sz w:val="24"/>
          <w:szCs w:val="24"/>
          <w:lang w:val="sr-Cyrl-RS"/>
        </w:rPr>
        <w:t>радске управе</w:t>
      </w:r>
    </w:p>
    <w:p w:rsidR="00932460" w:rsidRPr="00932460" w:rsidRDefault="004275F0" w:rsidP="004275F0">
      <w:pPr>
        <w:ind w:left="4248" w:firstLine="708"/>
        <w:jc w:val="center"/>
        <w:rPr>
          <w:rFonts w:ascii="Arial" w:hAnsi="Arial" w:cs="Arial"/>
          <w:sz w:val="24"/>
          <w:szCs w:val="24"/>
          <w:lang w:val="sr-Cyrl-RS"/>
        </w:rPr>
      </w:pPr>
      <w:r w:rsidRPr="004275F0">
        <w:rPr>
          <w:rFonts w:ascii="Arial" w:hAnsi="Arial" w:cs="Arial"/>
          <w:b/>
          <w:sz w:val="24"/>
          <w:szCs w:val="24"/>
          <w:lang w:val="sr-Cyrl-RS"/>
        </w:rPr>
        <w:t xml:space="preserve">    </w:t>
      </w:r>
      <w:r>
        <w:rPr>
          <w:rFonts w:ascii="Arial" w:hAnsi="Arial" w:cs="Arial"/>
          <w:b/>
          <w:sz w:val="24"/>
          <w:szCs w:val="24"/>
          <w:lang w:val="sr-Cyrl-RS"/>
        </w:rPr>
        <w:t>за друштвене делатности</w:t>
      </w:r>
    </w:p>
    <w:p w:rsidR="00D102F1" w:rsidRDefault="004275F0" w:rsidP="004275F0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</w:t>
      </w:r>
      <w:r w:rsidR="00D102F1">
        <w:rPr>
          <w:rFonts w:ascii="Arial" w:hAnsi="Arial" w:cs="Arial"/>
          <w:sz w:val="24"/>
          <w:szCs w:val="24"/>
          <w:lang w:val="sr-Cyrl-RS"/>
        </w:rPr>
        <w:t xml:space="preserve">  ______________________</w:t>
      </w:r>
    </w:p>
    <w:p w:rsidR="00F2716C" w:rsidRDefault="00D102F1" w:rsidP="00D102F1">
      <w:pPr>
        <w:ind w:firstLine="708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</w:t>
      </w:r>
      <w:r w:rsidR="000B76E2">
        <w:rPr>
          <w:rFonts w:ascii="Arial" w:hAnsi="Arial" w:cs="Arial"/>
          <w:sz w:val="24"/>
          <w:szCs w:val="24"/>
          <w:lang w:val="sr-Cyrl-RS"/>
        </w:rPr>
        <w:t>Павлина Михајленко</w:t>
      </w:r>
      <w:r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932460" w:rsidRDefault="00932460" w:rsidP="00F2716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932460" w:rsidRDefault="00932460" w:rsidP="00F2716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932460" w:rsidRDefault="00932460" w:rsidP="00F2716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932460" w:rsidSect="00B75E8C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3C"/>
    <w:rsid w:val="000619B7"/>
    <w:rsid w:val="000B56D6"/>
    <w:rsid w:val="000B76E2"/>
    <w:rsid w:val="000C671D"/>
    <w:rsid w:val="001506C2"/>
    <w:rsid w:val="0016674E"/>
    <w:rsid w:val="00184392"/>
    <w:rsid w:val="001E4F40"/>
    <w:rsid w:val="00210A30"/>
    <w:rsid w:val="002A211E"/>
    <w:rsid w:val="002D6F45"/>
    <w:rsid w:val="002E64A7"/>
    <w:rsid w:val="0032121F"/>
    <w:rsid w:val="003327BA"/>
    <w:rsid w:val="00350B81"/>
    <w:rsid w:val="003877B5"/>
    <w:rsid w:val="00397D7C"/>
    <w:rsid w:val="003E57EC"/>
    <w:rsid w:val="00407ECD"/>
    <w:rsid w:val="004275F0"/>
    <w:rsid w:val="004A5CBC"/>
    <w:rsid w:val="004E6EC2"/>
    <w:rsid w:val="00524F1D"/>
    <w:rsid w:val="006A3C7F"/>
    <w:rsid w:val="007B6589"/>
    <w:rsid w:val="007B7E87"/>
    <w:rsid w:val="007D2E4C"/>
    <w:rsid w:val="007E5194"/>
    <w:rsid w:val="008405A9"/>
    <w:rsid w:val="0085365F"/>
    <w:rsid w:val="0087105A"/>
    <w:rsid w:val="008C540F"/>
    <w:rsid w:val="00932460"/>
    <w:rsid w:val="0095764E"/>
    <w:rsid w:val="00992C90"/>
    <w:rsid w:val="009E4268"/>
    <w:rsid w:val="00AB5765"/>
    <w:rsid w:val="00AC6262"/>
    <w:rsid w:val="00B23E93"/>
    <w:rsid w:val="00B44D3C"/>
    <w:rsid w:val="00B75E8C"/>
    <w:rsid w:val="00B859B0"/>
    <w:rsid w:val="00BA2DF9"/>
    <w:rsid w:val="00BC545D"/>
    <w:rsid w:val="00BF52B6"/>
    <w:rsid w:val="00C2685C"/>
    <w:rsid w:val="00CB4F8A"/>
    <w:rsid w:val="00D102F1"/>
    <w:rsid w:val="00D1726D"/>
    <w:rsid w:val="00D42F24"/>
    <w:rsid w:val="00D7136D"/>
    <w:rsid w:val="00D9253A"/>
    <w:rsid w:val="00DC161D"/>
    <w:rsid w:val="00E20865"/>
    <w:rsid w:val="00E72EAF"/>
    <w:rsid w:val="00EE0E27"/>
    <w:rsid w:val="00F001E5"/>
    <w:rsid w:val="00F2716C"/>
    <w:rsid w:val="00F54013"/>
    <w:rsid w:val="00F82C11"/>
    <w:rsid w:val="00F93723"/>
    <w:rsid w:val="00F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Vesna Stojanović</cp:lastModifiedBy>
  <cp:revision>34</cp:revision>
  <dcterms:created xsi:type="dcterms:W3CDTF">2021-05-12T10:02:00Z</dcterms:created>
  <dcterms:modified xsi:type="dcterms:W3CDTF">2022-05-20T10:42:00Z</dcterms:modified>
</cp:coreProperties>
</file>