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Pr="0052636B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490F" w:rsidRPr="0052636B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R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>број 72/09, 13/16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>,</w:t>
      </w:r>
      <w:r w:rsidR="00C00579" w:rsidRPr="0052636B">
        <w:rPr>
          <w:rFonts w:ascii="Arial" w:hAnsi="Arial" w:cs="Arial"/>
          <w:bCs/>
          <w:sz w:val="22"/>
          <w:szCs w:val="22"/>
          <w:lang w:val="sr-Cyrl-RS"/>
        </w:rPr>
        <w:t xml:space="preserve"> 30/16</w:t>
      </w:r>
      <w:r w:rsidR="002566BC">
        <w:rPr>
          <w:rFonts w:ascii="Arial" w:hAnsi="Arial" w:cs="Arial"/>
          <w:bCs/>
          <w:sz w:val="22"/>
          <w:szCs w:val="22"/>
          <w:lang w:val="sr-Cyrl-RS"/>
        </w:rPr>
        <w:t xml:space="preserve"> 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>- испр.,</w:t>
      </w:r>
      <w:r w:rsidR="007E0D67">
        <w:rPr>
          <w:rFonts w:ascii="Arial" w:hAnsi="Arial" w:cs="Arial"/>
          <w:bCs/>
          <w:sz w:val="22"/>
          <w:szCs w:val="22"/>
          <w:lang w:val="sr-Latn-RS"/>
        </w:rPr>
        <w:t xml:space="preserve"> 6/20</w:t>
      </w:r>
      <w:r w:rsidR="0040167C">
        <w:rPr>
          <w:rFonts w:ascii="Arial" w:hAnsi="Arial" w:cs="Arial"/>
          <w:bCs/>
          <w:sz w:val="22"/>
          <w:szCs w:val="22"/>
          <w:lang w:val="sr-Cyrl-RS"/>
        </w:rPr>
        <w:t xml:space="preserve">, 47/21 и 78/21 </w:t>
      </w:r>
      <w:r w:rsidR="00FD202E" w:rsidRPr="0052636B">
        <w:rPr>
          <w:rFonts w:ascii="Arial" w:hAnsi="Arial" w:cs="Arial"/>
          <w:sz w:val="22"/>
          <w:szCs w:val="22"/>
          <w:lang w:val="sr-Cyrl-CS"/>
        </w:rPr>
        <w:t>)</w:t>
      </w:r>
      <w:r w:rsidR="00077468" w:rsidRPr="0052636B">
        <w:rPr>
          <w:rFonts w:ascii="Arial" w:hAnsi="Arial" w:cs="Arial"/>
          <w:sz w:val="22"/>
          <w:szCs w:val="22"/>
          <w:lang w:val="sr-Cyrl-CS"/>
        </w:rPr>
        <w:t>,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37</w:t>
      </w:r>
      <w:r w:rsidR="00EA0D4C" w:rsidRPr="0052636B">
        <w:rPr>
          <w:rFonts w:ascii="Arial" w:hAnsi="Arial" w:cs="Arial"/>
          <w:sz w:val="22"/>
          <w:szCs w:val="22"/>
        </w:rPr>
        <w:t>.</w:t>
      </w:r>
      <w:r w:rsidR="00077468" w:rsidRPr="0052636B">
        <w:rPr>
          <w:rFonts w:ascii="Arial" w:hAnsi="Arial" w:cs="Arial"/>
          <w:sz w:val="22"/>
          <w:szCs w:val="22"/>
        </w:rPr>
        <w:t xml:space="preserve"> </w:t>
      </w:r>
      <w:r w:rsidR="0040167C">
        <w:rPr>
          <w:rFonts w:ascii="Arial" w:hAnsi="Arial" w:cs="Arial"/>
          <w:sz w:val="22"/>
          <w:szCs w:val="22"/>
          <w:lang w:val="sr-Cyrl-RS"/>
        </w:rPr>
        <w:t xml:space="preserve">став 1. тачка 20)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52636B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52636B">
        <w:rPr>
          <w:rFonts w:ascii="Arial" w:hAnsi="Arial" w:cs="Arial"/>
          <w:sz w:val="22"/>
          <w:szCs w:val="22"/>
        </w:rPr>
        <w:t>број</w:t>
      </w:r>
      <w:proofErr w:type="spellEnd"/>
      <w:r w:rsidR="006C5548" w:rsidRPr="0052636B">
        <w:rPr>
          <w:rFonts w:ascii="Arial" w:hAnsi="Arial" w:cs="Arial"/>
          <w:sz w:val="22"/>
          <w:szCs w:val="22"/>
        </w:rPr>
        <w:t xml:space="preserve"> 88/08, 143/16 и 18/19</w:t>
      </w:r>
      <w:r w:rsidR="00077468" w:rsidRPr="0052636B">
        <w:rPr>
          <w:rFonts w:ascii="Arial" w:hAnsi="Arial" w:cs="Arial"/>
          <w:sz w:val="22"/>
          <w:szCs w:val="22"/>
        </w:rPr>
        <w:t>)</w:t>
      </w:r>
      <w:r w:rsidR="00290570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и члана 1</w:t>
      </w:r>
      <w:r w:rsidR="008524E5" w:rsidRPr="0052636B">
        <w:rPr>
          <w:rFonts w:ascii="Arial" w:hAnsi="Arial" w:cs="Arial"/>
          <w:sz w:val="22"/>
          <w:szCs w:val="22"/>
          <w:lang w:val="sr-Cyrl-CS"/>
        </w:rPr>
        <w:t>5</w:t>
      </w:r>
      <w:r w:rsidR="00EA0D4C" w:rsidRPr="0052636B">
        <w:rPr>
          <w:rFonts w:ascii="Arial" w:hAnsi="Arial" w:cs="Arial"/>
          <w:sz w:val="22"/>
          <w:szCs w:val="22"/>
          <w:lang w:val="sr-Latn-RS"/>
        </w:rPr>
        <w:t>.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став 2.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Одлуке о оснивању </w:t>
      </w:r>
      <w:r w:rsidR="00E65F24">
        <w:rPr>
          <w:rFonts w:ascii="Arial" w:hAnsi="Arial" w:cs="Arial"/>
          <w:sz w:val="22"/>
          <w:szCs w:val="22"/>
          <w:lang w:val="sr-Cyrl-RS"/>
        </w:rPr>
        <w:t>Галерије савремене ликовне уметности Ниш</w:t>
      </w:r>
      <w:r w:rsidR="00757516" w:rsidRPr="0052636B">
        <w:rPr>
          <w:rFonts w:ascii="Arial" w:hAnsi="Arial" w:cs="Arial"/>
          <w:sz w:val="22"/>
          <w:szCs w:val="22"/>
          <w:lang w:val="sr-Latn-R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("Службени лист </w:t>
      </w:r>
      <w:r w:rsidR="00C310E1">
        <w:rPr>
          <w:rFonts w:ascii="Arial" w:hAnsi="Arial" w:cs="Arial"/>
          <w:sz w:val="22"/>
          <w:szCs w:val="22"/>
          <w:lang w:val="sr-Cyrl-CS"/>
        </w:rPr>
        <w:t>Г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рада Ниша", број </w:t>
      </w:r>
      <w:r w:rsidR="00E65F24">
        <w:rPr>
          <w:rFonts w:ascii="Arial" w:hAnsi="Arial" w:cs="Arial"/>
          <w:sz w:val="22"/>
          <w:szCs w:val="22"/>
          <w:lang w:val="sr-Cyrl-RS"/>
        </w:rPr>
        <w:t>8</w:t>
      </w:r>
      <w:r w:rsidR="00B2355E">
        <w:rPr>
          <w:rFonts w:ascii="Arial" w:hAnsi="Arial" w:cs="Arial"/>
          <w:sz w:val="22"/>
          <w:szCs w:val="22"/>
          <w:lang w:val="sr-Cyrl-RS"/>
        </w:rPr>
        <w:t>0</w:t>
      </w:r>
      <w:r w:rsidR="00E65F24">
        <w:rPr>
          <w:rFonts w:ascii="Arial" w:hAnsi="Arial" w:cs="Arial"/>
          <w:sz w:val="22"/>
          <w:szCs w:val="22"/>
          <w:lang w:val="sr-Cyrl-RS"/>
        </w:rPr>
        <w:t>/</w:t>
      </w:r>
      <w:r w:rsidR="00E65F24">
        <w:rPr>
          <w:rFonts w:ascii="Arial" w:hAnsi="Arial" w:cs="Arial"/>
          <w:sz w:val="22"/>
          <w:szCs w:val="22"/>
        </w:rPr>
        <w:t>1</w:t>
      </w:r>
      <w:r w:rsidR="00E65F24">
        <w:rPr>
          <w:rFonts w:ascii="Arial" w:hAnsi="Arial" w:cs="Arial"/>
          <w:sz w:val="22"/>
          <w:szCs w:val="22"/>
          <w:lang w:val="sr-Cyrl-RS"/>
        </w:rPr>
        <w:t>3</w:t>
      </w:r>
      <w:r w:rsidR="00B2355E">
        <w:rPr>
          <w:rFonts w:ascii="Arial" w:hAnsi="Arial" w:cs="Arial"/>
          <w:sz w:val="22"/>
          <w:szCs w:val="22"/>
          <w:lang w:val="sr-Cyrl-RS"/>
        </w:rPr>
        <w:t xml:space="preserve"> – пречишћен текст</w:t>
      </w:r>
      <w:r w:rsidR="007E0D67">
        <w:rPr>
          <w:rFonts w:ascii="Arial" w:hAnsi="Arial" w:cs="Arial"/>
          <w:sz w:val="22"/>
          <w:szCs w:val="22"/>
        </w:rPr>
        <w:t>,</w:t>
      </w:r>
      <w:r w:rsidR="00C00579"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52636B">
        <w:rPr>
          <w:rFonts w:ascii="Arial" w:hAnsi="Arial" w:cs="Arial"/>
          <w:sz w:val="22"/>
          <w:szCs w:val="22"/>
        </w:rPr>
        <w:t>/1</w:t>
      </w:r>
      <w:r w:rsidR="00C00579" w:rsidRPr="0052636B">
        <w:rPr>
          <w:rFonts w:ascii="Arial" w:hAnsi="Arial" w:cs="Arial"/>
          <w:sz w:val="22"/>
          <w:szCs w:val="22"/>
          <w:lang w:val="sr-Cyrl-RS"/>
        </w:rPr>
        <w:t>6</w:t>
      </w:r>
      <w:r w:rsidR="001B0B66">
        <w:rPr>
          <w:rFonts w:ascii="Arial" w:hAnsi="Arial" w:cs="Arial"/>
          <w:sz w:val="22"/>
          <w:szCs w:val="22"/>
          <w:lang w:val="sr-Cyrl-RS"/>
        </w:rPr>
        <w:t>,</w:t>
      </w:r>
      <w:r w:rsidR="007E0D67">
        <w:rPr>
          <w:rFonts w:ascii="Arial" w:hAnsi="Arial" w:cs="Arial"/>
          <w:sz w:val="22"/>
          <w:szCs w:val="22"/>
          <w:lang w:val="sr-Cyrl-RS"/>
        </w:rPr>
        <w:t xml:space="preserve"> 99/20</w:t>
      </w:r>
      <w:r w:rsidR="001B0B66">
        <w:rPr>
          <w:rFonts w:ascii="Arial" w:hAnsi="Arial" w:cs="Arial"/>
          <w:sz w:val="22"/>
          <w:szCs w:val="22"/>
          <w:lang w:val="sr-Cyrl-RS"/>
        </w:rPr>
        <w:t xml:space="preserve"> и 85/21</w:t>
      </w:r>
      <w:r w:rsidRPr="0052636B">
        <w:rPr>
          <w:rFonts w:ascii="Arial" w:hAnsi="Arial" w:cs="Arial"/>
          <w:sz w:val="22"/>
          <w:szCs w:val="22"/>
          <w:lang w:val="sr-Cyrl-CS"/>
        </w:rPr>
        <w:t>)</w:t>
      </w:r>
      <w:r w:rsidR="00290570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</w:t>
      </w:r>
      <w:r w:rsidR="002E2F08">
        <w:rPr>
          <w:rFonts w:ascii="Arial" w:hAnsi="Arial" w:cs="Arial"/>
          <w:sz w:val="22"/>
          <w:szCs w:val="22"/>
          <w:lang w:val="sr-Cyrl-CS"/>
        </w:rPr>
        <w:t>,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на седници одржаној</w:t>
      </w:r>
      <w:r w:rsidR="0066495B" w:rsidRPr="0052636B">
        <w:rPr>
          <w:rFonts w:ascii="Arial" w:hAnsi="Arial" w:cs="Arial"/>
          <w:sz w:val="22"/>
          <w:szCs w:val="22"/>
        </w:rPr>
        <w:t xml:space="preserve"> ______________</w:t>
      </w:r>
      <w:r w:rsidR="002E2F08">
        <w:rPr>
          <w:rFonts w:ascii="Arial" w:hAnsi="Arial" w:cs="Arial"/>
          <w:sz w:val="22"/>
          <w:szCs w:val="22"/>
          <w:lang w:val="sr-Cyrl-RS"/>
        </w:rPr>
        <w:t>,</w:t>
      </w:r>
      <w:r w:rsidRPr="0052636B">
        <w:rPr>
          <w:rFonts w:ascii="Arial" w:hAnsi="Arial" w:cs="Arial"/>
          <w:sz w:val="22"/>
          <w:szCs w:val="22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52636B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A003ED" w:rsidRDefault="00A003ED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106FF7" w:rsidRPr="0052636B" w:rsidRDefault="00106FF7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7E0D67" w:rsidRDefault="0025490F" w:rsidP="00B06140">
      <w:pPr>
        <w:jc w:val="both"/>
        <w:rPr>
          <w:rFonts w:ascii="Arial" w:hAnsi="Arial" w:cs="Arial"/>
          <w:color w:val="FF0000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 xml:space="preserve">ДАЈЕ СЕ </w:t>
      </w:r>
      <w:proofErr w:type="gramStart"/>
      <w:r w:rsidRPr="0052636B">
        <w:rPr>
          <w:rFonts w:ascii="Arial" w:hAnsi="Arial" w:cs="Arial"/>
          <w:b/>
          <w:sz w:val="22"/>
          <w:szCs w:val="22"/>
          <w:lang w:val="sr-Cyrl-CS"/>
        </w:rPr>
        <w:t>САГЛАСНОСТ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636B">
        <w:rPr>
          <w:rFonts w:ascii="Arial" w:hAnsi="Arial" w:cs="Arial"/>
          <w:sz w:val="22"/>
          <w:szCs w:val="22"/>
          <w:lang w:val="sr-Cyrl-CS"/>
        </w:rPr>
        <w:t>на</w:t>
      </w:r>
      <w:proofErr w:type="gramEnd"/>
      <w:r w:rsidR="00F60B95">
        <w:rPr>
          <w:rFonts w:ascii="Arial" w:hAnsi="Arial" w:cs="Arial"/>
          <w:sz w:val="22"/>
          <w:szCs w:val="22"/>
          <w:lang w:val="sr-Cyrl-CS"/>
        </w:rPr>
        <w:t xml:space="preserve"> </w:t>
      </w:r>
      <w:r w:rsidR="00C310E1">
        <w:rPr>
          <w:rFonts w:ascii="Arial" w:hAnsi="Arial" w:cs="Arial"/>
          <w:sz w:val="22"/>
          <w:szCs w:val="22"/>
          <w:lang w:val="sr-Cyrl-CS"/>
        </w:rPr>
        <w:t xml:space="preserve">Измене и допуне </w:t>
      </w:r>
      <w:r w:rsidR="00F60B95">
        <w:rPr>
          <w:rFonts w:ascii="Arial" w:hAnsi="Arial" w:cs="Arial"/>
          <w:sz w:val="22"/>
          <w:szCs w:val="22"/>
          <w:lang w:val="sr-Cyrl-RS"/>
        </w:rPr>
        <w:t>П</w:t>
      </w:r>
      <w:proofErr w:type="spellStart"/>
      <w:r w:rsidRPr="0052636B">
        <w:rPr>
          <w:rFonts w:ascii="Arial" w:hAnsi="Arial" w:cs="Arial"/>
          <w:sz w:val="22"/>
          <w:szCs w:val="22"/>
        </w:rPr>
        <w:t>рограм</w:t>
      </w:r>
      <w:proofErr w:type="spellEnd"/>
      <w:r w:rsidR="00C310E1">
        <w:rPr>
          <w:rFonts w:ascii="Arial" w:hAnsi="Arial" w:cs="Arial"/>
          <w:sz w:val="22"/>
          <w:szCs w:val="22"/>
          <w:lang w:val="sr-Cyrl-RS"/>
        </w:rPr>
        <w:t>а</w:t>
      </w:r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proofErr w:type="spellStart"/>
      <w:r w:rsidRPr="0052636B">
        <w:rPr>
          <w:rFonts w:ascii="Arial" w:hAnsi="Arial" w:cs="Arial"/>
          <w:sz w:val="22"/>
          <w:szCs w:val="22"/>
        </w:rPr>
        <w:t>за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CS"/>
        </w:rPr>
        <w:t>2</w:t>
      </w:r>
      <w:r w:rsidR="00F60B95">
        <w:rPr>
          <w:rFonts w:ascii="Arial" w:hAnsi="Arial" w:cs="Arial"/>
          <w:sz w:val="22"/>
          <w:szCs w:val="22"/>
          <w:lang w:val="sr-Cyrl-CS"/>
        </w:rPr>
        <w:t>2</w:t>
      </w:r>
      <w:r w:rsidRPr="0052636B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52636B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507856">
        <w:rPr>
          <w:rFonts w:ascii="Arial" w:hAnsi="Arial" w:cs="Arial"/>
          <w:sz w:val="22"/>
          <w:szCs w:val="22"/>
        </w:rPr>
        <w:t xml:space="preserve"> </w:t>
      </w:r>
      <w:r w:rsidR="00C310E1">
        <w:rPr>
          <w:rFonts w:ascii="Arial" w:hAnsi="Arial" w:cs="Arial"/>
          <w:sz w:val="22"/>
          <w:szCs w:val="22"/>
          <w:lang w:val="sr-Cyrl-RS"/>
        </w:rPr>
        <w:t>190</w:t>
      </w:r>
      <w:r w:rsidR="0074566A">
        <w:rPr>
          <w:rFonts w:ascii="Arial" w:hAnsi="Arial" w:cs="Arial"/>
          <w:sz w:val="22"/>
          <w:szCs w:val="22"/>
          <w:lang w:val="sr-Cyrl-CS"/>
        </w:rPr>
        <w:t>,</w:t>
      </w:r>
      <w:r w:rsidR="00C00579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Pr="00507856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507856">
        <w:rPr>
          <w:rFonts w:ascii="Arial" w:hAnsi="Arial" w:cs="Arial"/>
          <w:sz w:val="22"/>
          <w:szCs w:val="22"/>
        </w:rPr>
        <w:t xml:space="preserve"> </w:t>
      </w:r>
      <w:r w:rsidR="00A14757" w:rsidRPr="00507856">
        <w:rPr>
          <w:rFonts w:ascii="Arial" w:hAnsi="Arial" w:cs="Arial"/>
          <w:sz w:val="22"/>
          <w:szCs w:val="22"/>
          <w:lang w:val="sr-Cyrl-RS"/>
        </w:rPr>
        <w:t>ове у</w:t>
      </w:r>
      <w:r w:rsidRPr="00507856">
        <w:rPr>
          <w:rFonts w:ascii="Arial" w:hAnsi="Arial" w:cs="Arial"/>
          <w:sz w:val="22"/>
          <w:szCs w:val="22"/>
          <w:lang w:val="sr-Cyrl-CS"/>
        </w:rPr>
        <w:t>станове</w:t>
      </w:r>
      <w:r w:rsidRPr="00507856">
        <w:rPr>
          <w:rFonts w:ascii="Arial" w:hAnsi="Arial" w:cs="Arial"/>
          <w:sz w:val="22"/>
          <w:szCs w:val="22"/>
        </w:rPr>
        <w:t>,</w:t>
      </w:r>
      <w:r w:rsidRPr="00507856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507856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C310E1">
        <w:rPr>
          <w:rFonts w:ascii="Arial" w:hAnsi="Arial" w:cs="Arial"/>
          <w:sz w:val="22"/>
          <w:szCs w:val="22"/>
          <w:lang w:val="sr-Cyrl-CS"/>
        </w:rPr>
        <w:t>06.05.2022.</w:t>
      </w:r>
      <w:r w:rsidR="00507856" w:rsidRPr="00507856">
        <w:rPr>
          <w:rFonts w:ascii="Arial" w:hAnsi="Arial" w:cs="Arial"/>
          <w:sz w:val="22"/>
          <w:szCs w:val="22"/>
          <w:lang w:val="sr-Cyrl-CS"/>
        </w:rPr>
        <w:t>године</w:t>
      </w:r>
      <w:r w:rsidR="00B06140" w:rsidRPr="007E0D67">
        <w:rPr>
          <w:rFonts w:ascii="Arial" w:hAnsi="Arial" w:cs="Arial"/>
          <w:color w:val="FF0000"/>
          <w:sz w:val="22"/>
          <w:szCs w:val="22"/>
          <w:lang w:val="sr-Cyrl-CS"/>
        </w:rPr>
        <w:t>.</w:t>
      </w:r>
    </w:p>
    <w:p w:rsidR="0066495B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52636B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52636B">
        <w:rPr>
          <w:rFonts w:ascii="Arial" w:hAnsi="Arial" w:cs="Arial"/>
          <w:sz w:val="22"/>
          <w:szCs w:val="22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Pr="0052636B">
        <w:rPr>
          <w:rFonts w:ascii="Arial" w:hAnsi="Arial" w:cs="Arial"/>
          <w:sz w:val="22"/>
          <w:szCs w:val="22"/>
        </w:rPr>
        <w:tab/>
      </w:r>
      <w:r w:rsidR="00C310E1" w:rsidRPr="00C310E1">
        <w:rPr>
          <w:rFonts w:ascii="Arial" w:hAnsi="Arial" w:cs="Arial"/>
          <w:sz w:val="22"/>
          <w:szCs w:val="22"/>
          <w:lang w:val="sr-Cyrl-RS"/>
        </w:rPr>
        <w:t>Измене и допуне Програма</w:t>
      </w:r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рада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F60B95">
        <w:rPr>
          <w:rFonts w:ascii="Arial" w:hAnsi="Arial" w:cs="Arial"/>
          <w:sz w:val="22"/>
          <w:szCs w:val="22"/>
          <w:lang w:val="sr-Cyrl-RS"/>
        </w:rPr>
        <w:t>2</w:t>
      </w:r>
      <w:r w:rsidR="000267D6" w:rsidRPr="0052636B">
        <w:rPr>
          <w:rFonts w:ascii="Arial" w:hAnsi="Arial" w:cs="Arial"/>
          <w:sz w:val="22"/>
          <w:szCs w:val="22"/>
        </w:rPr>
        <w:t>.</w:t>
      </w:r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реал</w:t>
      </w:r>
      <w:r w:rsidR="004A3165" w:rsidRPr="0052636B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52636B">
        <w:rPr>
          <w:rFonts w:ascii="Arial" w:hAnsi="Arial" w:cs="Arial"/>
          <w:sz w:val="22"/>
          <w:szCs w:val="22"/>
        </w:rPr>
        <w:t>са</w:t>
      </w:r>
      <w:proofErr w:type="spellEnd"/>
      <w:r w:rsidR="0061096F"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52636B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2636B">
        <w:rPr>
          <w:rFonts w:ascii="Arial" w:hAnsi="Arial" w:cs="Arial"/>
          <w:sz w:val="22"/>
          <w:szCs w:val="22"/>
        </w:rPr>
        <w:t>планом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52636B">
        <w:rPr>
          <w:rFonts w:ascii="Arial" w:hAnsi="Arial" w:cs="Arial"/>
          <w:sz w:val="22"/>
          <w:szCs w:val="22"/>
        </w:rPr>
        <w:t>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r w:rsidR="00A14757" w:rsidRPr="0052636B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52636B">
        <w:rPr>
          <w:rFonts w:ascii="Arial" w:hAnsi="Arial" w:cs="Arial"/>
          <w:sz w:val="22"/>
          <w:szCs w:val="22"/>
        </w:rPr>
        <w:t>станове</w:t>
      </w:r>
      <w:proofErr w:type="spellEnd"/>
      <w:r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52636B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52636B">
        <w:rPr>
          <w:rFonts w:ascii="Arial" w:hAnsi="Arial" w:cs="Arial"/>
          <w:sz w:val="22"/>
          <w:szCs w:val="22"/>
        </w:rPr>
        <w:t xml:space="preserve">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F60B95">
        <w:rPr>
          <w:rFonts w:ascii="Arial" w:hAnsi="Arial" w:cs="Arial"/>
          <w:sz w:val="22"/>
          <w:szCs w:val="22"/>
          <w:lang w:val="sr-Cyrl-RS"/>
        </w:rPr>
        <w:t>2.</w:t>
      </w:r>
      <w:r w:rsidR="003D1FCF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3D1FCF" w:rsidRPr="0052636B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52636B">
        <w:rPr>
          <w:rFonts w:ascii="Arial" w:hAnsi="Arial" w:cs="Arial"/>
          <w:sz w:val="22"/>
          <w:szCs w:val="22"/>
        </w:rPr>
        <w:t>.</w:t>
      </w:r>
    </w:p>
    <w:p w:rsidR="00B23BD3" w:rsidRPr="0052636B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757516" w:rsidRPr="0052636B" w:rsidRDefault="0025490F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52636B">
        <w:rPr>
          <w:rFonts w:ascii="Arial" w:hAnsi="Arial" w:cs="Arial"/>
          <w:sz w:val="22"/>
          <w:szCs w:val="22"/>
        </w:rPr>
        <w:t>II</w:t>
      </w:r>
      <w:r w:rsidR="0066495B" w:rsidRPr="0052636B">
        <w:rPr>
          <w:rFonts w:ascii="Arial" w:hAnsi="Arial" w:cs="Arial"/>
          <w:sz w:val="22"/>
          <w:szCs w:val="22"/>
        </w:rPr>
        <w:t>I</w:t>
      </w:r>
      <w:r w:rsidRPr="0052636B">
        <w:rPr>
          <w:rFonts w:ascii="Arial" w:hAnsi="Arial" w:cs="Arial"/>
          <w:sz w:val="22"/>
          <w:szCs w:val="22"/>
          <w:lang w:val="sr-Cyrl-CS"/>
        </w:rPr>
        <w:tab/>
        <w:t xml:space="preserve">Решење доставити </w:t>
      </w:r>
      <w:r w:rsidR="00E65F24">
        <w:rPr>
          <w:rFonts w:ascii="Arial" w:hAnsi="Arial" w:cs="Arial"/>
          <w:sz w:val="22"/>
          <w:szCs w:val="22"/>
          <w:lang w:val="sr-Cyrl-RS"/>
        </w:rPr>
        <w:t>Галерији</w:t>
      </w:r>
      <w:r w:rsidR="00E65F24" w:rsidRPr="00E65F24">
        <w:rPr>
          <w:rFonts w:ascii="Arial" w:hAnsi="Arial" w:cs="Arial"/>
          <w:sz w:val="22"/>
          <w:szCs w:val="22"/>
          <w:lang w:val="sr-Cyrl-RS"/>
        </w:rPr>
        <w:t xml:space="preserve"> савремене ликовне уметности Ниш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Градској управи за </w:t>
      </w:r>
      <w:r w:rsidR="00F60B95">
        <w:rPr>
          <w:rFonts w:ascii="Arial" w:hAnsi="Arial" w:cs="Arial"/>
          <w:sz w:val="22"/>
          <w:szCs w:val="22"/>
          <w:lang w:val="sr-Cyrl-CS"/>
        </w:rPr>
        <w:t>друштвене делатности и Градској управи за</w:t>
      </w:r>
      <w:r w:rsidR="00757516" w:rsidRPr="0052636B">
        <w:rPr>
          <w:rFonts w:ascii="Arial" w:hAnsi="Arial" w:cs="Arial"/>
          <w:sz w:val="22"/>
          <w:szCs w:val="22"/>
          <w:lang w:val="sr-Cyrl-CS"/>
        </w:rPr>
        <w:t xml:space="preserve"> финансије.</w:t>
      </w:r>
      <w:proofErr w:type="gramEnd"/>
    </w:p>
    <w:p w:rsidR="00757516" w:rsidRPr="0052636B" w:rsidRDefault="00757516" w:rsidP="0075751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0267D6" w:rsidRPr="0052636B" w:rsidRDefault="000267D6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52636B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52636B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52636B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52636B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C30662" w:rsidRPr="0052636B" w:rsidRDefault="00C30662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52636B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</w:rPr>
        <w:t xml:space="preserve">           </w:t>
      </w:r>
      <w:r w:rsidRPr="0052636B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F60B95" w:rsidRPr="0052636B" w:rsidRDefault="00F60B95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52636B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b/>
          <w:sz w:val="22"/>
          <w:szCs w:val="22"/>
          <w:lang w:val="sr-Cyrl-CS"/>
        </w:rPr>
        <w:tab/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7E0D67">
        <w:rPr>
          <w:rFonts w:ascii="Arial" w:hAnsi="Arial" w:cs="Arial"/>
          <w:sz w:val="22"/>
          <w:szCs w:val="22"/>
          <w:lang w:val="sr-Cyrl-CS"/>
        </w:rPr>
        <w:t xml:space="preserve">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</w:t>
      </w:r>
      <w:r w:rsidR="00CC3F37" w:rsidRPr="0052636B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F60B95">
        <w:rPr>
          <w:rFonts w:ascii="Arial" w:hAnsi="Arial" w:cs="Arial"/>
          <w:sz w:val="22"/>
          <w:szCs w:val="22"/>
          <w:lang w:val="sr-Cyrl-CS"/>
        </w:rPr>
        <w:t xml:space="preserve">др </w:t>
      </w:r>
      <w:r w:rsidR="007E0D67">
        <w:rPr>
          <w:rFonts w:ascii="Arial" w:hAnsi="Arial" w:cs="Arial"/>
          <w:sz w:val="22"/>
          <w:szCs w:val="22"/>
          <w:lang w:val="sr-Cyrl-RS"/>
        </w:rPr>
        <w:t>Бобан Џунић</w:t>
      </w:r>
      <w:r w:rsidRPr="0052636B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52636B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Default="003D1FCF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171A13" w:rsidRPr="00171A13" w:rsidRDefault="00171A1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52636B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52636B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52636B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52636B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52636B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267D6" w:rsidRPr="0052636B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52636B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52636B" w:rsidRDefault="00171A13" w:rsidP="00171A13">
      <w:pPr>
        <w:tabs>
          <w:tab w:val="left" w:pos="5879"/>
        </w:tabs>
        <w:rPr>
          <w:rFonts w:ascii="Arial" w:hAnsi="Arial" w:cs="Arial"/>
          <w:b/>
          <w:bCs/>
          <w:sz w:val="22"/>
          <w:szCs w:val="22"/>
          <w:lang w:val="sr-Cyrl-CS"/>
        </w:rPr>
      </w:pPr>
      <w:r>
        <w:rPr>
          <w:rFonts w:ascii="Arial" w:hAnsi="Arial" w:cs="Arial"/>
          <w:b/>
          <w:bCs/>
          <w:sz w:val="22"/>
          <w:szCs w:val="22"/>
          <w:lang w:val="sr-Cyrl-CS"/>
        </w:rPr>
        <w:tab/>
      </w:r>
    </w:p>
    <w:p w:rsidR="000267D6" w:rsidRPr="00171A13" w:rsidRDefault="0025490F" w:rsidP="000267D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2636B">
        <w:rPr>
          <w:rFonts w:ascii="Arial" w:hAnsi="Arial" w:cs="Arial"/>
          <w:sz w:val="22"/>
          <w:szCs w:val="22"/>
          <w:lang w:val="sr-Cyrl-CS"/>
        </w:rPr>
        <w:tab/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На основу члана 44. </w:t>
      </w:r>
      <w:r w:rsidR="00C310E1">
        <w:rPr>
          <w:rFonts w:ascii="Arial" w:hAnsi="Arial" w:cs="Arial"/>
          <w:sz w:val="22"/>
          <w:szCs w:val="22"/>
          <w:lang w:val="sr-Cyrl-CS"/>
        </w:rPr>
        <w:t xml:space="preserve">став 1. тачка 5) 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Закона о култури („Службени гласник Републике Србије“, број 72/09, 13/16, 30</w:t>
      </w:r>
      <w:r w:rsidR="0074566A">
        <w:rPr>
          <w:rFonts w:ascii="Arial" w:hAnsi="Arial" w:cs="Arial"/>
          <w:sz w:val="22"/>
          <w:szCs w:val="22"/>
          <w:lang w:val="sr-Cyrl-CS"/>
        </w:rPr>
        <w:t>/16- испр., 6/20, 47/21 и 78/21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), члана 15. Одлуке о оснивању Галерије савремене ликовне уметности Ниш (</w:t>
      </w:r>
      <w:r w:rsidR="0074566A">
        <w:rPr>
          <w:rFonts w:ascii="Arial" w:hAnsi="Arial" w:cs="Arial"/>
          <w:sz w:val="22"/>
          <w:szCs w:val="22"/>
          <w:lang w:val="sr-Cyrl-CS"/>
        </w:rPr>
        <w:t>„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 xml:space="preserve">Службени лист </w:t>
      </w:r>
      <w:r w:rsidR="0074566A">
        <w:rPr>
          <w:rFonts w:ascii="Arial" w:hAnsi="Arial" w:cs="Arial"/>
          <w:sz w:val="22"/>
          <w:szCs w:val="22"/>
          <w:lang w:val="sr-Cyrl-CS"/>
        </w:rPr>
        <w:t>Г</w:t>
      </w:r>
      <w:r w:rsidR="00FA6320" w:rsidRPr="00FA6320">
        <w:rPr>
          <w:rFonts w:ascii="Arial" w:hAnsi="Arial" w:cs="Arial"/>
          <w:sz w:val="22"/>
          <w:szCs w:val="22"/>
          <w:lang w:val="sr-Cyrl-CS"/>
        </w:rPr>
        <w:t>рада Ниша", бро</w:t>
      </w:r>
      <w:r w:rsidR="00FA6320">
        <w:rPr>
          <w:rFonts w:ascii="Arial" w:hAnsi="Arial" w:cs="Arial"/>
          <w:sz w:val="22"/>
          <w:szCs w:val="22"/>
          <w:lang w:val="sr-Cyrl-CS"/>
        </w:rPr>
        <w:t xml:space="preserve">ј </w:t>
      </w:r>
      <w:r w:rsidR="006E3A4C" w:rsidRPr="006E3A4C">
        <w:rPr>
          <w:rFonts w:ascii="Arial" w:hAnsi="Arial" w:cs="Arial"/>
          <w:sz w:val="22"/>
          <w:szCs w:val="22"/>
          <w:lang w:val="sr-Cyrl-CS"/>
        </w:rPr>
        <w:t>80/13 – пречишћен текст</w:t>
      </w:r>
      <w:r w:rsidR="00FA6320">
        <w:rPr>
          <w:rFonts w:ascii="Arial" w:hAnsi="Arial" w:cs="Arial"/>
          <w:sz w:val="22"/>
          <w:szCs w:val="22"/>
          <w:lang w:val="sr-Cyrl-CS"/>
        </w:rPr>
        <w:t>, 115/16, 99/20 и 85/21)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 и члана 38. </w:t>
      </w:r>
      <w:r w:rsidR="00394F20">
        <w:rPr>
          <w:rFonts w:ascii="Arial" w:hAnsi="Arial" w:cs="Arial"/>
          <w:sz w:val="22"/>
          <w:szCs w:val="22"/>
          <w:lang w:val="sr-Cyrl-CS"/>
        </w:rPr>
        <w:t xml:space="preserve">став 1. тачка 5) </w:t>
      </w:r>
      <w:r w:rsidR="0074566A">
        <w:rPr>
          <w:rFonts w:ascii="Arial" w:hAnsi="Arial" w:cs="Arial"/>
          <w:sz w:val="22"/>
          <w:szCs w:val="22"/>
          <w:lang w:val="sr-Cyrl-CS"/>
        </w:rPr>
        <w:t xml:space="preserve">Статута </w:t>
      </w:r>
      <w:r w:rsidR="0074566A" w:rsidRPr="0074566A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171A13">
        <w:rPr>
          <w:rFonts w:ascii="Arial" w:hAnsi="Arial" w:cs="Arial"/>
          <w:sz w:val="22"/>
          <w:szCs w:val="22"/>
          <w:lang w:val="sr-Cyrl-CS"/>
        </w:rPr>
        <w:t xml:space="preserve">, </w:t>
      </w:r>
      <w:r w:rsidR="00C1311F">
        <w:rPr>
          <w:rFonts w:ascii="Arial" w:hAnsi="Arial" w:cs="Arial"/>
          <w:sz w:val="22"/>
          <w:szCs w:val="22"/>
          <w:lang w:val="sr-Cyrl-CS"/>
        </w:rPr>
        <w:t>у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правни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одбор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E65F24" w:rsidRPr="00E65F24">
        <w:rPr>
          <w:rFonts w:ascii="Arial" w:hAnsi="Arial" w:cs="Arial"/>
          <w:sz w:val="22"/>
          <w:szCs w:val="22"/>
          <w:lang w:val="sr-Cyrl-CS"/>
        </w:rPr>
        <w:t>Галерије савремене ликовне уметности Ниш</w:t>
      </w:r>
      <w:r w:rsidR="000267D6" w:rsidRPr="0052636B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на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седници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одржаној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</w:t>
      </w:r>
      <w:r w:rsidR="00394F20">
        <w:rPr>
          <w:rFonts w:ascii="Arial" w:hAnsi="Arial" w:cs="Arial"/>
          <w:sz w:val="22"/>
          <w:szCs w:val="22"/>
          <w:lang w:val="sr-Cyrl-RS"/>
        </w:rPr>
        <w:t>06.05.2022.</w:t>
      </w:r>
      <w:r w:rsidR="000267D6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267D6" w:rsidRPr="00507856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0267D6" w:rsidRPr="0050785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донео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267D6" w:rsidRPr="0052636B">
        <w:rPr>
          <w:rFonts w:ascii="Arial" w:hAnsi="Arial" w:cs="Arial"/>
          <w:sz w:val="22"/>
          <w:szCs w:val="22"/>
        </w:rPr>
        <w:t>је</w:t>
      </w:r>
      <w:proofErr w:type="spellEnd"/>
      <w:r w:rsidR="000267D6" w:rsidRPr="0052636B">
        <w:rPr>
          <w:rFonts w:ascii="Arial" w:hAnsi="Arial" w:cs="Arial"/>
          <w:sz w:val="22"/>
          <w:szCs w:val="22"/>
        </w:rPr>
        <w:t xml:space="preserve">  </w:t>
      </w:r>
      <w:r w:rsidR="00394F20">
        <w:rPr>
          <w:rFonts w:ascii="Arial" w:hAnsi="Arial" w:cs="Arial"/>
          <w:sz w:val="22"/>
          <w:szCs w:val="22"/>
          <w:lang w:val="sr-Cyrl-RS"/>
        </w:rPr>
        <w:t xml:space="preserve">Измене и допуне </w:t>
      </w:r>
      <w:r w:rsidR="00E368E2">
        <w:rPr>
          <w:rFonts w:ascii="Arial" w:hAnsi="Arial" w:cs="Arial"/>
          <w:sz w:val="22"/>
          <w:szCs w:val="22"/>
          <w:lang w:val="sr-Cyrl-RS"/>
        </w:rPr>
        <w:t>П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рограм</w:t>
      </w:r>
      <w:r w:rsidR="00394F20">
        <w:rPr>
          <w:rFonts w:ascii="Arial" w:hAnsi="Arial" w:cs="Arial"/>
          <w:sz w:val="22"/>
          <w:szCs w:val="22"/>
          <w:lang w:val="sr-Cyrl-RS"/>
        </w:rPr>
        <w:t>а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 рада </w:t>
      </w:r>
      <w:r w:rsidR="0047052D" w:rsidRPr="0047052D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>за 20</w:t>
      </w:r>
      <w:r w:rsidR="004E3BCA" w:rsidRPr="0052636B">
        <w:rPr>
          <w:rFonts w:ascii="Arial" w:hAnsi="Arial" w:cs="Arial"/>
          <w:sz w:val="22"/>
          <w:szCs w:val="22"/>
          <w:lang w:val="sr-Cyrl-RS"/>
        </w:rPr>
        <w:t>2</w:t>
      </w:r>
      <w:r w:rsidR="00C1311F">
        <w:rPr>
          <w:rFonts w:ascii="Arial" w:hAnsi="Arial" w:cs="Arial"/>
          <w:sz w:val="22"/>
          <w:szCs w:val="22"/>
          <w:lang w:val="sr-Cyrl-RS"/>
        </w:rPr>
        <w:t>2</w:t>
      </w:r>
      <w:r w:rsidR="000267D6" w:rsidRPr="0052636B">
        <w:rPr>
          <w:rFonts w:ascii="Arial" w:hAnsi="Arial" w:cs="Arial"/>
          <w:sz w:val="22"/>
          <w:szCs w:val="22"/>
          <w:lang w:val="sr-Cyrl-RS"/>
        </w:rPr>
        <w:t xml:space="preserve">. годину, </w:t>
      </w:r>
      <w:proofErr w:type="spellStart"/>
      <w:r w:rsidR="00091183" w:rsidRPr="00507856">
        <w:rPr>
          <w:rFonts w:ascii="Arial" w:hAnsi="Arial" w:cs="Arial"/>
          <w:sz w:val="22"/>
          <w:szCs w:val="22"/>
        </w:rPr>
        <w:t>број</w:t>
      </w:r>
      <w:proofErr w:type="spellEnd"/>
      <w:r w:rsidR="00091183" w:rsidRPr="00507856">
        <w:rPr>
          <w:rFonts w:ascii="Arial" w:hAnsi="Arial" w:cs="Arial"/>
          <w:sz w:val="22"/>
          <w:szCs w:val="22"/>
        </w:rPr>
        <w:t xml:space="preserve"> </w:t>
      </w:r>
      <w:r w:rsidR="00394F20">
        <w:rPr>
          <w:rFonts w:ascii="Arial" w:hAnsi="Arial" w:cs="Arial"/>
          <w:sz w:val="22"/>
          <w:szCs w:val="22"/>
          <w:lang w:val="sr-Cyrl-CS"/>
        </w:rPr>
        <w:t>190</w:t>
      </w:r>
      <w:r w:rsidR="0076549B">
        <w:rPr>
          <w:rFonts w:ascii="Arial" w:hAnsi="Arial" w:cs="Arial"/>
          <w:sz w:val="22"/>
          <w:szCs w:val="22"/>
          <w:lang w:val="sr-Cyrl-CS"/>
        </w:rPr>
        <w:t>,</w:t>
      </w:r>
      <w:r w:rsidR="00507856" w:rsidRPr="0050785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410FFB" w:rsidRPr="00507856">
        <w:rPr>
          <w:rFonts w:ascii="Arial" w:hAnsi="Arial" w:cs="Arial"/>
          <w:sz w:val="22"/>
          <w:szCs w:val="22"/>
        </w:rPr>
        <w:t xml:space="preserve">и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доставио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га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r w:rsidR="00E368E2">
        <w:rPr>
          <w:rFonts w:ascii="Arial" w:hAnsi="Arial" w:cs="Arial"/>
          <w:sz w:val="22"/>
          <w:szCs w:val="22"/>
          <w:lang w:val="sr-Cyrl-RS"/>
        </w:rPr>
        <w:t xml:space="preserve"> Градској управи за друштвене делатности </w:t>
      </w:r>
      <w:r w:rsidR="00410FFB" w:rsidRPr="00507856">
        <w:rPr>
          <w:rFonts w:ascii="Arial" w:hAnsi="Arial" w:cs="Arial"/>
          <w:sz w:val="22"/>
          <w:szCs w:val="22"/>
          <w:lang w:val="sr-Cyrl-RS"/>
        </w:rPr>
        <w:t>на</w:t>
      </w:r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даљу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10FFB" w:rsidRPr="00507856">
        <w:rPr>
          <w:rFonts w:ascii="Arial" w:hAnsi="Arial" w:cs="Arial"/>
          <w:sz w:val="22"/>
          <w:szCs w:val="22"/>
        </w:rPr>
        <w:t>надлежност</w:t>
      </w:r>
      <w:proofErr w:type="spellEnd"/>
      <w:r w:rsidR="00410FFB" w:rsidRPr="00507856">
        <w:rPr>
          <w:rFonts w:ascii="Arial" w:hAnsi="Arial" w:cs="Arial"/>
          <w:sz w:val="22"/>
          <w:szCs w:val="22"/>
        </w:rPr>
        <w:t xml:space="preserve">. </w:t>
      </w:r>
    </w:p>
    <w:p w:rsidR="00F965B6" w:rsidRDefault="00F965B6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Предложене измене и допуне Програма </w:t>
      </w:r>
      <w:r w:rsidRPr="00F965B6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за 2022. </w:t>
      </w:r>
      <w:r w:rsidR="002345C1">
        <w:rPr>
          <w:rFonts w:ascii="Arial" w:hAnsi="Arial" w:cs="Arial"/>
          <w:sz w:val="22"/>
          <w:szCs w:val="22"/>
          <w:lang w:val="sr-Cyrl-RS"/>
        </w:rPr>
        <w:t>г</w:t>
      </w:r>
      <w:r w:rsidRPr="00F965B6">
        <w:rPr>
          <w:rFonts w:ascii="Arial" w:hAnsi="Arial" w:cs="Arial"/>
          <w:sz w:val="22"/>
          <w:szCs w:val="22"/>
          <w:lang w:val="sr-Cyrl-RS"/>
        </w:rPr>
        <w:t>одину</w:t>
      </w:r>
      <w:r w:rsidR="002345C1">
        <w:rPr>
          <w:rFonts w:ascii="Arial" w:hAnsi="Arial" w:cs="Arial"/>
          <w:sz w:val="22"/>
          <w:szCs w:val="22"/>
          <w:lang w:val="sr-Cyrl-RS"/>
        </w:rPr>
        <w:t xml:space="preserve"> односе се на то да се </w:t>
      </w:r>
      <w:r w:rsidR="008B6586" w:rsidRPr="008B6586">
        <w:rPr>
          <w:rFonts w:ascii="Arial" w:hAnsi="Arial" w:cs="Arial"/>
          <w:sz w:val="22"/>
          <w:szCs w:val="22"/>
          <w:lang w:val="sr-Cyrl-RS"/>
        </w:rPr>
        <w:t xml:space="preserve">у 2022. години неће одржати </w:t>
      </w:r>
      <w:r w:rsidR="002345C1">
        <w:rPr>
          <w:rFonts w:ascii="Arial" w:hAnsi="Arial" w:cs="Arial"/>
          <w:sz w:val="22"/>
          <w:szCs w:val="22"/>
          <w:lang w:val="sr-Cyrl-RS"/>
        </w:rPr>
        <w:t>изложб</w:t>
      </w:r>
      <w:r w:rsidR="008B6586">
        <w:rPr>
          <w:rFonts w:ascii="Arial" w:hAnsi="Arial" w:cs="Arial"/>
          <w:sz w:val="22"/>
          <w:szCs w:val="22"/>
          <w:lang w:val="sr-Cyrl-RS"/>
        </w:rPr>
        <w:t>а</w:t>
      </w:r>
      <w:r w:rsidR="002345C1">
        <w:rPr>
          <w:rFonts w:ascii="Arial" w:hAnsi="Arial" w:cs="Arial"/>
          <w:sz w:val="22"/>
          <w:szCs w:val="22"/>
          <w:lang w:val="sr-Cyrl-RS"/>
        </w:rPr>
        <w:t xml:space="preserve"> „Ликовна колонија Сићево“</w:t>
      </w:r>
      <w:r w:rsidR="008B6586">
        <w:rPr>
          <w:rFonts w:ascii="Arial" w:hAnsi="Arial" w:cs="Arial"/>
          <w:sz w:val="22"/>
          <w:szCs w:val="22"/>
          <w:lang w:val="sr-Cyrl-RS"/>
        </w:rPr>
        <w:t>,</w:t>
      </w:r>
      <w:r w:rsidR="002345C1">
        <w:rPr>
          <w:rFonts w:ascii="Arial" w:hAnsi="Arial" w:cs="Arial"/>
          <w:sz w:val="22"/>
          <w:szCs w:val="22"/>
          <w:lang w:val="sr-Cyrl-RS"/>
        </w:rPr>
        <w:t xml:space="preserve"> </w:t>
      </w:r>
      <w:r w:rsidR="00782610">
        <w:rPr>
          <w:rFonts w:ascii="Arial" w:hAnsi="Arial" w:cs="Arial"/>
          <w:sz w:val="22"/>
          <w:szCs w:val="22"/>
          <w:lang w:val="sr-Cyrl-RS"/>
        </w:rPr>
        <w:t>јер</w:t>
      </w:r>
      <w:bookmarkStart w:id="0" w:name="_GoBack"/>
      <w:bookmarkEnd w:id="0"/>
      <w:r w:rsidR="008B6586" w:rsidRPr="008B6586">
        <w:rPr>
          <w:rFonts w:ascii="Arial" w:hAnsi="Arial" w:cs="Arial"/>
          <w:sz w:val="22"/>
          <w:szCs w:val="22"/>
          <w:lang w:val="sr-Cyrl-RS"/>
        </w:rPr>
        <w:t xml:space="preserve"> је Управни одбор Установе одлучио да се изложба „Ликовна колонија Сићево“ организује бијенално</w:t>
      </w:r>
      <w:r w:rsidR="008B6586">
        <w:rPr>
          <w:rFonts w:ascii="Arial" w:hAnsi="Arial" w:cs="Arial"/>
          <w:sz w:val="22"/>
          <w:szCs w:val="22"/>
          <w:lang w:val="sr-Cyrl-RS"/>
        </w:rPr>
        <w:t>.</w:t>
      </w:r>
      <w:r w:rsidR="008B6586" w:rsidRPr="008B6586">
        <w:rPr>
          <w:rFonts w:ascii="Arial" w:hAnsi="Arial" w:cs="Arial"/>
          <w:sz w:val="22"/>
          <w:szCs w:val="22"/>
          <w:lang w:val="sr-Cyrl-RS"/>
        </w:rPr>
        <w:t xml:space="preserve"> </w:t>
      </w:r>
      <w:r w:rsidR="008B6586">
        <w:rPr>
          <w:rFonts w:ascii="Arial" w:hAnsi="Arial" w:cs="Arial"/>
          <w:sz w:val="22"/>
          <w:szCs w:val="22"/>
          <w:lang w:val="sr-Cyrl-RS"/>
        </w:rPr>
        <w:t xml:space="preserve">Уместо ове изложбе, </w:t>
      </w:r>
      <w:r w:rsidR="002345C1">
        <w:rPr>
          <w:rFonts w:ascii="Arial" w:hAnsi="Arial" w:cs="Arial"/>
          <w:sz w:val="22"/>
          <w:szCs w:val="22"/>
          <w:lang w:val="sr-Cyrl-RS"/>
        </w:rPr>
        <w:t>у Павиљону у Тврђави, одржа</w:t>
      </w:r>
      <w:r w:rsidR="008B6586">
        <w:rPr>
          <w:rFonts w:ascii="Arial" w:hAnsi="Arial" w:cs="Arial"/>
          <w:sz w:val="22"/>
          <w:szCs w:val="22"/>
          <w:lang w:val="sr-Cyrl-RS"/>
        </w:rPr>
        <w:t>ће се</w:t>
      </w:r>
      <w:r w:rsidR="002345C1">
        <w:rPr>
          <w:rFonts w:ascii="Arial" w:hAnsi="Arial" w:cs="Arial"/>
          <w:sz w:val="22"/>
          <w:szCs w:val="22"/>
          <w:lang w:val="sr-Cyrl-RS"/>
        </w:rPr>
        <w:t xml:space="preserve"> изложба „Лубарда – једна прича“</w:t>
      </w:r>
      <w:r w:rsidR="008B6586">
        <w:rPr>
          <w:rFonts w:ascii="Arial" w:hAnsi="Arial" w:cs="Arial"/>
          <w:sz w:val="22"/>
          <w:szCs w:val="22"/>
          <w:lang w:val="sr-Cyrl-RS"/>
        </w:rPr>
        <w:t>,</w:t>
      </w:r>
      <w:r w:rsidR="002345C1">
        <w:rPr>
          <w:rFonts w:ascii="Arial" w:hAnsi="Arial" w:cs="Arial"/>
          <w:sz w:val="22"/>
          <w:szCs w:val="22"/>
          <w:lang w:val="sr-Cyrl-RS"/>
        </w:rPr>
        <w:t xml:space="preserve"> у другом термину. </w:t>
      </w:r>
    </w:p>
    <w:p w:rsidR="00407515" w:rsidRDefault="00407515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Такође, мења се и темин изложбе „Миљан Недељковић, фотографије“.</w:t>
      </w:r>
    </w:p>
    <w:p w:rsidR="00F965B6" w:rsidRDefault="00F965B6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У осталом делу, Програм рада </w:t>
      </w:r>
      <w:r w:rsidRPr="00F965B6">
        <w:rPr>
          <w:rFonts w:ascii="Arial" w:hAnsi="Arial" w:cs="Arial"/>
          <w:sz w:val="22"/>
          <w:szCs w:val="22"/>
          <w:lang w:val="sr-Cyrl-RS"/>
        </w:rPr>
        <w:t xml:space="preserve">Галерије савремене ликовне уметности Ниш за 2022. </w:t>
      </w:r>
      <w:r w:rsidR="005E2ED6">
        <w:rPr>
          <w:rFonts w:ascii="Arial" w:hAnsi="Arial" w:cs="Arial"/>
          <w:sz w:val="22"/>
          <w:szCs w:val="22"/>
          <w:lang w:val="sr-Cyrl-RS"/>
        </w:rPr>
        <w:t>г</w:t>
      </w:r>
      <w:r w:rsidRPr="00F965B6">
        <w:rPr>
          <w:rFonts w:ascii="Arial" w:hAnsi="Arial" w:cs="Arial"/>
          <w:sz w:val="22"/>
          <w:szCs w:val="22"/>
          <w:lang w:val="sr-Cyrl-RS"/>
        </w:rPr>
        <w:t>одину</w:t>
      </w:r>
      <w:r>
        <w:rPr>
          <w:rFonts w:ascii="Arial" w:hAnsi="Arial" w:cs="Arial"/>
          <w:sz w:val="22"/>
          <w:szCs w:val="22"/>
          <w:lang w:val="sr-Cyrl-RS"/>
        </w:rPr>
        <w:t xml:space="preserve"> остаје непромењен.</w:t>
      </w:r>
    </w:p>
    <w:p w:rsidR="000C65F5" w:rsidRDefault="000C65F5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За реализацију предложеног акта није потребно ангажовање додатних финансијских средстава из буџета Града Ниша.</w:t>
      </w:r>
    </w:p>
    <w:p w:rsidR="003F0C49" w:rsidRPr="003F0C49" w:rsidRDefault="00FA6320" w:rsidP="00FA6320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FA6320">
        <w:rPr>
          <w:rFonts w:ascii="Arial" w:hAnsi="Arial" w:cs="Arial"/>
          <w:sz w:val="22"/>
          <w:szCs w:val="22"/>
          <w:lang w:val="sr-Cyrl-RS"/>
        </w:rPr>
        <w:t xml:space="preserve">Имајући у виду да </w:t>
      </w:r>
      <w:r w:rsidR="000C65F5">
        <w:rPr>
          <w:rFonts w:ascii="Arial" w:hAnsi="Arial" w:cs="Arial"/>
          <w:sz w:val="22"/>
          <w:szCs w:val="22"/>
          <w:lang w:val="sr-Cyrl-RS"/>
        </w:rPr>
        <w:t>су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 </w:t>
      </w:r>
      <w:r w:rsidR="000C65F5" w:rsidRPr="000C65F5">
        <w:rPr>
          <w:rFonts w:ascii="Arial" w:hAnsi="Arial" w:cs="Arial"/>
          <w:sz w:val="22"/>
          <w:szCs w:val="22"/>
          <w:lang w:val="sr-Cyrl-RS"/>
        </w:rPr>
        <w:t>Измене и допуне Програма рада Галерије савремене ликовне уметности Ниш за 2022. годину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>сачињен</w:t>
      </w:r>
      <w:r w:rsidR="000C65F5">
        <w:rPr>
          <w:rFonts w:ascii="Arial" w:hAnsi="Arial" w:cs="Arial"/>
          <w:sz w:val="22"/>
          <w:szCs w:val="22"/>
          <w:lang w:val="sr-Cyrl-RS"/>
        </w:rPr>
        <w:t>е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 у складу са законом, прописима Града и циљевима оснивања Установе, Градска управа за друштвене делатности је израдила нацрт </w:t>
      </w:r>
      <w:r w:rsidR="0074566A">
        <w:rPr>
          <w:rFonts w:ascii="Arial" w:hAnsi="Arial" w:cs="Arial"/>
          <w:sz w:val="22"/>
          <w:szCs w:val="22"/>
          <w:lang w:val="sr-Cyrl-RS"/>
        </w:rPr>
        <w:t>Р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ешења </w:t>
      </w:r>
      <w:r w:rsidR="0074566A">
        <w:rPr>
          <w:rFonts w:ascii="Arial" w:hAnsi="Arial" w:cs="Arial"/>
          <w:sz w:val="22"/>
          <w:szCs w:val="22"/>
          <w:lang w:val="sr-Cyrl-RS"/>
        </w:rPr>
        <w:t xml:space="preserve">о давању сагласности на </w:t>
      </w:r>
      <w:r w:rsidR="000C65F5" w:rsidRPr="000C65F5">
        <w:rPr>
          <w:rFonts w:ascii="Arial" w:hAnsi="Arial" w:cs="Arial"/>
          <w:sz w:val="22"/>
          <w:szCs w:val="22"/>
          <w:lang w:val="sr-Cyrl-RS"/>
        </w:rPr>
        <w:t>Измене и допуне Програма рада Галерије савремене ликовне уметности Ниш за 2022. годину</w:t>
      </w:r>
      <w:r w:rsidR="0074566A">
        <w:rPr>
          <w:rFonts w:ascii="Arial" w:hAnsi="Arial" w:cs="Arial"/>
          <w:sz w:val="22"/>
          <w:szCs w:val="22"/>
          <w:lang w:val="sr-Cyrl-RS"/>
        </w:rPr>
        <w:t>,</w:t>
      </w:r>
      <w:r w:rsidR="0074566A" w:rsidRPr="0074566A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FA6320">
        <w:rPr>
          <w:rFonts w:ascii="Arial" w:hAnsi="Arial" w:cs="Arial"/>
          <w:sz w:val="22"/>
          <w:szCs w:val="22"/>
          <w:lang w:val="sr-Cyrl-RS"/>
        </w:rPr>
        <w:t xml:space="preserve">као у диспозитиву.    </w:t>
      </w:r>
      <w:r w:rsidRPr="00FA6320">
        <w:rPr>
          <w:rFonts w:ascii="Arial" w:hAnsi="Arial" w:cs="Arial"/>
          <w:sz w:val="22"/>
          <w:szCs w:val="22"/>
          <w:lang w:val="sr-Cyrl-RS"/>
        </w:rPr>
        <w:tab/>
      </w:r>
    </w:p>
    <w:p w:rsidR="00A36CA3" w:rsidRDefault="00A36CA3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8B6586" w:rsidRPr="00A36CA3" w:rsidRDefault="008B6586" w:rsidP="00E368E2">
      <w:pPr>
        <w:jc w:val="both"/>
        <w:rPr>
          <w:rFonts w:ascii="Arial" w:hAnsi="Arial" w:cs="Arial"/>
          <w:b/>
          <w:color w:val="FF0000"/>
          <w:sz w:val="22"/>
          <w:szCs w:val="22"/>
          <w:lang w:val="sr-Cyrl-RS"/>
        </w:rPr>
      </w:pPr>
    </w:p>
    <w:p w:rsidR="00E368E2" w:rsidRPr="00E368E2" w:rsidRDefault="00861D41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52636B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                               </w:t>
      </w:r>
      <w:r w:rsidR="00E368E2" w:rsidRPr="00E368E2">
        <w:rPr>
          <w:rFonts w:ascii="Arial" w:hAnsi="Arial" w:cs="Arial"/>
          <w:caps/>
          <w:noProof/>
          <w:sz w:val="22"/>
          <w:szCs w:val="22"/>
          <w:lang w:val="sr-Cyrl-RS" w:eastAsia="ar-SA"/>
        </w:rPr>
        <w:t>в</w:t>
      </w:r>
      <w:r w:rsidR="000C65F5">
        <w:rPr>
          <w:rFonts w:ascii="Arial" w:hAnsi="Arial" w:cs="Arial"/>
          <w:noProof/>
          <w:sz w:val="22"/>
          <w:szCs w:val="22"/>
          <w:lang w:val="sr-Cyrl-RS" w:eastAsia="ar-SA"/>
        </w:rPr>
        <w:t>ршилац дужности</w:t>
      </w:r>
      <w:r w:rsidR="008302BF">
        <w:rPr>
          <w:rFonts w:ascii="Arial" w:hAnsi="Arial" w:cs="Arial"/>
          <w:noProof/>
          <w:sz w:val="22"/>
          <w:szCs w:val="22"/>
          <w:lang w:val="sr-Cyrl-RS" w:eastAsia="ar-SA"/>
        </w:rPr>
        <w:t xml:space="preserve"> </w:t>
      </w:r>
      <w:r w:rsidR="00E368E2" w:rsidRPr="00E368E2">
        <w:rPr>
          <w:rFonts w:ascii="Arial" w:hAnsi="Arial" w:cs="Arial"/>
          <w:noProof/>
          <w:sz w:val="22"/>
          <w:szCs w:val="22"/>
          <w:lang w:val="sr-Cyrl-RS" w:eastAsia="ar-SA"/>
        </w:rPr>
        <w:t>начелника</w:t>
      </w: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  <w:r w:rsidRPr="00E368E2">
        <w:rPr>
          <w:rFonts w:ascii="Arial" w:hAnsi="Arial" w:cs="Arial"/>
          <w:noProof/>
          <w:sz w:val="22"/>
          <w:szCs w:val="22"/>
          <w:lang w:val="sr-Cyrl-RS" w:eastAsia="ar-SA"/>
        </w:rPr>
        <w:t xml:space="preserve">                                                                              Градске управе за друштвене делатности</w:t>
      </w: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368E2" w:rsidRPr="00E368E2" w:rsidRDefault="00E368E2" w:rsidP="00E368E2">
      <w:pPr>
        <w:tabs>
          <w:tab w:val="left" w:pos="5565"/>
        </w:tabs>
        <w:suppressAutoHyphens/>
        <w:jc w:val="both"/>
        <w:rPr>
          <w:rFonts w:ascii="Arial" w:hAnsi="Arial" w:cs="Arial"/>
          <w:noProof/>
          <w:sz w:val="22"/>
          <w:szCs w:val="22"/>
          <w:lang w:val="sr-Cyrl-RS" w:eastAsia="ar-SA"/>
        </w:rPr>
      </w:pPr>
    </w:p>
    <w:p w:rsidR="00E368E2" w:rsidRPr="00E368E2" w:rsidRDefault="00E368E2" w:rsidP="00E368E2">
      <w:pPr>
        <w:tabs>
          <w:tab w:val="left" w:pos="6015"/>
        </w:tabs>
        <w:suppressAutoHyphens/>
        <w:jc w:val="center"/>
        <w:rPr>
          <w:rFonts w:ascii="Arial" w:hAnsi="Arial" w:cs="Arial"/>
          <w:lang w:val="sr-Cyrl-RS"/>
        </w:rPr>
      </w:pPr>
      <w:r w:rsidRPr="00E368E2">
        <w:rPr>
          <w:rFonts w:ascii="Arial" w:hAnsi="Arial" w:cs="Arial"/>
          <w:b/>
          <w:noProof/>
          <w:sz w:val="22"/>
          <w:szCs w:val="22"/>
          <w:lang w:val="sr-Cyrl-RS" w:eastAsia="ar-SA"/>
        </w:rPr>
        <w:t xml:space="preserve">                                                                           </w:t>
      </w:r>
      <w:r w:rsidR="008302BF">
        <w:rPr>
          <w:rFonts w:ascii="Arial" w:hAnsi="Arial" w:cs="Arial"/>
          <w:noProof/>
          <w:sz w:val="22"/>
          <w:szCs w:val="22"/>
          <w:lang w:val="sr-Cyrl-RS" w:eastAsia="ar-SA"/>
        </w:rPr>
        <w:t>Павлина Михајленко</w:t>
      </w:r>
    </w:p>
    <w:p w:rsidR="007E0D67" w:rsidRPr="0052636B" w:rsidRDefault="007E0D67" w:rsidP="00E368E2">
      <w:pPr>
        <w:ind w:firstLine="720"/>
        <w:jc w:val="center"/>
        <w:rPr>
          <w:rFonts w:ascii="Arial" w:hAnsi="Arial" w:cs="Arial"/>
          <w:bCs/>
          <w:sz w:val="22"/>
          <w:szCs w:val="22"/>
          <w:lang w:val="sr-Cyrl-CS" w:eastAsia="sr-Latn-CS"/>
        </w:rPr>
      </w:pPr>
    </w:p>
    <w:sectPr w:rsidR="007E0D67" w:rsidRPr="0052636B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267D6"/>
    <w:rsid w:val="00051BC9"/>
    <w:rsid w:val="000562E6"/>
    <w:rsid w:val="00077468"/>
    <w:rsid w:val="00083589"/>
    <w:rsid w:val="00091183"/>
    <w:rsid w:val="000961EF"/>
    <w:rsid w:val="000C199E"/>
    <w:rsid w:val="000C2BBB"/>
    <w:rsid w:val="000C65F5"/>
    <w:rsid w:val="000D75BA"/>
    <w:rsid w:val="00106FF7"/>
    <w:rsid w:val="00171A13"/>
    <w:rsid w:val="001747F1"/>
    <w:rsid w:val="00180673"/>
    <w:rsid w:val="00193062"/>
    <w:rsid w:val="001A4548"/>
    <w:rsid w:val="001B0B66"/>
    <w:rsid w:val="001C33C7"/>
    <w:rsid w:val="001E3671"/>
    <w:rsid w:val="002054FE"/>
    <w:rsid w:val="002345C1"/>
    <w:rsid w:val="002530EC"/>
    <w:rsid w:val="0025490F"/>
    <w:rsid w:val="002566BC"/>
    <w:rsid w:val="00290570"/>
    <w:rsid w:val="002A1DEB"/>
    <w:rsid w:val="002C377F"/>
    <w:rsid w:val="002C7367"/>
    <w:rsid w:val="002D7AD8"/>
    <w:rsid w:val="002E2F08"/>
    <w:rsid w:val="002F035E"/>
    <w:rsid w:val="002F2089"/>
    <w:rsid w:val="002F71D8"/>
    <w:rsid w:val="00307CED"/>
    <w:rsid w:val="00312D92"/>
    <w:rsid w:val="00317E0C"/>
    <w:rsid w:val="003250E6"/>
    <w:rsid w:val="003326E7"/>
    <w:rsid w:val="00340423"/>
    <w:rsid w:val="0037470B"/>
    <w:rsid w:val="00375B79"/>
    <w:rsid w:val="003870DD"/>
    <w:rsid w:val="00394F20"/>
    <w:rsid w:val="003D1FCF"/>
    <w:rsid w:val="003E59E3"/>
    <w:rsid w:val="003F0C49"/>
    <w:rsid w:val="003F2D17"/>
    <w:rsid w:val="0040167C"/>
    <w:rsid w:val="00407515"/>
    <w:rsid w:val="00410FFB"/>
    <w:rsid w:val="004240F3"/>
    <w:rsid w:val="004339FE"/>
    <w:rsid w:val="0045168C"/>
    <w:rsid w:val="00464A27"/>
    <w:rsid w:val="0047052D"/>
    <w:rsid w:val="004868FE"/>
    <w:rsid w:val="0049597D"/>
    <w:rsid w:val="004A3165"/>
    <w:rsid w:val="004C5E53"/>
    <w:rsid w:val="004E3BCA"/>
    <w:rsid w:val="00507856"/>
    <w:rsid w:val="00507CBC"/>
    <w:rsid w:val="00507EF6"/>
    <w:rsid w:val="0052636B"/>
    <w:rsid w:val="00547F93"/>
    <w:rsid w:val="00552E6D"/>
    <w:rsid w:val="00554C10"/>
    <w:rsid w:val="005A2C62"/>
    <w:rsid w:val="005A642B"/>
    <w:rsid w:val="005B4056"/>
    <w:rsid w:val="005B462A"/>
    <w:rsid w:val="005D18B3"/>
    <w:rsid w:val="005E01B3"/>
    <w:rsid w:val="005E2ED6"/>
    <w:rsid w:val="005F6E32"/>
    <w:rsid w:val="005F7313"/>
    <w:rsid w:val="006051FD"/>
    <w:rsid w:val="0060600A"/>
    <w:rsid w:val="0061096F"/>
    <w:rsid w:val="00615C62"/>
    <w:rsid w:val="006177D4"/>
    <w:rsid w:val="00651FC2"/>
    <w:rsid w:val="0066495B"/>
    <w:rsid w:val="00665F6A"/>
    <w:rsid w:val="006A77CB"/>
    <w:rsid w:val="006B6B92"/>
    <w:rsid w:val="006C493E"/>
    <w:rsid w:val="006C5548"/>
    <w:rsid w:val="006D2086"/>
    <w:rsid w:val="006D2490"/>
    <w:rsid w:val="006D3277"/>
    <w:rsid w:val="006D6F35"/>
    <w:rsid w:val="006E0C47"/>
    <w:rsid w:val="006E1F42"/>
    <w:rsid w:val="006E3A4C"/>
    <w:rsid w:val="006E5589"/>
    <w:rsid w:val="006E61B3"/>
    <w:rsid w:val="007226ED"/>
    <w:rsid w:val="00723695"/>
    <w:rsid w:val="0074566A"/>
    <w:rsid w:val="00753655"/>
    <w:rsid w:val="00757516"/>
    <w:rsid w:val="0076549B"/>
    <w:rsid w:val="00782610"/>
    <w:rsid w:val="0079577E"/>
    <w:rsid w:val="007A38F2"/>
    <w:rsid w:val="007A5876"/>
    <w:rsid w:val="007A6A80"/>
    <w:rsid w:val="007E0D67"/>
    <w:rsid w:val="007F0C8D"/>
    <w:rsid w:val="008068EA"/>
    <w:rsid w:val="0082282D"/>
    <w:rsid w:val="008302BF"/>
    <w:rsid w:val="008434D9"/>
    <w:rsid w:val="008524E5"/>
    <w:rsid w:val="00861D41"/>
    <w:rsid w:val="00863901"/>
    <w:rsid w:val="008824BC"/>
    <w:rsid w:val="008824D4"/>
    <w:rsid w:val="008B0C7B"/>
    <w:rsid w:val="008B4C05"/>
    <w:rsid w:val="008B6586"/>
    <w:rsid w:val="008C061C"/>
    <w:rsid w:val="008D5E2F"/>
    <w:rsid w:val="0092463F"/>
    <w:rsid w:val="00947A15"/>
    <w:rsid w:val="00962428"/>
    <w:rsid w:val="009C67F9"/>
    <w:rsid w:val="009C69DF"/>
    <w:rsid w:val="009E299C"/>
    <w:rsid w:val="009F0F83"/>
    <w:rsid w:val="00A003ED"/>
    <w:rsid w:val="00A14757"/>
    <w:rsid w:val="00A26DF1"/>
    <w:rsid w:val="00A36CA3"/>
    <w:rsid w:val="00A419FE"/>
    <w:rsid w:val="00A7240F"/>
    <w:rsid w:val="00AA7D33"/>
    <w:rsid w:val="00AB088A"/>
    <w:rsid w:val="00AD0605"/>
    <w:rsid w:val="00AD54EA"/>
    <w:rsid w:val="00AF2830"/>
    <w:rsid w:val="00B00CDF"/>
    <w:rsid w:val="00B06140"/>
    <w:rsid w:val="00B20242"/>
    <w:rsid w:val="00B20790"/>
    <w:rsid w:val="00B2355E"/>
    <w:rsid w:val="00B23BD3"/>
    <w:rsid w:val="00B24F7B"/>
    <w:rsid w:val="00B6562F"/>
    <w:rsid w:val="00B90F08"/>
    <w:rsid w:val="00BC203A"/>
    <w:rsid w:val="00BD04F9"/>
    <w:rsid w:val="00BD2EF6"/>
    <w:rsid w:val="00C00579"/>
    <w:rsid w:val="00C1311F"/>
    <w:rsid w:val="00C30662"/>
    <w:rsid w:val="00C310E1"/>
    <w:rsid w:val="00C55E81"/>
    <w:rsid w:val="00C6240C"/>
    <w:rsid w:val="00C76DB8"/>
    <w:rsid w:val="00CA2CC9"/>
    <w:rsid w:val="00CA437C"/>
    <w:rsid w:val="00CA778D"/>
    <w:rsid w:val="00CA7C33"/>
    <w:rsid w:val="00CC3F37"/>
    <w:rsid w:val="00CE21B4"/>
    <w:rsid w:val="00D1137F"/>
    <w:rsid w:val="00D15F18"/>
    <w:rsid w:val="00D24F9D"/>
    <w:rsid w:val="00D667C6"/>
    <w:rsid w:val="00DA4F31"/>
    <w:rsid w:val="00DB349A"/>
    <w:rsid w:val="00DB59A1"/>
    <w:rsid w:val="00DC4B36"/>
    <w:rsid w:val="00DD0FCF"/>
    <w:rsid w:val="00DD3D1E"/>
    <w:rsid w:val="00E01DA0"/>
    <w:rsid w:val="00E25908"/>
    <w:rsid w:val="00E27F37"/>
    <w:rsid w:val="00E328B4"/>
    <w:rsid w:val="00E368E2"/>
    <w:rsid w:val="00E36E34"/>
    <w:rsid w:val="00E43B02"/>
    <w:rsid w:val="00E43F46"/>
    <w:rsid w:val="00E65F24"/>
    <w:rsid w:val="00E779F5"/>
    <w:rsid w:val="00EA0D4C"/>
    <w:rsid w:val="00EC78E3"/>
    <w:rsid w:val="00EE31E7"/>
    <w:rsid w:val="00F04E3E"/>
    <w:rsid w:val="00F10BDE"/>
    <w:rsid w:val="00F179C5"/>
    <w:rsid w:val="00F31C03"/>
    <w:rsid w:val="00F60B95"/>
    <w:rsid w:val="00F83E04"/>
    <w:rsid w:val="00F965B6"/>
    <w:rsid w:val="00FA6320"/>
    <w:rsid w:val="00FA7D34"/>
    <w:rsid w:val="00FB5887"/>
    <w:rsid w:val="00FB6B05"/>
    <w:rsid w:val="00FD202E"/>
    <w:rsid w:val="00FE503D"/>
    <w:rsid w:val="00FF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AB0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Marko Ranđelović</cp:lastModifiedBy>
  <cp:revision>51</cp:revision>
  <cp:lastPrinted>2021-12-17T11:27:00Z</cp:lastPrinted>
  <dcterms:created xsi:type="dcterms:W3CDTF">2020-12-18T13:47:00Z</dcterms:created>
  <dcterms:modified xsi:type="dcterms:W3CDTF">2022-05-19T07:55:00Z</dcterms:modified>
</cp:coreProperties>
</file>