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8" w:rsidRDefault="00153C08" w:rsidP="00F321D8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</w:r>
      <w:r w:rsidR="00D97C15">
        <w:rPr>
          <w:rFonts w:ascii="Arial" w:hAnsi="Arial" w:cs="Arial"/>
          <w:lang w:val="sr-Latn-RS"/>
        </w:rPr>
        <w:t>21.04.</w:t>
      </w:r>
      <w:r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D72177" w:rsidRPr="00D72177" w:rsidRDefault="00153C08" w:rsidP="00D7217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B666FE">
        <w:rPr>
          <w:rFonts w:ascii="Arial" w:hAnsi="Arial" w:cs="Arial"/>
          <w:lang w:val="sr-Cyrl-RS"/>
        </w:rPr>
        <w:t>Предлог</w:t>
      </w:r>
      <w:r w:rsidR="00B666FE" w:rsidRPr="00B666FE">
        <w:rPr>
          <w:rFonts w:ascii="Arial" w:hAnsi="Arial" w:cs="Arial"/>
          <w:lang w:val="sr-Cyrl-RS"/>
        </w:rPr>
        <w:t xml:space="preserve"> </w:t>
      </w:r>
      <w:r w:rsidR="00D72177" w:rsidRPr="00D72177">
        <w:rPr>
          <w:rFonts w:ascii="Arial" w:hAnsi="Arial" w:cs="Arial"/>
          <w:lang w:val="sr-Cyrl-RS"/>
        </w:rPr>
        <w:t>решења о усвајању Извештаја о раду и пословању Народног позоришта Ниш за 2021. годину</w:t>
      </w:r>
      <w:r w:rsidR="00D72177">
        <w:rPr>
          <w:rFonts w:ascii="Arial" w:hAnsi="Arial" w:cs="Arial"/>
          <w:lang w:val="sr-Cyrl-RS"/>
        </w:rPr>
        <w:t>.</w:t>
      </w:r>
    </w:p>
    <w:p w:rsidR="00B666FE" w:rsidRPr="00DD75B7" w:rsidRDefault="00B666FE" w:rsidP="00DD75B7">
      <w:pPr>
        <w:ind w:firstLine="720"/>
        <w:jc w:val="both"/>
        <w:rPr>
          <w:rFonts w:ascii="Arial" w:hAnsi="Arial" w:cs="Arial"/>
          <w:lang w:val="sr-Latn-RS"/>
        </w:rPr>
      </w:pPr>
    </w:p>
    <w:p w:rsidR="00153C08" w:rsidRDefault="00153C08" w:rsidP="00D72177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D72177" w:rsidRPr="00D72177">
        <w:rPr>
          <w:rFonts w:ascii="Arial" w:hAnsi="Arial" w:cs="Arial"/>
          <w:lang w:val="sr-Cyrl-RS"/>
        </w:rPr>
        <w:t xml:space="preserve"> </w:t>
      </w:r>
      <w:r w:rsidR="00D72177">
        <w:rPr>
          <w:rFonts w:ascii="Arial" w:hAnsi="Arial" w:cs="Arial"/>
          <w:lang w:val="sr-Cyrl-RS"/>
        </w:rPr>
        <w:t>Предлог</w:t>
      </w:r>
      <w:r w:rsidR="00D72177" w:rsidRPr="00B666FE">
        <w:rPr>
          <w:rFonts w:ascii="Arial" w:hAnsi="Arial" w:cs="Arial"/>
          <w:lang w:val="sr-Cyrl-RS"/>
        </w:rPr>
        <w:t xml:space="preserve"> </w:t>
      </w:r>
      <w:r w:rsidR="00D72177" w:rsidRPr="00D72177">
        <w:rPr>
          <w:rFonts w:ascii="Arial" w:hAnsi="Arial" w:cs="Arial"/>
          <w:lang w:val="sr-Cyrl-RS"/>
        </w:rPr>
        <w:t xml:space="preserve">решења о усвајању Извештаја о раду и пословању Народног позоришта Ниш за 2021. </w:t>
      </w:r>
      <w:r w:rsidR="00D72177">
        <w:rPr>
          <w:rFonts w:ascii="Arial" w:hAnsi="Arial" w:cs="Arial"/>
          <w:lang w:val="sr-Cyrl-RS"/>
        </w:rPr>
        <w:t>г</w:t>
      </w:r>
      <w:r w:rsidR="00D72177" w:rsidRPr="00D72177">
        <w:rPr>
          <w:rFonts w:ascii="Arial" w:hAnsi="Arial" w:cs="Arial"/>
          <w:lang w:val="sr-Cyrl-RS"/>
        </w:rPr>
        <w:t>одину</w:t>
      </w:r>
      <w:r w:rsidR="00D7217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53C08" w:rsidRP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Pr="00773B4E" w:rsidRDefault="00153C08" w:rsidP="00153C08">
      <w:pPr>
        <w:ind w:firstLine="720"/>
        <w:jc w:val="both"/>
        <w:rPr>
          <w:rFonts w:ascii="Arial" w:hAnsi="Arial" w:cs="Arial"/>
          <w:lang w:val="sr-Cyrl-RS" w:eastAsia="ar-SA"/>
        </w:rPr>
      </w:pPr>
      <w:r w:rsidRPr="00153C08">
        <w:rPr>
          <w:rFonts w:ascii="Arial" w:hAnsi="Arial" w:cs="Arial"/>
          <w:b/>
          <w:lang w:val="sr-Cyrl-RS"/>
        </w:rPr>
        <w:t>III</w:t>
      </w:r>
      <w:r w:rsidRPr="00153C08">
        <w:rPr>
          <w:rFonts w:ascii="Arial" w:hAnsi="Arial" w:cs="Arial"/>
          <w:b/>
          <w:lang w:val="sr-Latn-RS"/>
        </w:rPr>
        <w:t xml:space="preserve"> </w:t>
      </w:r>
      <w:r w:rsidRPr="00153C08">
        <w:rPr>
          <w:rFonts w:ascii="Arial" w:hAnsi="Arial" w:cs="Arial"/>
          <w:b/>
          <w:lang w:val="sr-Cyrl-CS"/>
        </w:rPr>
        <w:t xml:space="preserve">  </w:t>
      </w:r>
      <w:r w:rsidRPr="00153C08">
        <w:rPr>
          <w:rFonts w:ascii="Arial" w:hAnsi="Arial" w:cs="Arial"/>
          <w:b/>
          <w:lang w:val="sr-Cyrl-CS"/>
        </w:rPr>
        <w:tab/>
      </w:r>
      <w:r w:rsidRPr="00153C08">
        <w:rPr>
          <w:rFonts w:ascii="Arial" w:hAnsi="Arial" w:cs="Arial"/>
          <w:lang w:val="sr-Latn-ME"/>
        </w:rPr>
        <w:t>За представник</w:t>
      </w:r>
      <w:r w:rsidRPr="00153C08">
        <w:rPr>
          <w:rFonts w:ascii="Arial" w:hAnsi="Arial" w:cs="Arial"/>
          <w:lang w:val="sr-Cyrl-RS"/>
        </w:rPr>
        <w:t>е</w:t>
      </w:r>
      <w:r w:rsidRPr="00153C0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rFonts w:ascii="Arial" w:hAnsi="Arial" w:cs="Arial"/>
          <w:lang w:val="sr-Cyrl-RS"/>
        </w:rPr>
        <w:t>ђ</w:t>
      </w:r>
      <w:r w:rsidRPr="00153C08">
        <w:rPr>
          <w:rFonts w:ascii="Arial" w:hAnsi="Arial" w:cs="Arial"/>
          <w:lang w:val="sr-Latn-ME"/>
        </w:rPr>
        <w:t>уј</w:t>
      </w:r>
      <w:r w:rsidRPr="00153C08">
        <w:rPr>
          <w:rFonts w:ascii="Arial" w:hAnsi="Arial" w:cs="Arial"/>
          <w:lang w:val="sr-Cyrl-RS"/>
        </w:rPr>
        <w:t>у</w:t>
      </w:r>
      <w:r w:rsidRPr="00153C08">
        <w:rPr>
          <w:rFonts w:ascii="Arial" w:hAnsi="Arial" w:cs="Arial"/>
          <w:lang w:val="sr-Cyrl-CS"/>
        </w:rPr>
        <w:t xml:space="preserve"> се </w:t>
      </w:r>
      <w:r w:rsidR="00773B4E">
        <w:rPr>
          <w:rFonts w:ascii="Arial" w:hAnsi="Arial" w:cs="Arial"/>
          <w:lang w:val="sr-Cyrl-RS" w:eastAsia="ar-SA"/>
        </w:rPr>
        <w:t>Спасоје Ж. Миловановић</w:t>
      </w:r>
      <w:r w:rsidR="0025228D">
        <w:rPr>
          <w:rFonts w:ascii="Arial" w:hAnsi="Arial" w:cs="Arial"/>
          <w:lang w:val="sr-Cyrl-RS" w:eastAsia="ar-SA"/>
        </w:rPr>
        <w:t xml:space="preserve">, </w:t>
      </w:r>
      <w:r w:rsidR="00773B4E">
        <w:rPr>
          <w:rFonts w:ascii="Arial" w:hAnsi="Arial" w:cs="Arial"/>
          <w:lang w:val="sr-Cyrl-RS" w:eastAsia="ar-SA"/>
        </w:rPr>
        <w:t>директор Народног позоришта Ниш и Павлина Михајленко, вршилац</w:t>
      </w:r>
      <w:r w:rsidR="00F321D8">
        <w:rPr>
          <w:rFonts w:ascii="Arial" w:hAnsi="Arial" w:cs="Arial"/>
          <w:lang w:val="sr-Cyrl-RS" w:eastAsia="ar-SA"/>
        </w:rPr>
        <w:t xml:space="preserve"> дужности</w:t>
      </w:r>
      <w:r w:rsidR="00773B4E">
        <w:rPr>
          <w:rFonts w:ascii="Arial" w:hAnsi="Arial" w:cs="Arial"/>
          <w:lang w:val="sr-Cyrl-RS" w:eastAsia="ar-SA"/>
        </w:rPr>
        <w:t xml:space="preserve"> заменика начелника </w:t>
      </w:r>
      <w:r w:rsidRPr="00153C08">
        <w:rPr>
          <w:rFonts w:ascii="Arial" w:hAnsi="Arial" w:cs="Arial"/>
          <w:lang w:val="sr-Cyrl-RS" w:eastAsia="ar-SA"/>
        </w:rPr>
        <w:t>Градске управе за</w:t>
      </w:r>
      <w:r w:rsidR="00773B4E">
        <w:rPr>
          <w:rFonts w:ascii="Arial" w:hAnsi="Arial" w:cs="Arial"/>
          <w:lang w:val="sr-Cyrl-RS" w:eastAsia="ar-SA"/>
        </w:rPr>
        <w:t xml:space="preserve"> друштвене делатности.</w:t>
      </w:r>
    </w:p>
    <w:p w:rsidR="00153C08" w:rsidRPr="00551B37" w:rsidRDefault="00153C08" w:rsidP="00153C08">
      <w:pPr>
        <w:ind w:firstLine="705"/>
        <w:jc w:val="both"/>
        <w:rPr>
          <w:rFonts w:ascii="Arial" w:hAnsi="Arial" w:cs="Arial"/>
          <w:lang w:val="sr-Cyrl-CS"/>
        </w:rPr>
      </w:pPr>
      <w:r w:rsidRPr="00551B37">
        <w:rPr>
          <w:rFonts w:ascii="Arial" w:hAnsi="Arial" w:cs="Arial"/>
          <w:lang w:val="sr-Cyrl-CS"/>
        </w:rPr>
        <w:t xml:space="preserve">. </w:t>
      </w:r>
    </w:p>
    <w:p w:rsidR="00153C08" w:rsidRDefault="00153C08" w:rsidP="00153C08">
      <w:pPr>
        <w:suppressAutoHyphens/>
        <w:jc w:val="both"/>
        <w:rPr>
          <w:sz w:val="28"/>
          <w:szCs w:val="28"/>
          <w:lang w:val="sr-Cyrl-RS" w:eastAsia="ar-SA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CS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97C15">
        <w:rPr>
          <w:rFonts w:ascii="Arial" w:hAnsi="Arial" w:cs="Arial"/>
          <w:lang w:val="sr-Latn-RS" w:eastAsia="sr-Cyrl-CS"/>
        </w:rPr>
        <w:t>441-8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/2022-03</w:t>
      </w:r>
    </w:p>
    <w:p w:rsidR="00153C08" w:rsidRDefault="00153C08" w:rsidP="00153C0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21.04.</w:t>
      </w:r>
      <w:r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153C08" w:rsidRPr="00A94FEF" w:rsidRDefault="00153C08" w:rsidP="00153C08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153C08" w:rsidRDefault="00153C08" w:rsidP="00153C08">
      <w:pPr>
        <w:tabs>
          <w:tab w:val="left" w:pos="6574"/>
        </w:tabs>
        <w:rPr>
          <w:lang w:val="sr-Latn-RS"/>
        </w:rPr>
      </w:pPr>
    </w:p>
    <w:p w:rsidR="00153C08" w:rsidRDefault="00153C08" w:rsidP="00153C08"/>
    <w:p w:rsidR="00AD7540" w:rsidRDefault="00D97C15"/>
    <w:sectPr w:rsidR="00AD7540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D3E"/>
    <w:multiLevelType w:val="hybridMultilevel"/>
    <w:tmpl w:val="1D50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8"/>
    <w:rsid w:val="00153C08"/>
    <w:rsid w:val="0025228D"/>
    <w:rsid w:val="002F1BF4"/>
    <w:rsid w:val="005958D6"/>
    <w:rsid w:val="0064713D"/>
    <w:rsid w:val="00773B4E"/>
    <w:rsid w:val="00B666FE"/>
    <w:rsid w:val="00BB1624"/>
    <w:rsid w:val="00C04256"/>
    <w:rsid w:val="00D72177"/>
    <w:rsid w:val="00D97C15"/>
    <w:rsid w:val="00DD75B7"/>
    <w:rsid w:val="00F321D8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10</cp:revision>
  <cp:lastPrinted>2022-04-21T14:09:00Z</cp:lastPrinted>
  <dcterms:created xsi:type="dcterms:W3CDTF">2022-04-21T12:49:00Z</dcterms:created>
  <dcterms:modified xsi:type="dcterms:W3CDTF">2022-04-21T14:09:00Z</dcterms:modified>
</cp:coreProperties>
</file>