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B22" w:rsidRDefault="00046B22" w:rsidP="00046B22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RS"/>
        </w:rPr>
        <w:tab/>
      </w:r>
      <w:r w:rsidRPr="00FD7D1A">
        <w:rPr>
          <w:rFonts w:ascii="Arial" w:hAnsi="Arial" w:cs="Arial"/>
          <w:lang w:val="sr-Latn-RS"/>
        </w:rPr>
        <w:t>На основу члана 56. став 1. тачка 1. Статута Града Ниша („Службени лист Града Ниша“, број 88/2008, 143/2016 и 18/2019), члана 72.</w:t>
      </w:r>
      <w:r>
        <w:rPr>
          <w:rFonts w:ascii="Arial" w:hAnsi="Arial" w:cs="Arial"/>
          <w:lang w:val="sr-Latn-RS"/>
        </w:rPr>
        <w:t xml:space="preserve"> </w:t>
      </w:r>
      <w:r w:rsidRPr="00FD7D1A">
        <w:rPr>
          <w:rFonts w:ascii="Arial" w:hAnsi="Arial" w:cs="Arial"/>
          <w:lang w:val="sr-Latn-RS"/>
        </w:rPr>
        <w:t>став 1. Пословника о раду Градског већа Града Ниша („Службени лист Града Ниша” број 1/2013, 95/2016, 98/2016, 124/2016, 144/2016 и 117/2020) и члана 12.</w:t>
      </w:r>
      <w:r>
        <w:rPr>
          <w:rFonts w:ascii="Arial" w:hAnsi="Arial" w:cs="Arial"/>
          <w:lang w:val="sr-Latn-RS"/>
        </w:rPr>
        <w:t xml:space="preserve"> став 2</w:t>
      </w:r>
      <w:r w:rsidRPr="00FD7D1A"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Latn-RS"/>
        </w:rPr>
        <w:t xml:space="preserve"> </w:t>
      </w:r>
      <w:r w:rsidRPr="00FD7D1A">
        <w:rPr>
          <w:rFonts w:ascii="Arial" w:hAnsi="Arial" w:cs="Arial"/>
          <w:lang w:val="sr-Latn-RS"/>
        </w:rPr>
        <w:t>Правилника о поступку припреме, израде и доставе материјала („Службени лист Града Ниша", број 125/2008),</w:t>
      </w:r>
    </w:p>
    <w:p w:rsidR="00046B22" w:rsidRDefault="00046B22" w:rsidP="00046B22">
      <w:pPr>
        <w:jc w:val="both"/>
        <w:rPr>
          <w:rFonts w:ascii="Arial" w:hAnsi="Arial" w:cs="Arial"/>
          <w:lang w:val="sr-Latn-RS"/>
        </w:rPr>
      </w:pPr>
    </w:p>
    <w:p w:rsidR="00046B22" w:rsidRDefault="00046B22" w:rsidP="00046B22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Градск</w:t>
      </w:r>
      <w:r w:rsidR="00793750">
        <w:rPr>
          <w:rFonts w:ascii="Arial" w:hAnsi="Arial" w:cs="Arial"/>
        </w:rPr>
        <w:t>о веће Града Ниша, на седници о</w:t>
      </w:r>
      <w:r w:rsidR="00793750">
        <w:rPr>
          <w:rFonts w:ascii="Arial" w:hAnsi="Arial" w:cs="Arial"/>
          <w:lang w:val="sr-Cyrl-RS"/>
        </w:rPr>
        <w:t>д 06.05</w:t>
      </w:r>
      <w:r w:rsidR="0033458C">
        <w:rPr>
          <w:rFonts w:ascii="Arial" w:hAnsi="Arial" w:cs="Arial"/>
          <w:lang w:val="sr-Latn-RS"/>
        </w:rPr>
        <w:t xml:space="preserve"> </w:t>
      </w:r>
      <w:r w:rsidR="00961C69">
        <w:rPr>
          <w:rFonts w:ascii="Arial" w:hAnsi="Arial" w:cs="Arial"/>
          <w:lang w:val="sr-Latn-RS"/>
        </w:rPr>
        <w:t>.</w:t>
      </w:r>
      <w:r w:rsidR="00172EF6">
        <w:rPr>
          <w:rFonts w:ascii="Arial" w:hAnsi="Arial" w:cs="Arial"/>
        </w:rPr>
        <w:t>2022</w:t>
      </w:r>
      <w:r w:rsidR="00172EF6">
        <w:rPr>
          <w:rFonts w:ascii="Arial" w:hAnsi="Arial" w:cs="Arial"/>
          <w:lang w:val="sr-Latn-RS"/>
        </w:rPr>
        <w:t>.</w:t>
      </w:r>
      <w:r w:rsidR="00172EF6">
        <w:rPr>
          <w:rFonts w:ascii="Arial" w:hAnsi="Arial" w:cs="Arial"/>
        </w:rPr>
        <w:t xml:space="preserve"> године</w:t>
      </w:r>
      <w:r>
        <w:rPr>
          <w:rFonts w:ascii="Arial" w:hAnsi="Arial" w:cs="Arial"/>
        </w:rPr>
        <w:t>, доноси</w:t>
      </w:r>
    </w:p>
    <w:p w:rsidR="00A94FEF" w:rsidRDefault="00A94FEF" w:rsidP="00A94FEF">
      <w:pPr>
        <w:jc w:val="both"/>
        <w:rPr>
          <w:rFonts w:ascii="Arial" w:hAnsi="Arial" w:cs="Arial"/>
          <w:lang w:val="sr-Cyrl-CS"/>
        </w:rPr>
      </w:pPr>
    </w:p>
    <w:p w:rsidR="00A94FEF" w:rsidRDefault="00A94FEF" w:rsidP="00A94FEF">
      <w:pPr>
        <w:jc w:val="both"/>
        <w:rPr>
          <w:rFonts w:ascii="Arial" w:hAnsi="Arial" w:cs="Arial"/>
          <w:lang w:val="sr-Cyrl-CS"/>
        </w:rPr>
      </w:pPr>
    </w:p>
    <w:p w:rsidR="00A94FEF" w:rsidRDefault="00A94FEF" w:rsidP="00A94FEF">
      <w:pPr>
        <w:jc w:val="both"/>
        <w:rPr>
          <w:rFonts w:ascii="Arial" w:hAnsi="Arial" w:cs="Arial"/>
          <w:lang w:val="sr-Cyrl-CS"/>
        </w:rPr>
      </w:pPr>
    </w:p>
    <w:p w:rsidR="00A94FEF" w:rsidRDefault="00A94FEF" w:rsidP="00A94FEF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A94FEF" w:rsidRDefault="00A94FEF" w:rsidP="00A94FEF">
      <w:pPr>
        <w:jc w:val="both"/>
        <w:rPr>
          <w:rFonts w:ascii="Arial" w:hAnsi="Arial" w:cs="Arial"/>
          <w:lang w:val="sr-Cyrl-RS"/>
        </w:rPr>
      </w:pPr>
    </w:p>
    <w:p w:rsidR="00A94FEF" w:rsidRDefault="00A94FEF" w:rsidP="00A94FEF">
      <w:pPr>
        <w:jc w:val="both"/>
        <w:rPr>
          <w:rFonts w:ascii="Arial" w:hAnsi="Arial" w:cs="Arial"/>
          <w:lang w:val="sr-Cyrl-RS"/>
        </w:rPr>
      </w:pPr>
    </w:p>
    <w:p w:rsidR="00A94FEF" w:rsidRDefault="00A94FEF" w:rsidP="00A94FEF">
      <w:pPr>
        <w:jc w:val="both"/>
        <w:rPr>
          <w:rFonts w:ascii="Arial" w:hAnsi="Arial" w:cs="Arial"/>
          <w:lang w:val="sr-Latn-RS"/>
        </w:rPr>
      </w:pPr>
    </w:p>
    <w:p w:rsidR="00262590" w:rsidRPr="00D4415C" w:rsidRDefault="00324859" w:rsidP="002A5706">
      <w:pPr>
        <w:pStyle w:val="ListParagraph"/>
        <w:spacing w:after="0" w:line="20" w:lineRule="atLeast"/>
        <w:ind w:left="0" w:firstLine="709"/>
        <w:jc w:val="both"/>
        <w:rPr>
          <w:rFonts w:ascii="Arial" w:hAnsi="Arial" w:cs="Arial"/>
          <w:sz w:val="24"/>
          <w:szCs w:val="24"/>
          <w:lang w:val="sr-Latn-RS"/>
        </w:rPr>
      </w:pPr>
      <w:r>
        <w:rPr>
          <w:rFonts w:ascii="Arial" w:hAnsi="Arial" w:cs="Arial"/>
          <w:b/>
          <w:lang w:val="sr-Latn-RS"/>
        </w:rPr>
        <w:t xml:space="preserve"> </w:t>
      </w:r>
      <w:r w:rsidR="00A94FEF">
        <w:rPr>
          <w:rFonts w:ascii="Arial" w:hAnsi="Arial" w:cs="Arial"/>
          <w:b/>
          <w:lang w:val="sr-Latn-RS"/>
        </w:rPr>
        <w:t>I</w:t>
      </w:r>
      <w:r w:rsidR="00A94FEF">
        <w:rPr>
          <w:rFonts w:ascii="Arial" w:hAnsi="Arial" w:cs="Arial"/>
          <w:b/>
          <w:lang w:val="sr-Cyrl-RS"/>
        </w:rPr>
        <w:tab/>
      </w:r>
      <w:r w:rsidR="00A94FEF" w:rsidRPr="00262590">
        <w:rPr>
          <w:rFonts w:ascii="Arial" w:hAnsi="Arial" w:cs="Arial"/>
          <w:sz w:val="24"/>
          <w:szCs w:val="24"/>
          <w:lang w:val="sr-Cyrl-RS"/>
        </w:rPr>
        <w:t>Утврђује се</w:t>
      </w:r>
      <w:r w:rsidR="00A94FEF" w:rsidRPr="00262590">
        <w:rPr>
          <w:rFonts w:ascii="Arial" w:hAnsi="Arial" w:cs="Arial"/>
          <w:sz w:val="24"/>
          <w:szCs w:val="24"/>
          <w:lang w:val="sr-Latn-RS"/>
        </w:rPr>
        <w:t xml:space="preserve"> </w:t>
      </w:r>
      <w:r w:rsidR="00262590" w:rsidRPr="00262590">
        <w:rPr>
          <w:rFonts w:ascii="Arial" w:hAnsi="Arial" w:cs="Arial"/>
          <w:sz w:val="24"/>
          <w:szCs w:val="24"/>
          <w:lang w:val="sr-Cyrl-RS"/>
        </w:rPr>
        <w:t xml:space="preserve">Предлог </w:t>
      </w:r>
      <w:r w:rsidR="00961C69" w:rsidRPr="00FF7919">
        <w:rPr>
          <w:rFonts w:ascii="Arial" w:hAnsi="Arial" w:cs="Arial"/>
          <w:sz w:val="24"/>
          <w:szCs w:val="24"/>
          <w:lang w:val="sr-Cyrl-RS"/>
        </w:rPr>
        <w:t xml:space="preserve">одлуке </w:t>
      </w:r>
      <w:r w:rsidR="00DB239E">
        <w:rPr>
          <w:rFonts w:ascii="Arial" w:hAnsi="Arial" w:cs="Arial"/>
          <w:sz w:val="24"/>
          <w:szCs w:val="24"/>
          <w:lang w:val="sr-Cyrl-RS"/>
        </w:rPr>
        <w:t>о управљању јавним паркиралиштима</w:t>
      </w:r>
      <w:r w:rsidR="00D4415C">
        <w:rPr>
          <w:rFonts w:ascii="Arial" w:hAnsi="Arial" w:cs="Arial"/>
          <w:sz w:val="24"/>
          <w:szCs w:val="24"/>
          <w:lang w:val="sr-Latn-RS"/>
        </w:rPr>
        <w:t>.</w:t>
      </w:r>
    </w:p>
    <w:p w:rsidR="00A94FEF" w:rsidRDefault="00A94FEF" w:rsidP="00A94FEF">
      <w:pPr>
        <w:jc w:val="both"/>
        <w:rPr>
          <w:rFonts w:ascii="Arial" w:hAnsi="Arial" w:cs="Arial"/>
          <w:lang w:val="sr-Latn-RS"/>
        </w:rPr>
      </w:pPr>
    </w:p>
    <w:p w:rsidR="00A94FEF" w:rsidRDefault="00A94FEF" w:rsidP="00A94FEF">
      <w:pPr>
        <w:ind w:firstLine="720"/>
        <w:jc w:val="both"/>
        <w:rPr>
          <w:rFonts w:ascii="Arial" w:hAnsi="Arial" w:cs="Arial"/>
          <w:noProof/>
          <w:lang w:val="sr-Latn-RS"/>
        </w:rPr>
      </w:pP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b/>
          <w:lang w:val="sr-Cyrl-RS" w:eastAsia="ar-SA"/>
        </w:rPr>
        <w:tab/>
      </w:r>
      <w:r w:rsidR="00262590" w:rsidRPr="00262590">
        <w:rPr>
          <w:rFonts w:ascii="Arial" w:hAnsi="Arial" w:cs="Arial"/>
          <w:lang w:val="sr-Cyrl-RS"/>
        </w:rPr>
        <w:t xml:space="preserve">Предлог </w:t>
      </w:r>
      <w:r w:rsidR="00DB239E" w:rsidRPr="00FF7919">
        <w:rPr>
          <w:rFonts w:ascii="Arial" w:hAnsi="Arial" w:cs="Arial"/>
          <w:lang w:val="sr-Cyrl-RS"/>
        </w:rPr>
        <w:t xml:space="preserve">одлуке </w:t>
      </w:r>
      <w:r w:rsidR="00DB239E">
        <w:rPr>
          <w:rFonts w:ascii="Arial" w:hAnsi="Arial" w:cs="Arial"/>
          <w:lang w:val="sr-Cyrl-RS"/>
        </w:rPr>
        <w:t>о управљању јавним паркиралиштима</w:t>
      </w:r>
      <w:r w:rsidR="00C909C6">
        <w:rPr>
          <w:rFonts w:ascii="Arial" w:hAnsi="Arial" w:cs="Arial"/>
          <w:lang w:val="sr-Cyrl-CS"/>
        </w:rPr>
        <w:t xml:space="preserve">, </w:t>
      </w:r>
      <w:r>
        <w:rPr>
          <w:rFonts w:ascii="Arial" w:hAnsi="Arial" w:cs="Arial"/>
          <w:lang w:val="sr-Cyrl-RS"/>
        </w:rPr>
        <w:t>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A94FEF" w:rsidRDefault="00A94FEF" w:rsidP="00A94FEF">
      <w:pPr>
        <w:jc w:val="both"/>
        <w:rPr>
          <w:rFonts w:ascii="Arial" w:hAnsi="Arial" w:cs="Arial"/>
          <w:lang w:val="sr-Cyrl-RS"/>
        </w:rPr>
      </w:pPr>
    </w:p>
    <w:p w:rsidR="00551B37" w:rsidRPr="00551B37" w:rsidRDefault="00A94FEF" w:rsidP="00551B37">
      <w:pPr>
        <w:ind w:firstLine="705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RS"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b/>
          <w:lang w:val="sr-Cyrl-CS"/>
        </w:rPr>
        <w:t xml:space="preserve">  </w:t>
      </w:r>
      <w:r>
        <w:rPr>
          <w:rFonts w:ascii="Arial" w:hAnsi="Arial" w:cs="Arial"/>
          <w:b/>
          <w:lang w:val="sr-Cyrl-CS"/>
        </w:rPr>
        <w:tab/>
      </w:r>
      <w:r>
        <w:rPr>
          <w:rFonts w:ascii="Arial" w:hAnsi="Arial" w:cs="Arial"/>
          <w:lang w:val="sr-Latn-ME"/>
        </w:rPr>
        <w:t>За представник</w:t>
      </w:r>
      <w:r w:rsidR="00DB239E">
        <w:rPr>
          <w:rFonts w:ascii="Arial" w:hAnsi="Arial" w:cs="Arial"/>
          <w:lang w:val="sr-Cyrl-RS"/>
        </w:rPr>
        <w:t>е</w:t>
      </w:r>
      <w:r>
        <w:rPr>
          <w:rFonts w:ascii="Arial" w:hAnsi="Arial" w:cs="Arial"/>
          <w:lang w:val="sr-Latn-ME"/>
        </w:rPr>
        <w:t xml:space="preserve"> предлагача по овом предлогу на седници Скупштине Града Ниша, одре</w:t>
      </w:r>
      <w:r>
        <w:rPr>
          <w:rFonts w:ascii="Arial" w:hAnsi="Arial" w:cs="Arial"/>
          <w:lang w:val="sr-Cyrl-RS"/>
        </w:rPr>
        <w:t>ђ</w:t>
      </w:r>
      <w:r>
        <w:rPr>
          <w:rFonts w:ascii="Arial" w:hAnsi="Arial" w:cs="Arial"/>
          <w:lang w:val="sr-Latn-ME"/>
        </w:rPr>
        <w:t>уј</w:t>
      </w:r>
      <w:r w:rsidR="00DB239E">
        <w:rPr>
          <w:rFonts w:ascii="Arial" w:hAnsi="Arial" w:cs="Arial"/>
          <w:lang w:val="sr-Cyrl-RS"/>
        </w:rPr>
        <w:t>у</w:t>
      </w:r>
      <w:r>
        <w:rPr>
          <w:rFonts w:ascii="Arial" w:hAnsi="Arial" w:cs="Arial"/>
          <w:lang w:val="sr-Cyrl-CS"/>
        </w:rPr>
        <w:t xml:space="preserve"> се </w:t>
      </w:r>
      <w:r w:rsidR="00DB239E">
        <w:rPr>
          <w:rFonts w:ascii="Arial" w:hAnsi="Arial" w:cs="Arial"/>
          <w:lang w:val="sr-Cyrl-RS" w:eastAsia="ar-SA"/>
        </w:rPr>
        <w:t>Дејан Димитријевић, вршилац дужности директора ЈКП „Паркинг-сервис“ Ниш и Ненад Николић</w:t>
      </w:r>
      <w:r w:rsidR="00613ACC" w:rsidRPr="00613ACC">
        <w:rPr>
          <w:rFonts w:ascii="Arial" w:hAnsi="Arial" w:cs="Arial"/>
          <w:lang w:val="sr-Cyrl-RS" w:eastAsia="ar-SA"/>
        </w:rPr>
        <w:t xml:space="preserve">, </w:t>
      </w:r>
      <w:r w:rsidR="00613ACC">
        <w:rPr>
          <w:rFonts w:ascii="Arial" w:hAnsi="Arial" w:cs="Arial"/>
          <w:lang w:val="sr-Cyrl-RS" w:eastAsia="ar-SA"/>
        </w:rPr>
        <w:t>вршилац дужности начелника Градске управе</w:t>
      </w:r>
      <w:r w:rsidR="00DB239E">
        <w:rPr>
          <w:rFonts w:ascii="Arial" w:hAnsi="Arial" w:cs="Arial"/>
          <w:lang w:val="sr-Cyrl-RS" w:eastAsia="ar-SA"/>
        </w:rPr>
        <w:t xml:space="preserve"> за комуналне делатности и инспекцијске послове</w:t>
      </w:r>
      <w:r w:rsidR="002A3055">
        <w:rPr>
          <w:rFonts w:ascii="Arial" w:hAnsi="Arial" w:cs="Arial"/>
          <w:lang w:val="sr-Cyrl-RS" w:eastAsia="ar-SA"/>
        </w:rPr>
        <w:t>.</w:t>
      </w:r>
      <w:r w:rsidR="00551B37" w:rsidRPr="00551B37">
        <w:rPr>
          <w:rFonts w:ascii="Arial" w:hAnsi="Arial" w:cs="Arial"/>
          <w:lang w:val="sr-Cyrl-CS"/>
        </w:rPr>
        <w:t xml:space="preserve"> </w:t>
      </w:r>
    </w:p>
    <w:p w:rsidR="00A94FEF" w:rsidRDefault="00A94FEF" w:rsidP="00A94FEF">
      <w:pPr>
        <w:suppressAutoHyphens/>
        <w:jc w:val="both"/>
        <w:rPr>
          <w:sz w:val="28"/>
          <w:szCs w:val="28"/>
          <w:lang w:val="sr-Cyrl-CS" w:eastAsia="ar-SA"/>
        </w:rPr>
      </w:pPr>
      <w:r>
        <w:rPr>
          <w:sz w:val="28"/>
          <w:szCs w:val="28"/>
          <w:lang w:val="sr-Latn-RS" w:eastAsia="ar-SA"/>
        </w:rPr>
        <w:tab/>
      </w:r>
    </w:p>
    <w:p w:rsidR="00A94FEF" w:rsidRDefault="00A94FEF" w:rsidP="00A94FEF">
      <w:pPr>
        <w:rPr>
          <w:rFonts w:ascii="Arial" w:hAnsi="Arial" w:cs="Arial"/>
          <w:lang w:val="sr-Cyrl-CS"/>
        </w:rPr>
      </w:pPr>
    </w:p>
    <w:p w:rsidR="00A94FEF" w:rsidRDefault="00A94FEF" w:rsidP="00A94FEF">
      <w:pPr>
        <w:rPr>
          <w:rFonts w:ascii="Arial" w:hAnsi="Arial" w:cs="Arial"/>
          <w:lang w:val="sr-Cyrl-CS"/>
        </w:rPr>
      </w:pPr>
    </w:p>
    <w:p w:rsidR="00A94FEF" w:rsidRDefault="00A94FEF" w:rsidP="00FB36E0">
      <w:pPr>
        <w:spacing w:line="20" w:lineRule="atLeast"/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 w:rsidR="00172EF6" w:rsidRPr="00172EF6">
        <w:rPr>
          <w:rFonts w:ascii="Arial" w:hAnsi="Arial" w:cs="Arial"/>
          <w:lang w:val="sr-Latn-RS" w:eastAsia="sr-Cyrl-CS"/>
        </w:rPr>
        <w:t xml:space="preserve"> </w:t>
      </w:r>
      <w:r w:rsidR="00793750">
        <w:rPr>
          <w:rFonts w:ascii="Arial" w:hAnsi="Arial" w:cs="Arial"/>
          <w:lang w:val="sr-Cyrl-RS" w:eastAsia="sr-Cyrl-CS"/>
        </w:rPr>
        <w:t>484-1</w:t>
      </w:r>
      <w:r w:rsidR="00172EF6">
        <w:rPr>
          <w:rFonts w:ascii="Arial" w:hAnsi="Arial" w:cs="Arial"/>
          <w:lang w:val="sr-Cyrl-RS" w:eastAsia="sr-Cyrl-CS"/>
        </w:rPr>
        <w:t>/202</w:t>
      </w:r>
      <w:r w:rsidR="00172EF6">
        <w:rPr>
          <w:rFonts w:ascii="Arial" w:hAnsi="Arial" w:cs="Arial"/>
          <w:lang w:val="sr-Latn-RS" w:eastAsia="sr-Cyrl-CS"/>
        </w:rPr>
        <w:t>2</w:t>
      </w:r>
      <w:r w:rsidR="00172EF6">
        <w:rPr>
          <w:rFonts w:ascii="Arial" w:hAnsi="Arial" w:cs="Arial"/>
          <w:lang w:val="sr-Cyrl-RS" w:eastAsia="sr-Cyrl-CS"/>
        </w:rPr>
        <w:t>-03</w:t>
      </w:r>
    </w:p>
    <w:p w:rsidR="00A94FEF" w:rsidRDefault="00A94FEF" w:rsidP="00FB36E0">
      <w:p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 w:eastAsia="sr-Cyrl-CS"/>
        </w:rPr>
        <w:t xml:space="preserve">У Нишу, </w:t>
      </w:r>
      <w:r w:rsidR="00793750">
        <w:rPr>
          <w:rFonts w:ascii="Arial" w:hAnsi="Arial" w:cs="Arial"/>
          <w:lang w:val="sr-Cyrl-RS"/>
        </w:rPr>
        <w:t>06.05</w:t>
      </w:r>
      <w:bookmarkStart w:id="0" w:name="_GoBack"/>
      <w:bookmarkEnd w:id="0"/>
      <w:r w:rsidR="00172EF6">
        <w:rPr>
          <w:rFonts w:ascii="Arial" w:hAnsi="Arial" w:cs="Arial"/>
          <w:lang w:val="sr-Latn-RS"/>
        </w:rPr>
        <w:t>.</w:t>
      </w:r>
      <w:r w:rsidR="00172EF6">
        <w:rPr>
          <w:rFonts w:ascii="Arial" w:hAnsi="Arial" w:cs="Arial"/>
        </w:rPr>
        <w:t>2022</w:t>
      </w:r>
      <w:r w:rsidR="00172EF6">
        <w:rPr>
          <w:rFonts w:ascii="Arial" w:hAnsi="Arial" w:cs="Arial"/>
          <w:lang w:val="sr-Latn-RS"/>
        </w:rPr>
        <w:t>.</w:t>
      </w:r>
      <w:r w:rsidR="00172EF6">
        <w:rPr>
          <w:rFonts w:ascii="Arial" w:hAnsi="Arial" w:cs="Arial"/>
        </w:rPr>
        <w:t xml:space="preserve"> године</w:t>
      </w:r>
    </w:p>
    <w:p w:rsidR="00A94FEF" w:rsidRDefault="00A94FEF" w:rsidP="00A94FEF">
      <w:pPr>
        <w:rPr>
          <w:rFonts w:ascii="Arial" w:hAnsi="Arial" w:cs="Arial"/>
          <w:lang w:val="sr-Cyrl-CS"/>
        </w:rPr>
      </w:pPr>
    </w:p>
    <w:p w:rsidR="00A94FEF" w:rsidRDefault="00A94FEF" w:rsidP="00A94FEF">
      <w:pPr>
        <w:rPr>
          <w:rFonts w:ascii="Arial" w:hAnsi="Arial" w:cs="Arial"/>
          <w:lang w:val="sr-Cyrl-CS"/>
        </w:rPr>
      </w:pPr>
    </w:p>
    <w:p w:rsidR="00A94FEF" w:rsidRDefault="00A94FEF" w:rsidP="00A94FEF">
      <w:pPr>
        <w:rPr>
          <w:rFonts w:ascii="Arial" w:hAnsi="Arial" w:cs="Arial"/>
          <w:lang w:val="sr-Cyrl-CS"/>
        </w:rPr>
      </w:pPr>
    </w:p>
    <w:p w:rsidR="00A94FEF" w:rsidRDefault="00A94FEF" w:rsidP="00A94FEF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A94FEF" w:rsidRDefault="00A94FEF" w:rsidP="00A94FEF">
      <w:pPr>
        <w:jc w:val="center"/>
        <w:rPr>
          <w:rFonts w:ascii="Arial" w:hAnsi="Arial" w:cs="Arial"/>
          <w:b/>
          <w:lang w:val="sr-Cyrl-CS"/>
        </w:rPr>
      </w:pPr>
    </w:p>
    <w:p w:rsidR="00A94FEF" w:rsidRDefault="00A94FEF" w:rsidP="00A94FEF">
      <w:pPr>
        <w:jc w:val="center"/>
        <w:rPr>
          <w:rFonts w:ascii="Arial" w:hAnsi="Arial" w:cs="Arial"/>
          <w:b/>
          <w:lang w:val="sr-Cyrl-CS"/>
        </w:rPr>
      </w:pPr>
    </w:p>
    <w:p w:rsidR="00A94FEF" w:rsidRDefault="00A94FEF" w:rsidP="00A94FEF">
      <w:pPr>
        <w:jc w:val="center"/>
        <w:rPr>
          <w:rFonts w:ascii="Arial" w:hAnsi="Arial" w:cs="Arial"/>
          <w:b/>
          <w:lang w:val="sr-Cyrl-CS"/>
        </w:rPr>
      </w:pPr>
    </w:p>
    <w:p w:rsidR="009C33EE" w:rsidRPr="009C33EE" w:rsidRDefault="009C33EE" w:rsidP="009C33EE">
      <w:pPr>
        <w:autoSpaceDE w:val="0"/>
        <w:autoSpaceDN w:val="0"/>
        <w:adjustRightInd w:val="0"/>
        <w:ind w:left="4536"/>
        <w:jc w:val="center"/>
        <w:rPr>
          <w:rFonts w:ascii="Arial" w:eastAsiaTheme="minorHAnsi" w:hAnsi="Arial" w:cs="Arial"/>
          <w:b/>
          <w:lang w:val="sr-Cyrl-CS" w:eastAsia="sr-Cyrl-CS"/>
        </w:rPr>
      </w:pPr>
      <w:r w:rsidRPr="009C33EE">
        <w:rPr>
          <w:rFonts w:ascii="Arial" w:eastAsiaTheme="minorHAnsi" w:hAnsi="Arial" w:cs="Arial"/>
          <w:b/>
          <w:lang w:val="sr-Cyrl-CS" w:eastAsia="sr-Cyrl-CS"/>
        </w:rPr>
        <w:t>ПРЕДСЕДНИЦА</w:t>
      </w:r>
    </w:p>
    <w:p w:rsidR="009C33EE" w:rsidRPr="009C33EE" w:rsidRDefault="009C33EE" w:rsidP="009C33EE">
      <w:pPr>
        <w:autoSpaceDE w:val="0"/>
        <w:autoSpaceDN w:val="0"/>
        <w:adjustRightInd w:val="0"/>
        <w:ind w:left="4536"/>
        <w:jc w:val="center"/>
        <w:rPr>
          <w:rFonts w:ascii="Arial" w:eastAsiaTheme="minorHAnsi" w:hAnsi="Arial" w:cs="Arial"/>
          <w:b/>
          <w:lang w:val="sr-Cyrl-CS" w:eastAsia="sr-Cyrl-CS"/>
        </w:rPr>
      </w:pPr>
    </w:p>
    <w:p w:rsidR="009C33EE" w:rsidRPr="009C33EE" w:rsidRDefault="009C33EE" w:rsidP="009C33EE">
      <w:pPr>
        <w:autoSpaceDE w:val="0"/>
        <w:autoSpaceDN w:val="0"/>
        <w:adjustRightInd w:val="0"/>
        <w:ind w:left="4536"/>
        <w:jc w:val="center"/>
        <w:rPr>
          <w:rFonts w:ascii="Arial" w:eastAsiaTheme="minorHAnsi" w:hAnsi="Arial" w:cs="Arial"/>
          <w:b/>
          <w:lang w:val="sr-Cyrl-CS" w:eastAsia="sr-Cyrl-CS"/>
        </w:rPr>
      </w:pPr>
    </w:p>
    <w:p w:rsidR="00A94FEF" w:rsidRPr="00A94FEF" w:rsidRDefault="009C33EE" w:rsidP="009C33EE">
      <w:pPr>
        <w:autoSpaceDE w:val="0"/>
        <w:autoSpaceDN w:val="0"/>
        <w:adjustRightInd w:val="0"/>
        <w:ind w:left="4536"/>
        <w:jc w:val="center"/>
      </w:pPr>
      <w:r w:rsidRPr="009C33EE">
        <w:rPr>
          <w:rFonts w:ascii="Arial" w:eastAsiaTheme="minorHAnsi" w:hAnsi="Arial" w:cs="Arial"/>
          <w:b/>
          <w:lang w:val="sr-Cyrl-CS" w:eastAsia="sr-Cyrl-CS"/>
        </w:rPr>
        <w:t>Драгана Сотировски</w:t>
      </w:r>
    </w:p>
    <w:p w:rsidR="00A94FEF" w:rsidRDefault="00A94FEF" w:rsidP="00A94FEF">
      <w:pPr>
        <w:tabs>
          <w:tab w:val="left" w:pos="6574"/>
        </w:tabs>
        <w:rPr>
          <w:lang w:val="sr-Latn-RS"/>
        </w:rPr>
      </w:pPr>
    </w:p>
    <w:p w:rsidR="000C0AAF" w:rsidRDefault="000C0AAF"/>
    <w:sectPr w:rsidR="000C0AAF" w:rsidSect="002A5706">
      <w:pgSz w:w="11907" w:h="16839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7276C"/>
    <w:multiLevelType w:val="hybridMultilevel"/>
    <w:tmpl w:val="E24E6B96"/>
    <w:lvl w:ilvl="0" w:tplc="F26A6B4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FEF"/>
    <w:rsid w:val="00046B22"/>
    <w:rsid w:val="000B2F32"/>
    <w:rsid w:val="000C0AAF"/>
    <w:rsid w:val="00172EF6"/>
    <w:rsid w:val="001E6D58"/>
    <w:rsid w:val="00250C25"/>
    <w:rsid w:val="00262590"/>
    <w:rsid w:val="002A3055"/>
    <w:rsid w:val="002A5706"/>
    <w:rsid w:val="00324859"/>
    <w:rsid w:val="0033458C"/>
    <w:rsid w:val="004F4E7D"/>
    <w:rsid w:val="00502DD8"/>
    <w:rsid w:val="005249D9"/>
    <w:rsid w:val="00551B37"/>
    <w:rsid w:val="00572B6D"/>
    <w:rsid w:val="005D1B60"/>
    <w:rsid w:val="00613ACC"/>
    <w:rsid w:val="006E4DAC"/>
    <w:rsid w:val="00741B16"/>
    <w:rsid w:val="00793750"/>
    <w:rsid w:val="007C50A7"/>
    <w:rsid w:val="00821ED7"/>
    <w:rsid w:val="008C5AD2"/>
    <w:rsid w:val="0091633B"/>
    <w:rsid w:val="00934CF7"/>
    <w:rsid w:val="00935C73"/>
    <w:rsid w:val="00961C69"/>
    <w:rsid w:val="009C086D"/>
    <w:rsid w:val="009C33EE"/>
    <w:rsid w:val="00A94FEF"/>
    <w:rsid w:val="00AC0301"/>
    <w:rsid w:val="00B2261C"/>
    <w:rsid w:val="00C909C6"/>
    <w:rsid w:val="00CB0431"/>
    <w:rsid w:val="00CF2C13"/>
    <w:rsid w:val="00D4415C"/>
    <w:rsid w:val="00DB239E"/>
    <w:rsid w:val="00DF1FBF"/>
    <w:rsid w:val="00E02012"/>
    <w:rsid w:val="00E85414"/>
    <w:rsid w:val="00ED5532"/>
    <w:rsid w:val="00FB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259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259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1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Dragana Rakić</cp:lastModifiedBy>
  <cp:revision>22</cp:revision>
  <cp:lastPrinted>2022-04-12T12:39:00Z</cp:lastPrinted>
  <dcterms:created xsi:type="dcterms:W3CDTF">2021-12-09T12:30:00Z</dcterms:created>
  <dcterms:modified xsi:type="dcterms:W3CDTF">2022-05-07T06:36:00Z</dcterms:modified>
</cp:coreProperties>
</file>