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525902" w:rsidRDefault="009B0F19" w:rsidP="009B0F19">
      <w:pPr>
        <w:jc w:val="both"/>
        <w:rPr>
          <w:rFonts w:eastAsia="Times New Roman" w:cs="Times New Roman"/>
          <w:lang w:val="sr-Latn-RS" w:eastAsia="sr-Cyrl-CS"/>
        </w:rPr>
      </w:pPr>
      <w:r w:rsidRPr="009B0F19">
        <w:rPr>
          <w:rFonts w:eastAsia="Times New Roman" w:cs="Times New Roman"/>
          <w:lang w:val="sr-Cyrl-CS" w:eastAsia="sr-Cyrl-CS"/>
        </w:rPr>
        <w:tab/>
        <w:t>На основу члана 56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CS" w:eastAsia="sr-Cyrl-CS"/>
        </w:rPr>
        <w:t xml:space="preserve"> Статута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 xml:space="preserve">“, </w:t>
      </w:r>
      <w:r w:rsidRPr="009B0F19">
        <w:rPr>
          <w:rFonts w:eastAsia="Times New Roman" w:cs="Times New Roman"/>
          <w:lang w:val="sr-Cyrl-CS" w:eastAsia="sr-Cyrl-CS"/>
        </w:rPr>
        <w:t>број 88/08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 xml:space="preserve"> 143/2016</w:t>
      </w:r>
      <w:r w:rsidRPr="009B0F19">
        <w:rPr>
          <w:rFonts w:eastAsia="Times New Roman"/>
          <w:lang w:val="sr-Cyrl-RS" w:eastAsia="sr-Latn-CS"/>
        </w:rPr>
        <w:t xml:space="preserve"> и 18/2019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</w:t>
      </w:r>
      <w:r w:rsidRPr="009B0F19">
        <w:rPr>
          <w:rFonts w:eastAsia="Times New Roman" w:cs="Times New Roman"/>
          <w:lang w:val="sr-Cyrl-CS" w:eastAsia="sr-Cyrl-CS"/>
        </w:rPr>
        <w:t xml:space="preserve"> члана </w:t>
      </w:r>
      <w:r w:rsidRPr="009B0F19">
        <w:rPr>
          <w:rFonts w:eastAsia="Times New Roman" w:cs="Times New Roman"/>
          <w:lang w:val="sr-Latn-RS" w:eastAsia="sr-Cyrl-CS"/>
        </w:rPr>
        <w:t>72.</w:t>
      </w:r>
      <w:r w:rsidRPr="009B0F19">
        <w:rPr>
          <w:rFonts w:eastAsia="Times New Roman" w:cs="Times New Roman"/>
          <w:lang w:val="sr-Cyrl-CS" w:eastAsia="sr-Cyrl-CS"/>
        </w:rPr>
        <w:t xml:space="preserve"> Пословника о раду Градског већа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1/20</w:t>
      </w:r>
      <w:r w:rsidRPr="009B0F19">
        <w:rPr>
          <w:rFonts w:eastAsia="Times New Roman" w:cs="Times New Roman"/>
          <w:lang w:val="sr-Latn-RS" w:eastAsia="sr-Cyrl-CS"/>
        </w:rPr>
        <w:t xml:space="preserve">13, </w:t>
      </w:r>
      <w:r w:rsidRPr="009B0F19">
        <w:rPr>
          <w:rFonts w:eastAsia="Times New Roman" w:cs="Times New Roman"/>
          <w:lang w:val="sr-Cyrl-RS" w:eastAsia="sr-Cyrl-CS"/>
        </w:rPr>
        <w:t>95/2016,</w:t>
      </w:r>
      <w:r w:rsidRPr="009B0F19">
        <w:rPr>
          <w:rFonts w:eastAsia="Times New Roman" w:cs="Times New Roman"/>
          <w:lang w:val="sr-Latn-RS" w:eastAsia="sr-Cyrl-CS"/>
        </w:rPr>
        <w:t xml:space="preserve"> </w:t>
      </w:r>
      <w:r w:rsidRPr="009B0F19">
        <w:rPr>
          <w:rFonts w:eastAsia="Times New Roman" w:cs="Times New Roman"/>
          <w:lang w:val="sr-Cyrl-RS" w:eastAsia="sr-Cyrl-CS"/>
        </w:rPr>
        <w:t xml:space="preserve">98/2016 </w:t>
      </w:r>
      <w:r w:rsidRPr="009B0F19">
        <w:rPr>
          <w:rFonts w:eastAsia="Times New Roman"/>
          <w:lang w:val="sr-Latn-RS" w:eastAsia="sr-Latn-CS"/>
        </w:rPr>
        <w:t>124/2016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>144/2016</w:t>
      </w:r>
      <w:r w:rsidRPr="009B0F19">
        <w:rPr>
          <w:rFonts w:eastAsia="Times New Roman"/>
          <w:lang w:val="sr-Cyrl-RS" w:eastAsia="sr-Latn-CS"/>
        </w:rPr>
        <w:t xml:space="preserve"> и 117/2020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 члана 12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RS" w:eastAsia="sr-Cyrl-CS"/>
        </w:rPr>
        <w:t xml:space="preserve"> Правилника о поступку припреме, израде и доставе материјала </w:t>
      </w:r>
      <w:r w:rsidRPr="009B0F19">
        <w:rPr>
          <w:rFonts w:eastAsia="Times New Roman" w:cs="Times New Roman"/>
          <w:lang w:val="sr-Cyrl-CS" w:eastAsia="sr-Cyrl-CS"/>
        </w:rPr>
        <w:t>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</w:t>
      </w:r>
      <w:r w:rsidRPr="009B0F19">
        <w:rPr>
          <w:rFonts w:eastAsia="Times New Roman" w:cs="Times New Roman"/>
          <w:lang w:val="sr-Cyrl-RS" w:eastAsia="sr-Cyrl-CS"/>
        </w:rPr>
        <w:t>25</w:t>
      </w:r>
      <w:r w:rsidRPr="009B0F19">
        <w:rPr>
          <w:rFonts w:eastAsia="Times New Roman" w:cs="Times New Roman"/>
          <w:lang w:val="sr-Cyrl-CS" w:eastAsia="sr-Cyrl-CS"/>
        </w:rPr>
        <w:t>/20</w:t>
      </w:r>
      <w:r w:rsidRPr="009B0F19">
        <w:rPr>
          <w:rFonts w:eastAsia="Times New Roman" w:cs="Times New Roman"/>
          <w:lang w:val="sr-Cyrl-RS" w:eastAsia="sr-Cyrl-CS"/>
        </w:rPr>
        <w:t>08</w:t>
      </w:r>
      <w:r w:rsidRPr="009B0F19">
        <w:rPr>
          <w:rFonts w:eastAsia="Times New Roman" w:cs="Times New Roman"/>
          <w:lang w:val="sr-Cyrl-CS" w:eastAsia="sr-Cyrl-CS"/>
        </w:rPr>
        <w:t>)</w:t>
      </w:r>
      <w:r w:rsidR="00525902">
        <w:rPr>
          <w:rFonts w:eastAsia="Times New Roman" w:cs="Times New Roman"/>
          <w:lang w:val="sr-Latn-RS" w:eastAsia="sr-Cyrl-CS"/>
        </w:rPr>
        <w:t>,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Pr="009B0F19">
        <w:rPr>
          <w:rFonts w:eastAsia="Times New Roman" w:cs="Times New Roman"/>
          <w:lang w:val="sr-Latn-RS" w:eastAsia="sr-Cyrl-CS"/>
        </w:rPr>
        <w:t xml:space="preserve"> </w:t>
      </w:r>
      <w:r w:rsidR="00FA5C6F">
        <w:rPr>
          <w:rFonts w:eastAsia="Times New Roman" w:cs="Times New Roman"/>
          <w:lang w:val="sr-Latn-RS" w:eastAsia="sr-Cyrl-CS"/>
        </w:rPr>
        <w:t>17.</w:t>
      </w:r>
      <w:r w:rsidRPr="009B0F19">
        <w:rPr>
          <w:rFonts w:eastAsia="Times New Roman" w:cs="Times New Roman"/>
          <w:lang w:val="sr-Cyrl-RS" w:eastAsia="sr-Cyrl-CS"/>
        </w:rPr>
        <w:t>12.20</w:t>
      </w:r>
      <w:r w:rsidR="00525902">
        <w:rPr>
          <w:rFonts w:eastAsia="Times New Roman" w:cs="Times New Roman"/>
          <w:lang w:val="sr-Latn-RS" w:eastAsia="sr-Cyrl-CS"/>
        </w:rPr>
        <w:t>21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9B0F19" w:rsidRPr="009B0F19" w:rsidRDefault="009B0F19" w:rsidP="009B0F19">
      <w:pPr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Pr="009B0F19">
        <w:rPr>
          <w:rFonts w:eastAsia="Times New Roman"/>
          <w:lang w:val="sr-Cyrl-RS" w:eastAsia="sr-Cyrl-CS"/>
        </w:rPr>
        <w:t>Утврђује се</w:t>
      </w:r>
      <w:r w:rsidR="001B1D8E">
        <w:rPr>
          <w:rFonts w:eastAsia="Times New Roman"/>
          <w:lang w:val="sr-Cyrl-RS" w:eastAsia="sr-Cyrl-CS"/>
        </w:rPr>
        <w:t xml:space="preserve"> </w:t>
      </w:r>
      <w:r w:rsidR="001B1D8E" w:rsidRPr="006E5D1C">
        <w:rPr>
          <w:rFonts w:eastAsia="Calibri"/>
          <w:lang w:val="sr-Cyrl-RS"/>
        </w:rPr>
        <w:t>Предлог решења о давању сагласности на Програм пословања</w:t>
      </w:r>
      <w:r w:rsidR="001B1D8E">
        <w:rPr>
          <w:rFonts w:eastAsia="Calibri"/>
          <w:lang w:val="sr-Cyrl-RS"/>
        </w:rPr>
        <w:t xml:space="preserve"> </w:t>
      </w:r>
      <w:r w:rsidR="009443E3" w:rsidRPr="009443E3">
        <w:rPr>
          <w:rFonts w:eastAsia="Calibri"/>
          <w:lang w:val="sr-Cyrl-RS"/>
        </w:rPr>
        <w:t xml:space="preserve">ЈКП </w:t>
      </w:r>
      <w:r w:rsidR="00525902">
        <w:rPr>
          <w:rFonts w:eastAsia="Calibri"/>
          <w:lang w:val="sr-Cyrl-RS"/>
        </w:rPr>
        <w:t>“Обједињена наплата“ Ниш за 202</w:t>
      </w:r>
      <w:r w:rsidR="00525902">
        <w:rPr>
          <w:rFonts w:eastAsia="Calibri"/>
          <w:lang w:val="sr-Latn-RS"/>
        </w:rPr>
        <w:t>2</w:t>
      </w:r>
      <w:r w:rsidR="009443E3" w:rsidRPr="009443E3">
        <w:rPr>
          <w:rFonts w:eastAsia="Calibri"/>
          <w:lang w:val="sr-Cyrl-RS"/>
        </w:rPr>
        <w:t>. годину</w:t>
      </w:r>
      <w:r w:rsidRPr="009B0F19">
        <w:rPr>
          <w:rFonts w:eastAsia="Times New Roman"/>
          <w:lang w:val="sr-Cyrl-RS" w:eastAsia="sr-Cyrl-CS"/>
        </w:rPr>
        <w:t>.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="001B1D8E" w:rsidRPr="006E5D1C">
        <w:rPr>
          <w:rFonts w:eastAsia="Calibri"/>
          <w:lang w:val="sr-Cyrl-RS"/>
        </w:rPr>
        <w:t>Предлог решења о давању сагласности на Програм пословања</w:t>
      </w:r>
      <w:r w:rsidR="001B1D8E">
        <w:rPr>
          <w:rFonts w:eastAsia="Calibri"/>
          <w:lang w:val="sr-Cyrl-RS"/>
        </w:rPr>
        <w:t xml:space="preserve"> </w:t>
      </w:r>
      <w:r w:rsidR="009443E3" w:rsidRPr="009443E3">
        <w:rPr>
          <w:rFonts w:eastAsia="Calibri"/>
          <w:lang w:val="sr-Cyrl-RS"/>
        </w:rPr>
        <w:t xml:space="preserve">ЈКП </w:t>
      </w:r>
      <w:r w:rsidR="00525902">
        <w:rPr>
          <w:rFonts w:eastAsia="Calibri"/>
          <w:lang w:val="sr-Cyrl-RS"/>
        </w:rPr>
        <w:t>“Обједињена наплата“ Ниш за 202</w:t>
      </w:r>
      <w:r w:rsidR="00525902">
        <w:rPr>
          <w:rFonts w:eastAsia="Calibri"/>
          <w:lang w:val="sr-Latn-RS"/>
        </w:rPr>
        <w:t>2</w:t>
      </w:r>
      <w:r w:rsidR="009443E3" w:rsidRPr="009443E3">
        <w:rPr>
          <w:rFonts w:eastAsia="Calibri"/>
          <w:lang w:val="sr-Cyrl-RS"/>
        </w:rPr>
        <w:t>. годину</w:t>
      </w:r>
      <w:r w:rsidRPr="009B0F19">
        <w:rPr>
          <w:rFonts w:eastAsia="Times New Roman" w:cs="Times New Roman"/>
          <w:lang w:val="sr-Cyrl-CS" w:eastAsia="sr-Cyrl-CS"/>
        </w:rPr>
        <w:t xml:space="preserve"> </w:t>
      </w:r>
      <w:r w:rsidR="007D0DF3">
        <w:rPr>
          <w:lang w:val="sr-Cyrl-CS" w:eastAsia="sr-Cyrl-CS"/>
        </w:rPr>
        <w:t xml:space="preserve">доставља се </w:t>
      </w:r>
      <w:r w:rsidRPr="009B0F19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Cyrl-CS" w:eastAsia="sr-Cyrl-CS"/>
        </w:rPr>
      </w:pPr>
    </w:p>
    <w:p w:rsidR="0015460D" w:rsidRPr="0015460D" w:rsidRDefault="009B0F19" w:rsidP="0015460D">
      <w:pPr>
        <w:suppressAutoHyphens/>
        <w:ind w:firstLine="708"/>
        <w:jc w:val="both"/>
        <w:rPr>
          <w:rFonts w:eastAsia="Times New Roman"/>
          <w:color w:val="FF0000"/>
          <w:lang w:val="sr-Latn-RS" w:eastAsia="ar-SA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III </w:t>
      </w:r>
      <w:r w:rsidRPr="009B0F19">
        <w:rPr>
          <w:rFonts w:eastAsia="Times New Roman" w:cs="Times New Roman"/>
          <w:b/>
          <w:lang w:val="sr-Cyrl-RS" w:eastAsia="sr-Cyrl-CS"/>
        </w:rPr>
        <w:t xml:space="preserve"> </w:t>
      </w:r>
      <w:r w:rsidRPr="009B0F19">
        <w:rPr>
          <w:rFonts w:eastAsia="Times New Roman" w:cs="Times New Roman"/>
          <w:lang w:val="sr-Latn-RS" w:eastAsia="sr-Cyrl-CS"/>
        </w:rPr>
        <w:t>За представник</w:t>
      </w:r>
      <w:r w:rsidR="00150181">
        <w:rPr>
          <w:rFonts w:eastAsia="Times New Roman" w:cs="Times New Roman"/>
          <w:lang w:val="sr-Latn-RS" w:eastAsia="sr-Cyrl-CS"/>
        </w:rPr>
        <w:t>a</w:t>
      </w:r>
      <w:r w:rsidRPr="009B0F19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150181">
        <w:rPr>
          <w:rFonts w:eastAsia="Times New Roman" w:cs="Times New Roman"/>
          <w:lang w:val="sr-Latn-RS" w:eastAsia="sr-Cyrl-CS"/>
        </w:rPr>
        <w:t>e</w:t>
      </w:r>
      <w:r w:rsidRPr="009B0F19">
        <w:rPr>
          <w:rFonts w:eastAsia="Times New Roman" w:cs="Times New Roman"/>
          <w:lang w:val="sr-Latn-RS" w:eastAsia="sr-Cyrl-CS"/>
        </w:rPr>
        <w:t xml:space="preserve"> се</w:t>
      </w:r>
      <w:r w:rsidRPr="009B0F19">
        <w:rPr>
          <w:rFonts w:eastAsia="Times New Roman"/>
          <w:lang w:val="sr-Cyrl-CS" w:eastAsia="sr-Latn-CS"/>
        </w:rPr>
        <w:t xml:space="preserve"> </w:t>
      </w:r>
      <w:r w:rsidR="0015460D" w:rsidRPr="0015460D">
        <w:rPr>
          <w:rFonts w:eastAsia="Times New Roman"/>
          <w:lang w:val="sr-Cyrl-RS" w:eastAsia="ar-SA"/>
        </w:rPr>
        <w:t>Јелен</w:t>
      </w:r>
      <w:r w:rsidR="0015460D">
        <w:rPr>
          <w:rFonts w:eastAsia="Times New Roman"/>
          <w:lang w:val="sr-Latn-RS" w:eastAsia="ar-SA"/>
        </w:rPr>
        <w:t>a</w:t>
      </w:r>
      <w:r w:rsidR="0015460D" w:rsidRPr="0015460D">
        <w:rPr>
          <w:rFonts w:eastAsia="Times New Roman"/>
          <w:lang w:val="sr-Cyrl-RS" w:eastAsia="ar-SA"/>
        </w:rPr>
        <w:t xml:space="preserve"> Стојановић</w:t>
      </w:r>
      <w:r w:rsidR="0015460D">
        <w:rPr>
          <w:rFonts w:eastAsia="Times New Roman"/>
          <w:lang w:val="sr-Latn-RS" w:eastAsia="ar-SA"/>
        </w:rPr>
        <w:t xml:space="preserve">, </w:t>
      </w:r>
      <w:r w:rsidR="0015460D" w:rsidRPr="0015460D">
        <w:rPr>
          <w:rFonts w:eastAsia="Times New Roman"/>
          <w:lang w:val="sr-Cyrl-RS" w:eastAsia="ar-SA"/>
        </w:rPr>
        <w:t xml:space="preserve">в.д. </w:t>
      </w:r>
      <w:r w:rsidR="0015460D" w:rsidRPr="0015460D">
        <w:rPr>
          <w:rFonts w:eastAsia="Times New Roman"/>
          <w:lang w:val="sr-Cyrl-CS" w:eastAsia="ar-SA"/>
        </w:rPr>
        <w:t xml:space="preserve">директора </w:t>
      </w:r>
      <w:r w:rsidR="0015460D">
        <w:rPr>
          <w:rFonts w:eastAsia="Times New Roman"/>
          <w:lang w:val="sr-Cyrl-RS" w:eastAsia="ar-SA"/>
        </w:rPr>
        <w:t>ЈКП “Обједињена наплата“ Ниш</w:t>
      </w:r>
      <w:r w:rsidR="0015460D">
        <w:rPr>
          <w:rFonts w:eastAsia="Times New Roman"/>
          <w:lang w:val="sr-Latn-RS" w:eastAsia="ar-SA"/>
        </w:rPr>
        <w:t>.</w:t>
      </w:r>
    </w:p>
    <w:p w:rsidR="00525902" w:rsidRPr="0015460D" w:rsidRDefault="00525902" w:rsidP="009B0F19">
      <w:pPr>
        <w:ind w:firstLine="705"/>
        <w:jc w:val="both"/>
        <w:rPr>
          <w:rFonts w:eastAsia="Times New Roman"/>
          <w:lang w:val="sr-Latn-RS" w:eastAsia="sr-Latn-CS"/>
        </w:rPr>
      </w:pPr>
    </w:p>
    <w:p w:rsidR="00525902" w:rsidRPr="0015460D" w:rsidRDefault="00525902" w:rsidP="009B0F19">
      <w:pPr>
        <w:ind w:firstLine="705"/>
        <w:jc w:val="both"/>
        <w:rPr>
          <w:rFonts w:eastAsia="Times New Roman"/>
          <w:lang w:val="sr-Latn-RS" w:eastAsia="sr-Cyrl-CS"/>
        </w:rPr>
      </w:pPr>
    </w:p>
    <w:p w:rsidR="009B0F19" w:rsidRPr="0015460D" w:rsidRDefault="009B0F19" w:rsidP="009B0F19">
      <w:pPr>
        <w:ind w:left="705"/>
        <w:jc w:val="both"/>
        <w:rPr>
          <w:rFonts w:eastAsia="Times New Roman"/>
          <w:lang w:val="sr-Cyrl-CS" w:eastAsia="sr-Cyrl-CS"/>
        </w:rPr>
      </w:pPr>
    </w:p>
    <w:p w:rsidR="009B0F19" w:rsidRPr="009B0F19" w:rsidRDefault="009B0F19" w:rsidP="009B0F19">
      <w:pPr>
        <w:rPr>
          <w:rFonts w:eastAsia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Број:</w:t>
      </w:r>
      <w:r w:rsidR="00FA5C6F">
        <w:rPr>
          <w:rFonts w:eastAsia="Times New Roman"/>
          <w:lang w:val="sr-Latn-RS" w:eastAsia="sr-Cyrl-CS"/>
        </w:rPr>
        <w:t xml:space="preserve"> 1557-10</w:t>
      </w:r>
      <w:bookmarkStart w:id="0" w:name="_GoBack"/>
      <w:bookmarkEnd w:id="0"/>
      <w:r w:rsidRPr="009B0F19">
        <w:rPr>
          <w:rFonts w:eastAsia="Times New Roman"/>
          <w:lang w:val="sr-Cyrl-CS" w:eastAsia="sr-Cyrl-CS"/>
        </w:rPr>
        <w:t>/20</w:t>
      </w:r>
      <w:r w:rsidR="00525902">
        <w:rPr>
          <w:rFonts w:eastAsia="Times New Roman"/>
          <w:lang w:val="sr-Latn-RS" w:eastAsia="sr-Cyrl-CS"/>
        </w:rPr>
        <w:t>21</w:t>
      </w:r>
      <w:r w:rsidRPr="009B0F19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Pr="009B0F19">
        <w:rPr>
          <w:rFonts w:eastAsia="Times New Roman"/>
          <w:lang w:val="sr-Latn-RS" w:eastAsia="sr-Cyrl-CS"/>
        </w:rPr>
        <w:t xml:space="preserve"> </w:t>
      </w:r>
      <w:r w:rsidR="00FA5C6F">
        <w:rPr>
          <w:rFonts w:eastAsia="Times New Roman" w:cs="Times New Roman"/>
          <w:lang w:val="sr-Latn-RS" w:eastAsia="sr-Cyrl-CS"/>
        </w:rPr>
        <w:t>17.</w:t>
      </w:r>
      <w:r w:rsidR="00FA5C6F" w:rsidRPr="009B0F19">
        <w:rPr>
          <w:rFonts w:eastAsia="Times New Roman" w:cs="Times New Roman"/>
          <w:lang w:val="sr-Cyrl-RS" w:eastAsia="sr-Cyrl-CS"/>
        </w:rPr>
        <w:t>12.20</w:t>
      </w:r>
      <w:r w:rsidR="00FA5C6F">
        <w:rPr>
          <w:rFonts w:eastAsia="Times New Roman" w:cs="Times New Roman"/>
          <w:lang w:val="sr-Latn-RS" w:eastAsia="sr-Cyrl-CS"/>
        </w:rPr>
        <w:t>21</w:t>
      </w:r>
      <w:r w:rsidR="00FA5C6F" w:rsidRPr="009B0F19">
        <w:rPr>
          <w:rFonts w:eastAsia="Times New Roman"/>
          <w:lang w:val="sr-Latn-RS" w:eastAsia="sr-Cyrl-CS"/>
        </w:rPr>
        <w:t>.</w:t>
      </w:r>
      <w:r w:rsidR="00FA5C6F" w:rsidRPr="009B0F19">
        <w:rPr>
          <w:rFonts w:eastAsia="Times New Roman"/>
          <w:lang w:val="sr-Cyrl-CS" w:eastAsia="sr-Cyrl-CS"/>
        </w:rPr>
        <w:t xml:space="preserve"> 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525902" w:rsidRPr="009B0F19" w:rsidRDefault="00525902" w:rsidP="00525902">
      <w:pPr>
        <w:rPr>
          <w:rFonts w:ascii="Times New Roman" w:eastAsia="Times New Roman" w:hAnsi="Times New Roman" w:cs="Times New Roman"/>
          <w:lang w:val="sr-Latn-CS" w:eastAsia="sr-Latn-CS"/>
        </w:rPr>
      </w:pPr>
    </w:p>
    <w:p w:rsidR="00525902" w:rsidRPr="001777E6" w:rsidRDefault="00525902" w:rsidP="00525902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</w:t>
      </w:r>
      <w:r>
        <w:rPr>
          <w:rFonts w:eastAsia="Times New Roman"/>
          <w:b/>
          <w:lang w:val="sr-Latn-RS" w:eastAsia="sr-Cyrl-CS"/>
        </w:rPr>
        <w:t xml:space="preserve">                       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525902" w:rsidRPr="001777E6" w:rsidRDefault="00525902" w:rsidP="00525902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525902" w:rsidRPr="001777E6" w:rsidRDefault="00525902" w:rsidP="00525902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525902" w:rsidRDefault="00525902" w:rsidP="00525902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525902" w:rsidRDefault="00525902" w:rsidP="00525902"/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C1D78"/>
    <w:rsid w:val="00150181"/>
    <w:rsid w:val="0015460D"/>
    <w:rsid w:val="001B1D8E"/>
    <w:rsid w:val="002A3144"/>
    <w:rsid w:val="00304E69"/>
    <w:rsid w:val="00325914"/>
    <w:rsid w:val="00525902"/>
    <w:rsid w:val="005B7353"/>
    <w:rsid w:val="007D0DF3"/>
    <w:rsid w:val="0085025C"/>
    <w:rsid w:val="008A1C93"/>
    <w:rsid w:val="009443E3"/>
    <w:rsid w:val="009B0F19"/>
    <w:rsid w:val="00D33807"/>
    <w:rsid w:val="00FA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Miodrag Petković</cp:lastModifiedBy>
  <cp:revision>14</cp:revision>
  <cp:lastPrinted>2020-12-25T10:35:00Z</cp:lastPrinted>
  <dcterms:created xsi:type="dcterms:W3CDTF">2020-12-23T09:51:00Z</dcterms:created>
  <dcterms:modified xsi:type="dcterms:W3CDTF">2021-12-17T20:33:00Z</dcterms:modified>
</cp:coreProperties>
</file>