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22" w:rsidRDefault="00046B22" w:rsidP="00046B22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046B22" w:rsidRDefault="00046B22" w:rsidP="00046B22">
      <w:pPr>
        <w:jc w:val="both"/>
        <w:rPr>
          <w:rFonts w:ascii="Arial" w:hAnsi="Arial" w:cs="Arial"/>
          <w:lang w:val="sr-Latn-RS"/>
        </w:rPr>
      </w:pPr>
    </w:p>
    <w:p w:rsidR="00046B22" w:rsidRDefault="00046B22" w:rsidP="00046B22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015485">
        <w:rPr>
          <w:rFonts w:ascii="Arial" w:hAnsi="Arial" w:cs="Arial"/>
          <w:lang w:val="sr-Latn-RS"/>
        </w:rPr>
        <w:t>17.12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D23377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</w:t>
      </w:r>
      <w:r w:rsidR="00A94FEF"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</w:t>
      </w:r>
      <w:r w:rsidR="001B6061">
        <w:rPr>
          <w:rFonts w:ascii="Arial" w:hAnsi="Arial" w:cs="Arial"/>
          <w:lang w:val="sr-Cyrl-RS"/>
        </w:rPr>
        <w:t xml:space="preserve"> решења о д</w:t>
      </w:r>
      <w:r w:rsidR="00573B0F">
        <w:rPr>
          <w:rFonts w:ascii="Arial" w:hAnsi="Arial" w:cs="Arial"/>
          <w:lang w:val="sr-Cyrl-RS"/>
        </w:rPr>
        <w:t>авању саг</w:t>
      </w:r>
      <w:r w:rsidR="00293721">
        <w:rPr>
          <w:rFonts w:ascii="Arial" w:hAnsi="Arial" w:cs="Arial"/>
          <w:lang w:val="sr-Cyrl-RS"/>
        </w:rPr>
        <w:t>ласности на Предлог о</w:t>
      </w:r>
      <w:r w:rsidR="00D23377">
        <w:rPr>
          <w:rFonts w:ascii="Arial" w:hAnsi="Arial" w:cs="Arial"/>
          <w:lang w:val="sr-Cyrl-RS"/>
        </w:rPr>
        <w:t>длуке о</w:t>
      </w:r>
      <w:r w:rsidR="00293721">
        <w:rPr>
          <w:rFonts w:ascii="Arial" w:hAnsi="Arial" w:cs="Arial"/>
          <w:lang w:val="sr-Cyrl-RS"/>
        </w:rPr>
        <w:t xml:space="preserve"> измени Одлуке</w:t>
      </w:r>
      <w:r w:rsidR="00D23377">
        <w:rPr>
          <w:rFonts w:ascii="Arial" w:hAnsi="Arial" w:cs="Arial"/>
          <w:lang w:val="sr-Cyrl-RS"/>
        </w:rPr>
        <w:t xml:space="preserve"> утврђивању прихода који припадају Граду, односно градским општинама и распореду трансферних средстава из буџета </w:t>
      </w:r>
      <w:r w:rsidR="00573B0F">
        <w:rPr>
          <w:rFonts w:ascii="Arial" w:hAnsi="Arial" w:cs="Arial"/>
          <w:lang w:val="sr-Cyrl-RS"/>
        </w:rPr>
        <w:t>Града Ниша</w:t>
      </w:r>
      <w:r w:rsidR="00D23377">
        <w:rPr>
          <w:rFonts w:ascii="Arial" w:hAnsi="Arial" w:cs="Arial"/>
          <w:lang w:val="sr-Cyrl-RS"/>
        </w:rPr>
        <w:t xml:space="preserve"> градским општинама у 2021. години</w:t>
      </w:r>
      <w:r w:rsidR="001B606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Pr="00573B0F" w:rsidRDefault="00573B0F" w:rsidP="00573B0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 xml:space="preserve">        </w:t>
      </w:r>
      <w:r w:rsidR="00A94FEF">
        <w:rPr>
          <w:rFonts w:ascii="Arial" w:hAnsi="Arial" w:cs="Arial"/>
          <w:b/>
          <w:lang w:val="sr-Latn-RS" w:eastAsia="ar-SA"/>
        </w:rPr>
        <w:t>II</w:t>
      </w:r>
      <w:r w:rsidR="00A94FEF"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Cyrl-RS" w:eastAsia="ar-SA"/>
        </w:rPr>
        <w:t xml:space="preserve">        </w:t>
      </w:r>
      <w:r w:rsidR="001B6061">
        <w:rPr>
          <w:rFonts w:ascii="Arial" w:hAnsi="Arial" w:cs="Arial"/>
          <w:lang w:val="sr-Cyrl-RS"/>
        </w:rPr>
        <w:t>Предлог</w:t>
      </w:r>
      <w:r w:rsidR="00D23377">
        <w:rPr>
          <w:rFonts w:ascii="Arial" w:hAnsi="Arial" w:cs="Arial"/>
          <w:lang w:val="sr-Cyrl-RS"/>
        </w:rPr>
        <w:t xml:space="preserve"> решења о давању сагласности на</w:t>
      </w:r>
      <w:r w:rsidR="00293721">
        <w:rPr>
          <w:rFonts w:ascii="Arial" w:hAnsi="Arial" w:cs="Arial"/>
          <w:lang w:val="sr-Cyrl-RS"/>
        </w:rPr>
        <w:t xml:space="preserve"> Предлог о</w:t>
      </w:r>
      <w:r w:rsidR="00D23377" w:rsidRPr="00D23377">
        <w:rPr>
          <w:rFonts w:ascii="Arial" w:hAnsi="Arial" w:cs="Arial"/>
          <w:lang w:val="sr-Cyrl-RS"/>
        </w:rPr>
        <w:t xml:space="preserve">длуке о </w:t>
      </w:r>
      <w:r w:rsidR="00293721">
        <w:rPr>
          <w:rFonts w:ascii="Arial" w:hAnsi="Arial" w:cs="Arial"/>
          <w:lang w:val="sr-Cyrl-RS"/>
        </w:rPr>
        <w:t xml:space="preserve">измени Одлуке  о </w:t>
      </w:r>
      <w:r w:rsidR="00D23377" w:rsidRPr="00D23377">
        <w:rPr>
          <w:rFonts w:ascii="Arial" w:hAnsi="Arial" w:cs="Arial"/>
          <w:lang w:val="sr-Cyrl-RS"/>
        </w:rPr>
        <w:t xml:space="preserve">утврђивању прихода који припадају Граду, односно градским општинама и распореду трансферних средстава из буџета Града Ниша градским општинама у 2021. </w:t>
      </w:r>
      <w:r w:rsidR="00D23377">
        <w:rPr>
          <w:rFonts w:ascii="Arial" w:hAnsi="Arial" w:cs="Arial"/>
          <w:lang w:val="sr-Cyrl-RS"/>
        </w:rPr>
        <w:t xml:space="preserve">Години, </w:t>
      </w:r>
      <w:r w:rsidR="00A94FEF">
        <w:rPr>
          <w:rFonts w:ascii="Arial" w:hAnsi="Arial" w:cs="Arial"/>
          <w:lang w:val="sr-Cyrl-RS"/>
        </w:rPr>
        <w:t>доставља се председнику</w:t>
      </w:r>
      <w:r w:rsidR="00A94FEF">
        <w:rPr>
          <w:rFonts w:ascii="Arial" w:hAnsi="Arial" w:cs="Arial"/>
          <w:lang w:val="sr-Latn-RS"/>
        </w:rPr>
        <w:t xml:space="preserve"> </w:t>
      </w:r>
      <w:r w:rsidR="00A94FEF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="00A94FEF">
        <w:rPr>
          <w:rFonts w:ascii="Arial" w:hAnsi="Arial" w:cs="Arial"/>
          <w:lang w:val="sr-Latn-RS"/>
        </w:rPr>
        <w:t>.</w:t>
      </w:r>
      <w:r w:rsidR="00A94FEF"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573B0F" w:rsidP="00573B0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 xml:space="preserve">     </w:t>
      </w:r>
      <w:r w:rsidR="00A94FEF">
        <w:rPr>
          <w:rFonts w:ascii="Arial" w:hAnsi="Arial" w:cs="Arial"/>
          <w:b/>
          <w:lang w:val="sr-Cyrl-RS"/>
        </w:rPr>
        <w:t>III</w:t>
      </w:r>
      <w:r w:rsidR="00A94FEF"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  </w:t>
      </w:r>
      <w:r w:rsidR="00A94FEF">
        <w:rPr>
          <w:rFonts w:ascii="Arial" w:hAnsi="Arial" w:cs="Arial"/>
          <w:lang w:val="sr-Latn-ME"/>
        </w:rPr>
        <w:t>За представник</w:t>
      </w:r>
      <w:r w:rsidR="00CF2C13">
        <w:rPr>
          <w:rFonts w:ascii="Arial" w:hAnsi="Arial" w:cs="Arial"/>
          <w:lang w:val="sr-Cyrl-RS"/>
        </w:rPr>
        <w:t>е</w:t>
      </w:r>
      <w:r w:rsidR="00A94FEF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="00A94FEF">
        <w:rPr>
          <w:rFonts w:ascii="Arial" w:hAnsi="Arial" w:cs="Arial"/>
          <w:lang w:val="sr-Cyrl-RS"/>
        </w:rPr>
        <w:t>ђ</w:t>
      </w:r>
      <w:r w:rsidR="00A94FEF">
        <w:rPr>
          <w:rFonts w:ascii="Arial" w:hAnsi="Arial" w:cs="Arial"/>
          <w:lang w:val="sr-Latn-ME"/>
        </w:rPr>
        <w:t>уј</w:t>
      </w:r>
      <w:r w:rsidR="008926ED">
        <w:rPr>
          <w:rFonts w:ascii="Arial" w:hAnsi="Arial" w:cs="Arial"/>
          <w:lang w:val="sr-Cyrl-RS"/>
        </w:rPr>
        <w:t>е</w:t>
      </w:r>
      <w:r w:rsidR="00A94FEF">
        <w:rPr>
          <w:rFonts w:ascii="Arial" w:hAnsi="Arial" w:cs="Arial"/>
          <w:lang w:val="sr-Cyrl-CS"/>
        </w:rPr>
        <w:t xml:space="preserve"> се </w:t>
      </w:r>
      <w:r>
        <w:rPr>
          <w:rFonts w:ascii="Arial" w:hAnsi="Arial" w:cs="Arial"/>
          <w:lang w:val="sr-Cyrl-RS" w:eastAsia="ar-SA"/>
        </w:rPr>
        <w:t>Нина Илић</w:t>
      </w:r>
      <w:r w:rsidR="00E85414">
        <w:rPr>
          <w:rFonts w:ascii="Arial" w:hAnsi="Arial" w:cs="Arial"/>
          <w:lang w:val="sr-Cyrl-RS" w:eastAsia="ar-SA"/>
        </w:rPr>
        <w:t xml:space="preserve">, </w:t>
      </w:r>
      <w:r w:rsidR="001E6D58" w:rsidRPr="000B2F32">
        <w:rPr>
          <w:rFonts w:ascii="Arial" w:hAnsi="Arial" w:cs="Arial"/>
          <w:lang w:val="sr-Cyrl-RS" w:eastAsia="ar-SA"/>
        </w:rPr>
        <w:t xml:space="preserve">вршилац дужности </w:t>
      </w:r>
      <w:r>
        <w:rPr>
          <w:rFonts w:ascii="Arial" w:hAnsi="Arial" w:cs="Arial"/>
          <w:lang w:val="sr-Cyrl-RS" w:eastAsia="ar-SA"/>
        </w:rPr>
        <w:t>Градске управе за финансије.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015485">
        <w:rPr>
          <w:rFonts w:ascii="Arial" w:hAnsi="Arial" w:cs="Arial"/>
          <w:lang w:val="sr-Latn-RS" w:eastAsia="sr-Cyrl-CS"/>
        </w:rPr>
        <w:t>1557-3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015485">
        <w:rPr>
          <w:rFonts w:ascii="Arial" w:hAnsi="Arial" w:cs="Arial"/>
          <w:lang w:val="sr-Latn-RS"/>
        </w:rPr>
        <w:t>17.12.</w:t>
      </w:r>
      <w:r w:rsidR="00015485">
        <w:rPr>
          <w:rFonts w:ascii="Arial" w:hAnsi="Arial" w:cs="Arial"/>
        </w:rPr>
        <w:t>2021</w:t>
      </w:r>
      <w:r w:rsidR="00015485">
        <w:rPr>
          <w:rFonts w:ascii="Arial" w:hAnsi="Arial" w:cs="Arial"/>
          <w:lang w:val="sr-Latn-RS"/>
        </w:rPr>
        <w:t>.</w:t>
      </w:r>
      <w:r w:rsidR="00015485">
        <w:rPr>
          <w:rFonts w:ascii="Arial" w:hAnsi="Arial" w:cs="Arial"/>
        </w:rPr>
        <w:t xml:space="preserve"> 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15485"/>
    <w:rsid w:val="00046B22"/>
    <w:rsid w:val="000B2F32"/>
    <w:rsid w:val="000C0AAF"/>
    <w:rsid w:val="001B6061"/>
    <w:rsid w:val="001E6D58"/>
    <w:rsid w:val="00293721"/>
    <w:rsid w:val="00502DD8"/>
    <w:rsid w:val="005249D9"/>
    <w:rsid w:val="00551B37"/>
    <w:rsid w:val="00572B6D"/>
    <w:rsid w:val="00573B0F"/>
    <w:rsid w:val="005D1B60"/>
    <w:rsid w:val="006E4DAC"/>
    <w:rsid w:val="00741B16"/>
    <w:rsid w:val="00821ED7"/>
    <w:rsid w:val="008926ED"/>
    <w:rsid w:val="00934CF7"/>
    <w:rsid w:val="00935C73"/>
    <w:rsid w:val="009C086D"/>
    <w:rsid w:val="009C33EE"/>
    <w:rsid w:val="00A94FEF"/>
    <w:rsid w:val="00B2261C"/>
    <w:rsid w:val="00CF2C13"/>
    <w:rsid w:val="00D23377"/>
    <w:rsid w:val="00D85B56"/>
    <w:rsid w:val="00E85414"/>
    <w:rsid w:val="00ED5532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Miodrag Petković</cp:lastModifiedBy>
  <cp:revision>2</cp:revision>
  <cp:lastPrinted>2021-12-17T19:17:00Z</cp:lastPrinted>
  <dcterms:created xsi:type="dcterms:W3CDTF">2021-12-17T20:24:00Z</dcterms:created>
  <dcterms:modified xsi:type="dcterms:W3CDTF">2021-12-17T20:24:00Z</dcterms:modified>
</cp:coreProperties>
</file>