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0F" w:rsidRPr="00B1311F" w:rsidRDefault="00AE446B" w:rsidP="00AE446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>На основу члана 44</w:t>
      </w:r>
      <w:r w:rsidRPr="0052636B">
        <w:rPr>
          <w:rFonts w:ascii="Arial" w:hAnsi="Arial" w:cs="Arial"/>
          <w:sz w:val="22"/>
          <w:szCs w:val="22"/>
          <w:lang w:val="sr-Latn-RS"/>
        </w:rPr>
        <w:t>.</w:t>
      </w:r>
      <w:r>
        <w:rPr>
          <w:rFonts w:ascii="Arial" w:hAnsi="Arial" w:cs="Arial"/>
          <w:sz w:val="22"/>
          <w:szCs w:val="22"/>
          <w:lang w:val="sr-Cyrl-RS"/>
        </w:rPr>
        <w:t xml:space="preserve"> став 2.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</w:t>
      </w:r>
      <w:r w:rsidRPr="0052636B">
        <w:rPr>
          <w:rFonts w:ascii="Arial" w:hAnsi="Arial" w:cs="Arial"/>
          <w:bCs/>
          <w:sz w:val="22"/>
          <w:szCs w:val="22"/>
          <w:lang w:val="sr-Cyrl-RS"/>
        </w:rPr>
        <w:t>број 72/09, 13/16</w:t>
      </w:r>
      <w:r>
        <w:rPr>
          <w:rFonts w:ascii="Arial" w:hAnsi="Arial" w:cs="Arial"/>
          <w:bCs/>
          <w:sz w:val="22"/>
          <w:szCs w:val="22"/>
          <w:lang w:val="sr-Latn-RS"/>
        </w:rPr>
        <w:t>,</w:t>
      </w:r>
      <w:r w:rsidRPr="0052636B">
        <w:rPr>
          <w:rFonts w:ascii="Arial" w:hAnsi="Arial" w:cs="Arial"/>
          <w:bCs/>
          <w:sz w:val="22"/>
          <w:szCs w:val="22"/>
          <w:lang w:val="sr-Cyrl-RS"/>
        </w:rPr>
        <w:t xml:space="preserve"> 30/16</w:t>
      </w:r>
      <w:r>
        <w:rPr>
          <w:rFonts w:ascii="Arial" w:hAnsi="Arial" w:cs="Arial"/>
          <w:bCs/>
          <w:sz w:val="22"/>
          <w:szCs w:val="22"/>
          <w:lang w:val="sr-Cyrl-RS"/>
        </w:rPr>
        <w:t xml:space="preserve"> - испр.,</w:t>
      </w:r>
      <w:r>
        <w:rPr>
          <w:rFonts w:ascii="Arial" w:hAnsi="Arial" w:cs="Arial"/>
          <w:bCs/>
          <w:sz w:val="22"/>
          <w:szCs w:val="22"/>
          <w:lang w:val="sr-Latn-RS"/>
        </w:rPr>
        <w:t xml:space="preserve"> 6/20</w:t>
      </w:r>
      <w:r>
        <w:rPr>
          <w:rFonts w:ascii="Arial" w:hAnsi="Arial" w:cs="Arial"/>
          <w:bCs/>
          <w:sz w:val="22"/>
          <w:szCs w:val="22"/>
          <w:lang w:val="sr-Cyrl-RS"/>
        </w:rPr>
        <w:t>, 47/21 и 78/21</w:t>
      </w:r>
      <w:r w:rsidRPr="0052636B">
        <w:rPr>
          <w:rFonts w:ascii="Arial" w:hAnsi="Arial" w:cs="Arial"/>
          <w:sz w:val="22"/>
          <w:szCs w:val="22"/>
          <w:lang w:val="sr-Cyrl-CS"/>
        </w:rPr>
        <w:t>)</w:t>
      </w:r>
      <w:r w:rsidRPr="003068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B64B8">
        <w:rPr>
          <w:rFonts w:ascii="Arial" w:hAnsi="Arial" w:cs="Arial"/>
          <w:sz w:val="22"/>
          <w:szCs w:val="22"/>
        </w:rPr>
        <w:t>члана</w:t>
      </w:r>
      <w:proofErr w:type="spellEnd"/>
      <w:r w:rsidRPr="003B64B8">
        <w:rPr>
          <w:rFonts w:ascii="Arial" w:hAnsi="Arial" w:cs="Arial"/>
          <w:sz w:val="22"/>
          <w:szCs w:val="22"/>
        </w:rPr>
        <w:t xml:space="preserve"> 37. </w:t>
      </w:r>
      <w:proofErr w:type="spellStart"/>
      <w:proofErr w:type="gramStart"/>
      <w:r w:rsidRPr="003B64B8">
        <w:rPr>
          <w:rFonts w:ascii="Arial" w:hAnsi="Arial" w:cs="Arial"/>
          <w:sz w:val="22"/>
          <w:szCs w:val="22"/>
        </w:rPr>
        <w:t>став</w:t>
      </w:r>
      <w:proofErr w:type="spellEnd"/>
      <w:proofErr w:type="gramEnd"/>
      <w:r w:rsidRPr="003B64B8">
        <w:rPr>
          <w:rFonts w:ascii="Arial" w:hAnsi="Arial" w:cs="Arial"/>
          <w:sz w:val="22"/>
          <w:szCs w:val="22"/>
        </w:rPr>
        <w:t xml:space="preserve"> 1. </w:t>
      </w:r>
      <w:proofErr w:type="spellStart"/>
      <w:proofErr w:type="gramStart"/>
      <w:r w:rsidRPr="003B64B8">
        <w:rPr>
          <w:rFonts w:ascii="Arial" w:hAnsi="Arial" w:cs="Arial"/>
          <w:sz w:val="22"/>
          <w:szCs w:val="22"/>
        </w:rPr>
        <w:t>тачка</w:t>
      </w:r>
      <w:proofErr w:type="spellEnd"/>
      <w:proofErr w:type="gramEnd"/>
      <w:r w:rsidRPr="003B64B8">
        <w:rPr>
          <w:rFonts w:ascii="Arial" w:hAnsi="Arial" w:cs="Arial"/>
          <w:sz w:val="22"/>
          <w:szCs w:val="22"/>
        </w:rPr>
        <w:t xml:space="preserve"> 20) </w:t>
      </w:r>
      <w:proofErr w:type="spellStart"/>
      <w:r w:rsidRPr="003B64B8">
        <w:rPr>
          <w:rFonts w:ascii="Arial" w:hAnsi="Arial" w:cs="Arial"/>
          <w:sz w:val="22"/>
          <w:szCs w:val="22"/>
        </w:rPr>
        <w:t>Статута</w:t>
      </w:r>
      <w:proofErr w:type="spellEnd"/>
      <w:r w:rsidRPr="003B64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64B8">
        <w:rPr>
          <w:rFonts w:ascii="Arial" w:hAnsi="Arial" w:cs="Arial"/>
          <w:sz w:val="22"/>
          <w:szCs w:val="22"/>
        </w:rPr>
        <w:t>Града</w:t>
      </w:r>
      <w:proofErr w:type="spellEnd"/>
      <w:r w:rsidRPr="003B64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64B8">
        <w:rPr>
          <w:rFonts w:ascii="Arial" w:hAnsi="Arial" w:cs="Arial"/>
          <w:sz w:val="22"/>
          <w:szCs w:val="22"/>
        </w:rPr>
        <w:t>Ниша</w:t>
      </w:r>
      <w:proofErr w:type="spellEnd"/>
      <w:r w:rsidRPr="003B64B8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3B64B8">
        <w:rPr>
          <w:rFonts w:ascii="Arial" w:hAnsi="Arial" w:cs="Arial"/>
          <w:sz w:val="22"/>
          <w:szCs w:val="22"/>
        </w:rPr>
        <w:t>Службени</w:t>
      </w:r>
      <w:proofErr w:type="spellEnd"/>
      <w:r w:rsidRPr="003B64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64B8">
        <w:rPr>
          <w:rFonts w:ascii="Arial" w:hAnsi="Arial" w:cs="Arial"/>
          <w:sz w:val="22"/>
          <w:szCs w:val="22"/>
        </w:rPr>
        <w:t>лист</w:t>
      </w:r>
      <w:proofErr w:type="spellEnd"/>
      <w:r w:rsidRPr="003B64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64B8">
        <w:rPr>
          <w:rFonts w:ascii="Arial" w:hAnsi="Arial" w:cs="Arial"/>
          <w:sz w:val="22"/>
          <w:szCs w:val="22"/>
        </w:rPr>
        <w:t>Града</w:t>
      </w:r>
      <w:proofErr w:type="spellEnd"/>
      <w:r w:rsidRPr="003B64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64B8">
        <w:rPr>
          <w:rFonts w:ascii="Arial" w:hAnsi="Arial" w:cs="Arial"/>
          <w:sz w:val="22"/>
          <w:szCs w:val="22"/>
        </w:rPr>
        <w:t>Ниша</w:t>
      </w:r>
      <w:proofErr w:type="spellEnd"/>
      <w:r w:rsidRPr="003B64B8">
        <w:rPr>
          <w:rFonts w:ascii="Arial" w:hAnsi="Arial" w:cs="Arial"/>
          <w:sz w:val="22"/>
          <w:szCs w:val="22"/>
        </w:rPr>
        <w:t xml:space="preserve">", </w:t>
      </w:r>
      <w:proofErr w:type="spellStart"/>
      <w:r w:rsidRPr="003B64B8">
        <w:rPr>
          <w:rFonts w:ascii="Arial" w:hAnsi="Arial" w:cs="Arial"/>
          <w:sz w:val="22"/>
          <w:szCs w:val="22"/>
        </w:rPr>
        <w:t>број</w:t>
      </w:r>
      <w:proofErr w:type="spellEnd"/>
      <w:r w:rsidRPr="003B64B8">
        <w:rPr>
          <w:rFonts w:ascii="Arial" w:hAnsi="Arial" w:cs="Arial"/>
          <w:sz w:val="22"/>
          <w:szCs w:val="22"/>
        </w:rPr>
        <w:t xml:space="preserve"> 88/08, 143/16 и 18/19) </w:t>
      </w:r>
      <w:r w:rsidR="0025490F" w:rsidRPr="00B1311F">
        <w:rPr>
          <w:rFonts w:ascii="Arial" w:hAnsi="Arial" w:cs="Arial"/>
          <w:sz w:val="22"/>
          <w:szCs w:val="22"/>
          <w:lang w:val="sr-Cyrl-CS"/>
        </w:rPr>
        <w:t>и члана 1</w:t>
      </w:r>
      <w:r w:rsidR="00590515" w:rsidRPr="00B1311F">
        <w:rPr>
          <w:rFonts w:ascii="Arial" w:hAnsi="Arial" w:cs="Arial"/>
          <w:sz w:val="22"/>
          <w:szCs w:val="22"/>
          <w:lang w:val="sr-Cyrl-CS"/>
        </w:rPr>
        <w:t>5</w:t>
      </w:r>
      <w:r w:rsidR="00EA0D4C" w:rsidRPr="00B1311F">
        <w:rPr>
          <w:rFonts w:ascii="Arial" w:hAnsi="Arial" w:cs="Arial"/>
          <w:sz w:val="22"/>
          <w:szCs w:val="22"/>
        </w:rPr>
        <w:t>.</w:t>
      </w:r>
      <w:r w:rsidR="00411108">
        <w:rPr>
          <w:rFonts w:ascii="Arial" w:hAnsi="Arial" w:cs="Arial"/>
          <w:sz w:val="22"/>
          <w:szCs w:val="22"/>
          <w:lang w:val="sr-Cyrl-RS"/>
        </w:rPr>
        <w:t xml:space="preserve"> став 1. т</w:t>
      </w:r>
      <w:bookmarkStart w:id="0" w:name="_GoBack"/>
      <w:bookmarkEnd w:id="0"/>
      <w:r w:rsidR="00411108">
        <w:rPr>
          <w:rFonts w:ascii="Arial" w:hAnsi="Arial" w:cs="Arial"/>
          <w:sz w:val="22"/>
          <w:szCs w:val="22"/>
          <w:lang w:val="sr-Cyrl-RS"/>
        </w:rPr>
        <w:t xml:space="preserve">ачка 5) и 6) </w:t>
      </w:r>
      <w:r>
        <w:rPr>
          <w:rFonts w:ascii="Arial" w:hAnsi="Arial" w:cs="Arial"/>
          <w:sz w:val="22"/>
          <w:szCs w:val="22"/>
          <w:lang w:val="sr-Cyrl-RS"/>
        </w:rPr>
        <w:t xml:space="preserve"> став 2.</w:t>
      </w:r>
      <w:r w:rsidR="0025490F" w:rsidRPr="00B1311F">
        <w:rPr>
          <w:rFonts w:ascii="Arial" w:hAnsi="Arial" w:cs="Arial"/>
          <w:sz w:val="22"/>
          <w:szCs w:val="22"/>
          <w:lang w:val="sr-Cyrl-CS"/>
        </w:rPr>
        <w:t xml:space="preserve"> Одлуке о оснивању </w:t>
      </w:r>
      <w:r w:rsidR="00590515" w:rsidRPr="00B1311F">
        <w:rPr>
          <w:rFonts w:ascii="Arial" w:hAnsi="Arial" w:cs="Arial"/>
          <w:sz w:val="22"/>
          <w:szCs w:val="22"/>
          <w:lang w:val="sr-Cyrl-CS"/>
        </w:rPr>
        <w:t xml:space="preserve">Народне библиотеке </w:t>
      </w:r>
      <w:r w:rsidR="00590515" w:rsidRPr="00B1311F">
        <w:rPr>
          <w:rFonts w:ascii="Arial" w:hAnsi="Arial" w:cs="Arial"/>
          <w:sz w:val="22"/>
          <w:szCs w:val="22"/>
        </w:rPr>
        <w:t>„</w:t>
      </w:r>
      <w:proofErr w:type="spellStart"/>
      <w:r w:rsidR="00590515" w:rsidRPr="00B1311F">
        <w:rPr>
          <w:rFonts w:ascii="Arial" w:hAnsi="Arial" w:cs="Arial"/>
          <w:sz w:val="22"/>
          <w:szCs w:val="22"/>
        </w:rPr>
        <w:t>Стеван</w:t>
      </w:r>
      <w:proofErr w:type="spellEnd"/>
      <w:r w:rsidR="00590515" w:rsidRPr="00B131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0515" w:rsidRPr="00B1311F">
        <w:rPr>
          <w:rFonts w:ascii="Arial" w:hAnsi="Arial" w:cs="Arial"/>
          <w:sz w:val="22"/>
          <w:szCs w:val="22"/>
        </w:rPr>
        <w:t>Сремац</w:t>
      </w:r>
      <w:proofErr w:type="spellEnd"/>
      <w:r w:rsidR="00590515" w:rsidRPr="00B1311F">
        <w:rPr>
          <w:rFonts w:ascii="Arial" w:hAnsi="Arial" w:cs="Arial"/>
          <w:sz w:val="22"/>
          <w:szCs w:val="22"/>
        </w:rPr>
        <w:t xml:space="preserve">“ </w:t>
      </w:r>
      <w:proofErr w:type="spellStart"/>
      <w:r w:rsidR="00590515" w:rsidRPr="00B1311F">
        <w:rPr>
          <w:rFonts w:ascii="Arial" w:hAnsi="Arial" w:cs="Arial"/>
          <w:sz w:val="22"/>
          <w:szCs w:val="22"/>
        </w:rPr>
        <w:t>Ниш</w:t>
      </w:r>
      <w:proofErr w:type="spellEnd"/>
      <w:r>
        <w:rPr>
          <w:rFonts w:ascii="Arial" w:hAnsi="Arial" w:cs="Arial"/>
          <w:sz w:val="22"/>
          <w:szCs w:val="22"/>
          <w:lang w:val="sr-Cyrl-CS"/>
        </w:rPr>
        <w:t xml:space="preserve"> ("Службени лист Г</w:t>
      </w:r>
      <w:r w:rsidR="0025490F" w:rsidRPr="00B1311F">
        <w:rPr>
          <w:rFonts w:ascii="Arial" w:hAnsi="Arial" w:cs="Arial"/>
          <w:sz w:val="22"/>
          <w:szCs w:val="22"/>
          <w:lang w:val="sr-Cyrl-CS"/>
        </w:rPr>
        <w:t xml:space="preserve">рада Ниша", број </w:t>
      </w:r>
      <w:r w:rsidR="0025490F" w:rsidRPr="00B1311F">
        <w:rPr>
          <w:rFonts w:ascii="Arial" w:hAnsi="Arial" w:cs="Arial"/>
          <w:sz w:val="22"/>
          <w:szCs w:val="22"/>
        </w:rPr>
        <w:t>2/11</w:t>
      </w:r>
      <w:r>
        <w:rPr>
          <w:rFonts w:ascii="Arial" w:hAnsi="Arial" w:cs="Arial"/>
          <w:sz w:val="22"/>
          <w:szCs w:val="22"/>
          <w:lang w:val="sr-Cyrl-RS"/>
        </w:rPr>
        <w:t xml:space="preserve"> – пречишћен текст</w:t>
      </w:r>
      <w:r w:rsidR="004F76B9">
        <w:rPr>
          <w:rFonts w:ascii="Arial" w:hAnsi="Arial" w:cs="Arial"/>
          <w:sz w:val="22"/>
          <w:szCs w:val="22"/>
          <w:lang w:val="sr-Cyrl-RS"/>
        </w:rPr>
        <w:t>,</w:t>
      </w:r>
      <w:r w:rsidR="00C00579" w:rsidRPr="00B1311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00579" w:rsidRPr="00B1311F">
        <w:rPr>
          <w:rFonts w:ascii="Arial" w:hAnsi="Arial" w:cs="Arial"/>
          <w:sz w:val="22"/>
          <w:szCs w:val="22"/>
        </w:rPr>
        <w:t>115/16</w:t>
      </w:r>
      <w:r>
        <w:rPr>
          <w:rFonts w:ascii="Arial" w:hAnsi="Arial" w:cs="Arial"/>
          <w:sz w:val="22"/>
          <w:szCs w:val="22"/>
          <w:lang w:val="sr-Cyrl-RS"/>
        </w:rPr>
        <w:t>,</w:t>
      </w:r>
      <w:r w:rsidR="00F34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99/20</w:t>
      </w:r>
      <w:r>
        <w:rPr>
          <w:rFonts w:ascii="Arial" w:hAnsi="Arial" w:cs="Arial"/>
          <w:sz w:val="22"/>
          <w:szCs w:val="22"/>
          <w:lang w:val="sr-Cyrl-RS"/>
        </w:rPr>
        <w:t xml:space="preserve"> и 85/21</w:t>
      </w:r>
      <w:r w:rsidR="0025490F" w:rsidRPr="00B1311F">
        <w:rPr>
          <w:rFonts w:ascii="Arial" w:hAnsi="Arial" w:cs="Arial"/>
          <w:sz w:val="22"/>
          <w:szCs w:val="22"/>
          <w:lang w:val="sr-Cyrl-CS"/>
        </w:rPr>
        <w:t>)</w:t>
      </w:r>
      <w:r w:rsidR="0069149F">
        <w:rPr>
          <w:rFonts w:ascii="Arial" w:hAnsi="Arial" w:cs="Arial"/>
          <w:sz w:val="22"/>
          <w:szCs w:val="22"/>
          <w:lang w:val="sr-Cyrl-CS"/>
        </w:rPr>
        <w:t>,</w:t>
      </w:r>
      <w:r w:rsidR="0025490F" w:rsidRPr="00B1311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25490F" w:rsidRPr="00B1311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B1311F">
        <w:rPr>
          <w:rFonts w:ascii="Arial" w:hAnsi="Arial" w:cs="Arial"/>
          <w:sz w:val="22"/>
          <w:szCs w:val="22"/>
          <w:lang w:val="sr-Cyrl-CS"/>
        </w:rPr>
        <w:tab/>
        <w:t xml:space="preserve"> Скупштина Града Ниша</w:t>
      </w:r>
      <w:r w:rsidR="00AE446B">
        <w:rPr>
          <w:rFonts w:ascii="Arial" w:hAnsi="Arial" w:cs="Arial"/>
          <w:sz w:val="22"/>
          <w:szCs w:val="22"/>
          <w:lang w:val="sr-Cyrl-CS"/>
        </w:rPr>
        <w:t>,</w:t>
      </w:r>
      <w:r w:rsidRPr="00B1311F">
        <w:rPr>
          <w:rFonts w:ascii="Arial" w:hAnsi="Arial" w:cs="Arial"/>
          <w:sz w:val="22"/>
          <w:szCs w:val="22"/>
          <w:lang w:val="sr-Cyrl-CS"/>
        </w:rPr>
        <w:t xml:space="preserve"> на седници одржаној</w:t>
      </w:r>
      <w:r w:rsidR="0066495B" w:rsidRPr="00B1311F">
        <w:rPr>
          <w:rFonts w:ascii="Arial" w:hAnsi="Arial" w:cs="Arial"/>
          <w:sz w:val="22"/>
          <w:szCs w:val="22"/>
        </w:rPr>
        <w:t xml:space="preserve"> ______________</w:t>
      </w:r>
      <w:r w:rsidR="00AE446B">
        <w:rPr>
          <w:rFonts w:ascii="Arial" w:hAnsi="Arial" w:cs="Arial"/>
          <w:sz w:val="22"/>
          <w:szCs w:val="22"/>
          <w:lang w:val="sr-Cyrl-RS"/>
        </w:rPr>
        <w:t>,</w:t>
      </w:r>
      <w:r w:rsidRPr="00B1311F">
        <w:rPr>
          <w:rFonts w:ascii="Arial" w:hAnsi="Arial" w:cs="Arial"/>
          <w:sz w:val="22"/>
          <w:szCs w:val="22"/>
        </w:rPr>
        <w:t xml:space="preserve"> </w:t>
      </w:r>
      <w:r w:rsidRPr="00B1311F">
        <w:rPr>
          <w:rFonts w:ascii="Arial" w:hAnsi="Arial" w:cs="Arial"/>
          <w:sz w:val="22"/>
          <w:szCs w:val="22"/>
          <w:lang w:val="sr-Cyrl-CS"/>
        </w:rPr>
        <w:t>донела је</w:t>
      </w:r>
    </w:p>
    <w:p w:rsidR="0025490F" w:rsidRPr="00B1311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B1311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A77CB" w:rsidRPr="00B1311F" w:rsidRDefault="00AA7D33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B1311F">
        <w:rPr>
          <w:rFonts w:ascii="Arial" w:hAnsi="Arial" w:cs="Arial"/>
          <w:sz w:val="22"/>
          <w:szCs w:val="22"/>
          <w:lang w:val="sr-Cyrl-CS"/>
        </w:rPr>
        <w:t xml:space="preserve">  </w:t>
      </w:r>
    </w:p>
    <w:p w:rsidR="0025490F" w:rsidRPr="00B1311F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B1311F">
        <w:rPr>
          <w:rFonts w:ascii="Arial" w:hAnsi="Arial" w:cs="Arial"/>
          <w:b/>
          <w:sz w:val="22"/>
          <w:szCs w:val="22"/>
          <w:lang w:val="sr-Cyrl-CS"/>
        </w:rPr>
        <w:t>Р Е Ш Е Њ Е</w:t>
      </w:r>
    </w:p>
    <w:p w:rsidR="0025490F" w:rsidRPr="00B1311F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6A77CB" w:rsidRPr="00B1311F" w:rsidRDefault="006A77CB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25490F" w:rsidRPr="00B1311F" w:rsidRDefault="0025490F" w:rsidP="0061096F">
      <w:pPr>
        <w:rPr>
          <w:rFonts w:ascii="Arial" w:hAnsi="Arial" w:cs="Arial"/>
          <w:sz w:val="22"/>
          <w:szCs w:val="22"/>
          <w:lang w:val="sr-Cyrl-CS"/>
        </w:rPr>
      </w:pPr>
    </w:p>
    <w:p w:rsidR="00B06140" w:rsidRPr="007D1783" w:rsidRDefault="0025490F" w:rsidP="00B0614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B1311F">
        <w:rPr>
          <w:rFonts w:ascii="Arial" w:hAnsi="Arial" w:cs="Arial"/>
          <w:sz w:val="22"/>
          <w:szCs w:val="22"/>
          <w:lang w:val="sr-Cyrl-CS"/>
        </w:rPr>
        <w:tab/>
      </w:r>
      <w:r w:rsidRPr="00B1311F">
        <w:rPr>
          <w:rFonts w:ascii="Arial" w:hAnsi="Arial" w:cs="Arial"/>
          <w:sz w:val="22"/>
          <w:szCs w:val="22"/>
        </w:rPr>
        <w:t>I</w:t>
      </w:r>
      <w:r w:rsidRPr="00B1311F">
        <w:rPr>
          <w:rFonts w:ascii="Arial" w:hAnsi="Arial" w:cs="Arial"/>
          <w:sz w:val="22"/>
          <w:szCs w:val="22"/>
        </w:rPr>
        <w:tab/>
      </w:r>
      <w:r w:rsidRPr="00B1311F">
        <w:rPr>
          <w:rFonts w:ascii="Arial" w:hAnsi="Arial" w:cs="Arial"/>
          <w:b/>
          <w:sz w:val="22"/>
          <w:szCs w:val="22"/>
          <w:lang w:val="sr-Cyrl-CS"/>
        </w:rPr>
        <w:t>ДАЈЕ СЕ САГЛАСНОСТ</w:t>
      </w:r>
      <w:r w:rsidRPr="00B1311F">
        <w:rPr>
          <w:rFonts w:ascii="Arial" w:hAnsi="Arial" w:cs="Arial"/>
          <w:sz w:val="22"/>
          <w:szCs w:val="22"/>
          <w:lang w:val="sr-Cyrl-CS"/>
        </w:rPr>
        <w:t xml:space="preserve"> на </w:t>
      </w:r>
      <w:proofErr w:type="spellStart"/>
      <w:r w:rsidRPr="00B1311F">
        <w:rPr>
          <w:rFonts w:ascii="Arial" w:hAnsi="Arial" w:cs="Arial"/>
          <w:sz w:val="22"/>
          <w:szCs w:val="22"/>
        </w:rPr>
        <w:t>Програм</w:t>
      </w:r>
      <w:proofErr w:type="spellEnd"/>
      <w:r w:rsidRPr="00B131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311F">
        <w:rPr>
          <w:rFonts w:ascii="Arial" w:hAnsi="Arial" w:cs="Arial"/>
          <w:sz w:val="22"/>
          <w:szCs w:val="22"/>
        </w:rPr>
        <w:t>рада</w:t>
      </w:r>
      <w:proofErr w:type="spellEnd"/>
      <w:r w:rsidRPr="00B131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88A" w:rsidRPr="00B1311F">
        <w:rPr>
          <w:rFonts w:ascii="Arial" w:hAnsi="Arial" w:cs="Arial"/>
          <w:sz w:val="22"/>
          <w:szCs w:val="22"/>
        </w:rPr>
        <w:t>Народне</w:t>
      </w:r>
      <w:proofErr w:type="spellEnd"/>
      <w:r w:rsidR="00AB088A" w:rsidRPr="00B131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88A" w:rsidRPr="00B1311F">
        <w:rPr>
          <w:rFonts w:ascii="Arial" w:hAnsi="Arial" w:cs="Arial"/>
          <w:sz w:val="22"/>
          <w:szCs w:val="22"/>
        </w:rPr>
        <w:t>библиотеке</w:t>
      </w:r>
      <w:proofErr w:type="spellEnd"/>
      <w:r w:rsidR="00AB088A" w:rsidRPr="00B1311F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AB088A" w:rsidRPr="00B1311F">
        <w:rPr>
          <w:rFonts w:ascii="Arial" w:hAnsi="Arial" w:cs="Arial"/>
          <w:sz w:val="22"/>
          <w:szCs w:val="22"/>
        </w:rPr>
        <w:t>Стеван</w:t>
      </w:r>
      <w:proofErr w:type="spellEnd"/>
      <w:r w:rsidR="00AB088A" w:rsidRPr="00B131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88A" w:rsidRPr="00B1311F">
        <w:rPr>
          <w:rFonts w:ascii="Arial" w:hAnsi="Arial" w:cs="Arial"/>
          <w:sz w:val="22"/>
          <w:szCs w:val="22"/>
        </w:rPr>
        <w:t>Сремац</w:t>
      </w:r>
      <w:proofErr w:type="spellEnd"/>
      <w:proofErr w:type="gramStart"/>
      <w:r w:rsidR="00AB088A" w:rsidRPr="00B1311F">
        <w:rPr>
          <w:rFonts w:ascii="Arial" w:hAnsi="Arial" w:cs="Arial"/>
          <w:sz w:val="22"/>
          <w:szCs w:val="22"/>
        </w:rPr>
        <w:t xml:space="preserve">“ </w:t>
      </w:r>
      <w:proofErr w:type="spellStart"/>
      <w:r w:rsidR="00AB088A" w:rsidRPr="00B1311F">
        <w:rPr>
          <w:rFonts w:ascii="Arial" w:hAnsi="Arial" w:cs="Arial"/>
          <w:sz w:val="22"/>
          <w:szCs w:val="22"/>
        </w:rPr>
        <w:t>Ниш</w:t>
      </w:r>
      <w:proofErr w:type="spellEnd"/>
      <w:proofErr w:type="gramEnd"/>
      <w:r w:rsidR="00AB088A" w:rsidRPr="00B131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76B9">
        <w:rPr>
          <w:rFonts w:ascii="Arial" w:hAnsi="Arial" w:cs="Arial"/>
          <w:sz w:val="22"/>
          <w:szCs w:val="22"/>
        </w:rPr>
        <w:t>за</w:t>
      </w:r>
      <w:proofErr w:type="spellEnd"/>
      <w:r w:rsidRPr="004F76B9">
        <w:rPr>
          <w:rFonts w:ascii="Arial" w:hAnsi="Arial" w:cs="Arial"/>
          <w:sz w:val="22"/>
          <w:szCs w:val="22"/>
        </w:rPr>
        <w:t xml:space="preserve"> 20</w:t>
      </w:r>
      <w:r w:rsidR="00F34515" w:rsidRPr="004F76B9">
        <w:rPr>
          <w:rFonts w:ascii="Arial" w:hAnsi="Arial" w:cs="Arial"/>
          <w:sz w:val="22"/>
          <w:szCs w:val="22"/>
          <w:lang w:val="sr-Cyrl-CS"/>
        </w:rPr>
        <w:t>2</w:t>
      </w:r>
      <w:r w:rsidR="00AE446B">
        <w:rPr>
          <w:rFonts w:ascii="Arial" w:hAnsi="Arial" w:cs="Arial"/>
          <w:sz w:val="22"/>
          <w:szCs w:val="22"/>
          <w:lang w:val="sr-Cyrl-CS"/>
        </w:rPr>
        <w:t>2</w:t>
      </w:r>
      <w:r w:rsidRPr="004F76B9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4F76B9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B1311F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9A20DD" w:rsidRPr="009A20DD">
        <w:rPr>
          <w:rFonts w:ascii="Arial" w:hAnsi="Arial" w:cs="Arial"/>
          <w:sz w:val="22"/>
          <w:szCs w:val="22"/>
        </w:rPr>
        <w:t>број</w:t>
      </w:r>
      <w:proofErr w:type="spellEnd"/>
      <w:r w:rsidR="009A20DD" w:rsidRPr="009A20DD">
        <w:rPr>
          <w:rFonts w:ascii="Arial" w:hAnsi="Arial" w:cs="Arial"/>
          <w:sz w:val="22"/>
          <w:szCs w:val="22"/>
        </w:rPr>
        <w:t xml:space="preserve"> 01-2021/21</w:t>
      </w:r>
      <w:r w:rsidR="009A20DD">
        <w:rPr>
          <w:rFonts w:ascii="Arial" w:hAnsi="Arial" w:cs="Arial"/>
          <w:sz w:val="22"/>
          <w:szCs w:val="22"/>
          <w:lang w:val="sr-Cyrl-RS"/>
        </w:rPr>
        <w:t>,</w:t>
      </w:r>
      <w:r w:rsidR="009A20DD" w:rsidRPr="009A20DD">
        <w:rPr>
          <w:rFonts w:ascii="Arial" w:hAnsi="Arial" w:cs="Arial"/>
          <w:sz w:val="22"/>
          <w:szCs w:val="22"/>
        </w:rPr>
        <w:t xml:space="preserve"> </w:t>
      </w:r>
      <w:r w:rsidRPr="007D1783">
        <w:rPr>
          <w:rFonts w:ascii="Arial" w:hAnsi="Arial" w:cs="Arial"/>
          <w:sz w:val="22"/>
          <w:szCs w:val="22"/>
          <w:lang w:val="sr-Cyrl-CS"/>
        </w:rPr>
        <w:t>који је донео</w:t>
      </w:r>
      <w:r w:rsidRPr="007D1783">
        <w:rPr>
          <w:rFonts w:ascii="Arial" w:hAnsi="Arial" w:cs="Arial"/>
          <w:sz w:val="22"/>
          <w:szCs w:val="22"/>
        </w:rPr>
        <w:t xml:space="preserve"> </w:t>
      </w:r>
      <w:r w:rsidRPr="007D1783">
        <w:rPr>
          <w:rFonts w:ascii="Arial" w:hAnsi="Arial" w:cs="Arial"/>
          <w:sz w:val="22"/>
          <w:szCs w:val="22"/>
          <w:lang w:val="sr-Cyrl-CS"/>
        </w:rPr>
        <w:t>Управни одбор</w:t>
      </w:r>
      <w:r w:rsidRPr="007D17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757" w:rsidRPr="007D1783">
        <w:rPr>
          <w:rFonts w:ascii="Arial" w:hAnsi="Arial" w:cs="Arial"/>
          <w:sz w:val="22"/>
          <w:szCs w:val="22"/>
        </w:rPr>
        <w:t>ове</w:t>
      </w:r>
      <w:proofErr w:type="spellEnd"/>
      <w:r w:rsidR="00A14757" w:rsidRPr="007D1783">
        <w:rPr>
          <w:rFonts w:ascii="Arial" w:hAnsi="Arial" w:cs="Arial"/>
          <w:sz w:val="22"/>
          <w:szCs w:val="22"/>
        </w:rPr>
        <w:t xml:space="preserve"> у</w:t>
      </w:r>
      <w:r w:rsidRPr="007D1783">
        <w:rPr>
          <w:rFonts w:ascii="Arial" w:hAnsi="Arial" w:cs="Arial"/>
          <w:sz w:val="22"/>
          <w:szCs w:val="22"/>
          <w:lang w:val="sr-Cyrl-CS"/>
        </w:rPr>
        <w:t>станове</w:t>
      </w:r>
      <w:r w:rsidRPr="007D1783">
        <w:rPr>
          <w:rFonts w:ascii="Arial" w:hAnsi="Arial" w:cs="Arial"/>
          <w:sz w:val="22"/>
          <w:szCs w:val="22"/>
        </w:rPr>
        <w:t>,</w:t>
      </w:r>
      <w:r w:rsidRPr="007D178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6495B" w:rsidRPr="007D1783">
        <w:rPr>
          <w:rFonts w:ascii="Arial" w:hAnsi="Arial" w:cs="Arial"/>
          <w:sz w:val="22"/>
          <w:szCs w:val="22"/>
          <w:lang w:val="sr-Cyrl-CS"/>
        </w:rPr>
        <w:t xml:space="preserve">на седници одржаној </w:t>
      </w:r>
      <w:r w:rsidR="00AE446B">
        <w:rPr>
          <w:rFonts w:ascii="Arial" w:hAnsi="Arial" w:cs="Arial"/>
          <w:sz w:val="22"/>
          <w:szCs w:val="22"/>
          <w:lang w:val="sr-Cyrl-RS"/>
        </w:rPr>
        <w:t>17.12.2021</w:t>
      </w:r>
      <w:r w:rsidR="005B4056" w:rsidRPr="007D1783">
        <w:rPr>
          <w:rFonts w:ascii="Arial" w:hAnsi="Arial" w:cs="Arial"/>
          <w:sz w:val="22"/>
          <w:szCs w:val="22"/>
        </w:rPr>
        <w:t>.</w:t>
      </w:r>
      <w:r w:rsidR="000C76F9" w:rsidRPr="007D178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5B4056" w:rsidRPr="007D1783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B06140" w:rsidRPr="007D1783">
        <w:rPr>
          <w:rFonts w:ascii="Arial" w:hAnsi="Arial" w:cs="Arial"/>
          <w:sz w:val="22"/>
          <w:szCs w:val="22"/>
          <w:lang w:val="sr-Cyrl-CS"/>
        </w:rPr>
        <w:t>.</w:t>
      </w:r>
    </w:p>
    <w:p w:rsidR="0066495B" w:rsidRPr="007D1783" w:rsidRDefault="0066495B" w:rsidP="0025490F">
      <w:pPr>
        <w:jc w:val="both"/>
        <w:rPr>
          <w:rFonts w:ascii="Arial" w:hAnsi="Arial" w:cs="Arial"/>
          <w:sz w:val="22"/>
          <w:szCs w:val="22"/>
        </w:rPr>
      </w:pPr>
    </w:p>
    <w:p w:rsidR="0025490F" w:rsidRPr="00B1311F" w:rsidRDefault="0066495B" w:rsidP="0025490F">
      <w:pPr>
        <w:jc w:val="both"/>
        <w:rPr>
          <w:rFonts w:ascii="Arial" w:hAnsi="Arial" w:cs="Arial"/>
          <w:sz w:val="22"/>
          <w:szCs w:val="22"/>
        </w:rPr>
      </w:pPr>
      <w:r w:rsidRPr="00B1311F">
        <w:rPr>
          <w:rFonts w:ascii="Arial" w:hAnsi="Arial" w:cs="Arial"/>
          <w:sz w:val="22"/>
          <w:szCs w:val="22"/>
        </w:rPr>
        <w:tab/>
        <w:t>II</w:t>
      </w:r>
      <w:r w:rsidRPr="00B1311F">
        <w:rPr>
          <w:rFonts w:ascii="Arial" w:hAnsi="Arial" w:cs="Arial"/>
          <w:sz w:val="22"/>
          <w:szCs w:val="22"/>
        </w:rPr>
        <w:tab/>
      </w:r>
      <w:proofErr w:type="spellStart"/>
      <w:r w:rsidR="00AB088A" w:rsidRPr="00B1311F">
        <w:rPr>
          <w:rFonts w:ascii="Arial" w:hAnsi="Arial" w:cs="Arial"/>
          <w:sz w:val="22"/>
          <w:szCs w:val="22"/>
        </w:rPr>
        <w:t>Програм</w:t>
      </w:r>
      <w:proofErr w:type="spellEnd"/>
      <w:r w:rsidR="00AB088A" w:rsidRPr="00B131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88A" w:rsidRPr="00B1311F">
        <w:rPr>
          <w:rFonts w:ascii="Arial" w:hAnsi="Arial" w:cs="Arial"/>
          <w:sz w:val="22"/>
          <w:szCs w:val="22"/>
        </w:rPr>
        <w:t>рада</w:t>
      </w:r>
      <w:proofErr w:type="spellEnd"/>
      <w:r w:rsidR="00AB088A" w:rsidRPr="00B131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88A" w:rsidRPr="00B1311F">
        <w:rPr>
          <w:rFonts w:ascii="Arial" w:hAnsi="Arial" w:cs="Arial"/>
          <w:sz w:val="22"/>
          <w:szCs w:val="22"/>
        </w:rPr>
        <w:t>Народне</w:t>
      </w:r>
      <w:proofErr w:type="spellEnd"/>
      <w:r w:rsidR="00AB088A" w:rsidRPr="00B131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88A" w:rsidRPr="00B1311F">
        <w:rPr>
          <w:rFonts w:ascii="Arial" w:hAnsi="Arial" w:cs="Arial"/>
          <w:sz w:val="22"/>
          <w:szCs w:val="22"/>
        </w:rPr>
        <w:t>библиотеке</w:t>
      </w:r>
      <w:proofErr w:type="spellEnd"/>
      <w:r w:rsidR="00AB088A" w:rsidRPr="00B1311F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AB088A" w:rsidRPr="00B1311F">
        <w:rPr>
          <w:rFonts w:ascii="Arial" w:hAnsi="Arial" w:cs="Arial"/>
          <w:sz w:val="22"/>
          <w:szCs w:val="22"/>
        </w:rPr>
        <w:t>Стеван</w:t>
      </w:r>
      <w:proofErr w:type="spellEnd"/>
      <w:r w:rsidR="00AB088A" w:rsidRPr="00B131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88A" w:rsidRPr="00B1311F">
        <w:rPr>
          <w:rFonts w:ascii="Arial" w:hAnsi="Arial" w:cs="Arial"/>
          <w:sz w:val="22"/>
          <w:szCs w:val="22"/>
        </w:rPr>
        <w:t>Сремац</w:t>
      </w:r>
      <w:proofErr w:type="spellEnd"/>
      <w:proofErr w:type="gramStart"/>
      <w:r w:rsidR="00AB088A" w:rsidRPr="00B1311F">
        <w:rPr>
          <w:rFonts w:ascii="Arial" w:hAnsi="Arial" w:cs="Arial"/>
          <w:sz w:val="22"/>
          <w:szCs w:val="22"/>
        </w:rPr>
        <w:t xml:space="preserve">“ </w:t>
      </w:r>
      <w:proofErr w:type="spellStart"/>
      <w:r w:rsidR="00AB088A" w:rsidRPr="004F76B9">
        <w:rPr>
          <w:rFonts w:ascii="Arial" w:hAnsi="Arial" w:cs="Arial"/>
          <w:sz w:val="22"/>
          <w:szCs w:val="22"/>
        </w:rPr>
        <w:t>Ниш</w:t>
      </w:r>
      <w:proofErr w:type="spellEnd"/>
      <w:proofErr w:type="gramEnd"/>
      <w:r w:rsidR="00AB088A" w:rsidRPr="004F76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88A" w:rsidRPr="004F76B9">
        <w:rPr>
          <w:rFonts w:ascii="Arial" w:hAnsi="Arial" w:cs="Arial"/>
          <w:sz w:val="22"/>
          <w:szCs w:val="22"/>
        </w:rPr>
        <w:t>за</w:t>
      </w:r>
      <w:proofErr w:type="spellEnd"/>
      <w:r w:rsidR="00AB088A" w:rsidRPr="004F76B9">
        <w:rPr>
          <w:rFonts w:ascii="Arial" w:hAnsi="Arial" w:cs="Arial"/>
          <w:sz w:val="22"/>
          <w:szCs w:val="22"/>
        </w:rPr>
        <w:t xml:space="preserve"> 20</w:t>
      </w:r>
      <w:r w:rsidR="00F34515" w:rsidRPr="004F76B9">
        <w:rPr>
          <w:rFonts w:ascii="Arial" w:hAnsi="Arial" w:cs="Arial"/>
          <w:sz w:val="22"/>
          <w:szCs w:val="22"/>
        </w:rPr>
        <w:t>2</w:t>
      </w:r>
      <w:r w:rsidR="00B84FCD">
        <w:rPr>
          <w:rFonts w:ascii="Arial" w:hAnsi="Arial" w:cs="Arial"/>
          <w:sz w:val="22"/>
          <w:szCs w:val="22"/>
          <w:lang w:val="sr-Cyrl-RS"/>
        </w:rPr>
        <w:t>2</w:t>
      </w:r>
      <w:r w:rsidR="00AB088A" w:rsidRPr="004F76B9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AB088A" w:rsidRPr="004F76B9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="00AB088A" w:rsidRPr="004F76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76B9">
        <w:rPr>
          <w:rFonts w:ascii="Arial" w:hAnsi="Arial" w:cs="Arial"/>
          <w:sz w:val="22"/>
          <w:szCs w:val="22"/>
        </w:rPr>
        <w:t>реал</w:t>
      </w:r>
      <w:r w:rsidR="004A3165" w:rsidRPr="004F76B9">
        <w:rPr>
          <w:rFonts w:ascii="Arial" w:hAnsi="Arial" w:cs="Arial"/>
          <w:sz w:val="22"/>
          <w:szCs w:val="22"/>
        </w:rPr>
        <w:t>изоваће</w:t>
      </w:r>
      <w:proofErr w:type="spellEnd"/>
      <w:r w:rsidR="0061096F" w:rsidRPr="004F76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4F76B9">
        <w:rPr>
          <w:rFonts w:ascii="Arial" w:hAnsi="Arial" w:cs="Arial"/>
          <w:sz w:val="22"/>
          <w:szCs w:val="22"/>
        </w:rPr>
        <w:t>се</w:t>
      </w:r>
      <w:proofErr w:type="spellEnd"/>
      <w:r w:rsidR="004A3165" w:rsidRPr="004F76B9">
        <w:rPr>
          <w:rFonts w:ascii="Arial" w:hAnsi="Arial" w:cs="Arial"/>
          <w:sz w:val="22"/>
          <w:szCs w:val="22"/>
        </w:rPr>
        <w:t xml:space="preserve"> у</w:t>
      </w:r>
      <w:r w:rsidR="0061096F" w:rsidRPr="004F76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4F76B9">
        <w:rPr>
          <w:rFonts w:ascii="Arial" w:hAnsi="Arial" w:cs="Arial"/>
          <w:sz w:val="22"/>
          <w:szCs w:val="22"/>
        </w:rPr>
        <w:t>складу</w:t>
      </w:r>
      <w:proofErr w:type="spellEnd"/>
      <w:r w:rsidR="004A3165" w:rsidRPr="004F76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4F76B9">
        <w:rPr>
          <w:rFonts w:ascii="Arial" w:hAnsi="Arial" w:cs="Arial"/>
          <w:sz w:val="22"/>
          <w:szCs w:val="22"/>
        </w:rPr>
        <w:t>са</w:t>
      </w:r>
      <w:proofErr w:type="spellEnd"/>
      <w:r w:rsidRPr="004F76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757" w:rsidRPr="004F76B9">
        <w:rPr>
          <w:rFonts w:ascii="Arial" w:hAnsi="Arial" w:cs="Arial"/>
          <w:sz w:val="22"/>
          <w:szCs w:val="22"/>
        </w:rPr>
        <w:t>Ф</w:t>
      </w:r>
      <w:r w:rsidRPr="004F76B9">
        <w:rPr>
          <w:rFonts w:ascii="Arial" w:hAnsi="Arial" w:cs="Arial"/>
          <w:sz w:val="22"/>
          <w:szCs w:val="22"/>
        </w:rPr>
        <w:t>инансијским</w:t>
      </w:r>
      <w:proofErr w:type="spellEnd"/>
      <w:r w:rsidRPr="004F76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76B9">
        <w:rPr>
          <w:rFonts w:ascii="Arial" w:hAnsi="Arial" w:cs="Arial"/>
          <w:sz w:val="22"/>
          <w:szCs w:val="22"/>
        </w:rPr>
        <w:t>планом</w:t>
      </w:r>
      <w:proofErr w:type="spellEnd"/>
      <w:r w:rsidRPr="004F76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096F" w:rsidRPr="004F76B9">
        <w:rPr>
          <w:rFonts w:ascii="Arial" w:hAnsi="Arial" w:cs="Arial"/>
          <w:sz w:val="22"/>
          <w:szCs w:val="22"/>
        </w:rPr>
        <w:t>ове</w:t>
      </w:r>
      <w:proofErr w:type="spellEnd"/>
      <w:r w:rsidR="0061096F" w:rsidRPr="004F76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757" w:rsidRPr="004F76B9">
        <w:rPr>
          <w:rFonts w:ascii="Arial" w:hAnsi="Arial" w:cs="Arial"/>
          <w:sz w:val="22"/>
          <w:szCs w:val="22"/>
        </w:rPr>
        <w:t>у</w:t>
      </w:r>
      <w:r w:rsidRPr="004F76B9">
        <w:rPr>
          <w:rFonts w:ascii="Arial" w:hAnsi="Arial" w:cs="Arial"/>
          <w:sz w:val="22"/>
          <w:szCs w:val="22"/>
        </w:rPr>
        <w:t>станове</w:t>
      </w:r>
      <w:proofErr w:type="spellEnd"/>
      <w:r w:rsidRPr="004F76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BC9" w:rsidRPr="004F76B9">
        <w:rPr>
          <w:rFonts w:ascii="Arial" w:hAnsi="Arial" w:cs="Arial"/>
          <w:sz w:val="22"/>
          <w:szCs w:val="22"/>
        </w:rPr>
        <w:t>за</w:t>
      </w:r>
      <w:proofErr w:type="spellEnd"/>
      <w:r w:rsidR="00051BC9" w:rsidRPr="004F76B9">
        <w:rPr>
          <w:rFonts w:ascii="Arial" w:hAnsi="Arial" w:cs="Arial"/>
          <w:sz w:val="22"/>
          <w:szCs w:val="22"/>
        </w:rPr>
        <w:t xml:space="preserve"> 20</w:t>
      </w:r>
      <w:r w:rsidR="00F34515" w:rsidRPr="004F76B9">
        <w:rPr>
          <w:rFonts w:ascii="Arial" w:hAnsi="Arial" w:cs="Arial"/>
          <w:sz w:val="22"/>
          <w:szCs w:val="22"/>
        </w:rPr>
        <w:t>2</w:t>
      </w:r>
      <w:r w:rsidR="00B84FCD">
        <w:rPr>
          <w:rFonts w:ascii="Arial" w:hAnsi="Arial" w:cs="Arial"/>
          <w:sz w:val="22"/>
          <w:szCs w:val="22"/>
          <w:lang w:val="sr-Cyrl-RS"/>
        </w:rPr>
        <w:t>2</w:t>
      </w:r>
      <w:r w:rsidR="003D1FCF" w:rsidRPr="004F76B9">
        <w:rPr>
          <w:rFonts w:ascii="Arial" w:hAnsi="Arial" w:cs="Arial"/>
          <w:sz w:val="22"/>
          <w:szCs w:val="22"/>
        </w:rPr>
        <w:t>.</w:t>
      </w:r>
      <w:r w:rsidR="00B84FCD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proofErr w:type="gramStart"/>
      <w:r w:rsidR="003D1FCF" w:rsidRPr="004F76B9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="003D1FCF" w:rsidRPr="00B1311F">
        <w:rPr>
          <w:rFonts w:ascii="Arial" w:hAnsi="Arial" w:cs="Arial"/>
          <w:sz w:val="22"/>
          <w:szCs w:val="22"/>
        </w:rPr>
        <w:t>.</w:t>
      </w:r>
    </w:p>
    <w:p w:rsidR="00B23BD3" w:rsidRPr="00B1311F" w:rsidRDefault="00B23BD3" w:rsidP="0025490F">
      <w:pPr>
        <w:jc w:val="both"/>
        <w:rPr>
          <w:rFonts w:ascii="Arial" w:hAnsi="Arial" w:cs="Arial"/>
          <w:sz w:val="22"/>
          <w:szCs w:val="22"/>
        </w:rPr>
      </w:pPr>
    </w:p>
    <w:p w:rsidR="00D54482" w:rsidRPr="00B1311F" w:rsidRDefault="0025490F" w:rsidP="00D54482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B1311F">
        <w:rPr>
          <w:rFonts w:ascii="Arial" w:hAnsi="Arial" w:cs="Arial"/>
          <w:sz w:val="22"/>
          <w:szCs w:val="22"/>
          <w:lang w:val="sr-Cyrl-CS"/>
        </w:rPr>
        <w:tab/>
      </w:r>
      <w:r w:rsidRPr="00B1311F">
        <w:rPr>
          <w:rFonts w:ascii="Arial" w:hAnsi="Arial" w:cs="Arial"/>
          <w:sz w:val="22"/>
          <w:szCs w:val="22"/>
        </w:rPr>
        <w:t>II</w:t>
      </w:r>
      <w:r w:rsidR="0066495B" w:rsidRPr="00B1311F">
        <w:rPr>
          <w:rFonts w:ascii="Arial" w:hAnsi="Arial" w:cs="Arial"/>
          <w:sz w:val="22"/>
          <w:szCs w:val="22"/>
        </w:rPr>
        <w:t>I</w:t>
      </w:r>
      <w:r w:rsidRPr="00B1311F">
        <w:rPr>
          <w:rFonts w:ascii="Arial" w:hAnsi="Arial" w:cs="Arial"/>
          <w:sz w:val="22"/>
          <w:szCs w:val="22"/>
          <w:lang w:val="sr-Cyrl-CS"/>
        </w:rPr>
        <w:tab/>
        <w:t xml:space="preserve">Решење доставити </w:t>
      </w:r>
      <w:proofErr w:type="spellStart"/>
      <w:r w:rsidR="00AB088A" w:rsidRPr="00B1311F">
        <w:rPr>
          <w:rFonts w:ascii="Arial" w:hAnsi="Arial" w:cs="Arial"/>
          <w:sz w:val="22"/>
          <w:szCs w:val="22"/>
        </w:rPr>
        <w:t>Народн</w:t>
      </w:r>
      <w:proofErr w:type="spellEnd"/>
      <w:r w:rsidR="00B84FCD">
        <w:rPr>
          <w:rFonts w:ascii="Arial" w:hAnsi="Arial" w:cs="Arial"/>
          <w:sz w:val="22"/>
          <w:szCs w:val="22"/>
          <w:lang w:val="sr-Cyrl-RS"/>
        </w:rPr>
        <w:t>ој</w:t>
      </w:r>
      <w:r w:rsidR="00AB088A" w:rsidRPr="00B131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88A" w:rsidRPr="00B1311F">
        <w:rPr>
          <w:rFonts w:ascii="Arial" w:hAnsi="Arial" w:cs="Arial"/>
          <w:sz w:val="22"/>
          <w:szCs w:val="22"/>
        </w:rPr>
        <w:t>библиоте</w:t>
      </w:r>
      <w:proofErr w:type="spellEnd"/>
      <w:r w:rsidR="00B84FCD">
        <w:rPr>
          <w:rFonts w:ascii="Arial" w:hAnsi="Arial" w:cs="Arial"/>
          <w:sz w:val="22"/>
          <w:szCs w:val="22"/>
          <w:lang w:val="sr-Cyrl-RS"/>
        </w:rPr>
        <w:t>ци</w:t>
      </w:r>
      <w:r w:rsidR="00AB088A" w:rsidRPr="00B1311F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AB088A" w:rsidRPr="00B1311F">
        <w:rPr>
          <w:rFonts w:ascii="Arial" w:hAnsi="Arial" w:cs="Arial"/>
          <w:sz w:val="22"/>
          <w:szCs w:val="22"/>
        </w:rPr>
        <w:t>Стеван</w:t>
      </w:r>
      <w:proofErr w:type="spellEnd"/>
      <w:r w:rsidR="00AB088A" w:rsidRPr="00B131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88A" w:rsidRPr="00B1311F">
        <w:rPr>
          <w:rFonts w:ascii="Arial" w:hAnsi="Arial" w:cs="Arial"/>
          <w:sz w:val="22"/>
          <w:szCs w:val="22"/>
        </w:rPr>
        <w:t>Сремац</w:t>
      </w:r>
      <w:proofErr w:type="spellEnd"/>
      <w:proofErr w:type="gramStart"/>
      <w:r w:rsidR="00AB088A" w:rsidRPr="00B1311F">
        <w:rPr>
          <w:rFonts w:ascii="Arial" w:hAnsi="Arial" w:cs="Arial"/>
          <w:sz w:val="22"/>
          <w:szCs w:val="22"/>
        </w:rPr>
        <w:t xml:space="preserve">“ </w:t>
      </w:r>
      <w:proofErr w:type="spellStart"/>
      <w:r w:rsidR="00AB088A" w:rsidRPr="00B1311F">
        <w:rPr>
          <w:rFonts w:ascii="Arial" w:hAnsi="Arial" w:cs="Arial"/>
          <w:sz w:val="22"/>
          <w:szCs w:val="22"/>
        </w:rPr>
        <w:t>Ниш</w:t>
      </w:r>
      <w:proofErr w:type="spellEnd"/>
      <w:proofErr w:type="gramEnd"/>
      <w:r w:rsidRPr="00B1311F">
        <w:rPr>
          <w:rFonts w:ascii="Arial" w:hAnsi="Arial" w:cs="Arial"/>
          <w:sz w:val="22"/>
          <w:szCs w:val="22"/>
          <w:lang w:val="sr-Cyrl-CS"/>
        </w:rPr>
        <w:t>,</w:t>
      </w:r>
      <w:r w:rsidR="00D54482" w:rsidRPr="00B1311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84FCD" w:rsidRPr="00B84FCD">
        <w:rPr>
          <w:rFonts w:ascii="Arial" w:hAnsi="Arial" w:cs="Arial"/>
          <w:sz w:val="22"/>
          <w:szCs w:val="22"/>
          <w:lang w:val="sr-Cyrl-CS"/>
        </w:rPr>
        <w:t>Градској управи за друштвене делатности и Градској управи за финансије</w:t>
      </w:r>
      <w:r w:rsidR="00D54482" w:rsidRPr="00B1311F">
        <w:rPr>
          <w:rFonts w:ascii="Arial" w:hAnsi="Arial" w:cs="Arial"/>
          <w:sz w:val="22"/>
          <w:szCs w:val="22"/>
          <w:lang w:val="sr-Cyrl-CS"/>
        </w:rPr>
        <w:t>.</w:t>
      </w:r>
    </w:p>
    <w:p w:rsidR="00D54482" w:rsidRPr="00B1311F" w:rsidRDefault="00D54482" w:rsidP="00D5448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B1311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B1311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25490F" w:rsidRPr="00B1311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84FCD" w:rsidRPr="0052636B" w:rsidRDefault="00B84FCD" w:rsidP="00B84FC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>Број:</w:t>
      </w:r>
    </w:p>
    <w:p w:rsidR="00B84FCD" w:rsidRPr="0052636B" w:rsidRDefault="00B84FCD" w:rsidP="00B84FC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 xml:space="preserve">У Нишу, </w:t>
      </w:r>
    </w:p>
    <w:p w:rsidR="00B84FCD" w:rsidRPr="0052636B" w:rsidRDefault="00B84FCD" w:rsidP="00B84FC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84FCD" w:rsidRPr="0052636B" w:rsidRDefault="00B84FCD" w:rsidP="00B84FC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84FCD" w:rsidRPr="0052636B" w:rsidRDefault="00B84FCD" w:rsidP="00B84FCD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52636B">
        <w:rPr>
          <w:rFonts w:ascii="Arial" w:hAnsi="Arial" w:cs="Arial"/>
          <w:b/>
          <w:sz w:val="22"/>
          <w:szCs w:val="22"/>
          <w:lang w:val="sr-Cyrl-CS"/>
        </w:rPr>
        <w:t>СКУПШТИНА ГРАДА НИША</w:t>
      </w:r>
    </w:p>
    <w:p w:rsidR="00B84FCD" w:rsidRPr="0052636B" w:rsidRDefault="00B84FCD" w:rsidP="00B84FCD">
      <w:pPr>
        <w:rPr>
          <w:rFonts w:ascii="Arial" w:hAnsi="Arial" w:cs="Arial"/>
          <w:b/>
          <w:sz w:val="22"/>
          <w:szCs w:val="22"/>
          <w:lang w:val="sr-Cyrl-CS"/>
        </w:rPr>
      </w:pPr>
    </w:p>
    <w:p w:rsidR="00B84FCD" w:rsidRDefault="00B84FCD" w:rsidP="00B84FCD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B84FCD" w:rsidRPr="0052636B" w:rsidRDefault="00B84FCD" w:rsidP="00B84FCD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B84FCD" w:rsidRPr="0052636B" w:rsidRDefault="00B84FCD" w:rsidP="00B84FCD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B84FCD" w:rsidRPr="0052636B" w:rsidRDefault="00B84FCD" w:rsidP="00B84FCD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</w:rPr>
        <w:t xml:space="preserve">           </w:t>
      </w:r>
      <w:r w:rsidRPr="0052636B">
        <w:rPr>
          <w:rFonts w:ascii="Arial" w:hAnsi="Arial" w:cs="Arial"/>
          <w:sz w:val="22"/>
          <w:szCs w:val="22"/>
          <w:lang w:val="sr-Cyrl-CS"/>
        </w:rPr>
        <w:t>Председник</w:t>
      </w:r>
    </w:p>
    <w:p w:rsidR="00B84FCD" w:rsidRDefault="00B84FCD" w:rsidP="00B84FCD">
      <w:pPr>
        <w:rPr>
          <w:rFonts w:ascii="Arial" w:hAnsi="Arial" w:cs="Arial"/>
          <w:sz w:val="22"/>
          <w:szCs w:val="22"/>
          <w:lang w:val="sr-Cyrl-CS"/>
        </w:rPr>
      </w:pPr>
    </w:p>
    <w:p w:rsidR="00B84FCD" w:rsidRPr="0052636B" w:rsidRDefault="00B84FCD" w:rsidP="00B84FCD">
      <w:pPr>
        <w:rPr>
          <w:rFonts w:ascii="Arial" w:hAnsi="Arial" w:cs="Arial"/>
          <w:sz w:val="22"/>
          <w:szCs w:val="22"/>
          <w:lang w:val="sr-Cyrl-CS"/>
        </w:rPr>
      </w:pPr>
    </w:p>
    <w:p w:rsidR="00B84FCD" w:rsidRPr="0052636B" w:rsidRDefault="00B84FCD" w:rsidP="00B84FCD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 </w:t>
      </w:r>
      <w:r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              </w:t>
      </w:r>
      <w:r>
        <w:rPr>
          <w:rFonts w:ascii="Arial" w:hAnsi="Arial" w:cs="Arial"/>
          <w:sz w:val="22"/>
          <w:szCs w:val="22"/>
          <w:lang w:val="sr-Cyrl-CS"/>
        </w:rPr>
        <w:t xml:space="preserve">др </w:t>
      </w:r>
      <w:r>
        <w:rPr>
          <w:rFonts w:ascii="Arial" w:hAnsi="Arial" w:cs="Arial"/>
          <w:sz w:val="22"/>
          <w:szCs w:val="22"/>
          <w:lang w:val="sr-Cyrl-RS"/>
        </w:rPr>
        <w:t>Бобан Џунић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         </w:t>
      </w:r>
    </w:p>
    <w:p w:rsidR="003D1FCF" w:rsidRPr="00B1311F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B1311F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B1311F" w:rsidRDefault="003D1FCF" w:rsidP="0025490F">
      <w:pPr>
        <w:rPr>
          <w:rFonts w:ascii="Arial" w:hAnsi="Arial" w:cs="Arial"/>
          <w:sz w:val="22"/>
          <w:szCs w:val="22"/>
        </w:rPr>
      </w:pPr>
    </w:p>
    <w:p w:rsidR="00B23BD3" w:rsidRPr="00B1311F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B1311F" w:rsidRDefault="00B23BD3" w:rsidP="0025490F">
      <w:pPr>
        <w:rPr>
          <w:rFonts w:ascii="Arial" w:hAnsi="Arial" w:cs="Arial"/>
          <w:sz w:val="22"/>
          <w:szCs w:val="22"/>
        </w:rPr>
      </w:pPr>
    </w:p>
    <w:p w:rsidR="00B20242" w:rsidRPr="00B1311F" w:rsidRDefault="00B20242" w:rsidP="0025490F">
      <w:pPr>
        <w:rPr>
          <w:rFonts w:ascii="Arial" w:hAnsi="Arial" w:cs="Arial"/>
          <w:sz w:val="22"/>
          <w:szCs w:val="22"/>
        </w:rPr>
      </w:pPr>
    </w:p>
    <w:p w:rsidR="00B20242" w:rsidRPr="00B1311F" w:rsidRDefault="00B20242" w:rsidP="0025490F">
      <w:pPr>
        <w:rPr>
          <w:rFonts w:ascii="Arial" w:hAnsi="Arial" w:cs="Arial"/>
          <w:sz w:val="22"/>
          <w:szCs w:val="22"/>
        </w:rPr>
      </w:pPr>
    </w:p>
    <w:p w:rsidR="00B23BD3" w:rsidRPr="00B1311F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B1311F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B1311F" w:rsidRDefault="00B23BD3" w:rsidP="0025490F">
      <w:pPr>
        <w:rPr>
          <w:rFonts w:ascii="Arial" w:hAnsi="Arial" w:cs="Arial"/>
          <w:sz w:val="22"/>
          <w:szCs w:val="22"/>
        </w:rPr>
      </w:pPr>
    </w:p>
    <w:p w:rsidR="00AD54EA" w:rsidRPr="00B1311F" w:rsidRDefault="00AD54EA" w:rsidP="0025490F">
      <w:pPr>
        <w:rPr>
          <w:rFonts w:ascii="Arial" w:hAnsi="Arial" w:cs="Arial"/>
          <w:sz w:val="22"/>
          <w:szCs w:val="22"/>
        </w:rPr>
      </w:pPr>
    </w:p>
    <w:p w:rsidR="00AD54EA" w:rsidRPr="00B1311F" w:rsidRDefault="00AD54EA" w:rsidP="0025490F">
      <w:pPr>
        <w:rPr>
          <w:rFonts w:ascii="Arial" w:hAnsi="Arial" w:cs="Arial"/>
          <w:sz w:val="22"/>
          <w:szCs w:val="22"/>
        </w:rPr>
      </w:pPr>
    </w:p>
    <w:p w:rsidR="008434D9" w:rsidRPr="00B1311F" w:rsidRDefault="008434D9" w:rsidP="0025490F">
      <w:pPr>
        <w:rPr>
          <w:rFonts w:ascii="Arial" w:hAnsi="Arial" w:cs="Arial"/>
          <w:sz w:val="22"/>
          <w:szCs w:val="22"/>
        </w:rPr>
      </w:pPr>
    </w:p>
    <w:p w:rsidR="008434D9" w:rsidRPr="00B1311F" w:rsidRDefault="008434D9" w:rsidP="0025490F">
      <w:pPr>
        <w:rPr>
          <w:rFonts w:ascii="Arial" w:hAnsi="Arial" w:cs="Arial"/>
          <w:sz w:val="22"/>
          <w:szCs w:val="22"/>
        </w:rPr>
      </w:pPr>
    </w:p>
    <w:p w:rsidR="008434D9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E82949" w:rsidRDefault="00E8294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E82949" w:rsidRDefault="00E8294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E82949" w:rsidRPr="00E82949" w:rsidRDefault="00E8294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B1311F" w:rsidRDefault="008434D9" w:rsidP="0025490F">
      <w:pPr>
        <w:rPr>
          <w:rFonts w:ascii="Arial" w:hAnsi="Arial" w:cs="Arial"/>
          <w:sz w:val="22"/>
          <w:szCs w:val="22"/>
        </w:rPr>
      </w:pPr>
    </w:p>
    <w:p w:rsidR="0025490F" w:rsidRPr="00B1311F" w:rsidRDefault="0025490F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B1311F">
        <w:rPr>
          <w:rFonts w:ascii="Arial" w:hAnsi="Arial" w:cs="Arial"/>
          <w:b/>
          <w:bCs/>
          <w:i/>
          <w:sz w:val="22"/>
          <w:szCs w:val="22"/>
          <w:lang w:val="sr-Cyrl-CS"/>
        </w:rPr>
        <w:lastRenderedPageBreak/>
        <w:t>О б р а з л о ж е њ е</w:t>
      </w:r>
    </w:p>
    <w:p w:rsidR="009F08BA" w:rsidRPr="00B1311F" w:rsidRDefault="009F08BA" w:rsidP="0025490F">
      <w:pPr>
        <w:rPr>
          <w:rFonts w:ascii="Arial" w:hAnsi="Arial" w:cs="Arial"/>
          <w:b/>
          <w:bCs/>
          <w:sz w:val="22"/>
          <w:szCs w:val="22"/>
        </w:rPr>
      </w:pPr>
    </w:p>
    <w:p w:rsidR="00C00579" w:rsidRPr="00B1311F" w:rsidRDefault="0025490F" w:rsidP="00C00579">
      <w:pPr>
        <w:jc w:val="both"/>
        <w:rPr>
          <w:rFonts w:ascii="Arial" w:hAnsi="Arial" w:cs="Arial"/>
          <w:sz w:val="22"/>
          <w:szCs w:val="22"/>
        </w:rPr>
      </w:pPr>
      <w:r w:rsidRPr="00B1311F">
        <w:rPr>
          <w:rFonts w:ascii="Arial" w:hAnsi="Arial" w:cs="Arial"/>
          <w:sz w:val="22"/>
          <w:szCs w:val="22"/>
          <w:lang w:val="sr-Cyrl-CS"/>
        </w:rPr>
        <w:tab/>
      </w:r>
      <w:r w:rsidR="00B84FCD" w:rsidRPr="00B84FCD">
        <w:rPr>
          <w:rFonts w:ascii="Arial" w:hAnsi="Arial" w:cs="Arial"/>
          <w:sz w:val="22"/>
          <w:szCs w:val="22"/>
          <w:lang w:val="sr-Cyrl-CS"/>
        </w:rPr>
        <w:t>На основу члана 44. Закона о култури („Службени гласник Републике Србије“, број 72/09, 13/16, 30/16- испр., 6/20, 47/21 и 78/21), члана 1</w:t>
      </w:r>
      <w:r w:rsidR="00B84FCD">
        <w:rPr>
          <w:rFonts w:ascii="Arial" w:hAnsi="Arial" w:cs="Arial"/>
          <w:sz w:val="22"/>
          <w:szCs w:val="22"/>
          <w:lang w:val="sr-Cyrl-CS"/>
        </w:rPr>
        <w:t>5</w:t>
      </w:r>
      <w:r w:rsidR="00B84FCD" w:rsidRPr="00B84FCD">
        <w:rPr>
          <w:rFonts w:ascii="Arial" w:hAnsi="Arial" w:cs="Arial"/>
          <w:sz w:val="22"/>
          <w:szCs w:val="22"/>
          <w:lang w:val="sr-Cyrl-CS"/>
        </w:rPr>
        <w:t xml:space="preserve">. Одлуке о оснивању Народне библиотеке „Стеван Сремац“ Ниш („Службени лист Града Ниша", број 2/11- пречишћен текст, 115/16, 99/20 и 85/21) и члана </w:t>
      </w:r>
      <w:r w:rsidR="00F51BEF">
        <w:rPr>
          <w:rFonts w:ascii="Arial" w:hAnsi="Arial" w:cs="Arial"/>
          <w:sz w:val="22"/>
          <w:szCs w:val="22"/>
          <w:lang w:val="sr-Cyrl-CS"/>
        </w:rPr>
        <w:t>37</w:t>
      </w:r>
      <w:r w:rsidR="00B84FCD" w:rsidRPr="00B84FCD">
        <w:rPr>
          <w:rFonts w:ascii="Arial" w:hAnsi="Arial" w:cs="Arial"/>
          <w:sz w:val="22"/>
          <w:szCs w:val="22"/>
          <w:lang w:val="sr-Cyrl-CS"/>
        </w:rPr>
        <w:t xml:space="preserve">. Статута </w:t>
      </w:r>
      <w:r w:rsidR="0069149F" w:rsidRPr="0069149F">
        <w:rPr>
          <w:rFonts w:ascii="Arial" w:hAnsi="Arial" w:cs="Arial"/>
          <w:sz w:val="22"/>
          <w:szCs w:val="22"/>
          <w:lang w:val="sr-Cyrl-CS"/>
        </w:rPr>
        <w:t>Народне библиотеке „Стеван Сремац“ Ниш</w:t>
      </w:r>
      <w:r w:rsidR="0069149F">
        <w:rPr>
          <w:rFonts w:ascii="Arial" w:hAnsi="Arial" w:cs="Arial"/>
          <w:sz w:val="22"/>
          <w:szCs w:val="22"/>
          <w:lang w:val="sr-Cyrl-CS"/>
        </w:rPr>
        <w:t>,</w:t>
      </w:r>
      <w:r w:rsidR="0069149F" w:rsidRPr="0069149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9149F">
        <w:rPr>
          <w:rFonts w:ascii="Arial" w:hAnsi="Arial" w:cs="Arial"/>
          <w:sz w:val="22"/>
          <w:szCs w:val="22"/>
          <w:lang w:val="sr-Cyrl-CS"/>
        </w:rPr>
        <w:t>у</w:t>
      </w:r>
      <w:proofErr w:type="spellStart"/>
      <w:r w:rsidRPr="00B1311F">
        <w:rPr>
          <w:rFonts w:ascii="Arial" w:hAnsi="Arial" w:cs="Arial"/>
          <w:sz w:val="22"/>
          <w:szCs w:val="22"/>
        </w:rPr>
        <w:t>правни</w:t>
      </w:r>
      <w:proofErr w:type="spellEnd"/>
      <w:r w:rsidRPr="00B131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311F">
        <w:rPr>
          <w:rFonts w:ascii="Arial" w:hAnsi="Arial" w:cs="Arial"/>
          <w:sz w:val="22"/>
          <w:szCs w:val="22"/>
        </w:rPr>
        <w:t>одбор</w:t>
      </w:r>
      <w:proofErr w:type="spellEnd"/>
      <w:r w:rsidR="0069149F">
        <w:rPr>
          <w:rFonts w:ascii="Arial" w:hAnsi="Arial" w:cs="Arial"/>
          <w:sz w:val="22"/>
          <w:szCs w:val="22"/>
          <w:lang w:val="sr-Cyrl-RS"/>
        </w:rPr>
        <w:t xml:space="preserve"> ове установе</w:t>
      </w:r>
      <w:r w:rsidR="00A14757" w:rsidRPr="00B1311F">
        <w:rPr>
          <w:rFonts w:ascii="Arial" w:hAnsi="Arial" w:cs="Arial"/>
          <w:sz w:val="22"/>
          <w:szCs w:val="22"/>
        </w:rPr>
        <w:t>,</w:t>
      </w:r>
      <w:r w:rsidRPr="00B131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311F">
        <w:rPr>
          <w:rFonts w:ascii="Arial" w:hAnsi="Arial" w:cs="Arial"/>
          <w:sz w:val="22"/>
          <w:szCs w:val="22"/>
        </w:rPr>
        <w:t>на</w:t>
      </w:r>
      <w:proofErr w:type="spellEnd"/>
      <w:r w:rsidRPr="00B131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311F">
        <w:rPr>
          <w:rFonts w:ascii="Arial" w:hAnsi="Arial" w:cs="Arial"/>
          <w:sz w:val="22"/>
          <w:szCs w:val="22"/>
        </w:rPr>
        <w:t>седници</w:t>
      </w:r>
      <w:proofErr w:type="spellEnd"/>
      <w:r w:rsidRPr="00B1311F">
        <w:rPr>
          <w:rFonts w:ascii="Arial" w:hAnsi="Arial" w:cs="Arial"/>
          <w:sz w:val="22"/>
          <w:szCs w:val="22"/>
        </w:rPr>
        <w:t xml:space="preserve"> </w:t>
      </w:r>
      <w:r w:rsidR="003D1FCF" w:rsidRPr="00B1311F">
        <w:rPr>
          <w:rFonts w:ascii="Arial" w:hAnsi="Arial" w:cs="Arial"/>
          <w:sz w:val="22"/>
          <w:szCs w:val="22"/>
          <w:lang w:val="sr-Cyrl-CS"/>
        </w:rPr>
        <w:t xml:space="preserve">одржаној </w:t>
      </w:r>
      <w:r w:rsidR="0069149F">
        <w:rPr>
          <w:rFonts w:ascii="Arial" w:hAnsi="Arial" w:cs="Arial"/>
          <w:sz w:val="22"/>
          <w:szCs w:val="22"/>
          <w:lang w:val="sr-Cyrl-CS"/>
        </w:rPr>
        <w:t>17</w:t>
      </w:r>
      <w:r w:rsidR="000C76F9" w:rsidRPr="00086448">
        <w:rPr>
          <w:rFonts w:ascii="Arial" w:hAnsi="Arial" w:cs="Arial"/>
          <w:sz w:val="22"/>
          <w:szCs w:val="22"/>
        </w:rPr>
        <w:t>.1</w:t>
      </w:r>
      <w:r w:rsidR="006D40D2" w:rsidRPr="00086448">
        <w:rPr>
          <w:rFonts w:ascii="Arial" w:hAnsi="Arial" w:cs="Arial"/>
          <w:sz w:val="22"/>
          <w:szCs w:val="22"/>
        </w:rPr>
        <w:t>2</w:t>
      </w:r>
      <w:r w:rsidR="00847100" w:rsidRPr="00086448">
        <w:rPr>
          <w:rFonts w:ascii="Arial" w:hAnsi="Arial" w:cs="Arial"/>
          <w:sz w:val="22"/>
          <w:szCs w:val="22"/>
        </w:rPr>
        <w:t>.20</w:t>
      </w:r>
      <w:r w:rsidR="00F34515" w:rsidRPr="00086448">
        <w:rPr>
          <w:rFonts w:ascii="Arial" w:hAnsi="Arial" w:cs="Arial"/>
          <w:sz w:val="22"/>
          <w:szCs w:val="22"/>
        </w:rPr>
        <w:t>2</w:t>
      </w:r>
      <w:r w:rsidR="0069149F">
        <w:rPr>
          <w:rFonts w:ascii="Arial" w:hAnsi="Arial" w:cs="Arial"/>
          <w:sz w:val="22"/>
          <w:szCs w:val="22"/>
          <w:lang w:val="sr-Cyrl-RS"/>
        </w:rPr>
        <w:t>1</w:t>
      </w:r>
      <w:r w:rsidR="005A2C62" w:rsidRPr="00086448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5A2C62" w:rsidRPr="00086448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69149F">
        <w:rPr>
          <w:rFonts w:ascii="Arial" w:hAnsi="Arial" w:cs="Arial"/>
          <w:sz w:val="22"/>
          <w:szCs w:val="22"/>
          <w:lang w:val="sr-Cyrl-RS"/>
        </w:rPr>
        <w:t>,</w:t>
      </w:r>
      <w:r w:rsidR="005A2C62" w:rsidRPr="000864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6448">
        <w:rPr>
          <w:rFonts w:ascii="Arial" w:hAnsi="Arial" w:cs="Arial"/>
          <w:sz w:val="22"/>
          <w:szCs w:val="22"/>
        </w:rPr>
        <w:t>донео</w:t>
      </w:r>
      <w:proofErr w:type="spellEnd"/>
      <w:r w:rsidRPr="000864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6448">
        <w:rPr>
          <w:rFonts w:ascii="Arial" w:hAnsi="Arial" w:cs="Arial"/>
          <w:sz w:val="22"/>
          <w:szCs w:val="22"/>
        </w:rPr>
        <w:t>је</w:t>
      </w:r>
      <w:proofErr w:type="spellEnd"/>
      <w:r w:rsidRPr="00086448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086448">
        <w:rPr>
          <w:rFonts w:ascii="Arial" w:hAnsi="Arial" w:cs="Arial"/>
          <w:sz w:val="22"/>
          <w:szCs w:val="22"/>
        </w:rPr>
        <w:t>Програм</w:t>
      </w:r>
      <w:proofErr w:type="spellEnd"/>
      <w:r w:rsidRPr="000864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6448">
        <w:rPr>
          <w:rFonts w:ascii="Arial" w:hAnsi="Arial" w:cs="Arial"/>
          <w:sz w:val="22"/>
          <w:szCs w:val="22"/>
        </w:rPr>
        <w:t>рада</w:t>
      </w:r>
      <w:proofErr w:type="spellEnd"/>
      <w:r w:rsidRPr="00086448">
        <w:rPr>
          <w:rFonts w:ascii="Arial" w:hAnsi="Arial" w:cs="Arial"/>
          <w:sz w:val="22"/>
          <w:szCs w:val="22"/>
        </w:rPr>
        <w:t xml:space="preserve"> </w:t>
      </w:r>
      <w:r w:rsidRPr="00086448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5A2C62" w:rsidRPr="00086448">
        <w:rPr>
          <w:rFonts w:ascii="Arial" w:hAnsi="Arial" w:cs="Arial"/>
          <w:sz w:val="22"/>
          <w:szCs w:val="22"/>
        </w:rPr>
        <w:t>Народне</w:t>
      </w:r>
      <w:proofErr w:type="spellEnd"/>
      <w:r w:rsidR="005A2C62" w:rsidRPr="000864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2C62" w:rsidRPr="00086448">
        <w:rPr>
          <w:rFonts w:ascii="Arial" w:hAnsi="Arial" w:cs="Arial"/>
          <w:sz w:val="22"/>
          <w:szCs w:val="22"/>
        </w:rPr>
        <w:t>библиотеке</w:t>
      </w:r>
      <w:proofErr w:type="spellEnd"/>
      <w:r w:rsidR="005A2C62" w:rsidRPr="00086448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5A2C62" w:rsidRPr="00086448">
        <w:rPr>
          <w:rFonts w:ascii="Arial" w:hAnsi="Arial" w:cs="Arial"/>
          <w:sz w:val="22"/>
          <w:szCs w:val="22"/>
        </w:rPr>
        <w:t>Стеван</w:t>
      </w:r>
      <w:proofErr w:type="spellEnd"/>
      <w:r w:rsidR="005A2C62" w:rsidRPr="000864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2C62" w:rsidRPr="00086448">
        <w:rPr>
          <w:rFonts w:ascii="Arial" w:hAnsi="Arial" w:cs="Arial"/>
          <w:sz w:val="22"/>
          <w:szCs w:val="22"/>
        </w:rPr>
        <w:t>Сремац</w:t>
      </w:r>
      <w:proofErr w:type="spellEnd"/>
      <w:r w:rsidR="005A2C62" w:rsidRPr="00086448">
        <w:rPr>
          <w:rFonts w:ascii="Arial" w:hAnsi="Arial" w:cs="Arial"/>
          <w:sz w:val="22"/>
          <w:szCs w:val="22"/>
        </w:rPr>
        <w:t xml:space="preserve">“ </w:t>
      </w:r>
      <w:proofErr w:type="spellStart"/>
      <w:r w:rsidR="005A2C62" w:rsidRPr="00086448">
        <w:rPr>
          <w:rFonts w:ascii="Arial" w:hAnsi="Arial" w:cs="Arial"/>
          <w:sz w:val="22"/>
          <w:szCs w:val="22"/>
        </w:rPr>
        <w:t>Ниш</w:t>
      </w:r>
      <w:proofErr w:type="spellEnd"/>
      <w:r w:rsidRPr="00086448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3E59E3" w:rsidRPr="00086448">
        <w:rPr>
          <w:rFonts w:ascii="Arial" w:hAnsi="Arial" w:cs="Arial"/>
          <w:sz w:val="22"/>
          <w:szCs w:val="22"/>
        </w:rPr>
        <w:t>за</w:t>
      </w:r>
      <w:proofErr w:type="spellEnd"/>
      <w:r w:rsidR="003E59E3" w:rsidRPr="00086448">
        <w:rPr>
          <w:rFonts w:ascii="Arial" w:hAnsi="Arial" w:cs="Arial"/>
          <w:sz w:val="22"/>
          <w:szCs w:val="22"/>
        </w:rPr>
        <w:t xml:space="preserve"> 20</w:t>
      </w:r>
      <w:r w:rsidR="002421AF" w:rsidRPr="00086448">
        <w:rPr>
          <w:rFonts w:ascii="Arial" w:hAnsi="Arial" w:cs="Arial"/>
          <w:sz w:val="22"/>
          <w:szCs w:val="22"/>
        </w:rPr>
        <w:t>2</w:t>
      </w:r>
      <w:r w:rsidR="0069149F">
        <w:rPr>
          <w:rFonts w:ascii="Arial" w:hAnsi="Arial" w:cs="Arial"/>
          <w:sz w:val="22"/>
          <w:szCs w:val="22"/>
          <w:lang w:val="sr-Cyrl-RS"/>
        </w:rPr>
        <w:t>2</w:t>
      </w:r>
      <w:r w:rsidRPr="00086448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086448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B1311F">
        <w:rPr>
          <w:rFonts w:ascii="Arial" w:hAnsi="Arial" w:cs="Arial"/>
          <w:sz w:val="22"/>
          <w:szCs w:val="22"/>
        </w:rPr>
        <w:t>,</w:t>
      </w:r>
      <w:r w:rsidR="00F04E3E" w:rsidRPr="00B1311F">
        <w:rPr>
          <w:rFonts w:ascii="Arial" w:hAnsi="Arial" w:cs="Arial"/>
          <w:sz w:val="22"/>
          <w:szCs w:val="22"/>
        </w:rPr>
        <w:t xml:space="preserve"> </w:t>
      </w:r>
      <w:r w:rsidRPr="00B1311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A20DD" w:rsidRPr="009A20DD">
        <w:rPr>
          <w:rFonts w:ascii="Arial" w:hAnsi="Arial" w:cs="Arial"/>
          <w:sz w:val="22"/>
          <w:szCs w:val="22"/>
          <w:lang w:val="sr-Cyrl-CS"/>
        </w:rPr>
        <w:t>број 01-2021/21</w:t>
      </w:r>
      <w:r w:rsidR="0069149F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8434D9" w:rsidRPr="00B1311F">
        <w:rPr>
          <w:rFonts w:ascii="Arial" w:hAnsi="Arial" w:cs="Arial"/>
          <w:sz w:val="22"/>
          <w:szCs w:val="22"/>
        </w:rPr>
        <w:t xml:space="preserve">и </w:t>
      </w:r>
      <w:proofErr w:type="spellStart"/>
      <w:r w:rsidR="008434D9" w:rsidRPr="00B1311F">
        <w:rPr>
          <w:rFonts w:ascii="Arial" w:hAnsi="Arial" w:cs="Arial"/>
          <w:sz w:val="22"/>
          <w:szCs w:val="22"/>
        </w:rPr>
        <w:t>доставио</w:t>
      </w:r>
      <w:proofErr w:type="spellEnd"/>
      <w:r w:rsidR="008434D9" w:rsidRPr="00B131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34D9" w:rsidRPr="00B1311F">
        <w:rPr>
          <w:rFonts w:ascii="Arial" w:hAnsi="Arial" w:cs="Arial"/>
          <w:sz w:val="22"/>
          <w:szCs w:val="22"/>
        </w:rPr>
        <w:t>га</w:t>
      </w:r>
      <w:proofErr w:type="spellEnd"/>
      <w:r w:rsidR="008434D9" w:rsidRPr="00B131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49F" w:rsidRPr="0069149F">
        <w:rPr>
          <w:rFonts w:ascii="Arial" w:hAnsi="Arial" w:cs="Arial"/>
          <w:sz w:val="22"/>
          <w:szCs w:val="22"/>
        </w:rPr>
        <w:t>Градск</w:t>
      </w:r>
      <w:proofErr w:type="spellEnd"/>
      <w:r w:rsidR="0069149F">
        <w:rPr>
          <w:rFonts w:ascii="Arial" w:hAnsi="Arial" w:cs="Arial"/>
          <w:sz w:val="22"/>
          <w:szCs w:val="22"/>
          <w:lang w:val="sr-Cyrl-RS"/>
        </w:rPr>
        <w:t>ој</w:t>
      </w:r>
      <w:r w:rsidR="0069149F" w:rsidRPr="006914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49F" w:rsidRPr="0069149F">
        <w:rPr>
          <w:rFonts w:ascii="Arial" w:hAnsi="Arial" w:cs="Arial"/>
          <w:sz w:val="22"/>
          <w:szCs w:val="22"/>
        </w:rPr>
        <w:t>управ</w:t>
      </w:r>
      <w:proofErr w:type="spellEnd"/>
      <w:r w:rsidR="0069149F">
        <w:rPr>
          <w:rFonts w:ascii="Arial" w:hAnsi="Arial" w:cs="Arial"/>
          <w:sz w:val="22"/>
          <w:szCs w:val="22"/>
          <w:lang w:val="sr-Cyrl-RS"/>
        </w:rPr>
        <w:t>и</w:t>
      </w:r>
      <w:r w:rsidR="0069149F" w:rsidRPr="006914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49F" w:rsidRPr="0069149F">
        <w:rPr>
          <w:rFonts w:ascii="Arial" w:hAnsi="Arial" w:cs="Arial"/>
          <w:sz w:val="22"/>
          <w:szCs w:val="22"/>
        </w:rPr>
        <w:t>за</w:t>
      </w:r>
      <w:proofErr w:type="spellEnd"/>
      <w:r w:rsidR="0069149F" w:rsidRPr="006914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49F" w:rsidRPr="0069149F">
        <w:rPr>
          <w:rFonts w:ascii="Arial" w:hAnsi="Arial" w:cs="Arial"/>
          <w:sz w:val="22"/>
          <w:szCs w:val="22"/>
        </w:rPr>
        <w:t>друштвене</w:t>
      </w:r>
      <w:proofErr w:type="spellEnd"/>
      <w:r w:rsidR="0069149F" w:rsidRPr="006914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49F" w:rsidRPr="0069149F">
        <w:rPr>
          <w:rFonts w:ascii="Arial" w:hAnsi="Arial" w:cs="Arial"/>
          <w:sz w:val="22"/>
          <w:szCs w:val="22"/>
        </w:rPr>
        <w:t>делатности</w:t>
      </w:r>
      <w:proofErr w:type="spellEnd"/>
      <w:r w:rsidR="0069149F" w:rsidRPr="0069149F">
        <w:rPr>
          <w:rFonts w:ascii="Arial" w:hAnsi="Arial" w:cs="Arial"/>
          <w:sz w:val="22"/>
          <w:szCs w:val="22"/>
        </w:rPr>
        <w:t xml:space="preserve"> </w:t>
      </w:r>
      <w:r w:rsidR="008434D9" w:rsidRPr="00B1311F">
        <w:rPr>
          <w:rFonts w:ascii="Arial" w:hAnsi="Arial" w:cs="Arial"/>
          <w:sz w:val="22"/>
          <w:szCs w:val="22"/>
        </w:rPr>
        <w:t xml:space="preserve">у </w:t>
      </w:r>
      <w:proofErr w:type="spellStart"/>
      <w:r w:rsidR="008434D9" w:rsidRPr="00B1311F">
        <w:rPr>
          <w:rFonts w:ascii="Arial" w:hAnsi="Arial" w:cs="Arial"/>
          <w:sz w:val="22"/>
          <w:szCs w:val="22"/>
        </w:rPr>
        <w:t>даљу</w:t>
      </w:r>
      <w:proofErr w:type="spellEnd"/>
      <w:r w:rsidR="008434D9" w:rsidRPr="00B131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34D9" w:rsidRPr="00B1311F">
        <w:rPr>
          <w:rFonts w:ascii="Arial" w:hAnsi="Arial" w:cs="Arial"/>
          <w:sz w:val="22"/>
          <w:szCs w:val="22"/>
        </w:rPr>
        <w:t>надлежност</w:t>
      </w:r>
      <w:proofErr w:type="spellEnd"/>
      <w:r w:rsidR="008434D9" w:rsidRPr="00B1311F">
        <w:rPr>
          <w:rFonts w:ascii="Arial" w:hAnsi="Arial" w:cs="Arial"/>
          <w:sz w:val="22"/>
          <w:szCs w:val="22"/>
        </w:rPr>
        <w:t>.</w:t>
      </w:r>
      <w:r w:rsidR="00C00579" w:rsidRPr="00B1311F">
        <w:rPr>
          <w:rFonts w:ascii="Arial" w:hAnsi="Arial" w:cs="Arial"/>
          <w:sz w:val="22"/>
          <w:szCs w:val="22"/>
        </w:rPr>
        <w:t xml:space="preserve"> </w:t>
      </w:r>
    </w:p>
    <w:p w:rsidR="006D0DE9" w:rsidRPr="0025064C" w:rsidRDefault="006D0DE9" w:rsidP="006D0DE9">
      <w:pPr>
        <w:ind w:firstLine="720"/>
        <w:jc w:val="both"/>
        <w:rPr>
          <w:rFonts w:ascii="Arial" w:hAnsi="Arial" w:cs="Arial"/>
          <w:bCs/>
          <w:sz w:val="22"/>
          <w:szCs w:val="22"/>
          <w:lang w:val="sr-Cyrl-CS" w:eastAsia="ar-SA"/>
        </w:rPr>
      </w:pPr>
      <w:r w:rsidRPr="0025064C">
        <w:rPr>
          <w:rFonts w:ascii="Arial" w:hAnsi="Arial" w:cs="Arial"/>
          <w:bCs/>
          <w:sz w:val="22"/>
          <w:szCs w:val="22"/>
          <w:lang w:val="sr-Cyrl-CS" w:eastAsia="ar-SA"/>
        </w:rPr>
        <w:t>У складу са својом мисијом и визијом, Народна библиотека „Стеван Сремац“ ће и у 202</w:t>
      </w:r>
      <w:r w:rsidR="0025064C" w:rsidRPr="0025064C">
        <w:rPr>
          <w:rFonts w:ascii="Arial" w:hAnsi="Arial" w:cs="Arial"/>
          <w:bCs/>
          <w:sz w:val="22"/>
          <w:szCs w:val="22"/>
          <w:lang w:val="sr-Cyrl-CS" w:eastAsia="ar-SA"/>
        </w:rPr>
        <w:t>2</w:t>
      </w:r>
      <w:r w:rsidRPr="0025064C">
        <w:rPr>
          <w:rFonts w:ascii="Arial" w:hAnsi="Arial" w:cs="Arial"/>
          <w:bCs/>
          <w:sz w:val="22"/>
          <w:szCs w:val="22"/>
          <w:lang w:val="sr-Cyrl-CS" w:eastAsia="ar-SA"/>
        </w:rPr>
        <w:t>. години промовисати исте вредности, а то су: орјентисаност и приближавање корисницима, уређивање виртуелног начина комуникације, окретање ка дигиталним медијима, друштвеним мрежама, он-лајн платформама и радионицама које ће у раду библиотеке бити све присутније. Обогаћивање фондова новим насловима, промовисање књига, писмености, читања и доживотног учења, доступност и поузданост информација, отворена и слободна комуникација, подизање културне свести, усмереност ка активној професионалној домаћој и међународној сарадњи, одговорност према Заједници биће и даље циљви ове установе.</w:t>
      </w:r>
    </w:p>
    <w:p w:rsidR="006D0DE9" w:rsidRPr="0025064C" w:rsidRDefault="0025064C" w:rsidP="006D0DE9">
      <w:pPr>
        <w:ind w:firstLine="720"/>
        <w:jc w:val="both"/>
        <w:rPr>
          <w:rFonts w:ascii="Arial" w:hAnsi="Arial" w:cs="Arial"/>
          <w:bCs/>
          <w:sz w:val="22"/>
          <w:szCs w:val="22"/>
          <w:lang w:val="sr-Cyrl-CS" w:eastAsia="ar-SA"/>
        </w:rPr>
      </w:pPr>
      <w:r w:rsidRPr="0025064C">
        <w:rPr>
          <w:rFonts w:ascii="Arial" w:hAnsi="Arial" w:cs="Arial"/>
          <w:bCs/>
          <w:sz w:val="22"/>
          <w:szCs w:val="22"/>
          <w:lang w:val="sr-Cyrl-CS" w:eastAsia="ar-SA"/>
        </w:rPr>
        <w:t>За 2022</w:t>
      </w:r>
      <w:r w:rsidR="006D0DE9" w:rsidRPr="0025064C">
        <w:rPr>
          <w:rFonts w:ascii="Arial" w:hAnsi="Arial" w:cs="Arial"/>
          <w:bCs/>
          <w:sz w:val="22"/>
          <w:szCs w:val="22"/>
          <w:lang w:val="sr-Cyrl-CS" w:eastAsia="ar-SA"/>
        </w:rPr>
        <w:t>. годину, Народна библиотека „Стеван Сремац“ планира набавку око 10.</w:t>
      </w:r>
      <w:r w:rsidRPr="0025064C">
        <w:rPr>
          <w:rFonts w:ascii="Arial" w:hAnsi="Arial" w:cs="Arial"/>
          <w:bCs/>
          <w:sz w:val="22"/>
          <w:szCs w:val="22"/>
          <w:lang w:val="sr-Cyrl-CS" w:eastAsia="ar-SA"/>
        </w:rPr>
        <w:t>700 нових књига, од чега око 7.000 књига куповином</w:t>
      </w:r>
      <w:r w:rsidR="006D0DE9" w:rsidRPr="0025064C">
        <w:rPr>
          <w:rFonts w:ascii="Arial" w:hAnsi="Arial" w:cs="Arial"/>
          <w:bCs/>
          <w:sz w:val="22"/>
          <w:szCs w:val="22"/>
          <w:lang w:val="sr-Cyrl-CS" w:eastAsia="ar-SA"/>
        </w:rPr>
        <w:t xml:space="preserve"> </w:t>
      </w:r>
      <w:r w:rsidRPr="0025064C">
        <w:rPr>
          <w:rFonts w:ascii="Arial" w:hAnsi="Arial" w:cs="Arial"/>
          <w:bCs/>
          <w:sz w:val="22"/>
          <w:szCs w:val="22"/>
          <w:lang w:val="sr-Cyrl-CS" w:eastAsia="ar-SA"/>
        </w:rPr>
        <w:t>(</w:t>
      </w:r>
      <w:r w:rsidR="006D0DE9" w:rsidRPr="0025064C">
        <w:rPr>
          <w:rFonts w:ascii="Arial" w:hAnsi="Arial" w:cs="Arial"/>
          <w:bCs/>
          <w:sz w:val="22"/>
          <w:szCs w:val="22"/>
          <w:lang w:val="sr-Cyrl-CS" w:eastAsia="ar-SA"/>
        </w:rPr>
        <w:t>2.500 нових наслова</w:t>
      </w:r>
      <w:r w:rsidRPr="0025064C">
        <w:rPr>
          <w:rFonts w:ascii="Arial" w:hAnsi="Arial" w:cs="Arial"/>
          <w:bCs/>
          <w:sz w:val="22"/>
          <w:szCs w:val="22"/>
          <w:lang w:val="sr-Cyrl-CS" w:eastAsia="ar-SA"/>
        </w:rPr>
        <w:t>)</w:t>
      </w:r>
      <w:r w:rsidR="006D0DE9" w:rsidRPr="0025064C">
        <w:rPr>
          <w:rFonts w:ascii="Arial" w:hAnsi="Arial" w:cs="Arial"/>
          <w:bCs/>
          <w:sz w:val="22"/>
          <w:szCs w:val="22"/>
          <w:lang w:val="sr-Cyrl-CS" w:eastAsia="ar-SA"/>
        </w:rPr>
        <w:t>, а поклоном око 3.500 књига. Из Откупа Министарства културе и информисања РС очекује се допуна фондова са око 2.000  књига, а кроз поклон разних дародаваца још 1.</w:t>
      </w:r>
      <w:r w:rsidRPr="0025064C">
        <w:rPr>
          <w:rFonts w:ascii="Arial" w:hAnsi="Arial" w:cs="Arial"/>
          <w:bCs/>
          <w:sz w:val="22"/>
          <w:szCs w:val="22"/>
          <w:lang w:val="sr-Cyrl-CS" w:eastAsia="ar-SA"/>
        </w:rPr>
        <w:t>7</w:t>
      </w:r>
      <w:r w:rsidR="006D0DE9" w:rsidRPr="0025064C">
        <w:rPr>
          <w:rFonts w:ascii="Arial" w:hAnsi="Arial" w:cs="Arial"/>
          <w:bCs/>
          <w:sz w:val="22"/>
          <w:szCs w:val="22"/>
          <w:lang w:val="sr-Cyrl-CS" w:eastAsia="ar-SA"/>
        </w:rPr>
        <w:t xml:space="preserve">00 књига. </w:t>
      </w:r>
    </w:p>
    <w:p w:rsidR="006D0DE9" w:rsidRPr="00D30C84" w:rsidRDefault="006D0DE9" w:rsidP="006D0DE9">
      <w:pPr>
        <w:ind w:firstLine="720"/>
        <w:jc w:val="both"/>
        <w:rPr>
          <w:rFonts w:ascii="Arial" w:hAnsi="Arial" w:cs="Arial"/>
          <w:bCs/>
          <w:color w:val="FF0000"/>
          <w:sz w:val="22"/>
          <w:szCs w:val="22"/>
          <w:lang w:val="sr-Cyrl-CS" w:eastAsia="ar-SA"/>
        </w:rPr>
      </w:pPr>
      <w:r w:rsidRPr="00914D16">
        <w:rPr>
          <w:rFonts w:ascii="Arial" w:hAnsi="Arial" w:cs="Arial"/>
          <w:bCs/>
          <w:sz w:val="22"/>
          <w:szCs w:val="22"/>
          <w:lang w:val="sr-Cyrl-CS" w:eastAsia="ar-SA"/>
        </w:rPr>
        <w:t>У наредној години, у</w:t>
      </w:r>
      <w:r w:rsidR="009A20DD" w:rsidRPr="00914D16">
        <w:rPr>
          <w:rFonts w:ascii="Arial" w:hAnsi="Arial" w:cs="Arial"/>
          <w:bCs/>
          <w:sz w:val="22"/>
          <w:szCs w:val="22"/>
          <w:lang w:val="sr-Cyrl-CS" w:eastAsia="ar-SA"/>
        </w:rPr>
        <w:t xml:space="preserve"> складу са</w:t>
      </w:r>
      <w:r w:rsidRPr="00914D16">
        <w:rPr>
          <w:rFonts w:ascii="Arial" w:hAnsi="Arial" w:cs="Arial"/>
          <w:bCs/>
          <w:sz w:val="22"/>
          <w:szCs w:val="22"/>
          <w:lang w:val="sr-Cyrl-CS" w:eastAsia="ar-SA"/>
        </w:rPr>
        <w:t xml:space="preserve"> епидемиолошк</w:t>
      </w:r>
      <w:r w:rsidR="00D256B4" w:rsidRPr="00914D16">
        <w:rPr>
          <w:rFonts w:ascii="Arial" w:hAnsi="Arial" w:cs="Arial"/>
          <w:bCs/>
          <w:sz w:val="22"/>
          <w:szCs w:val="22"/>
          <w:lang w:val="sr-Cyrl-CS" w:eastAsia="ar-SA"/>
        </w:rPr>
        <w:t>ом</w:t>
      </w:r>
      <w:r w:rsidRPr="00914D16">
        <w:rPr>
          <w:rFonts w:ascii="Arial" w:hAnsi="Arial" w:cs="Arial"/>
          <w:bCs/>
          <w:sz w:val="22"/>
          <w:szCs w:val="22"/>
          <w:lang w:val="sr-Cyrl-CS" w:eastAsia="ar-SA"/>
        </w:rPr>
        <w:t xml:space="preserve"> ситуациј</w:t>
      </w:r>
      <w:r w:rsidR="00D256B4" w:rsidRPr="00914D16">
        <w:rPr>
          <w:rFonts w:ascii="Arial" w:hAnsi="Arial" w:cs="Arial"/>
          <w:bCs/>
          <w:sz w:val="22"/>
          <w:szCs w:val="22"/>
          <w:lang w:val="sr-Cyrl-CS" w:eastAsia="ar-SA"/>
        </w:rPr>
        <w:t>ом</w:t>
      </w:r>
      <w:r w:rsidRPr="00914D16">
        <w:rPr>
          <w:rFonts w:ascii="Arial" w:hAnsi="Arial" w:cs="Arial"/>
          <w:bCs/>
          <w:sz w:val="22"/>
          <w:szCs w:val="22"/>
          <w:lang w:val="sr-Cyrl-CS" w:eastAsia="ar-SA"/>
        </w:rPr>
        <w:t xml:space="preserve">, планира </w:t>
      </w:r>
      <w:r w:rsidR="00D256B4" w:rsidRPr="00914D16">
        <w:rPr>
          <w:rFonts w:ascii="Arial" w:hAnsi="Arial" w:cs="Arial"/>
          <w:bCs/>
          <w:sz w:val="22"/>
          <w:szCs w:val="22"/>
          <w:lang w:val="sr-Cyrl-CS" w:eastAsia="ar-SA"/>
        </w:rPr>
        <w:t>се н</w:t>
      </w:r>
      <w:r w:rsidRPr="00914D16">
        <w:rPr>
          <w:rFonts w:ascii="Arial" w:hAnsi="Arial" w:cs="Arial"/>
          <w:bCs/>
          <w:sz w:val="22"/>
          <w:szCs w:val="22"/>
          <w:lang w:val="sr-Cyrl-CS" w:eastAsia="ar-SA"/>
        </w:rPr>
        <w:t xml:space="preserve">из </w:t>
      </w:r>
      <w:r w:rsidRPr="00D140A7">
        <w:rPr>
          <w:rFonts w:ascii="Arial" w:hAnsi="Arial" w:cs="Arial"/>
          <w:bCs/>
          <w:sz w:val="22"/>
          <w:szCs w:val="22"/>
          <w:lang w:val="sr-Cyrl-CS" w:eastAsia="ar-SA"/>
        </w:rPr>
        <w:t xml:space="preserve">књижевних промоција, изложби, уметничких вечери, предавања из различитих области, филмских и видео пројекција, приредби и манифестација, </w:t>
      </w:r>
      <w:r w:rsidR="00D140A7" w:rsidRPr="00D140A7">
        <w:rPr>
          <w:rFonts w:ascii="Arial" w:hAnsi="Arial" w:cs="Arial"/>
          <w:bCs/>
          <w:sz w:val="22"/>
          <w:szCs w:val="22"/>
          <w:lang w:val="sr-Cyrl-CS" w:eastAsia="ar-SA"/>
        </w:rPr>
        <w:t xml:space="preserve">као и евидентирање фонда књига за традиционалну акцију </w:t>
      </w:r>
      <w:r w:rsidRPr="00D140A7">
        <w:rPr>
          <w:rFonts w:ascii="Arial" w:hAnsi="Arial" w:cs="Arial"/>
          <w:bCs/>
          <w:sz w:val="22"/>
          <w:szCs w:val="22"/>
          <w:lang w:val="sr-Cyrl-CS" w:eastAsia="ar-SA"/>
        </w:rPr>
        <w:t>библиотек</w:t>
      </w:r>
      <w:r w:rsidR="00D140A7" w:rsidRPr="00D140A7">
        <w:rPr>
          <w:rFonts w:ascii="Arial" w:hAnsi="Arial" w:cs="Arial"/>
          <w:bCs/>
          <w:sz w:val="22"/>
          <w:szCs w:val="22"/>
          <w:lang w:val="sr-Cyrl-CS" w:eastAsia="ar-SA"/>
        </w:rPr>
        <w:t>е</w:t>
      </w:r>
      <w:r w:rsidRPr="00D140A7">
        <w:rPr>
          <w:rFonts w:ascii="Arial" w:hAnsi="Arial" w:cs="Arial"/>
          <w:bCs/>
          <w:sz w:val="22"/>
          <w:szCs w:val="22"/>
          <w:lang w:val="sr-Cyrl-CS" w:eastAsia="ar-SA"/>
        </w:rPr>
        <w:t xml:space="preserve"> на базену</w:t>
      </w:r>
      <w:r w:rsidR="00D140A7" w:rsidRPr="00D140A7">
        <w:rPr>
          <w:rFonts w:ascii="Arial" w:hAnsi="Arial" w:cs="Arial"/>
          <w:bCs/>
          <w:sz w:val="22"/>
          <w:szCs w:val="22"/>
          <w:lang w:val="sr-Cyrl-CS" w:eastAsia="ar-SA"/>
        </w:rPr>
        <w:t>.</w:t>
      </w:r>
      <w:r w:rsidRPr="00D140A7">
        <w:rPr>
          <w:rFonts w:ascii="Arial" w:hAnsi="Arial" w:cs="Arial"/>
          <w:bCs/>
          <w:sz w:val="22"/>
          <w:szCs w:val="22"/>
          <w:lang w:val="sr-Cyrl-CS" w:eastAsia="ar-SA"/>
        </w:rPr>
        <w:t xml:space="preserve"> У 202</w:t>
      </w:r>
      <w:r w:rsidR="00D140A7" w:rsidRPr="00D140A7">
        <w:rPr>
          <w:rFonts w:ascii="Arial" w:hAnsi="Arial" w:cs="Arial"/>
          <w:bCs/>
          <w:sz w:val="22"/>
          <w:szCs w:val="22"/>
          <w:lang w:val="sr-Cyrl-CS" w:eastAsia="ar-SA"/>
        </w:rPr>
        <w:t>2</w:t>
      </w:r>
      <w:r w:rsidRPr="00D140A7">
        <w:rPr>
          <w:rFonts w:ascii="Arial" w:hAnsi="Arial" w:cs="Arial"/>
          <w:bCs/>
          <w:sz w:val="22"/>
          <w:szCs w:val="22"/>
          <w:lang w:val="sr-Cyrl-CS" w:eastAsia="ar-SA"/>
        </w:rPr>
        <w:t>.години, у плану је и једна електронска изложба. Такође планира се и сарадња са Српском академијом наука и уметности, кинеским институтом Конфучије, Француском и Америчком амбасадом,</w:t>
      </w:r>
      <w:r w:rsidRPr="0025064C">
        <w:rPr>
          <w:rFonts w:ascii="Arial" w:hAnsi="Arial" w:cs="Arial"/>
          <w:bCs/>
          <w:sz w:val="22"/>
          <w:szCs w:val="22"/>
          <w:lang w:val="sr-Cyrl-CS" w:eastAsia="ar-SA"/>
        </w:rPr>
        <w:t xml:space="preserve"> Амбасадом руске федерације у Србији, Народном библиотеком Србије, Копненом војском Србије, Епархијом нишком и многим угледним институцијама. Активна сарадња са Народним музејoм, Нишким културним центром, Студентским културним центром, Народним позориштем, Позориштем лутака, Галеријом савремене ликовне уметности, основним и средњим школама, Геронтолошким центром, Казнено поправним заводом у Нишу, ЈКП Медијана, Аеродром Ниш ће се наставити и унапредити.</w:t>
      </w:r>
    </w:p>
    <w:p w:rsidR="006D0DE9" w:rsidRPr="0025064C" w:rsidRDefault="006D0DE9" w:rsidP="006D0DE9">
      <w:pPr>
        <w:ind w:firstLine="720"/>
        <w:jc w:val="both"/>
        <w:rPr>
          <w:rFonts w:ascii="Arial" w:hAnsi="Arial" w:cs="Arial"/>
          <w:bCs/>
          <w:sz w:val="22"/>
          <w:szCs w:val="22"/>
          <w:lang w:val="sr-Cyrl-CS" w:eastAsia="ar-SA"/>
        </w:rPr>
      </w:pPr>
      <w:r w:rsidRPr="0025064C">
        <w:rPr>
          <w:rFonts w:ascii="Arial" w:hAnsi="Arial" w:cs="Arial"/>
          <w:bCs/>
          <w:sz w:val="22"/>
          <w:szCs w:val="22"/>
          <w:lang w:val="sr-Cyrl-CS" w:eastAsia="ar-SA"/>
        </w:rPr>
        <w:t xml:space="preserve">Недостатак простора </w:t>
      </w:r>
      <w:r w:rsidR="0025064C" w:rsidRPr="0025064C">
        <w:rPr>
          <w:rFonts w:ascii="Arial" w:hAnsi="Arial" w:cs="Arial"/>
          <w:bCs/>
          <w:sz w:val="22"/>
          <w:szCs w:val="22"/>
          <w:lang w:val="sr-Cyrl-CS" w:eastAsia="ar-SA"/>
        </w:rPr>
        <w:t>и његово опремање представљају проблем коме је неопходан озбиљнији приступ и решавање у наредној години.</w:t>
      </w:r>
    </w:p>
    <w:p w:rsidR="0069149F" w:rsidRPr="00FA6320" w:rsidRDefault="0069149F" w:rsidP="0069149F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FA6320">
        <w:rPr>
          <w:rFonts w:ascii="Arial" w:hAnsi="Arial" w:cs="Arial"/>
          <w:sz w:val="22"/>
          <w:szCs w:val="22"/>
          <w:lang w:val="sr-Cyrl-RS"/>
        </w:rPr>
        <w:t xml:space="preserve">Чланом 33. Одлуке о буџету Града Ниша за 2022. годину („Службени лист Града Ниша“, број </w:t>
      </w:r>
      <w:r>
        <w:rPr>
          <w:rFonts w:ascii="Arial" w:hAnsi="Arial" w:cs="Arial"/>
          <w:sz w:val="22"/>
          <w:szCs w:val="22"/>
          <w:lang w:val="sr-Cyrl-RS"/>
        </w:rPr>
        <w:t>124/21</w:t>
      </w:r>
      <w:r w:rsidRPr="00FA6320">
        <w:rPr>
          <w:rFonts w:ascii="Arial" w:hAnsi="Arial" w:cs="Arial"/>
          <w:sz w:val="22"/>
          <w:szCs w:val="22"/>
          <w:lang w:val="sr-Cyrl-RS"/>
        </w:rPr>
        <w:t>) прописано је да „директни корисници буџетских средстава, који су у буџетском смислу одговорни за индиректне кориснике буџетских средстава, врше расподелу средстава индиректним корисницима у оквиру својих одобрених апропријација“</w:t>
      </w:r>
      <w:r>
        <w:rPr>
          <w:rFonts w:ascii="Arial" w:hAnsi="Arial" w:cs="Arial"/>
          <w:sz w:val="22"/>
          <w:szCs w:val="22"/>
          <w:lang w:val="sr-Cyrl-RS"/>
        </w:rPr>
        <w:t xml:space="preserve">. </w:t>
      </w:r>
      <w:r w:rsidRPr="00FA6320">
        <w:rPr>
          <w:rFonts w:ascii="Arial" w:hAnsi="Arial" w:cs="Arial"/>
          <w:sz w:val="22"/>
          <w:szCs w:val="22"/>
          <w:lang w:val="sr-Cyrl-RS"/>
        </w:rPr>
        <w:t xml:space="preserve">Иста одредба прописује и обавезу корисника да доносе план за коришћење одобрене апропријације – финансијски план. У складу са наведеним, управни одбор Установе донео је Финансијски план </w:t>
      </w:r>
      <w:r w:rsidRPr="0069149F">
        <w:rPr>
          <w:rFonts w:ascii="Arial" w:hAnsi="Arial" w:cs="Arial"/>
          <w:sz w:val="22"/>
          <w:szCs w:val="22"/>
          <w:lang w:val="sr-Cyrl-RS"/>
        </w:rPr>
        <w:t xml:space="preserve">Народне библиотеке „Стеван Сремац“ Ниш </w:t>
      </w:r>
      <w:r w:rsidRPr="00FA6320">
        <w:rPr>
          <w:rFonts w:ascii="Arial" w:hAnsi="Arial" w:cs="Arial"/>
          <w:sz w:val="22"/>
          <w:szCs w:val="22"/>
          <w:lang w:val="sr-Cyrl-RS"/>
        </w:rPr>
        <w:t>за 2022. годину, који је у циљу целовитог сагледавања Програма достављен у прилогу.</w:t>
      </w:r>
    </w:p>
    <w:p w:rsidR="0069149F" w:rsidRPr="003F0C49" w:rsidRDefault="0069149F" w:rsidP="0069149F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FA6320">
        <w:rPr>
          <w:rFonts w:ascii="Arial" w:hAnsi="Arial" w:cs="Arial"/>
          <w:sz w:val="22"/>
          <w:szCs w:val="22"/>
          <w:lang w:val="sr-Cyrl-RS"/>
        </w:rPr>
        <w:t xml:space="preserve">Имајући у виду да је Програм </w:t>
      </w:r>
      <w:r>
        <w:rPr>
          <w:rFonts w:ascii="Arial" w:hAnsi="Arial" w:cs="Arial"/>
          <w:sz w:val="22"/>
          <w:szCs w:val="22"/>
          <w:lang w:val="sr-Cyrl-RS"/>
        </w:rPr>
        <w:t xml:space="preserve">рада </w:t>
      </w:r>
      <w:r w:rsidRPr="0069149F">
        <w:rPr>
          <w:rFonts w:ascii="Arial" w:hAnsi="Arial" w:cs="Arial"/>
          <w:sz w:val="22"/>
          <w:szCs w:val="22"/>
          <w:lang w:val="sr-Cyrl-RS"/>
        </w:rPr>
        <w:t xml:space="preserve">Народне библиотеке „Стеван Сремац“ Ниш </w:t>
      </w:r>
      <w:r>
        <w:rPr>
          <w:rFonts w:ascii="Arial" w:hAnsi="Arial" w:cs="Arial"/>
          <w:sz w:val="22"/>
          <w:szCs w:val="22"/>
          <w:lang w:val="sr-Cyrl-RS"/>
        </w:rPr>
        <w:t xml:space="preserve">за 2022. годину </w:t>
      </w:r>
      <w:r w:rsidRPr="00FA6320">
        <w:rPr>
          <w:rFonts w:ascii="Arial" w:hAnsi="Arial" w:cs="Arial"/>
          <w:sz w:val="22"/>
          <w:szCs w:val="22"/>
          <w:lang w:val="sr-Cyrl-RS"/>
        </w:rPr>
        <w:t xml:space="preserve">сачињен у складу са законом, прописима Града и циљевима оснивања Установе, Градска управа за друштвене делатности је израдила нацрт </w:t>
      </w:r>
      <w:r>
        <w:rPr>
          <w:rFonts w:ascii="Arial" w:hAnsi="Arial" w:cs="Arial"/>
          <w:sz w:val="22"/>
          <w:szCs w:val="22"/>
          <w:lang w:val="sr-Cyrl-RS"/>
        </w:rPr>
        <w:t>Р</w:t>
      </w:r>
      <w:r w:rsidRPr="00FA6320">
        <w:rPr>
          <w:rFonts w:ascii="Arial" w:hAnsi="Arial" w:cs="Arial"/>
          <w:sz w:val="22"/>
          <w:szCs w:val="22"/>
          <w:lang w:val="sr-Cyrl-RS"/>
        </w:rPr>
        <w:t xml:space="preserve">ешења </w:t>
      </w:r>
      <w:r>
        <w:rPr>
          <w:rFonts w:ascii="Arial" w:hAnsi="Arial" w:cs="Arial"/>
          <w:sz w:val="22"/>
          <w:szCs w:val="22"/>
          <w:lang w:val="sr-Cyrl-RS"/>
        </w:rPr>
        <w:t xml:space="preserve">о давању сагласности на </w:t>
      </w:r>
      <w:r w:rsidRPr="0074566A">
        <w:rPr>
          <w:rFonts w:ascii="Arial" w:hAnsi="Arial" w:cs="Arial"/>
          <w:sz w:val="22"/>
          <w:szCs w:val="22"/>
          <w:lang w:val="sr-Cyrl-RS"/>
        </w:rPr>
        <w:t xml:space="preserve">Програм </w:t>
      </w:r>
      <w:r>
        <w:rPr>
          <w:rFonts w:ascii="Arial" w:hAnsi="Arial" w:cs="Arial"/>
          <w:sz w:val="22"/>
          <w:szCs w:val="22"/>
          <w:lang w:val="sr-Cyrl-RS"/>
        </w:rPr>
        <w:t xml:space="preserve">рада </w:t>
      </w:r>
      <w:r w:rsidRPr="0069149F">
        <w:rPr>
          <w:rFonts w:ascii="Arial" w:hAnsi="Arial" w:cs="Arial"/>
          <w:sz w:val="22"/>
          <w:szCs w:val="22"/>
          <w:lang w:val="sr-Cyrl-RS"/>
        </w:rPr>
        <w:t xml:space="preserve">Народне библиотеке „Стеван Сремац“ Ниш </w:t>
      </w:r>
      <w:r w:rsidRPr="0074566A">
        <w:rPr>
          <w:rFonts w:ascii="Arial" w:hAnsi="Arial" w:cs="Arial"/>
          <w:sz w:val="22"/>
          <w:szCs w:val="22"/>
          <w:lang w:val="sr-Cyrl-RS"/>
        </w:rPr>
        <w:t xml:space="preserve">за 2022. </w:t>
      </w:r>
      <w:r>
        <w:rPr>
          <w:rFonts w:ascii="Arial" w:hAnsi="Arial" w:cs="Arial"/>
          <w:sz w:val="22"/>
          <w:szCs w:val="22"/>
          <w:lang w:val="sr-Cyrl-RS"/>
        </w:rPr>
        <w:t>г</w:t>
      </w:r>
      <w:r w:rsidRPr="0074566A">
        <w:rPr>
          <w:rFonts w:ascii="Arial" w:hAnsi="Arial" w:cs="Arial"/>
          <w:sz w:val="22"/>
          <w:szCs w:val="22"/>
          <w:lang w:val="sr-Cyrl-RS"/>
        </w:rPr>
        <w:t>одину</w:t>
      </w:r>
      <w:r>
        <w:rPr>
          <w:rFonts w:ascii="Arial" w:hAnsi="Arial" w:cs="Arial"/>
          <w:sz w:val="22"/>
          <w:szCs w:val="22"/>
          <w:lang w:val="sr-Cyrl-RS"/>
        </w:rPr>
        <w:t>,</w:t>
      </w:r>
      <w:r w:rsidRPr="0074566A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FA6320">
        <w:rPr>
          <w:rFonts w:ascii="Arial" w:hAnsi="Arial" w:cs="Arial"/>
          <w:sz w:val="22"/>
          <w:szCs w:val="22"/>
          <w:lang w:val="sr-Cyrl-RS"/>
        </w:rPr>
        <w:t xml:space="preserve">као у диспозитиву.    </w:t>
      </w:r>
      <w:r w:rsidRPr="00FA6320">
        <w:rPr>
          <w:rFonts w:ascii="Arial" w:hAnsi="Arial" w:cs="Arial"/>
          <w:sz w:val="22"/>
          <w:szCs w:val="22"/>
          <w:lang w:val="sr-Cyrl-RS"/>
        </w:rPr>
        <w:tab/>
      </w:r>
    </w:p>
    <w:p w:rsidR="0069149F" w:rsidRPr="00A36CA3" w:rsidRDefault="0069149F" w:rsidP="0069149F">
      <w:pPr>
        <w:jc w:val="both"/>
        <w:rPr>
          <w:rFonts w:ascii="Arial" w:hAnsi="Arial" w:cs="Arial"/>
          <w:b/>
          <w:color w:val="FF0000"/>
          <w:sz w:val="22"/>
          <w:szCs w:val="22"/>
          <w:lang w:val="sr-Cyrl-RS"/>
        </w:rPr>
      </w:pPr>
    </w:p>
    <w:p w:rsidR="0069149F" w:rsidRPr="00FD7304" w:rsidRDefault="0069149F" w:rsidP="0069149F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52636B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                                       </w:t>
      </w:r>
      <w:r w:rsidR="009A20DD">
        <w:rPr>
          <w:rFonts w:ascii="Arial" w:hAnsi="Arial" w:cs="Arial"/>
          <w:b/>
          <w:bCs/>
          <w:sz w:val="22"/>
          <w:szCs w:val="22"/>
          <w:lang w:val="sr-Cyrl-RS"/>
        </w:rPr>
        <w:t xml:space="preserve">      </w:t>
      </w:r>
      <w:r w:rsidRPr="00FD7304">
        <w:rPr>
          <w:rFonts w:ascii="Arial" w:hAnsi="Arial" w:cs="Arial"/>
          <w:caps/>
          <w:noProof/>
          <w:sz w:val="22"/>
          <w:szCs w:val="22"/>
          <w:lang w:val="sr-Cyrl-RS" w:eastAsia="ar-SA"/>
        </w:rPr>
        <w:t>в</w:t>
      </w:r>
      <w:r w:rsidRPr="00FD7304">
        <w:rPr>
          <w:rFonts w:ascii="Arial" w:hAnsi="Arial" w:cs="Arial"/>
          <w:noProof/>
          <w:sz w:val="22"/>
          <w:szCs w:val="22"/>
          <w:lang w:val="sr-Cyrl-RS" w:eastAsia="ar-SA"/>
        </w:rPr>
        <w:t>ршилац дужности начелника</w:t>
      </w:r>
    </w:p>
    <w:p w:rsidR="0069149F" w:rsidRPr="00FD7304" w:rsidRDefault="0069149F" w:rsidP="0069149F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FD7304">
        <w:rPr>
          <w:rFonts w:ascii="Arial" w:hAnsi="Arial" w:cs="Arial"/>
          <w:noProof/>
          <w:sz w:val="22"/>
          <w:szCs w:val="22"/>
          <w:lang w:val="sr-Cyrl-RS" w:eastAsia="ar-SA"/>
        </w:rPr>
        <w:t xml:space="preserve">                                                                              Градске управе за друштвене делатности</w:t>
      </w:r>
    </w:p>
    <w:p w:rsidR="0069149F" w:rsidRPr="00FD7304" w:rsidRDefault="0069149F" w:rsidP="0069149F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69149F" w:rsidRPr="00FD7304" w:rsidRDefault="0069149F" w:rsidP="0069149F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69149F" w:rsidRPr="00FD7304" w:rsidRDefault="0069149F" w:rsidP="0069149F">
      <w:pPr>
        <w:tabs>
          <w:tab w:val="left" w:pos="5565"/>
        </w:tabs>
        <w:suppressAutoHyphens/>
        <w:jc w:val="both"/>
        <w:rPr>
          <w:rFonts w:ascii="Arial" w:hAnsi="Arial" w:cs="Arial"/>
          <w:b/>
          <w:noProof/>
          <w:sz w:val="22"/>
          <w:szCs w:val="22"/>
          <w:lang w:val="sr-Cyrl-RS" w:eastAsia="ar-SA"/>
        </w:rPr>
      </w:pPr>
      <w:r w:rsidRPr="00FD7304">
        <w:rPr>
          <w:rFonts w:ascii="Arial" w:hAnsi="Arial" w:cs="Arial"/>
          <w:noProof/>
          <w:sz w:val="22"/>
          <w:szCs w:val="22"/>
          <w:lang w:val="sr-Cyrl-RS" w:eastAsia="ar-SA"/>
        </w:rPr>
        <w:tab/>
      </w:r>
      <w:r>
        <w:rPr>
          <w:rFonts w:ascii="Arial" w:hAnsi="Arial" w:cs="Arial"/>
          <w:noProof/>
          <w:sz w:val="22"/>
          <w:szCs w:val="22"/>
          <w:lang w:val="sr-Cyrl-RS" w:eastAsia="ar-SA"/>
        </w:rPr>
        <w:t xml:space="preserve">   </w:t>
      </w:r>
      <w:r w:rsidRPr="00FD7304">
        <w:rPr>
          <w:rFonts w:ascii="Arial" w:hAnsi="Arial" w:cs="Arial"/>
          <w:noProof/>
          <w:sz w:val="22"/>
          <w:szCs w:val="22"/>
          <w:lang w:val="sr-Cyrl-RS" w:eastAsia="ar-SA"/>
        </w:rPr>
        <w:t>_________________________</w:t>
      </w:r>
    </w:p>
    <w:p w:rsidR="002421AF" w:rsidRPr="00B1311F" w:rsidRDefault="0069149F" w:rsidP="002421AF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FD7304">
        <w:rPr>
          <w:rFonts w:ascii="Arial" w:hAnsi="Arial" w:cs="Arial"/>
          <w:bCs/>
          <w:lang w:val="sr-Cyrl-CS"/>
        </w:rPr>
        <w:tab/>
      </w:r>
      <w:r w:rsidRPr="00FD7304">
        <w:rPr>
          <w:rFonts w:ascii="Arial" w:hAnsi="Arial" w:cs="Arial"/>
          <w:bCs/>
          <w:lang w:val="sr-Cyrl-CS"/>
        </w:rPr>
        <w:tab/>
      </w:r>
      <w:r w:rsidRPr="00FD7304">
        <w:rPr>
          <w:rFonts w:ascii="Arial" w:hAnsi="Arial" w:cs="Arial"/>
          <w:bCs/>
          <w:lang w:val="sr-Cyrl-CS"/>
        </w:rPr>
        <w:tab/>
      </w:r>
      <w:r w:rsidRPr="00FD7304">
        <w:rPr>
          <w:rFonts w:ascii="Arial" w:hAnsi="Arial" w:cs="Arial"/>
          <w:bCs/>
          <w:lang w:val="sr-Cyrl-CS"/>
        </w:rPr>
        <w:tab/>
      </w:r>
      <w:r w:rsidRPr="00FD7304">
        <w:rPr>
          <w:rFonts w:ascii="Arial" w:hAnsi="Arial" w:cs="Arial"/>
          <w:bCs/>
          <w:lang w:val="sr-Cyrl-CS"/>
        </w:rPr>
        <w:tab/>
      </w:r>
      <w:r w:rsidRPr="00FD7304">
        <w:rPr>
          <w:rFonts w:ascii="Arial" w:hAnsi="Arial" w:cs="Arial"/>
          <w:bCs/>
          <w:lang w:val="sr-Cyrl-CS"/>
        </w:rPr>
        <w:tab/>
        <w:t xml:space="preserve">        </w:t>
      </w:r>
      <w:r>
        <w:rPr>
          <w:rFonts w:ascii="Arial" w:hAnsi="Arial" w:cs="Arial"/>
          <w:bCs/>
          <w:lang w:val="sr-Cyrl-CS"/>
        </w:rPr>
        <w:t xml:space="preserve">   </w:t>
      </w:r>
      <w:r w:rsidR="009A20DD">
        <w:rPr>
          <w:rFonts w:ascii="Arial" w:hAnsi="Arial" w:cs="Arial"/>
          <w:bCs/>
          <w:sz w:val="22"/>
          <w:szCs w:val="22"/>
          <w:lang w:val="sr-Cyrl-CS"/>
        </w:rPr>
        <w:t>Миљан Ћирковић</w:t>
      </w:r>
      <w:r w:rsidR="002421AF" w:rsidRPr="00B1311F"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                            </w:t>
      </w:r>
    </w:p>
    <w:sectPr w:rsidR="002421AF" w:rsidRPr="00B1311F" w:rsidSect="00117724">
      <w:pgSz w:w="12240" w:h="15840"/>
      <w:pgMar w:top="141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328B4"/>
    <w:rsid w:val="00051BC9"/>
    <w:rsid w:val="00077468"/>
    <w:rsid w:val="00086448"/>
    <w:rsid w:val="000C2BBB"/>
    <w:rsid w:val="000C76F9"/>
    <w:rsid w:val="000D75BA"/>
    <w:rsid w:val="00117724"/>
    <w:rsid w:val="001747F1"/>
    <w:rsid w:val="00180673"/>
    <w:rsid w:val="00193062"/>
    <w:rsid w:val="001A4548"/>
    <w:rsid w:val="001B2762"/>
    <w:rsid w:val="001B56E7"/>
    <w:rsid w:val="001C33C7"/>
    <w:rsid w:val="002421AF"/>
    <w:rsid w:val="0025064C"/>
    <w:rsid w:val="002530EC"/>
    <w:rsid w:val="0025490F"/>
    <w:rsid w:val="00270141"/>
    <w:rsid w:val="002A2A7F"/>
    <w:rsid w:val="002C377F"/>
    <w:rsid w:val="002C7367"/>
    <w:rsid w:val="002D7AD8"/>
    <w:rsid w:val="002F71D8"/>
    <w:rsid w:val="00307CED"/>
    <w:rsid w:val="00312D92"/>
    <w:rsid w:val="0037470B"/>
    <w:rsid w:val="00375B79"/>
    <w:rsid w:val="003870DD"/>
    <w:rsid w:val="003D1FCF"/>
    <w:rsid w:val="003D7BAA"/>
    <w:rsid w:val="003E59E3"/>
    <w:rsid w:val="003F4911"/>
    <w:rsid w:val="00411108"/>
    <w:rsid w:val="004240F3"/>
    <w:rsid w:val="004339FE"/>
    <w:rsid w:val="004868FE"/>
    <w:rsid w:val="0049597D"/>
    <w:rsid w:val="004A3165"/>
    <w:rsid w:val="004F76B9"/>
    <w:rsid w:val="00590515"/>
    <w:rsid w:val="005A2C62"/>
    <w:rsid w:val="005A3B52"/>
    <w:rsid w:val="005B4056"/>
    <w:rsid w:val="005E01B3"/>
    <w:rsid w:val="005F6E32"/>
    <w:rsid w:val="005F7313"/>
    <w:rsid w:val="006051FD"/>
    <w:rsid w:val="0061096F"/>
    <w:rsid w:val="00615C62"/>
    <w:rsid w:val="00651FC2"/>
    <w:rsid w:val="0066495B"/>
    <w:rsid w:val="00690267"/>
    <w:rsid w:val="0069149F"/>
    <w:rsid w:val="006A77CB"/>
    <w:rsid w:val="006B6B92"/>
    <w:rsid w:val="006C493E"/>
    <w:rsid w:val="006D0DE9"/>
    <w:rsid w:val="006D2490"/>
    <w:rsid w:val="006D40D2"/>
    <w:rsid w:val="006E1F42"/>
    <w:rsid w:val="006E5589"/>
    <w:rsid w:val="00723695"/>
    <w:rsid w:val="00753655"/>
    <w:rsid w:val="0079577E"/>
    <w:rsid w:val="007A38F2"/>
    <w:rsid w:val="007A5876"/>
    <w:rsid w:val="007C37F1"/>
    <w:rsid w:val="007D1783"/>
    <w:rsid w:val="008068EA"/>
    <w:rsid w:val="0082282D"/>
    <w:rsid w:val="008434D9"/>
    <w:rsid w:val="00847100"/>
    <w:rsid w:val="00874169"/>
    <w:rsid w:val="008824BC"/>
    <w:rsid w:val="008A1FED"/>
    <w:rsid w:val="008B0C7B"/>
    <w:rsid w:val="008C061C"/>
    <w:rsid w:val="00903AB4"/>
    <w:rsid w:val="00914D16"/>
    <w:rsid w:val="0092463F"/>
    <w:rsid w:val="00947A15"/>
    <w:rsid w:val="009A20DD"/>
    <w:rsid w:val="009C67F9"/>
    <w:rsid w:val="009F08BA"/>
    <w:rsid w:val="009F0F83"/>
    <w:rsid w:val="00A14757"/>
    <w:rsid w:val="00A26DF1"/>
    <w:rsid w:val="00A419FE"/>
    <w:rsid w:val="00A54B8A"/>
    <w:rsid w:val="00A7240F"/>
    <w:rsid w:val="00AA7D33"/>
    <w:rsid w:val="00AB088A"/>
    <w:rsid w:val="00AD54EA"/>
    <w:rsid w:val="00AE446B"/>
    <w:rsid w:val="00AF2830"/>
    <w:rsid w:val="00B06140"/>
    <w:rsid w:val="00B1311F"/>
    <w:rsid w:val="00B20242"/>
    <w:rsid w:val="00B20790"/>
    <w:rsid w:val="00B23BD3"/>
    <w:rsid w:val="00B41D3F"/>
    <w:rsid w:val="00B6562F"/>
    <w:rsid w:val="00B70D6A"/>
    <w:rsid w:val="00B84FCD"/>
    <w:rsid w:val="00B90F08"/>
    <w:rsid w:val="00BC203A"/>
    <w:rsid w:val="00BD04F9"/>
    <w:rsid w:val="00BD2EF6"/>
    <w:rsid w:val="00C00579"/>
    <w:rsid w:val="00C55E81"/>
    <w:rsid w:val="00C6240C"/>
    <w:rsid w:val="00C76DB8"/>
    <w:rsid w:val="00CA2CC9"/>
    <w:rsid w:val="00CA778D"/>
    <w:rsid w:val="00CC3F37"/>
    <w:rsid w:val="00D1137F"/>
    <w:rsid w:val="00D140A7"/>
    <w:rsid w:val="00D15F18"/>
    <w:rsid w:val="00D256B4"/>
    <w:rsid w:val="00D30C84"/>
    <w:rsid w:val="00D54482"/>
    <w:rsid w:val="00D667C6"/>
    <w:rsid w:val="00D84E55"/>
    <w:rsid w:val="00DB3B5F"/>
    <w:rsid w:val="00DD0FCF"/>
    <w:rsid w:val="00DD3D1E"/>
    <w:rsid w:val="00E25908"/>
    <w:rsid w:val="00E27F37"/>
    <w:rsid w:val="00E328B4"/>
    <w:rsid w:val="00E36E34"/>
    <w:rsid w:val="00E43F46"/>
    <w:rsid w:val="00E779F5"/>
    <w:rsid w:val="00E82949"/>
    <w:rsid w:val="00EA0D4C"/>
    <w:rsid w:val="00EC78E3"/>
    <w:rsid w:val="00F04E3E"/>
    <w:rsid w:val="00F10BDE"/>
    <w:rsid w:val="00F31C03"/>
    <w:rsid w:val="00F34515"/>
    <w:rsid w:val="00F51BEF"/>
    <w:rsid w:val="00F83E04"/>
    <w:rsid w:val="00FA7D34"/>
    <w:rsid w:val="00FB6B05"/>
    <w:rsid w:val="00FD202E"/>
    <w:rsid w:val="00FD5E86"/>
    <w:rsid w:val="00FE5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B08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B0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Dragana Rakić</cp:lastModifiedBy>
  <cp:revision>16</cp:revision>
  <cp:lastPrinted>2020-12-23T09:16:00Z</cp:lastPrinted>
  <dcterms:created xsi:type="dcterms:W3CDTF">2020-12-20T13:12:00Z</dcterms:created>
  <dcterms:modified xsi:type="dcterms:W3CDTF">2021-12-21T10:41:00Z</dcterms:modified>
</cp:coreProperties>
</file>