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07CC6">
        <w:rPr>
          <w:rFonts w:ascii="Arial" w:hAnsi="Arial" w:cs="Arial"/>
          <w:lang w:val="sr-Cyrl-RS"/>
        </w:rPr>
        <w:t>09.11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0609E9" w:rsidRDefault="00751A43">
      <w:pPr>
        <w:ind w:firstLine="720"/>
        <w:jc w:val="both"/>
        <w:rPr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0609E9" w:rsidRPr="000609E9">
        <w:rPr>
          <w:rFonts w:ascii="Arial" w:hAnsi="Arial" w:cs="Arial"/>
          <w:lang w:val="sr-Cyrl-RS"/>
        </w:rPr>
        <w:t xml:space="preserve"> </w:t>
      </w:r>
      <w:r w:rsidR="000609E9">
        <w:rPr>
          <w:rFonts w:ascii="Arial" w:hAnsi="Arial" w:cs="Arial"/>
          <w:lang w:val="sr-Cyrl-RS"/>
        </w:rPr>
        <w:t>одлуке о изради Плана детаљне регулације насеља Радикина Бара, на подручју Градске општине Нишка Бања</w:t>
      </w:r>
      <w:r w:rsidR="000609E9">
        <w:rPr>
          <w:rFonts w:ascii="Arial" w:hAnsi="Arial" w:cs="Arial"/>
          <w:lang w:val="sr-Latn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0609E9">
        <w:rPr>
          <w:rFonts w:ascii="Arial" w:hAnsi="Arial" w:cs="Arial"/>
          <w:lang w:val="sr-Cyrl-RS"/>
        </w:rPr>
        <w:t>одлуке о изради Плана детаљне регулације насеља Радикина Бара, на подручју Градске општине Нишка Бања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0609E9">
        <w:rPr>
          <w:rFonts w:ascii="Arial" w:hAnsi="Arial" w:cs="Arial"/>
          <w:color w:val="000000" w:themeColor="text1"/>
          <w:lang w:val="sr-Cyrl-RS"/>
        </w:rPr>
        <w:t>мр Мирољуб Станковић, вршилац дужности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07CC6">
        <w:rPr>
          <w:rFonts w:ascii="Arial" w:hAnsi="Arial" w:cs="Arial"/>
          <w:lang w:val="sr-Cyrl-RS"/>
        </w:rPr>
        <w:t>1357-1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007CC6">
        <w:rPr>
          <w:rFonts w:ascii="Arial" w:hAnsi="Arial" w:cs="Arial"/>
          <w:lang w:val="sr-Cyrl-RS"/>
        </w:rPr>
        <w:t>09.11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07CC6"/>
    <w:rsid w:val="000609E9"/>
    <w:rsid w:val="000916AD"/>
    <w:rsid w:val="001F3F90"/>
    <w:rsid w:val="00237640"/>
    <w:rsid w:val="0029163A"/>
    <w:rsid w:val="00295C95"/>
    <w:rsid w:val="002C6EAF"/>
    <w:rsid w:val="002E3D5A"/>
    <w:rsid w:val="00346049"/>
    <w:rsid w:val="003D4023"/>
    <w:rsid w:val="00402031"/>
    <w:rsid w:val="004366A7"/>
    <w:rsid w:val="00751A43"/>
    <w:rsid w:val="007664FD"/>
    <w:rsid w:val="008405B5"/>
    <w:rsid w:val="00843E85"/>
    <w:rsid w:val="00851A3D"/>
    <w:rsid w:val="00B7517A"/>
    <w:rsid w:val="00B91725"/>
    <w:rsid w:val="00BD605E"/>
    <w:rsid w:val="00E5034B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6</cp:revision>
  <cp:lastPrinted>2021-08-22T12:35:00Z</cp:lastPrinted>
  <dcterms:created xsi:type="dcterms:W3CDTF">2021-11-09T09:27:00Z</dcterms:created>
  <dcterms:modified xsi:type="dcterms:W3CDTF">2021-11-09T14:07:00Z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