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AE15C" w14:textId="16C100EB" w:rsidR="00EF390B" w:rsidRPr="005C5C84" w:rsidRDefault="00002836" w:rsidP="00CF5CA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002836">
        <w:rPr>
          <w:rFonts w:ascii="Arial" w:hAnsi="Arial" w:cs="Arial"/>
          <w:sz w:val="24"/>
          <w:szCs w:val="24"/>
          <w:lang w:val="sr-Cyrl-RS"/>
        </w:rPr>
        <w:tab/>
      </w:r>
      <w:r w:rsidRPr="005C5C84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5C5C84" w:rsidRPr="005C5C84">
        <w:rPr>
          <w:rFonts w:ascii="Arial" w:hAnsi="Arial" w:cs="Arial"/>
          <w:sz w:val="24"/>
          <w:szCs w:val="24"/>
          <w:lang w:val="sr-Cyrl-RS"/>
        </w:rPr>
        <w:t>32. став 6. и члана 34. Закона о комуналним делатностима („Службени гласник РС“, бр.</w:t>
      </w:r>
      <w:r w:rsidR="005C5C84" w:rsidRPr="005C5C8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C5C84" w:rsidRPr="005C5C8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88/2011</w:t>
        </w:r>
      </w:hyperlink>
      <w:r w:rsidR="005C5C84" w:rsidRPr="005C5C84">
        <w:rPr>
          <w:rFonts w:ascii="Arial" w:hAnsi="Arial" w:cs="Arial"/>
          <w:sz w:val="24"/>
          <w:szCs w:val="24"/>
        </w:rPr>
        <w:t xml:space="preserve">,  </w:t>
      </w:r>
      <w:hyperlink r:id="rId8" w:history="1">
        <w:r w:rsidR="005C5C84" w:rsidRPr="005C5C8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104/2016</w:t>
        </w:r>
      </w:hyperlink>
      <w:r w:rsidR="005C5C84" w:rsidRPr="005C5C84">
        <w:rPr>
          <w:rFonts w:ascii="Arial" w:hAnsi="Arial" w:cs="Arial"/>
          <w:sz w:val="24"/>
          <w:szCs w:val="24"/>
        </w:rPr>
        <w:t xml:space="preserve"> </w:t>
      </w:r>
      <w:r w:rsidR="005C5C84" w:rsidRPr="005C5C84">
        <w:rPr>
          <w:rFonts w:ascii="Arial" w:hAnsi="Arial" w:cs="Arial"/>
          <w:sz w:val="24"/>
          <w:szCs w:val="24"/>
          <w:lang w:val="hr-HR"/>
        </w:rPr>
        <w:t xml:space="preserve">и </w:t>
      </w:r>
      <w:r w:rsidR="005C5C84" w:rsidRPr="005C5C84">
        <w:rPr>
          <w:rFonts w:ascii="Arial" w:hAnsi="Arial" w:cs="Arial"/>
          <w:sz w:val="24"/>
          <w:szCs w:val="24"/>
          <w:lang w:val="hr-HR"/>
        </w:rPr>
        <w:fldChar w:fldCharType="begin"/>
      </w:r>
      <w:r w:rsidR="005C5C84" w:rsidRPr="005C5C84">
        <w:rPr>
          <w:rFonts w:ascii="Arial" w:hAnsi="Arial" w:cs="Arial"/>
          <w:sz w:val="24"/>
          <w:szCs w:val="24"/>
          <w:lang w:val="hr-HR"/>
        </w:rPr>
        <w:instrText xml:space="preserve"> HYPERLINK "javascript:void(0)" </w:instrText>
      </w:r>
      <w:r w:rsidR="005C5C84" w:rsidRPr="005C5C84">
        <w:rPr>
          <w:rFonts w:ascii="Arial" w:hAnsi="Arial" w:cs="Arial"/>
          <w:sz w:val="24"/>
          <w:szCs w:val="24"/>
          <w:lang w:val="hr-HR"/>
        </w:rPr>
        <w:fldChar w:fldCharType="separate"/>
      </w:r>
      <w:r w:rsidR="005C5C84" w:rsidRPr="005C5C84">
        <w:rPr>
          <w:rStyle w:val="Hyperlink"/>
          <w:rFonts w:ascii="Arial" w:hAnsi="Arial" w:cs="Arial"/>
          <w:color w:val="auto"/>
          <w:sz w:val="24"/>
          <w:szCs w:val="24"/>
          <w:u w:val="none"/>
          <w:lang w:val="hr-HR"/>
        </w:rPr>
        <w:t>95/2018</w:t>
      </w:r>
      <w:r w:rsidR="005C5C84" w:rsidRPr="005C5C84">
        <w:rPr>
          <w:rFonts w:ascii="Arial" w:hAnsi="Arial" w:cs="Arial"/>
          <w:sz w:val="24"/>
          <w:szCs w:val="24"/>
          <w:lang w:val="hr-HR"/>
        </w:rPr>
        <w:fldChar w:fldCharType="end"/>
      </w:r>
      <w:r w:rsidR="005C5C84" w:rsidRPr="005C5C84">
        <w:rPr>
          <w:rFonts w:ascii="Arial" w:hAnsi="Arial" w:cs="Arial"/>
          <w:sz w:val="24"/>
          <w:szCs w:val="24"/>
          <w:lang w:val="sr-Cyrl-RS"/>
        </w:rPr>
        <w:t xml:space="preserve">), члана </w:t>
      </w:r>
      <w:r w:rsidR="00027424" w:rsidRPr="005C5C84">
        <w:rPr>
          <w:rFonts w:ascii="Arial" w:hAnsi="Arial" w:cs="Arial"/>
          <w:sz w:val="24"/>
          <w:szCs w:val="24"/>
          <w:lang w:val="sr-Cyrl-RS"/>
        </w:rPr>
        <w:t>20</w:t>
      </w:r>
      <w:r w:rsidRPr="005C5C84">
        <w:rPr>
          <w:rFonts w:ascii="Arial" w:hAnsi="Arial" w:cs="Arial"/>
          <w:sz w:val="24"/>
          <w:szCs w:val="24"/>
          <w:lang w:val="sr-Cyrl-RS"/>
        </w:rPr>
        <w:t>.</w:t>
      </w:r>
      <w:r w:rsidR="00027424" w:rsidRPr="005C5C84">
        <w:rPr>
          <w:rFonts w:ascii="Arial" w:hAnsi="Arial" w:cs="Arial"/>
          <w:sz w:val="24"/>
          <w:szCs w:val="24"/>
          <w:lang w:val="sr-Cyrl-RS"/>
        </w:rPr>
        <w:t xml:space="preserve"> тачка 2. и 11.</w:t>
      </w:r>
      <w:r w:rsidRPr="005C5C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90333" w:rsidRPr="005C5C84">
        <w:rPr>
          <w:rFonts w:ascii="Arial" w:hAnsi="Arial" w:cs="Arial"/>
          <w:sz w:val="24"/>
          <w:szCs w:val="24"/>
          <w:lang w:val="sr-Cyrl-RS"/>
        </w:rPr>
        <w:t>и члана 32. тачка 6. З</w:t>
      </w:r>
      <w:r w:rsidRPr="005C5C84">
        <w:rPr>
          <w:rFonts w:ascii="Arial" w:hAnsi="Arial" w:cs="Arial"/>
          <w:sz w:val="24"/>
          <w:szCs w:val="24"/>
          <w:lang w:val="sr-Cyrl-RS"/>
        </w:rPr>
        <w:t xml:space="preserve">акона о </w:t>
      </w:r>
      <w:r w:rsidR="00027424" w:rsidRPr="005C5C84">
        <w:rPr>
          <w:rFonts w:ascii="Arial" w:hAnsi="Arial" w:cs="Arial"/>
          <w:sz w:val="24"/>
          <w:szCs w:val="24"/>
          <w:lang w:val="sr-Cyrl-RS"/>
        </w:rPr>
        <w:t>локалној самоуправи</w:t>
      </w:r>
      <w:r w:rsidRPr="005C5C84">
        <w:rPr>
          <w:rFonts w:ascii="Arial" w:hAnsi="Arial" w:cs="Arial"/>
          <w:sz w:val="24"/>
          <w:szCs w:val="24"/>
          <w:lang w:val="sr-Cyrl-RS"/>
        </w:rPr>
        <w:t xml:space="preserve"> („Службени гласник РС“ бр. </w:t>
      </w:r>
      <w:hyperlink r:id="rId9" w:history="1">
        <w:r w:rsidR="00470F73" w:rsidRPr="005C5C84">
          <w:rPr>
            <w:rFonts w:ascii="Arial" w:hAnsi="Arial" w:cs="Arial"/>
            <w:sz w:val="24"/>
            <w:szCs w:val="24"/>
          </w:rPr>
          <w:t>129/2007</w:t>
        </w:r>
      </w:hyperlink>
      <w:r w:rsidR="00470F73" w:rsidRPr="005C5C8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="00470F73" w:rsidRPr="005C5C84">
          <w:rPr>
            <w:rFonts w:ascii="Arial" w:hAnsi="Arial" w:cs="Arial"/>
            <w:sz w:val="24"/>
            <w:szCs w:val="24"/>
          </w:rPr>
          <w:t>83/2014</w:t>
        </w:r>
      </w:hyperlink>
      <w:r w:rsidR="00470F73" w:rsidRPr="005C5C84">
        <w:rPr>
          <w:rFonts w:ascii="Arial" w:hAnsi="Arial" w:cs="Arial"/>
          <w:sz w:val="24"/>
          <w:szCs w:val="24"/>
        </w:rPr>
        <w:t xml:space="preserve"> - други закон, </w:t>
      </w:r>
      <w:r w:rsidR="003D128C" w:rsidRPr="005C5C84">
        <w:rPr>
          <w:rFonts w:ascii="Arial" w:hAnsi="Arial" w:cs="Arial"/>
          <w:sz w:val="24"/>
          <w:szCs w:val="24"/>
        </w:rPr>
        <w:fldChar w:fldCharType="begin"/>
      </w:r>
      <w:r w:rsidR="003D128C" w:rsidRPr="005C5C84">
        <w:rPr>
          <w:rFonts w:ascii="Arial" w:hAnsi="Arial" w:cs="Arial"/>
          <w:sz w:val="24"/>
          <w:szCs w:val="24"/>
        </w:rPr>
        <w:instrText xml:space="preserve"> HYPERLINK "javascript:void(0)" </w:instrText>
      </w:r>
      <w:r w:rsidR="003D128C" w:rsidRPr="005C5C84">
        <w:rPr>
          <w:rFonts w:ascii="Arial" w:hAnsi="Arial" w:cs="Arial"/>
          <w:sz w:val="24"/>
          <w:szCs w:val="24"/>
        </w:rPr>
        <w:fldChar w:fldCharType="separate"/>
      </w:r>
      <w:r w:rsidR="00470F73" w:rsidRPr="005C5C84">
        <w:rPr>
          <w:rFonts w:ascii="Arial" w:hAnsi="Arial" w:cs="Arial"/>
          <w:sz w:val="24"/>
          <w:szCs w:val="24"/>
        </w:rPr>
        <w:t>101/2016</w:t>
      </w:r>
      <w:r w:rsidR="003D128C" w:rsidRPr="005C5C84">
        <w:rPr>
          <w:rFonts w:ascii="Arial" w:hAnsi="Arial" w:cs="Arial"/>
          <w:sz w:val="24"/>
          <w:szCs w:val="24"/>
        </w:rPr>
        <w:fldChar w:fldCharType="end"/>
      </w:r>
      <w:r w:rsidR="00470F73" w:rsidRPr="005C5C84">
        <w:rPr>
          <w:rFonts w:ascii="Arial" w:hAnsi="Arial" w:cs="Arial"/>
          <w:sz w:val="24"/>
          <w:szCs w:val="24"/>
        </w:rPr>
        <w:t xml:space="preserve"> - други закон и </w:t>
      </w:r>
      <w:r w:rsidR="003D128C" w:rsidRPr="005C5C84">
        <w:rPr>
          <w:rFonts w:ascii="Arial" w:hAnsi="Arial" w:cs="Arial"/>
          <w:sz w:val="24"/>
          <w:szCs w:val="24"/>
        </w:rPr>
        <w:fldChar w:fldCharType="begin"/>
      </w:r>
      <w:r w:rsidR="003D128C" w:rsidRPr="005C5C84">
        <w:rPr>
          <w:rFonts w:ascii="Arial" w:hAnsi="Arial" w:cs="Arial"/>
          <w:sz w:val="24"/>
          <w:szCs w:val="24"/>
        </w:rPr>
        <w:instrText xml:space="preserve"> HYPERLINK "javascript:void(0)" </w:instrText>
      </w:r>
      <w:r w:rsidR="003D128C" w:rsidRPr="005C5C84">
        <w:rPr>
          <w:rFonts w:ascii="Arial" w:hAnsi="Arial" w:cs="Arial"/>
          <w:sz w:val="24"/>
          <w:szCs w:val="24"/>
        </w:rPr>
        <w:fldChar w:fldCharType="separate"/>
      </w:r>
      <w:r w:rsidR="00470F73" w:rsidRPr="005C5C84">
        <w:rPr>
          <w:rFonts w:ascii="Arial" w:hAnsi="Arial" w:cs="Arial"/>
          <w:sz w:val="24"/>
          <w:szCs w:val="24"/>
        </w:rPr>
        <w:t>47/2018</w:t>
      </w:r>
      <w:r w:rsidR="003D128C" w:rsidRPr="005C5C84">
        <w:rPr>
          <w:rFonts w:ascii="Arial" w:hAnsi="Arial" w:cs="Arial"/>
          <w:sz w:val="24"/>
          <w:szCs w:val="24"/>
        </w:rPr>
        <w:fldChar w:fldCharType="end"/>
      </w:r>
      <w:r w:rsidRPr="005C5C84">
        <w:rPr>
          <w:rFonts w:ascii="Arial" w:hAnsi="Arial" w:cs="Arial"/>
          <w:sz w:val="24"/>
          <w:szCs w:val="24"/>
          <w:lang w:val="sr-Cyrl-RS"/>
        </w:rPr>
        <w:t>) и члана 37. став 1. тачка 7. Статута Града Ниша („Службени лист Града Ниша, бр. 88/2008,143/2016 и 18/2019),</w:t>
      </w:r>
    </w:p>
    <w:p w14:paraId="14C82C1E" w14:textId="77777777" w:rsidR="00002836" w:rsidRPr="005C5C84" w:rsidRDefault="00002836" w:rsidP="00CF5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C5C84">
        <w:rPr>
          <w:rFonts w:ascii="Arial" w:hAnsi="Arial" w:cs="Arial"/>
          <w:sz w:val="24"/>
          <w:szCs w:val="24"/>
          <w:lang w:val="sr-Cyrl-RS"/>
        </w:rPr>
        <w:tab/>
        <w:t>Скупштина Града Ниша на седници од ___________ 2021. године, донела је</w:t>
      </w:r>
    </w:p>
    <w:p w14:paraId="6B336D22" w14:textId="77777777" w:rsidR="00002836" w:rsidRPr="00002836" w:rsidRDefault="00002836" w:rsidP="00002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hAnsi="Arial" w:cs="Arial"/>
          <w:sz w:val="24"/>
          <w:szCs w:val="24"/>
          <w:lang w:val="sr-Cyrl-RS"/>
        </w:rPr>
      </w:pPr>
    </w:p>
    <w:p w14:paraId="2EEE9070" w14:textId="77777777" w:rsidR="00002836" w:rsidRPr="00002836" w:rsidRDefault="00002836" w:rsidP="00911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02836">
        <w:rPr>
          <w:rFonts w:ascii="Arial" w:hAnsi="Arial" w:cs="Arial"/>
          <w:b/>
          <w:sz w:val="24"/>
          <w:szCs w:val="24"/>
          <w:lang w:val="sr-Cyrl-RS"/>
        </w:rPr>
        <w:t>О Д Л У К У</w:t>
      </w:r>
    </w:p>
    <w:p w14:paraId="1F9177B8" w14:textId="0B5C4B66" w:rsidR="00002836" w:rsidRPr="00002836" w:rsidRDefault="00002836" w:rsidP="00002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02836">
        <w:rPr>
          <w:rFonts w:ascii="Arial" w:hAnsi="Arial" w:cs="Arial"/>
          <w:b/>
          <w:sz w:val="24"/>
          <w:szCs w:val="24"/>
          <w:lang w:val="sr-Cyrl-RS"/>
        </w:rPr>
        <w:t>О ИЗМЕНАМА И</w:t>
      </w:r>
      <w:r w:rsidR="00C71308">
        <w:rPr>
          <w:rFonts w:ascii="Arial" w:hAnsi="Arial" w:cs="Arial"/>
          <w:b/>
          <w:sz w:val="24"/>
          <w:szCs w:val="24"/>
          <w:lang w:val="sr-Cyrl-RS"/>
        </w:rPr>
        <w:t xml:space="preserve"> ДОПУНАМА ОДЛУКЕ О КОМУНАЛНОЈ И</w:t>
      </w:r>
      <w:r w:rsidRPr="003D128C">
        <w:rPr>
          <w:rFonts w:ascii="Arial" w:hAnsi="Arial" w:cs="Arial"/>
          <w:b/>
          <w:sz w:val="24"/>
          <w:szCs w:val="24"/>
          <w:lang w:val="sr-Cyrl-RS"/>
        </w:rPr>
        <w:t>Н</w:t>
      </w:r>
      <w:r w:rsidR="00C71308" w:rsidRPr="003D128C">
        <w:rPr>
          <w:rFonts w:ascii="Arial" w:hAnsi="Arial" w:cs="Arial"/>
          <w:b/>
          <w:sz w:val="24"/>
          <w:szCs w:val="24"/>
          <w:lang w:val="sr-Cyrl-RS"/>
        </w:rPr>
        <w:t>С</w:t>
      </w:r>
      <w:r w:rsidRPr="00002836">
        <w:rPr>
          <w:rFonts w:ascii="Arial" w:hAnsi="Arial" w:cs="Arial"/>
          <w:b/>
          <w:sz w:val="24"/>
          <w:szCs w:val="24"/>
          <w:lang w:val="sr-Cyrl-RS"/>
        </w:rPr>
        <w:t>ПЕКЦИЈИ НА ТЕРИТОРИЈИ ГРАДА НИША</w:t>
      </w:r>
    </w:p>
    <w:p w14:paraId="37E8C37F" w14:textId="77777777" w:rsidR="00CF5CAB" w:rsidRDefault="00CF5CAB" w:rsidP="00233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54FBDCBC" w14:textId="5EBE3DBF" w:rsidR="00002836" w:rsidRPr="00002836" w:rsidRDefault="00002836" w:rsidP="00233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02836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14:paraId="5D4FF030" w14:textId="5B8E09BB" w:rsidR="00002836" w:rsidRPr="00002836" w:rsidRDefault="002330DD" w:rsidP="00CF5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836" w:rsidRPr="00002836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470F73">
        <w:rPr>
          <w:rFonts w:ascii="Arial" w:hAnsi="Arial" w:cs="Arial"/>
          <w:sz w:val="24"/>
          <w:szCs w:val="24"/>
          <w:lang w:val="sr-Cyrl-RS"/>
        </w:rPr>
        <w:t>О</w:t>
      </w:r>
      <w:r w:rsidR="00002836" w:rsidRPr="00002836">
        <w:rPr>
          <w:rFonts w:ascii="Arial" w:hAnsi="Arial" w:cs="Arial"/>
          <w:sz w:val="24"/>
          <w:szCs w:val="24"/>
          <w:lang w:val="sr-Cyrl-RS"/>
        </w:rPr>
        <w:t>длуци о комуналној инспекцији на територији града Ниша („Службени лист Града Ниша“, бр. 76/2009</w:t>
      </w:r>
      <w:r w:rsidR="00002836" w:rsidRPr="003D128C">
        <w:rPr>
          <w:rFonts w:ascii="Arial" w:hAnsi="Arial" w:cs="Arial"/>
          <w:sz w:val="24"/>
          <w:szCs w:val="24"/>
          <w:lang w:val="sr-Cyrl-RS"/>
        </w:rPr>
        <w:t>),</w:t>
      </w:r>
      <w:r w:rsidR="00002836" w:rsidRPr="00002836">
        <w:rPr>
          <w:rFonts w:ascii="Arial" w:hAnsi="Arial" w:cs="Arial"/>
          <w:sz w:val="24"/>
          <w:szCs w:val="24"/>
          <w:lang w:val="sr-Cyrl-RS"/>
        </w:rPr>
        <w:t xml:space="preserve"> после члана 5, </w:t>
      </w:r>
      <w:r>
        <w:rPr>
          <w:rFonts w:ascii="Arial" w:hAnsi="Arial" w:cs="Arial"/>
          <w:sz w:val="24"/>
          <w:szCs w:val="24"/>
          <w:lang w:val="sr-Cyrl-RS"/>
        </w:rPr>
        <w:t>додаје се нови члан 5а, који гла</w:t>
      </w:r>
      <w:r w:rsidR="00002836" w:rsidRPr="00002836">
        <w:rPr>
          <w:rFonts w:ascii="Arial" w:hAnsi="Arial" w:cs="Arial"/>
          <w:sz w:val="24"/>
          <w:szCs w:val="24"/>
          <w:lang w:val="sr-Cyrl-RS"/>
        </w:rPr>
        <w:t>си:</w:t>
      </w:r>
    </w:p>
    <w:p w14:paraId="0A8276D5" w14:textId="7E4D8AF0" w:rsidR="00002836" w:rsidRDefault="00002836" w:rsidP="00CF5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330DD">
        <w:rPr>
          <w:rFonts w:ascii="Arial" w:hAnsi="Arial" w:cs="Arial"/>
          <w:b/>
          <w:sz w:val="24"/>
          <w:szCs w:val="24"/>
          <w:lang w:val="sr-Cyrl-RS"/>
        </w:rPr>
        <w:t>„Члан 5а</w:t>
      </w:r>
    </w:p>
    <w:p w14:paraId="098ED093" w14:textId="77777777" w:rsidR="00D0106E" w:rsidRPr="002330DD" w:rsidRDefault="00D0106E" w:rsidP="00CF5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322987DA" w14:textId="69782400" w:rsidR="00002836" w:rsidRPr="00002836" w:rsidRDefault="002330DD" w:rsidP="00002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836" w:rsidRPr="00002836">
        <w:rPr>
          <w:rFonts w:ascii="Arial" w:hAnsi="Arial" w:cs="Arial"/>
          <w:sz w:val="24"/>
          <w:szCs w:val="24"/>
          <w:lang w:val="sr-Cyrl-RS"/>
        </w:rPr>
        <w:t>О одржавању комуналног и другог законом уређеног реда од значаја за комуналну делатност, поред комуналног инспектора, стара се и комунални редар.</w:t>
      </w:r>
    </w:p>
    <w:p w14:paraId="7FD803BB" w14:textId="37F7C841" w:rsidR="00002836" w:rsidRPr="00002836" w:rsidRDefault="002330DD" w:rsidP="00002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02836" w:rsidRPr="00002836">
        <w:rPr>
          <w:rFonts w:ascii="Arial" w:hAnsi="Arial" w:cs="Arial"/>
          <w:sz w:val="24"/>
          <w:szCs w:val="24"/>
          <w:lang w:val="sr-Cyrl-RS"/>
        </w:rPr>
        <w:t xml:space="preserve">Приликом вршења послова из става 1. </w:t>
      </w:r>
      <w:r w:rsidR="00BB6FF7">
        <w:rPr>
          <w:rFonts w:ascii="Arial" w:hAnsi="Arial" w:cs="Arial"/>
          <w:sz w:val="24"/>
          <w:szCs w:val="24"/>
          <w:lang w:val="sr-Cyrl-RS"/>
        </w:rPr>
        <w:t>о</w:t>
      </w:r>
      <w:r w:rsidR="00002836" w:rsidRPr="00002836">
        <w:rPr>
          <w:rFonts w:ascii="Arial" w:hAnsi="Arial" w:cs="Arial"/>
          <w:sz w:val="24"/>
          <w:szCs w:val="24"/>
          <w:lang w:val="sr-Cyrl-RS"/>
        </w:rPr>
        <w:t>вог члана, комунални ред</w:t>
      </w:r>
      <w:r w:rsidR="00E80D77">
        <w:rPr>
          <w:rFonts w:ascii="Arial" w:hAnsi="Arial" w:cs="Arial"/>
          <w:sz w:val="24"/>
          <w:szCs w:val="24"/>
          <w:lang w:val="sr-Cyrl-RS"/>
        </w:rPr>
        <w:t>ар носи јас</w:t>
      </w:r>
      <w:r w:rsidR="00BB6FF7">
        <w:rPr>
          <w:rFonts w:ascii="Arial" w:hAnsi="Arial" w:cs="Arial"/>
          <w:sz w:val="24"/>
          <w:szCs w:val="24"/>
          <w:lang w:val="sr-Cyrl-RS"/>
        </w:rPr>
        <w:t xml:space="preserve">но </w:t>
      </w:r>
      <w:r w:rsidR="00E41FD9" w:rsidRPr="003D128C">
        <w:rPr>
          <w:rFonts w:ascii="Arial" w:hAnsi="Arial" w:cs="Arial"/>
          <w:sz w:val="24"/>
          <w:szCs w:val="24"/>
          <w:lang w:val="sr-Cyrl-RS"/>
        </w:rPr>
        <w:t>видљиву ознаку</w:t>
      </w:r>
      <w:r w:rsidR="00002836" w:rsidRPr="003D128C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002836" w:rsidRPr="00002836">
        <w:rPr>
          <w:rFonts w:ascii="Arial" w:hAnsi="Arial" w:cs="Arial"/>
          <w:sz w:val="24"/>
          <w:szCs w:val="24"/>
          <w:lang w:val="sr-Cyrl-RS"/>
        </w:rPr>
        <w:t>КОМУНАЛНИ РЕДАР“ уз навођење личног имена.“</w:t>
      </w:r>
    </w:p>
    <w:p w14:paraId="4D55D7B0" w14:textId="4D00FC74" w:rsidR="00002836" w:rsidRPr="00627372" w:rsidRDefault="00002836" w:rsidP="00233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27372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14:paraId="77D24278" w14:textId="31DA1074" w:rsidR="00627372" w:rsidRPr="00224648" w:rsidRDefault="00E80D77" w:rsidP="00224648">
      <w:pPr>
        <w:pStyle w:val="6naslov"/>
        <w:jc w:val="both"/>
        <w:rPr>
          <w:rFonts w:ascii="Arial" w:hAnsi="Arial" w:cs="Arial"/>
          <w:lang w:val="sr-Cyrl-RS"/>
        </w:rPr>
      </w:pPr>
      <w:r w:rsidRPr="00627372">
        <w:rPr>
          <w:rFonts w:ascii="Arial" w:hAnsi="Arial" w:cs="Arial"/>
          <w:b/>
          <w:lang w:val="sr-Cyrl-RS"/>
        </w:rPr>
        <w:tab/>
      </w:r>
      <w:r w:rsidR="00BB6FF7" w:rsidRPr="00627372">
        <w:rPr>
          <w:rFonts w:ascii="Arial" w:hAnsi="Arial" w:cs="Arial"/>
          <w:lang w:val="sr-Cyrl-RS"/>
        </w:rPr>
        <w:t>Поднаслов „</w:t>
      </w:r>
      <w:r w:rsidR="00BB6FF7" w:rsidRPr="00627372">
        <w:rPr>
          <w:rFonts w:ascii="Arial" w:hAnsi="Arial" w:cs="Arial"/>
        </w:rPr>
        <w:t>II</w:t>
      </w:r>
      <w:r w:rsidR="00BB6FF7" w:rsidRPr="00627372">
        <w:rPr>
          <w:rFonts w:ascii="Arial" w:hAnsi="Arial" w:cs="Arial"/>
          <w:lang w:val="sr-Cyrl-RS"/>
        </w:rPr>
        <w:t xml:space="preserve"> О</w:t>
      </w:r>
      <w:r w:rsidR="00BB6FF7" w:rsidRPr="00627372">
        <w:rPr>
          <w:rFonts w:ascii="Arial" w:hAnsi="Arial" w:cs="Arial"/>
        </w:rPr>
        <w:t>ВЛАШЋЕЊА, ОБАВЕЗЕ И ОДГОВОРНОСТ КОМУНАЛНОГ ИНСПЕКТОРА</w:t>
      </w:r>
      <w:r w:rsidR="00BB6FF7" w:rsidRPr="00627372">
        <w:rPr>
          <w:rFonts w:ascii="Arial" w:hAnsi="Arial" w:cs="Arial"/>
          <w:lang w:val="sr-Cyrl-RS"/>
        </w:rPr>
        <w:t xml:space="preserve">“, мења се и гласи: </w:t>
      </w:r>
      <w:r w:rsidR="00BB6FF7" w:rsidRPr="00627372">
        <w:rPr>
          <w:rFonts w:ascii="Arial" w:hAnsi="Arial" w:cs="Arial"/>
          <w:b/>
          <w:lang w:val="sr-Cyrl-RS"/>
        </w:rPr>
        <w:t>„</w:t>
      </w:r>
      <w:r w:rsidR="00BB6FF7" w:rsidRPr="00627372">
        <w:rPr>
          <w:rFonts w:ascii="Arial" w:hAnsi="Arial" w:cs="Arial"/>
        </w:rPr>
        <w:t>II</w:t>
      </w:r>
      <w:r w:rsidR="00BB6FF7" w:rsidRPr="00627372">
        <w:rPr>
          <w:rFonts w:ascii="Arial" w:hAnsi="Arial" w:cs="Arial"/>
          <w:lang w:val="sr-Cyrl-RS"/>
        </w:rPr>
        <w:t xml:space="preserve"> О</w:t>
      </w:r>
      <w:r w:rsidR="00BB6FF7" w:rsidRPr="00627372">
        <w:rPr>
          <w:rFonts w:ascii="Arial" w:hAnsi="Arial" w:cs="Arial"/>
        </w:rPr>
        <w:t>ВЛАШЋЕЊА, ОБАВЕЗЕ И ОДГОВОРНОСТ КОМУНАЛНОГ ИНСПЕКТОРА</w:t>
      </w:r>
      <w:r w:rsidR="00BB6FF7" w:rsidRPr="00627372">
        <w:rPr>
          <w:rFonts w:ascii="Arial" w:hAnsi="Arial" w:cs="Arial"/>
          <w:lang w:val="sr-Cyrl-RS"/>
        </w:rPr>
        <w:t xml:space="preserve"> И КОМУНАЛНОГ РЕДАРА“</w:t>
      </w:r>
    </w:p>
    <w:p w14:paraId="7302666A" w14:textId="37E2A2CA" w:rsidR="00BB6FF7" w:rsidRDefault="00BB6FF7" w:rsidP="00627372">
      <w:pPr>
        <w:pStyle w:val="6naslov"/>
        <w:jc w:val="center"/>
        <w:rPr>
          <w:rFonts w:ascii="Arial" w:hAnsi="Arial" w:cs="Arial"/>
          <w:b/>
          <w:lang w:val="sr-Cyrl-RS"/>
        </w:rPr>
      </w:pPr>
      <w:r w:rsidRPr="00627372">
        <w:rPr>
          <w:rFonts w:ascii="Arial" w:hAnsi="Arial" w:cs="Arial"/>
          <w:b/>
          <w:lang w:val="sr-Cyrl-RS"/>
        </w:rPr>
        <w:t>Члан 3.</w:t>
      </w:r>
    </w:p>
    <w:p w14:paraId="3F9E9B79" w14:textId="6E4B96F9" w:rsidR="00380357" w:rsidRPr="00380357" w:rsidRDefault="00380357" w:rsidP="00380357">
      <w:pPr>
        <w:pStyle w:val="6naslov"/>
        <w:ind w:firstLine="708"/>
        <w:rPr>
          <w:rFonts w:ascii="Arial" w:hAnsi="Arial" w:cs="Arial"/>
          <w:lang w:val="sr-Cyrl-RS"/>
        </w:rPr>
      </w:pPr>
      <w:r w:rsidRPr="00380357">
        <w:rPr>
          <w:rFonts w:ascii="Arial" w:hAnsi="Arial" w:cs="Arial"/>
          <w:lang w:val="sr-Cyrl-RS"/>
        </w:rPr>
        <w:t>Члан 6</w:t>
      </w:r>
      <w:r>
        <w:rPr>
          <w:rFonts w:ascii="Arial" w:hAnsi="Arial" w:cs="Arial"/>
          <w:lang w:val="sr-Cyrl-RS"/>
        </w:rPr>
        <w:t>.</w:t>
      </w:r>
      <w:r w:rsidRPr="00380357">
        <w:rPr>
          <w:rFonts w:ascii="Arial" w:hAnsi="Arial" w:cs="Arial"/>
          <w:lang w:val="sr-Cyrl-RS"/>
        </w:rPr>
        <w:t xml:space="preserve"> мења се и гласи:</w:t>
      </w:r>
    </w:p>
    <w:p w14:paraId="70D02F72" w14:textId="1D0CDF29" w:rsidR="00380357" w:rsidRDefault="00380357" w:rsidP="00380357">
      <w:pPr>
        <w:pStyle w:val="6naslov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„Члан 6</w:t>
      </w:r>
    </w:p>
    <w:p w14:paraId="348D0F32" w14:textId="026C3D5A" w:rsidR="00380357" w:rsidRPr="00380357" w:rsidRDefault="00FE0F5E" w:rsidP="003803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К</w:t>
      </w:r>
      <w:proofErr w:type="spellStart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>омунални</w:t>
      </w:r>
      <w:proofErr w:type="spellEnd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>инспектор</w:t>
      </w:r>
      <w:proofErr w:type="spellEnd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>овлашћен</w:t>
      </w:r>
      <w:proofErr w:type="spellEnd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>да</w:t>
      </w:r>
      <w:proofErr w:type="spellEnd"/>
      <w:r w:rsidR="00380357" w:rsidRPr="00380357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14:paraId="228CB427" w14:textId="4893FD7F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врши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увид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опште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појединачне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акте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евиденције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другу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документацију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вршилаца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других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правних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физичких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лица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AE7FE7C" w14:textId="01817020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саслуша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узима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изјаве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одговорних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лица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код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вршилаца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других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правних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физичких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лица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11A8503" w14:textId="2A8D4C1E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прегледа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објекте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постројења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уређаје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обављање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пословне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просторије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ради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прикупљања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неопходних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података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716D6CC6" w14:textId="09E53905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фотографише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сними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простор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врши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инспекцијски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надзор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друге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ствари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предмет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надзора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DF2D9FA" w14:textId="6CDBA99C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lastRenderedPageBreak/>
        <w:t>наложи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обавља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начин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утврђен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прописима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основу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8A0F601" w14:textId="666731FF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наложи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извршавање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утврђених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обавеза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предузимања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мера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отклањање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недостатака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обављању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120A6852" w14:textId="72A6CDC3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прегледа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објекте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постројења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уређаје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служе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коришћењу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услуга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укључујући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представљају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унутрашње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инсталације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припадају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кориснику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услуге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450D11B" w14:textId="2B329226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наложи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кориснику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извршење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утврђених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обавеза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отклањање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недостатака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унутрашњим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инсталацијама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приступи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тим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инсталацијама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приликом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извршења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којим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наложио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отклањање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недостатака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или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искључење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корисника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система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1B72BEF2" w14:textId="4EBD514D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изриче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новчану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казну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прекршајним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налогом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којим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уређују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прекршаји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4603B5F7" w14:textId="09C82410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наложи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уклањање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ствари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других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предмета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површина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јавне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намене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ако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остављени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противно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прописима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1768A384" w14:textId="10F5DF00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наложи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уклањање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односно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премештање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возила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постављање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уређаја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спречава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одвожење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возила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површина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јавне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намене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ако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остављена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противно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прописима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2455D02D" w14:textId="3147D842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одлагање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местима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нису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одређена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намену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B20244B" w14:textId="0714A6E6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спаљивање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изван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одређеног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постројења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B1D11D5" w14:textId="044B4666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одлагање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ван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одређених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контејнера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5542083F" w14:textId="14B1D775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одлагање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местима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нису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одређена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регистроване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депоније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1433A11" w14:textId="0B55ABB4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одлагање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отпадног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грађевинског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материјала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земље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осталог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грађевинског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материјала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ван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одређене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локације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6B178E91" w14:textId="6E46D103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одлагање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материја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водотоке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обале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водотока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1C53C34" w14:textId="7803526C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бацање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горећих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предмета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контејнере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корпе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отпад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06A33D2F" w14:textId="4B67F0CF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уништење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ограда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клупа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дечијих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игралишта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F6EE096" w14:textId="48F9DF6B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решењем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уништење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зелених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површина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1BAAA0EC" w14:textId="1E415CA0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забрани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обављање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комуналне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субјекту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који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ту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делатност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обавља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супротно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одредб</w:t>
      </w:r>
      <w:proofErr w:type="spellEnd"/>
      <w:r w:rsidR="00FE0F5E" w:rsidRPr="00374F25">
        <w:rPr>
          <w:rFonts w:ascii="Arial" w:eastAsia="Times New Roman" w:hAnsi="Arial" w:cs="Arial"/>
          <w:sz w:val="24"/>
          <w:szCs w:val="24"/>
          <w:lang w:val="sr-Cyrl-RS"/>
        </w:rPr>
        <w:t>ама важећих прописа и</w:t>
      </w:r>
    </w:p>
    <w:p w14:paraId="7BEC4609" w14:textId="15BA396B" w:rsidR="00380357" w:rsidRPr="00374F25" w:rsidRDefault="00380357" w:rsidP="00374F25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proofErr w:type="gram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предузима</w:t>
      </w:r>
      <w:proofErr w:type="spellEnd"/>
      <w:proofErr w:type="gram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друге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мере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утврђене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подзаконским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74F25">
        <w:rPr>
          <w:rFonts w:ascii="Arial" w:eastAsia="Times New Roman" w:hAnsi="Arial" w:cs="Arial"/>
          <w:sz w:val="24"/>
          <w:szCs w:val="24"/>
          <w:lang w:val="en-US"/>
        </w:rPr>
        <w:t>прописима</w:t>
      </w:r>
      <w:proofErr w:type="spellEnd"/>
      <w:r w:rsidRPr="00374F25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B74C40">
        <w:rPr>
          <w:rFonts w:ascii="Arial" w:eastAsia="Times New Roman" w:hAnsi="Arial" w:cs="Arial"/>
          <w:sz w:val="24"/>
          <w:szCs w:val="24"/>
          <w:lang w:val="sr-Cyrl-RS"/>
        </w:rPr>
        <w:t>“</w:t>
      </w:r>
    </w:p>
    <w:p w14:paraId="42BF47CD" w14:textId="11D9DEF8" w:rsidR="00380357" w:rsidRPr="00627372" w:rsidRDefault="00380357" w:rsidP="00380357">
      <w:pPr>
        <w:pStyle w:val="6naslov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4.</w:t>
      </w:r>
    </w:p>
    <w:p w14:paraId="0C8BF0FC" w14:textId="32FFCFA8" w:rsidR="00BB6FF7" w:rsidRDefault="00BB6FF7" w:rsidP="00CF5CAB">
      <w:pPr>
        <w:pStyle w:val="6naslov"/>
        <w:spacing w:before="0" w:beforeAutospacing="0" w:after="0" w:afterAutospacing="0"/>
        <w:ind w:firstLine="708"/>
        <w:rPr>
          <w:rFonts w:ascii="Arial" w:hAnsi="Arial" w:cs="Arial"/>
          <w:lang w:val="sr-Cyrl-RS"/>
        </w:rPr>
      </w:pPr>
      <w:r w:rsidRPr="00627372">
        <w:rPr>
          <w:rFonts w:ascii="Arial" w:hAnsi="Arial" w:cs="Arial"/>
          <w:lang w:val="sr-Cyrl-RS"/>
        </w:rPr>
        <w:t>После члана 6, додаје се нови члан 6а, који гласи:</w:t>
      </w:r>
    </w:p>
    <w:p w14:paraId="46E442EB" w14:textId="77777777" w:rsidR="00D0106E" w:rsidRPr="00627372" w:rsidRDefault="00D0106E" w:rsidP="00CF5CAB">
      <w:pPr>
        <w:pStyle w:val="6naslov"/>
        <w:spacing w:before="0" w:beforeAutospacing="0" w:after="0" w:afterAutospacing="0"/>
        <w:ind w:firstLine="708"/>
        <w:rPr>
          <w:rFonts w:ascii="Arial" w:hAnsi="Arial" w:cs="Arial"/>
          <w:lang w:val="sr-Cyrl-RS"/>
        </w:rPr>
      </w:pPr>
    </w:p>
    <w:p w14:paraId="6FA89F9A" w14:textId="16BB9FDC" w:rsidR="00BB6FF7" w:rsidRDefault="00BB6FF7" w:rsidP="00CF5CA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627372">
        <w:rPr>
          <w:rFonts w:ascii="Arial" w:hAnsi="Arial" w:cs="Arial"/>
          <w:lang w:val="sr-Cyrl-RS"/>
        </w:rPr>
        <w:t>„</w:t>
      </w:r>
      <w:r w:rsidRPr="00627372">
        <w:rPr>
          <w:rFonts w:ascii="Arial" w:hAnsi="Arial" w:cs="Arial"/>
          <w:b/>
          <w:lang w:val="sr-Cyrl-RS"/>
        </w:rPr>
        <w:t>Члан 6а</w:t>
      </w:r>
    </w:p>
    <w:p w14:paraId="3D00FFBC" w14:textId="77777777" w:rsidR="00CF5CAB" w:rsidRPr="00627372" w:rsidRDefault="00CF5CAB" w:rsidP="00CF5CA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20A3A659" w14:textId="210664C1" w:rsidR="00627372" w:rsidRPr="00627372" w:rsidRDefault="00627372" w:rsidP="00920D61">
      <w:pPr>
        <w:pStyle w:val="6naslov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b/>
          <w:lang w:val="sr-Cyrl-RS"/>
        </w:rPr>
        <w:tab/>
      </w:r>
      <w:r w:rsidRPr="00627372">
        <w:rPr>
          <w:rFonts w:ascii="Arial" w:hAnsi="Arial" w:cs="Arial"/>
          <w:lang w:val="sr-Cyrl-RS"/>
        </w:rPr>
        <w:t>Овлашћења, обавезе и одговорност, кому</w:t>
      </w:r>
      <w:r w:rsidR="00E41FD9">
        <w:rPr>
          <w:rFonts w:ascii="Arial" w:hAnsi="Arial" w:cs="Arial"/>
          <w:lang w:val="sr-Cyrl-RS"/>
        </w:rPr>
        <w:t xml:space="preserve">нални редар остварује у оквиру </w:t>
      </w:r>
      <w:r w:rsidR="00E41FD9" w:rsidRPr="003D128C">
        <w:rPr>
          <w:rFonts w:ascii="Arial" w:hAnsi="Arial" w:cs="Arial"/>
          <w:lang w:val="sr-Cyrl-RS"/>
        </w:rPr>
        <w:t>К</w:t>
      </w:r>
      <w:r w:rsidRPr="003D128C">
        <w:rPr>
          <w:rFonts w:ascii="Arial" w:hAnsi="Arial" w:cs="Arial"/>
          <w:lang w:val="sr-Cyrl-RS"/>
        </w:rPr>
        <w:t>о</w:t>
      </w:r>
      <w:r w:rsidRPr="00627372">
        <w:rPr>
          <w:rFonts w:ascii="Arial" w:hAnsi="Arial" w:cs="Arial"/>
          <w:lang w:val="sr-Cyrl-RS"/>
        </w:rPr>
        <w:t>муналне милиције.</w:t>
      </w:r>
    </w:p>
    <w:p w14:paraId="37A791FF" w14:textId="5C91DC25" w:rsidR="00627372" w:rsidRPr="00627372" w:rsidRDefault="00627372" w:rsidP="00920D61">
      <w:pPr>
        <w:pStyle w:val="6naslov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627372">
        <w:rPr>
          <w:rFonts w:ascii="Arial" w:hAnsi="Arial" w:cs="Arial"/>
          <w:lang w:val="sr-Cyrl-RS"/>
        </w:rPr>
        <w:tab/>
        <w:t>У оквиру одржавања комуналног и другог законом уређеног реда, комунални редар:</w:t>
      </w:r>
    </w:p>
    <w:p w14:paraId="2F817DA3" w14:textId="1A5FDA44" w:rsidR="00944DF2" w:rsidRPr="003D128C" w:rsidRDefault="00944DF2" w:rsidP="00590333">
      <w:pPr>
        <w:pStyle w:val="6naslov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lang w:val="sr-Cyrl-RS"/>
        </w:rPr>
      </w:pPr>
      <w:r w:rsidRPr="00627372">
        <w:rPr>
          <w:rFonts w:ascii="Arial" w:hAnsi="Arial" w:cs="Arial"/>
          <w:lang w:val="sr-Cyrl-RS"/>
        </w:rPr>
        <w:t xml:space="preserve">врши превентивне радње ради спречавања </w:t>
      </w:r>
      <w:r w:rsidR="0012571A">
        <w:rPr>
          <w:rFonts w:ascii="Arial" w:hAnsi="Arial" w:cs="Arial"/>
          <w:lang w:val="sr-Cyrl-RS"/>
        </w:rPr>
        <w:t>противправног</w:t>
      </w:r>
      <w:r w:rsidRPr="00627372">
        <w:rPr>
          <w:rFonts w:ascii="Arial" w:hAnsi="Arial" w:cs="Arial"/>
          <w:lang w:val="sr-Cyrl-RS"/>
        </w:rPr>
        <w:t xml:space="preserve"> поступања </w:t>
      </w:r>
      <w:r w:rsidR="0012571A">
        <w:rPr>
          <w:rFonts w:ascii="Arial" w:hAnsi="Arial" w:cs="Arial"/>
          <w:lang w:val="sr-Cyrl-RS"/>
        </w:rPr>
        <w:t>и нарушавања</w:t>
      </w:r>
      <w:r w:rsidRPr="00627372">
        <w:rPr>
          <w:rFonts w:ascii="Arial" w:hAnsi="Arial" w:cs="Arial"/>
          <w:lang w:val="sr-Cyrl-RS"/>
        </w:rPr>
        <w:t xml:space="preserve"> комуналн</w:t>
      </w:r>
      <w:r w:rsidR="0012571A">
        <w:rPr>
          <w:rFonts w:ascii="Arial" w:hAnsi="Arial" w:cs="Arial"/>
          <w:lang w:val="sr-Cyrl-RS"/>
        </w:rPr>
        <w:t>ог</w:t>
      </w:r>
      <w:r w:rsidRPr="00627372">
        <w:rPr>
          <w:rFonts w:ascii="Arial" w:hAnsi="Arial" w:cs="Arial"/>
          <w:lang w:val="sr-Cyrl-RS"/>
        </w:rPr>
        <w:t xml:space="preserve"> </w:t>
      </w:r>
      <w:r w:rsidR="0012571A">
        <w:rPr>
          <w:rFonts w:ascii="Arial" w:hAnsi="Arial" w:cs="Arial"/>
          <w:lang w:val="sr-Cyrl-RS"/>
        </w:rPr>
        <w:t xml:space="preserve">реда </w:t>
      </w:r>
      <w:r w:rsidR="0012571A" w:rsidRPr="003D128C">
        <w:rPr>
          <w:rFonts w:ascii="Arial" w:hAnsi="Arial" w:cs="Arial"/>
          <w:lang w:val="sr-Cyrl-RS"/>
        </w:rPr>
        <w:t xml:space="preserve">који </w:t>
      </w:r>
      <w:r w:rsidR="00E41FD9" w:rsidRPr="003D128C">
        <w:rPr>
          <w:rFonts w:ascii="Arial" w:hAnsi="Arial" w:cs="Arial"/>
          <w:lang w:val="sr-Cyrl-RS"/>
        </w:rPr>
        <w:t xml:space="preserve">је </w:t>
      </w:r>
      <w:r w:rsidR="0012571A" w:rsidRPr="003D128C">
        <w:rPr>
          <w:rFonts w:ascii="Arial" w:hAnsi="Arial" w:cs="Arial"/>
          <w:lang w:val="sr-Cyrl-RS"/>
        </w:rPr>
        <w:t>уређен важећим прописима</w:t>
      </w:r>
      <w:r w:rsidRPr="003D128C">
        <w:rPr>
          <w:rFonts w:ascii="Arial" w:hAnsi="Arial" w:cs="Arial"/>
          <w:lang w:val="sr-Cyrl-RS"/>
        </w:rPr>
        <w:t xml:space="preserve">, </w:t>
      </w:r>
    </w:p>
    <w:p w14:paraId="0BD09932" w14:textId="738ED233" w:rsidR="00627372" w:rsidRPr="003D128C" w:rsidRDefault="002068E1" w:rsidP="00590333">
      <w:pPr>
        <w:pStyle w:val="6naslov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lang w:val="sr-Cyrl-RS"/>
        </w:rPr>
      </w:pPr>
      <w:r w:rsidRPr="003D128C">
        <w:rPr>
          <w:rFonts w:ascii="Arial" w:hAnsi="Arial" w:cs="Arial"/>
          <w:lang w:val="sr-Cyrl-RS"/>
        </w:rPr>
        <w:t>в</w:t>
      </w:r>
      <w:r w:rsidR="004A4AD3" w:rsidRPr="003D128C">
        <w:rPr>
          <w:rFonts w:ascii="Arial" w:hAnsi="Arial" w:cs="Arial"/>
          <w:lang w:val="sr-Cyrl-RS"/>
        </w:rPr>
        <w:t>рши евидентирање уочених неправилности у примени</w:t>
      </w:r>
      <w:r w:rsidR="00627372" w:rsidRPr="00627372">
        <w:rPr>
          <w:rFonts w:ascii="Arial" w:hAnsi="Arial" w:cs="Arial"/>
          <w:lang w:val="sr-Cyrl-RS"/>
        </w:rPr>
        <w:t xml:space="preserve"> градских прописа </w:t>
      </w:r>
      <w:r w:rsidR="0012571A">
        <w:rPr>
          <w:rFonts w:ascii="Arial" w:hAnsi="Arial" w:cs="Arial"/>
          <w:lang w:val="sr-Cyrl-RS"/>
        </w:rPr>
        <w:t xml:space="preserve">којима је уређена </w:t>
      </w:r>
      <w:r w:rsidR="00627372" w:rsidRPr="00627372">
        <w:rPr>
          <w:rFonts w:ascii="Arial" w:hAnsi="Arial" w:cs="Arial"/>
          <w:lang w:val="sr-Cyrl-RS"/>
        </w:rPr>
        <w:t>област комуналн</w:t>
      </w:r>
      <w:r w:rsidR="0012571A">
        <w:rPr>
          <w:rFonts w:ascii="Arial" w:hAnsi="Arial" w:cs="Arial"/>
          <w:lang w:val="sr-Cyrl-RS"/>
        </w:rPr>
        <w:t>их делатности и одржавања комуналног реда</w:t>
      </w:r>
      <w:r w:rsidR="004A4AD3">
        <w:rPr>
          <w:rFonts w:ascii="Arial" w:hAnsi="Arial" w:cs="Arial"/>
          <w:lang w:val="sr-Cyrl-RS"/>
        </w:rPr>
        <w:t xml:space="preserve"> </w:t>
      </w:r>
      <w:r w:rsidR="004A4AD3" w:rsidRPr="003D128C">
        <w:rPr>
          <w:rFonts w:ascii="Arial" w:hAnsi="Arial" w:cs="Arial"/>
          <w:lang w:val="sr-Cyrl-RS"/>
        </w:rPr>
        <w:lastRenderedPageBreak/>
        <w:t>и о њима обавештава надлежне органе Града</w:t>
      </w:r>
      <w:r w:rsidR="00414B78" w:rsidRPr="003D128C">
        <w:rPr>
          <w:rFonts w:ascii="Arial" w:hAnsi="Arial" w:cs="Arial"/>
          <w:lang w:val="sr-Cyrl-RS"/>
        </w:rPr>
        <w:t xml:space="preserve"> ради предузимања мера из њихове надлежности</w:t>
      </w:r>
      <w:r w:rsidR="00627372" w:rsidRPr="003D128C">
        <w:rPr>
          <w:rFonts w:ascii="Arial" w:hAnsi="Arial" w:cs="Arial"/>
          <w:lang w:val="sr-Cyrl-RS"/>
        </w:rPr>
        <w:t>,</w:t>
      </w:r>
    </w:p>
    <w:p w14:paraId="0FA70AC1" w14:textId="2308BDA3" w:rsidR="00627372" w:rsidRPr="00944DF2" w:rsidRDefault="00E0249B" w:rsidP="00590333">
      <w:pPr>
        <w:pStyle w:val="6naslov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даје усмене инструкције</w:t>
      </w:r>
      <w:r w:rsidR="00627372" w:rsidRPr="00944DF2">
        <w:rPr>
          <w:rFonts w:ascii="Arial" w:hAnsi="Arial" w:cs="Arial"/>
          <w:lang w:val="sr-Cyrl-RS"/>
        </w:rPr>
        <w:t xml:space="preserve"> за отклањање утврђених недостатака и неправилности</w:t>
      </w:r>
      <w:r w:rsidR="0012571A">
        <w:rPr>
          <w:rFonts w:ascii="Arial" w:hAnsi="Arial" w:cs="Arial"/>
          <w:lang w:val="sr-Cyrl-RS"/>
        </w:rPr>
        <w:t xml:space="preserve"> у области одржавања комуналног реда</w:t>
      </w:r>
      <w:r w:rsidR="00627372" w:rsidRPr="00944DF2">
        <w:rPr>
          <w:rFonts w:ascii="Arial" w:hAnsi="Arial" w:cs="Arial"/>
          <w:lang w:val="sr-Cyrl-RS"/>
        </w:rPr>
        <w:t xml:space="preserve">, </w:t>
      </w:r>
    </w:p>
    <w:p w14:paraId="57062CB4" w14:textId="28DD0434" w:rsidR="00627372" w:rsidRPr="00627372" w:rsidRDefault="00E0249B" w:rsidP="00590333">
      <w:pPr>
        <w:pStyle w:val="6naslov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евидентира уочене неправилности</w:t>
      </w:r>
      <w:r w:rsidR="00944DF2" w:rsidRPr="00627372">
        <w:rPr>
          <w:rFonts w:ascii="Arial" w:hAnsi="Arial" w:cs="Arial"/>
          <w:lang w:val="sr-Cyrl-RS"/>
        </w:rPr>
        <w:t xml:space="preserve"> </w:t>
      </w:r>
      <w:r w:rsidR="0012571A">
        <w:rPr>
          <w:rFonts w:ascii="Arial" w:hAnsi="Arial" w:cs="Arial"/>
          <w:lang w:val="sr-Cyrl-RS"/>
        </w:rPr>
        <w:t>у области одржавања комуналног реда и</w:t>
      </w:r>
    </w:p>
    <w:p w14:paraId="187E98BF" w14:textId="54CDF596" w:rsidR="00627372" w:rsidRPr="00627372" w:rsidRDefault="00627372" w:rsidP="00590333">
      <w:pPr>
        <w:pStyle w:val="6naslov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lang w:val="sr-Cyrl-RS"/>
        </w:rPr>
      </w:pPr>
      <w:r w:rsidRPr="00627372">
        <w:rPr>
          <w:rFonts w:ascii="Arial" w:hAnsi="Arial" w:cs="Arial"/>
          <w:lang w:val="sr-Cyrl-RS"/>
        </w:rPr>
        <w:t>об</w:t>
      </w:r>
      <w:r w:rsidR="00E0249B">
        <w:rPr>
          <w:rFonts w:ascii="Arial" w:hAnsi="Arial" w:cs="Arial"/>
          <w:lang w:val="sr-Cyrl-RS"/>
        </w:rPr>
        <w:t>авља и друге послове по налогу</w:t>
      </w:r>
      <w:r w:rsidRPr="00627372">
        <w:rPr>
          <w:rFonts w:ascii="Arial" w:hAnsi="Arial" w:cs="Arial"/>
          <w:lang w:val="sr-Cyrl-RS"/>
        </w:rPr>
        <w:t xml:space="preserve"> начелник</w:t>
      </w:r>
      <w:r w:rsidR="00E0249B">
        <w:rPr>
          <w:rFonts w:ascii="Arial" w:hAnsi="Arial" w:cs="Arial"/>
          <w:lang w:val="sr-Cyrl-RS"/>
        </w:rPr>
        <w:t>а</w:t>
      </w:r>
      <w:r w:rsidRPr="00627372">
        <w:rPr>
          <w:rFonts w:ascii="Arial" w:hAnsi="Arial" w:cs="Arial"/>
          <w:lang w:val="sr-Cyrl-RS"/>
        </w:rPr>
        <w:t xml:space="preserve"> </w:t>
      </w:r>
      <w:r w:rsidR="00E41FD9" w:rsidRPr="003D128C">
        <w:rPr>
          <w:rFonts w:ascii="Arial" w:hAnsi="Arial" w:cs="Arial"/>
          <w:lang w:val="sr-Cyrl-RS"/>
        </w:rPr>
        <w:t>К</w:t>
      </w:r>
      <w:r w:rsidRPr="00627372">
        <w:rPr>
          <w:rFonts w:ascii="Arial" w:hAnsi="Arial" w:cs="Arial"/>
          <w:lang w:val="sr-Cyrl-RS"/>
        </w:rPr>
        <w:t>омуналне милиције</w:t>
      </w:r>
      <w:r w:rsidR="00A33B65">
        <w:rPr>
          <w:rFonts w:ascii="Arial" w:hAnsi="Arial" w:cs="Arial"/>
          <w:lang w:val="sr-Cyrl-RS"/>
        </w:rPr>
        <w:t>.</w:t>
      </w:r>
    </w:p>
    <w:p w14:paraId="36198506" w14:textId="26188A32" w:rsidR="00627372" w:rsidRDefault="00627372" w:rsidP="00590333">
      <w:pPr>
        <w:pStyle w:val="6naslov"/>
        <w:spacing w:before="0" w:beforeAutospacing="0" w:after="0" w:afterAutospacing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Радом комуналних редара координира н</w:t>
      </w:r>
      <w:r w:rsidR="00414B78">
        <w:rPr>
          <w:rFonts w:ascii="Arial" w:hAnsi="Arial" w:cs="Arial"/>
          <w:lang w:val="sr-Cyrl-RS"/>
        </w:rPr>
        <w:t xml:space="preserve">ачелник </w:t>
      </w:r>
      <w:r w:rsidR="00A459D5">
        <w:rPr>
          <w:rFonts w:ascii="Arial" w:hAnsi="Arial" w:cs="Arial"/>
          <w:lang w:val="sr-Cyrl-RS"/>
        </w:rPr>
        <w:t xml:space="preserve">управе у чијем саставу је </w:t>
      </w:r>
      <w:r w:rsidR="0036683C">
        <w:rPr>
          <w:rFonts w:ascii="Arial" w:hAnsi="Arial" w:cs="Arial"/>
          <w:lang w:val="sr-Cyrl-RS"/>
        </w:rPr>
        <w:t xml:space="preserve">организована </w:t>
      </w:r>
      <w:r w:rsidR="00A459D5">
        <w:rPr>
          <w:rFonts w:ascii="Arial" w:hAnsi="Arial" w:cs="Arial"/>
          <w:lang w:val="sr-Cyrl-RS"/>
        </w:rPr>
        <w:t xml:space="preserve">Комунална милиција </w:t>
      </w:r>
      <w:r>
        <w:rPr>
          <w:rFonts w:ascii="Arial" w:hAnsi="Arial" w:cs="Arial"/>
          <w:lang w:val="sr-Cyrl-RS"/>
        </w:rPr>
        <w:t>или лице које он овласти.</w:t>
      </w:r>
      <w:r w:rsidR="00CC721B">
        <w:rPr>
          <w:rFonts w:ascii="Arial" w:hAnsi="Arial" w:cs="Arial"/>
          <w:lang w:val="sr-Cyrl-RS"/>
        </w:rPr>
        <w:t>“</w:t>
      </w:r>
    </w:p>
    <w:p w14:paraId="562F883E" w14:textId="77777777" w:rsidR="00944DF2" w:rsidRDefault="00944DF2" w:rsidP="00CC721B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14:paraId="5FE59101" w14:textId="056C0190" w:rsidR="00CC721B" w:rsidRPr="00CC721B" w:rsidRDefault="00CC721B" w:rsidP="00CC721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CC721B">
        <w:rPr>
          <w:rFonts w:ascii="Arial" w:hAnsi="Arial" w:cs="Arial"/>
          <w:b/>
          <w:lang w:val="sr-Cyrl-RS"/>
        </w:rPr>
        <w:t xml:space="preserve">Члан </w:t>
      </w:r>
      <w:r w:rsidR="00A37708">
        <w:rPr>
          <w:rFonts w:ascii="Arial" w:hAnsi="Arial" w:cs="Arial"/>
          <w:b/>
          <w:lang w:val="sr-Cyrl-RS"/>
        </w:rPr>
        <w:t>5.</w:t>
      </w:r>
    </w:p>
    <w:p w14:paraId="04F8B8AC" w14:textId="77777777" w:rsidR="00CC721B" w:rsidRDefault="00CC721B" w:rsidP="00CC721B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14:paraId="000A5CEC" w14:textId="537CEF80" w:rsidR="007B0164" w:rsidRDefault="00CC721B" w:rsidP="00CC721B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члану 7, </w:t>
      </w:r>
      <w:r w:rsidR="007B0164">
        <w:rPr>
          <w:rFonts w:ascii="Arial" w:hAnsi="Arial" w:cs="Arial"/>
          <w:lang w:val="sr-Cyrl-RS"/>
        </w:rPr>
        <w:t>став 1. мења се и гласи:</w:t>
      </w:r>
    </w:p>
    <w:p w14:paraId="50D9FF81" w14:textId="32E1E03F" w:rsidR="007B0164" w:rsidRDefault="007B0164" w:rsidP="007B0164">
      <w:pPr>
        <w:pStyle w:val="6naslov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</w:t>
      </w:r>
      <w:proofErr w:type="spellStart"/>
      <w:r w:rsidRPr="007B0164">
        <w:rPr>
          <w:rFonts w:ascii="Arial" w:hAnsi="Arial" w:cs="Arial"/>
        </w:rPr>
        <w:t>Послове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комуналног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инспектора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може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да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обавља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лице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које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стекло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одговарајуће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високо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образовање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основним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академским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 у </w:t>
      </w:r>
      <w:proofErr w:type="spellStart"/>
      <w:r w:rsidRPr="007B0164">
        <w:rPr>
          <w:rFonts w:ascii="Arial" w:hAnsi="Arial" w:cs="Arial"/>
        </w:rPr>
        <w:t>обиму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од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најмање</w:t>
      </w:r>
      <w:proofErr w:type="spellEnd"/>
      <w:r w:rsidRPr="007B0164">
        <w:rPr>
          <w:rFonts w:ascii="Arial" w:hAnsi="Arial" w:cs="Arial"/>
        </w:rPr>
        <w:t xml:space="preserve"> 240 </w:t>
      </w:r>
      <w:proofErr w:type="spellStart"/>
      <w:r w:rsidRPr="007B0164">
        <w:rPr>
          <w:rFonts w:ascii="Arial" w:hAnsi="Arial" w:cs="Arial"/>
        </w:rPr>
        <w:t>ЕСПБ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бодова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мастер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академским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мастер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струковним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специјалистичким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академским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или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специјалистичким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струковним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односно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лице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које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стекло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високо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образовање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основним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факултету</w:t>
      </w:r>
      <w:proofErr w:type="spellEnd"/>
      <w:r w:rsidRPr="007B0164">
        <w:rPr>
          <w:rFonts w:ascii="Arial" w:hAnsi="Arial" w:cs="Arial"/>
        </w:rPr>
        <w:t xml:space="preserve"> у </w:t>
      </w:r>
      <w:proofErr w:type="spellStart"/>
      <w:r w:rsidRPr="007B0164">
        <w:rPr>
          <w:rFonts w:ascii="Arial" w:hAnsi="Arial" w:cs="Arial"/>
        </w:rPr>
        <w:t>трајању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од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најмање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четири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године</w:t>
      </w:r>
      <w:proofErr w:type="spellEnd"/>
      <w:r w:rsidRPr="007B0164">
        <w:rPr>
          <w:rFonts w:ascii="Arial" w:hAnsi="Arial" w:cs="Arial"/>
        </w:rPr>
        <w:t xml:space="preserve">, а </w:t>
      </w:r>
      <w:proofErr w:type="spellStart"/>
      <w:r w:rsidRPr="007B0164">
        <w:rPr>
          <w:rFonts w:ascii="Arial" w:hAnsi="Arial" w:cs="Arial"/>
        </w:rPr>
        <w:t>које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је</w:t>
      </w:r>
      <w:proofErr w:type="spellEnd"/>
      <w:r w:rsidRPr="007B0164">
        <w:rPr>
          <w:rFonts w:ascii="Arial" w:hAnsi="Arial" w:cs="Arial"/>
        </w:rPr>
        <w:t xml:space="preserve"> у </w:t>
      </w:r>
      <w:proofErr w:type="spellStart"/>
      <w:r w:rsidRPr="007B0164">
        <w:rPr>
          <w:rFonts w:ascii="Arial" w:hAnsi="Arial" w:cs="Arial"/>
        </w:rPr>
        <w:t>погледу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права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која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из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њега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произлазе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изједначено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академским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називом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мастер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као</w:t>
      </w:r>
      <w:proofErr w:type="spellEnd"/>
      <w:r w:rsidRPr="007B0164">
        <w:rPr>
          <w:rFonts w:ascii="Arial" w:hAnsi="Arial" w:cs="Arial"/>
        </w:rPr>
        <w:t xml:space="preserve"> и </w:t>
      </w:r>
      <w:proofErr w:type="spellStart"/>
      <w:r w:rsidRPr="007B0164">
        <w:rPr>
          <w:rFonts w:ascii="Arial" w:hAnsi="Arial" w:cs="Arial"/>
        </w:rPr>
        <w:t>лице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које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стекло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одговарајуће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образовање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на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основним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академским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 и </w:t>
      </w:r>
      <w:proofErr w:type="spellStart"/>
      <w:r w:rsidRPr="007B0164">
        <w:rPr>
          <w:rFonts w:ascii="Arial" w:hAnsi="Arial" w:cs="Arial"/>
        </w:rPr>
        <w:t>основним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струковним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односно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има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стечено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више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образовање</w:t>
      </w:r>
      <w:proofErr w:type="spellEnd"/>
      <w:r w:rsidRPr="007B0164">
        <w:rPr>
          <w:rFonts w:ascii="Arial" w:hAnsi="Arial" w:cs="Arial"/>
        </w:rPr>
        <w:t xml:space="preserve">, а </w:t>
      </w:r>
      <w:proofErr w:type="spellStart"/>
      <w:r w:rsidRPr="007B0164">
        <w:rPr>
          <w:rFonts w:ascii="Arial" w:hAnsi="Arial" w:cs="Arial"/>
        </w:rPr>
        <w:t>које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је</w:t>
      </w:r>
      <w:proofErr w:type="spellEnd"/>
      <w:r w:rsidRPr="007B0164">
        <w:rPr>
          <w:rFonts w:ascii="Arial" w:hAnsi="Arial" w:cs="Arial"/>
        </w:rPr>
        <w:t xml:space="preserve"> у </w:t>
      </w:r>
      <w:proofErr w:type="spellStart"/>
      <w:r w:rsidRPr="007B0164">
        <w:rPr>
          <w:rFonts w:ascii="Arial" w:hAnsi="Arial" w:cs="Arial"/>
        </w:rPr>
        <w:t>погледу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права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која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из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њега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произлазе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изједначено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основним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струковним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студијама</w:t>
      </w:r>
      <w:proofErr w:type="spellEnd"/>
      <w:r w:rsidRPr="007B0164">
        <w:rPr>
          <w:rFonts w:ascii="Arial" w:hAnsi="Arial" w:cs="Arial"/>
        </w:rPr>
        <w:t xml:space="preserve">, </w:t>
      </w:r>
      <w:proofErr w:type="spellStart"/>
      <w:r w:rsidRPr="007B0164">
        <w:rPr>
          <w:rFonts w:ascii="Arial" w:hAnsi="Arial" w:cs="Arial"/>
        </w:rPr>
        <w:t>положеним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државним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стручним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испитом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за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рад</w:t>
      </w:r>
      <w:proofErr w:type="spellEnd"/>
      <w:r w:rsidRPr="007B0164">
        <w:rPr>
          <w:rFonts w:ascii="Arial" w:hAnsi="Arial" w:cs="Arial"/>
        </w:rPr>
        <w:t xml:space="preserve"> у </w:t>
      </w:r>
      <w:proofErr w:type="spellStart"/>
      <w:r w:rsidRPr="007B0164">
        <w:rPr>
          <w:rFonts w:ascii="Arial" w:hAnsi="Arial" w:cs="Arial"/>
        </w:rPr>
        <w:t>органима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управе</w:t>
      </w:r>
      <w:proofErr w:type="spellEnd"/>
      <w:r w:rsidRPr="007B0164">
        <w:rPr>
          <w:rFonts w:ascii="Arial" w:hAnsi="Arial" w:cs="Arial"/>
        </w:rPr>
        <w:t xml:space="preserve"> и </w:t>
      </w:r>
      <w:proofErr w:type="spellStart"/>
      <w:r w:rsidRPr="007B0164">
        <w:rPr>
          <w:rFonts w:ascii="Arial" w:hAnsi="Arial" w:cs="Arial"/>
        </w:rPr>
        <w:t>испитом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за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инспектора</w:t>
      </w:r>
      <w:proofErr w:type="spellEnd"/>
      <w:r w:rsidRPr="007B0164">
        <w:rPr>
          <w:rFonts w:ascii="Arial" w:hAnsi="Arial" w:cs="Arial"/>
        </w:rPr>
        <w:t xml:space="preserve"> и </w:t>
      </w:r>
      <w:proofErr w:type="spellStart"/>
      <w:r w:rsidRPr="007B0164">
        <w:rPr>
          <w:rFonts w:ascii="Arial" w:hAnsi="Arial" w:cs="Arial"/>
        </w:rPr>
        <w:t>најмање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три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године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радног</w:t>
      </w:r>
      <w:proofErr w:type="spellEnd"/>
      <w:r w:rsidRPr="007B0164">
        <w:rPr>
          <w:rFonts w:ascii="Arial" w:hAnsi="Arial" w:cs="Arial"/>
        </w:rPr>
        <w:t xml:space="preserve"> </w:t>
      </w:r>
      <w:proofErr w:type="spellStart"/>
      <w:r w:rsidRPr="007B0164">
        <w:rPr>
          <w:rFonts w:ascii="Arial" w:hAnsi="Arial" w:cs="Arial"/>
        </w:rPr>
        <w:t>искуства</w:t>
      </w:r>
      <w:proofErr w:type="spellEnd"/>
      <w:r w:rsidRPr="007B0164">
        <w:rPr>
          <w:rFonts w:ascii="Arial" w:hAnsi="Arial" w:cs="Arial"/>
        </w:rPr>
        <w:t xml:space="preserve"> у </w:t>
      </w:r>
      <w:proofErr w:type="spellStart"/>
      <w:r w:rsidRPr="007B0164">
        <w:rPr>
          <w:rFonts w:ascii="Arial" w:hAnsi="Arial" w:cs="Arial"/>
        </w:rPr>
        <w:t>струци</w:t>
      </w:r>
      <w:proofErr w:type="spellEnd"/>
      <w:r w:rsidRPr="007B0164">
        <w:rPr>
          <w:rFonts w:ascii="Arial" w:hAnsi="Arial" w:cs="Arial"/>
        </w:rPr>
        <w:t>.</w:t>
      </w:r>
    </w:p>
    <w:p w14:paraId="6DEFCBD5" w14:textId="702C1989" w:rsidR="007B0164" w:rsidRDefault="007B0164" w:rsidP="007B0164">
      <w:pPr>
        <w:pStyle w:val="6naslov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После става 3. додају се нови ставови 4, 5. и 6, који гласе:</w:t>
      </w:r>
    </w:p>
    <w:p w14:paraId="7AD537F8" w14:textId="3529148A" w:rsidR="00CC721B" w:rsidRDefault="00CC721B" w:rsidP="007B0164">
      <w:pPr>
        <w:pStyle w:val="6naslov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„Комунални редар има легитимацију којом доказује својство комуналног редара.</w:t>
      </w:r>
    </w:p>
    <w:p w14:paraId="42CFE16B" w14:textId="735D30C9" w:rsidR="00440FED" w:rsidRDefault="00CC721B" w:rsidP="00CC721B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Легитимацију комуналног редара издаје </w:t>
      </w:r>
      <w:r w:rsidR="00A47717" w:rsidRPr="00136451">
        <w:rPr>
          <w:rFonts w:ascii="Arial" w:hAnsi="Arial" w:cs="Arial"/>
          <w:lang w:val="sr-Cyrl-RS"/>
        </w:rPr>
        <w:t>начелник управе у чијем саставу је организована Комунална м</w:t>
      </w:r>
      <w:r w:rsidR="00136451" w:rsidRPr="00136451">
        <w:rPr>
          <w:rFonts w:ascii="Arial" w:hAnsi="Arial" w:cs="Arial"/>
          <w:lang w:val="sr-Cyrl-RS"/>
        </w:rPr>
        <w:t>илиција</w:t>
      </w:r>
      <w:r w:rsidR="00665C5A" w:rsidRPr="00136451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на прописаном обрасцу</w:t>
      </w:r>
      <w:r w:rsidR="00944DF2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у складу са актом Градског већа којим се прописује образац и садржина легитимације комуналног редара и начин и поступак издавање исте.</w:t>
      </w:r>
    </w:p>
    <w:p w14:paraId="45710EB6" w14:textId="295C1B1A" w:rsidR="00CC721B" w:rsidRDefault="00440FED" w:rsidP="00440FED">
      <w:pPr>
        <w:pStyle w:val="6naslov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Послове комуналног редара могу обављати и лица која су радно ангажована у складу са градским прописима који</w:t>
      </w:r>
      <w:r w:rsidR="009110CD">
        <w:rPr>
          <w:rFonts w:ascii="Arial" w:hAnsi="Arial" w:cs="Arial"/>
          <w:lang w:val="sr-Cyrl-RS"/>
        </w:rPr>
        <w:t>ма се</w:t>
      </w:r>
      <w:r>
        <w:rPr>
          <w:rFonts w:ascii="Arial" w:hAnsi="Arial" w:cs="Arial"/>
          <w:lang w:val="sr-Cyrl-RS"/>
        </w:rPr>
        <w:t xml:space="preserve"> уређуј</w:t>
      </w:r>
      <w:r w:rsidR="009110C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област социјалне заштите на територији Града Ниша.</w:t>
      </w:r>
      <w:r w:rsidR="00CC721B">
        <w:rPr>
          <w:rFonts w:ascii="Arial" w:hAnsi="Arial" w:cs="Arial"/>
          <w:lang w:val="sr-Cyrl-RS"/>
        </w:rPr>
        <w:t>“</w:t>
      </w:r>
    </w:p>
    <w:p w14:paraId="788A8C0F" w14:textId="77777777" w:rsidR="00944DF2" w:rsidRDefault="00944DF2" w:rsidP="00CC721B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</w:p>
    <w:p w14:paraId="423D3759" w14:textId="4A736DE6" w:rsidR="00CC721B" w:rsidRDefault="00CC721B" w:rsidP="00CC721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CC721B">
        <w:rPr>
          <w:rFonts w:ascii="Arial" w:hAnsi="Arial" w:cs="Arial"/>
          <w:b/>
          <w:lang w:val="sr-Cyrl-RS"/>
        </w:rPr>
        <w:t xml:space="preserve">Члан </w:t>
      </w:r>
      <w:r w:rsidR="00A37708">
        <w:rPr>
          <w:rFonts w:ascii="Arial" w:hAnsi="Arial" w:cs="Arial"/>
          <w:b/>
          <w:lang w:val="sr-Cyrl-RS"/>
        </w:rPr>
        <w:t>6</w:t>
      </w:r>
      <w:r>
        <w:rPr>
          <w:rFonts w:ascii="Arial" w:hAnsi="Arial" w:cs="Arial"/>
          <w:b/>
          <w:lang w:val="sr-Cyrl-RS"/>
        </w:rPr>
        <w:t>.</w:t>
      </w:r>
    </w:p>
    <w:p w14:paraId="3662EBB7" w14:textId="77777777" w:rsidR="001B2C21" w:rsidRDefault="001B2C21" w:rsidP="00CC721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33795608" w14:textId="5DEAB557" w:rsidR="00A37708" w:rsidRPr="00A37708" w:rsidRDefault="00A37708" w:rsidP="00A37708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A37708">
        <w:rPr>
          <w:rFonts w:ascii="Arial" w:hAnsi="Arial" w:cs="Arial"/>
          <w:lang w:val="sr-Cyrl-RS"/>
        </w:rPr>
        <w:t>Члан 10. мења се и гласи:</w:t>
      </w:r>
    </w:p>
    <w:p w14:paraId="103BC352" w14:textId="77777777" w:rsidR="00A37708" w:rsidRDefault="00A37708" w:rsidP="00A37708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5FC0D144" w14:textId="63876674" w:rsidR="00A37708" w:rsidRDefault="00A37708" w:rsidP="00A37708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„Члан 10</w:t>
      </w:r>
    </w:p>
    <w:p w14:paraId="5C726BFF" w14:textId="77777777" w:rsidR="00A37708" w:rsidRDefault="00A37708" w:rsidP="00A37708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0F49CA68" w14:textId="7F189F9D" w:rsidR="00A37708" w:rsidRPr="00380357" w:rsidRDefault="00A37708" w:rsidP="00A377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Комунални инспектор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подноси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захтев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покретање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прекршајног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поступка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односно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пријаву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привредни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преступ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или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кривично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дело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уколико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оцени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да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постоји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сумња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да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повредом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прописа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учињен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прекршај</w:t>
      </w:r>
      <w:proofErr w:type="spellEnd"/>
      <w:r w:rsidRPr="0038035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380357">
        <w:rPr>
          <w:rFonts w:ascii="Arial" w:eastAsia="Times New Roman" w:hAnsi="Arial" w:cs="Arial"/>
          <w:sz w:val="24"/>
          <w:szCs w:val="24"/>
          <w:lang w:val="en-US"/>
        </w:rPr>
        <w:t>прив</w:t>
      </w:r>
      <w:r>
        <w:rPr>
          <w:rFonts w:ascii="Arial" w:eastAsia="Times New Roman" w:hAnsi="Arial" w:cs="Arial"/>
          <w:sz w:val="24"/>
          <w:szCs w:val="24"/>
          <w:lang w:val="en-US"/>
        </w:rPr>
        <w:t>редни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преступ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или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кривично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дело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B23473">
        <w:rPr>
          <w:rFonts w:ascii="Arial" w:eastAsia="Times New Roman" w:hAnsi="Arial" w:cs="Arial"/>
          <w:sz w:val="24"/>
          <w:szCs w:val="24"/>
          <w:lang w:val="sr-Cyrl-RS"/>
        </w:rPr>
        <w:t>“</w:t>
      </w:r>
    </w:p>
    <w:p w14:paraId="09A5DD17" w14:textId="77777777" w:rsidR="005C5C84" w:rsidRDefault="005C5C84" w:rsidP="00E92392">
      <w:pPr>
        <w:pStyle w:val="6naslov"/>
        <w:spacing w:before="0" w:beforeAutospacing="0" w:after="0" w:afterAutospacing="0"/>
        <w:rPr>
          <w:rFonts w:ascii="Arial" w:hAnsi="Arial" w:cs="Arial"/>
          <w:b/>
          <w:lang w:val="sr-Cyrl-RS"/>
        </w:rPr>
      </w:pPr>
      <w:bookmarkStart w:id="0" w:name="_GoBack"/>
      <w:bookmarkEnd w:id="0"/>
    </w:p>
    <w:p w14:paraId="3B1F6FA8" w14:textId="77777777" w:rsidR="005C5C84" w:rsidRDefault="005C5C84" w:rsidP="00A37708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02715F17" w14:textId="60DF3FD5" w:rsidR="00A37708" w:rsidRDefault="00A37708" w:rsidP="00A37708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CC721B">
        <w:rPr>
          <w:rFonts w:ascii="Arial" w:hAnsi="Arial" w:cs="Arial"/>
          <w:b/>
          <w:lang w:val="sr-Cyrl-RS"/>
        </w:rPr>
        <w:t xml:space="preserve">Члан </w:t>
      </w:r>
      <w:r>
        <w:rPr>
          <w:rFonts w:ascii="Arial" w:hAnsi="Arial" w:cs="Arial"/>
          <w:b/>
          <w:lang w:val="sr-Cyrl-RS"/>
        </w:rPr>
        <w:t>7.</w:t>
      </w:r>
    </w:p>
    <w:p w14:paraId="6FA0C1D7" w14:textId="77777777" w:rsidR="00A37708" w:rsidRDefault="00A37708" w:rsidP="00A37708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61D76B7F" w14:textId="2C059100" w:rsidR="0046306A" w:rsidRDefault="00B23473" w:rsidP="005C5C84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5C224D">
        <w:rPr>
          <w:rFonts w:ascii="Arial" w:hAnsi="Arial" w:cs="Arial"/>
          <w:lang w:val="sr-Cyrl-RS"/>
        </w:rPr>
        <w:t>Чланови</w:t>
      </w:r>
      <w:r w:rsidR="0046306A" w:rsidRPr="0046306A">
        <w:rPr>
          <w:rFonts w:ascii="Arial" w:hAnsi="Arial" w:cs="Arial"/>
          <w:lang w:val="sr-Cyrl-RS"/>
        </w:rPr>
        <w:t xml:space="preserve"> </w:t>
      </w:r>
      <w:r w:rsidR="0046306A">
        <w:rPr>
          <w:rFonts w:ascii="Arial" w:hAnsi="Arial" w:cs="Arial"/>
          <w:lang w:val="sr-Cyrl-RS"/>
        </w:rPr>
        <w:t>17</w:t>
      </w:r>
      <w:r w:rsidR="00D84875">
        <w:rPr>
          <w:rFonts w:ascii="Arial" w:hAnsi="Arial" w:cs="Arial"/>
          <w:lang w:val="sr-Latn-RS"/>
        </w:rPr>
        <w:t>.</w:t>
      </w:r>
      <w:r w:rsidR="0046306A">
        <w:rPr>
          <w:rFonts w:ascii="Arial" w:hAnsi="Arial" w:cs="Arial"/>
          <w:lang w:val="sr-Cyrl-RS"/>
        </w:rPr>
        <w:t>, 18</w:t>
      </w:r>
      <w:r w:rsidR="00D84875">
        <w:rPr>
          <w:rFonts w:ascii="Arial" w:hAnsi="Arial" w:cs="Arial"/>
          <w:lang w:val="sr-Latn-RS"/>
        </w:rPr>
        <w:t>.</w:t>
      </w:r>
      <w:r w:rsidR="0046306A">
        <w:rPr>
          <w:rFonts w:ascii="Arial" w:hAnsi="Arial" w:cs="Arial"/>
          <w:lang w:val="sr-Cyrl-RS"/>
        </w:rPr>
        <w:t>, 19</w:t>
      </w:r>
      <w:r w:rsidR="00D84875">
        <w:rPr>
          <w:rFonts w:ascii="Arial" w:hAnsi="Arial" w:cs="Arial"/>
          <w:lang w:val="sr-Latn-RS"/>
        </w:rPr>
        <w:t>.</w:t>
      </w:r>
      <w:r w:rsidR="00D84875">
        <w:rPr>
          <w:rFonts w:ascii="Arial" w:hAnsi="Arial" w:cs="Arial"/>
          <w:lang w:val="sr-Cyrl-RS"/>
        </w:rPr>
        <w:t xml:space="preserve"> и 20</w:t>
      </w:r>
      <w:r w:rsidR="00D84875">
        <w:rPr>
          <w:rFonts w:ascii="Arial" w:hAnsi="Arial" w:cs="Arial"/>
          <w:lang w:val="sr-Latn-RS"/>
        </w:rPr>
        <w:t xml:space="preserve">. </w:t>
      </w:r>
      <w:r w:rsidR="00D84875">
        <w:rPr>
          <w:rFonts w:ascii="Arial" w:hAnsi="Arial" w:cs="Arial"/>
          <w:lang w:val="sr-Cyrl-RS"/>
        </w:rPr>
        <w:t>се</w:t>
      </w:r>
      <w:r w:rsidR="0046306A">
        <w:rPr>
          <w:rFonts w:ascii="Arial" w:hAnsi="Arial" w:cs="Arial"/>
          <w:lang w:val="sr-Cyrl-RS"/>
        </w:rPr>
        <w:t xml:space="preserve"> </w:t>
      </w:r>
      <w:r w:rsidR="00D84875">
        <w:rPr>
          <w:rFonts w:ascii="Arial" w:hAnsi="Arial" w:cs="Arial"/>
          <w:lang w:val="sr-Cyrl-RS"/>
        </w:rPr>
        <w:t>бришу</w:t>
      </w:r>
      <w:r w:rsidR="005276A0">
        <w:rPr>
          <w:rFonts w:ascii="Arial" w:hAnsi="Arial" w:cs="Arial"/>
          <w:lang w:val="sr-Cyrl-RS"/>
        </w:rPr>
        <w:t>.</w:t>
      </w:r>
    </w:p>
    <w:p w14:paraId="775F27D1" w14:textId="77777777" w:rsidR="0046306A" w:rsidRPr="0046306A" w:rsidRDefault="0046306A" w:rsidP="00B23473">
      <w:pPr>
        <w:pStyle w:val="6naslov"/>
        <w:spacing w:before="0" w:beforeAutospacing="0" w:after="0" w:afterAutospacing="0"/>
        <w:rPr>
          <w:rFonts w:ascii="Arial" w:hAnsi="Arial" w:cs="Arial"/>
          <w:lang w:val="sr-Cyrl-RS"/>
        </w:rPr>
      </w:pPr>
    </w:p>
    <w:p w14:paraId="35D76A0A" w14:textId="774E49DA" w:rsidR="00A37708" w:rsidRDefault="00A37708" w:rsidP="00A37708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CC721B">
        <w:rPr>
          <w:rFonts w:ascii="Arial" w:hAnsi="Arial" w:cs="Arial"/>
          <w:b/>
          <w:lang w:val="sr-Cyrl-RS"/>
        </w:rPr>
        <w:lastRenderedPageBreak/>
        <w:t xml:space="preserve">Члан </w:t>
      </w:r>
      <w:r>
        <w:rPr>
          <w:rFonts w:ascii="Arial" w:hAnsi="Arial" w:cs="Arial"/>
          <w:b/>
          <w:lang w:val="sr-Cyrl-RS"/>
        </w:rPr>
        <w:t>8.</w:t>
      </w:r>
    </w:p>
    <w:p w14:paraId="142D9351" w14:textId="77777777" w:rsidR="00A37708" w:rsidRDefault="00A37708" w:rsidP="00CC721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14C101CD" w14:textId="77777777" w:rsidR="005B7F9D" w:rsidRDefault="001B2C21" w:rsidP="00CF5CAB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1B2C21">
        <w:rPr>
          <w:rFonts w:ascii="Arial" w:hAnsi="Arial" w:cs="Arial"/>
          <w:lang w:val="sr-Cyrl-RS"/>
        </w:rPr>
        <w:t xml:space="preserve">Члан 22, мења </w:t>
      </w:r>
      <w:r w:rsidR="005B7F9D">
        <w:rPr>
          <w:rFonts w:ascii="Arial" w:hAnsi="Arial" w:cs="Arial"/>
          <w:lang w:val="sr-Cyrl-RS"/>
        </w:rPr>
        <w:t>се и гласи:</w:t>
      </w:r>
    </w:p>
    <w:p w14:paraId="77A0C004" w14:textId="06C13BCC" w:rsidR="00CF5CAB" w:rsidRDefault="00CF5CAB" w:rsidP="00CF5CA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„</w:t>
      </w:r>
      <w:r w:rsidRPr="00CF5CAB">
        <w:rPr>
          <w:rFonts w:ascii="Arial" w:hAnsi="Arial" w:cs="Arial"/>
          <w:b/>
          <w:lang w:val="sr-Cyrl-RS"/>
        </w:rPr>
        <w:t>Члан 22</w:t>
      </w:r>
      <w:r>
        <w:rPr>
          <w:rFonts w:ascii="Arial" w:hAnsi="Arial" w:cs="Arial"/>
          <w:b/>
          <w:lang w:val="sr-Cyrl-RS"/>
        </w:rPr>
        <w:t>.</w:t>
      </w:r>
    </w:p>
    <w:p w14:paraId="3E1FAA3F" w14:textId="77777777" w:rsidR="00CF5CAB" w:rsidRDefault="00CF5CAB" w:rsidP="00CF5CAB">
      <w:pPr>
        <w:pStyle w:val="6naslov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</w:p>
    <w:p w14:paraId="3C96FA15" w14:textId="19CAEEDC" w:rsidR="005B7F9D" w:rsidRPr="00944DF2" w:rsidRDefault="001B2C21" w:rsidP="00593093">
      <w:pPr>
        <w:pStyle w:val="6naslov"/>
        <w:spacing w:before="0" w:beforeAutospacing="0" w:after="0" w:afterAutospacing="0"/>
        <w:ind w:firstLine="708"/>
        <w:jc w:val="both"/>
        <w:rPr>
          <w:rFonts w:ascii="Arial" w:hAnsi="Arial" w:cs="Arial"/>
          <w:lang w:val="sr-Cyrl-RS"/>
        </w:rPr>
      </w:pPr>
      <w:r w:rsidRPr="00944DF2">
        <w:rPr>
          <w:rFonts w:ascii="Arial" w:hAnsi="Arial" w:cs="Arial"/>
          <w:lang w:val="sr-Cyrl-RS"/>
        </w:rPr>
        <w:t>„</w:t>
      </w:r>
      <w:proofErr w:type="spellStart"/>
      <w:r w:rsidR="005B7F9D" w:rsidRPr="00944DF2">
        <w:rPr>
          <w:rFonts w:ascii="Arial" w:hAnsi="Arial" w:cs="Arial"/>
        </w:rPr>
        <w:t>Новчаном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казном</w:t>
      </w:r>
      <w:proofErr w:type="spellEnd"/>
      <w:r w:rsidR="005B7F9D" w:rsidRPr="00944DF2">
        <w:rPr>
          <w:rFonts w:ascii="Arial" w:hAnsi="Arial" w:cs="Arial"/>
        </w:rPr>
        <w:t xml:space="preserve"> </w:t>
      </w:r>
      <w:r w:rsidR="00593093" w:rsidRPr="00944DF2">
        <w:rPr>
          <w:rFonts w:ascii="Arial" w:hAnsi="Arial" w:cs="Arial"/>
          <w:lang w:val="sr-Cyrl-RS"/>
        </w:rPr>
        <w:t xml:space="preserve">у </w:t>
      </w:r>
      <w:r w:rsidR="00944DF2" w:rsidRPr="00944DF2">
        <w:rPr>
          <w:rFonts w:ascii="Arial" w:hAnsi="Arial" w:cs="Arial"/>
          <w:lang w:val="sr-Cyrl-RS"/>
        </w:rPr>
        <w:t xml:space="preserve">фиксном </w:t>
      </w:r>
      <w:r w:rsidR="00593093" w:rsidRPr="00944DF2">
        <w:rPr>
          <w:rFonts w:ascii="Arial" w:hAnsi="Arial" w:cs="Arial"/>
          <w:lang w:val="sr-Cyrl-RS"/>
        </w:rPr>
        <w:t xml:space="preserve">износу </w:t>
      </w:r>
      <w:proofErr w:type="spellStart"/>
      <w:r w:rsidR="00593093" w:rsidRPr="00944DF2">
        <w:rPr>
          <w:rFonts w:ascii="Arial" w:hAnsi="Arial" w:cs="Arial"/>
        </w:rPr>
        <w:t>од</w:t>
      </w:r>
      <w:proofErr w:type="spellEnd"/>
      <w:r w:rsidR="00593093" w:rsidRPr="00944DF2">
        <w:rPr>
          <w:rFonts w:ascii="Arial" w:hAnsi="Arial" w:cs="Arial"/>
        </w:rPr>
        <w:t xml:space="preserve"> </w:t>
      </w:r>
      <w:r w:rsidR="005135A8" w:rsidRPr="003D128C">
        <w:rPr>
          <w:rFonts w:ascii="Arial" w:hAnsi="Arial" w:cs="Arial"/>
          <w:lang w:val="sr-Cyrl-RS"/>
        </w:rPr>
        <w:t>7</w:t>
      </w:r>
      <w:r w:rsidR="00944DF2" w:rsidRPr="003D128C">
        <w:rPr>
          <w:rFonts w:ascii="Arial" w:hAnsi="Arial" w:cs="Arial"/>
          <w:lang w:val="sr-Cyrl-RS"/>
        </w:rPr>
        <w:t>0.000</w:t>
      </w:r>
      <w:r w:rsidR="00944DF2" w:rsidRPr="00944DF2">
        <w:rPr>
          <w:rFonts w:ascii="Arial" w:hAnsi="Arial" w:cs="Arial"/>
          <w:lang w:val="sr-Cyrl-RS"/>
        </w:rPr>
        <w:t>,00 динара</w:t>
      </w:r>
      <w:r w:rsidR="00593093" w:rsidRPr="00944DF2">
        <w:rPr>
          <w:rFonts w:ascii="Arial" w:hAnsi="Arial" w:cs="Arial"/>
        </w:rPr>
        <w:t xml:space="preserve"> </w:t>
      </w:r>
      <w:proofErr w:type="spellStart"/>
      <w:r w:rsidR="00593093" w:rsidRPr="00944DF2">
        <w:rPr>
          <w:rFonts w:ascii="Arial" w:hAnsi="Arial" w:cs="Arial"/>
        </w:rPr>
        <w:t>казниће</w:t>
      </w:r>
      <w:proofErr w:type="spellEnd"/>
      <w:r w:rsidR="00593093" w:rsidRPr="00944DF2">
        <w:rPr>
          <w:rFonts w:ascii="Arial" w:hAnsi="Arial" w:cs="Arial"/>
        </w:rPr>
        <w:t xml:space="preserve"> </w:t>
      </w:r>
      <w:proofErr w:type="spellStart"/>
      <w:r w:rsidR="00593093" w:rsidRPr="00944DF2">
        <w:rPr>
          <w:rFonts w:ascii="Arial" w:hAnsi="Arial" w:cs="Arial"/>
        </w:rPr>
        <w:t>се</w:t>
      </w:r>
      <w:proofErr w:type="spellEnd"/>
      <w:r w:rsidR="00593093" w:rsidRPr="00944DF2">
        <w:rPr>
          <w:rFonts w:ascii="Arial" w:hAnsi="Arial" w:cs="Arial"/>
          <w:lang w:val="sr-Cyrl-RS"/>
        </w:rPr>
        <w:t xml:space="preserve"> за прекршај</w:t>
      </w:r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правно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лице</w:t>
      </w:r>
      <w:proofErr w:type="spellEnd"/>
      <w:r w:rsidR="005B7F9D" w:rsidRPr="00944DF2">
        <w:rPr>
          <w:rFonts w:ascii="Arial" w:hAnsi="Arial" w:cs="Arial"/>
        </w:rPr>
        <w:t xml:space="preserve">, </w:t>
      </w:r>
      <w:proofErr w:type="spellStart"/>
      <w:r w:rsidR="005B7F9D" w:rsidRPr="00944DF2">
        <w:rPr>
          <w:rFonts w:ascii="Arial" w:hAnsi="Arial" w:cs="Arial"/>
        </w:rPr>
        <w:t>ако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онемогући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или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омета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комуналног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инспектора</w:t>
      </w:r>
      <w:proofErr w:type="spellEnd"/>
      <w:r w:rsidR="005B7F9D" w:rsidRPr="00944DF2">
        <w:rPr>
          <w:rFonts w:ascii="Arial" w:hAnsi="Arial" w:cs="Arial"/>
        </w:rPr>
        <w:t xml:space="preserve"> у </w:t>
      </w:r>
      <w:proofErr w:type="spellStart"/>
      <w:r w:rsidR="005B7F9D" w:rsidRPr="00944DF2">
        <w:rPr>
          <w:rFonts w:ascii="Arial" w:hAnsi="Arial" w:cs="Arial"/>
        </w:rPr>
        <w:t>вршењу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службене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дужности</w:t>
      </w:r>
      <w:proofErr w:type="spellEnd"/>
      <w:r w:rsidR="005B7F9D" w:rsidRPr="00944DF2">
        <w:rPr>
          <w:rFonts w:ascii="Arial" w:hAnsi="Arial" w:cs="Arial"/>
        </w:rPr>
        <w:t xml:space="preserve">, </w:t>
      </w:r>
      <w:proofErr w:type="spellStart"/>
      <w:r w:rsidR="005B7F9D" w:rsidRPr="00944DF2">
        <w:rPr>
          <w:rFonts w:ascii="Arial" w:hAnsi="Arial" w:cs="Arial"/>
        </w:rPr>
        <w:t>не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достави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тражене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податке</w:t>
      </w:r>
      <w:proofErr w:type="spellEnd"/>
      <w:r w:rsidR="005B7F9D" w:rsidRPr="00944DF2">
        <w:rPr>
          <w:rFonts w:ascii="Arial" w:hAnsi="Arial" w:cs="Arial"/>
        </w:rPr>
        <w:t xml:space="preserve"> у </w:t>
      </w:r>
      <w:proofErr w:type="spellStart"/>
      <w:r w:rsidR="005B7F9D" w:rsidRPr="00944DF2">
        <w:rPr>
          <w:rFonts w:ascii="Arial" w:hAnsi="Arial" w:cs="Arial"/>
        </w:rPr>
        <w:t>одређеном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року</w:t>
      </w:r>
      <w:proofErr w:type="spellEnd"/>
      <w:r w:rsidR="005B7F9D" w:rsidRPr="00944DF2">
        <w:rPr>
          <w:rFonts w:ascii="Arial" w:hAnsi="Arial" w:cs="Arial"/>
        </w:rPr>
        <w:t xml:space="preserve">, </w:t>
      </w:r>
      <w:proofErr w:type="spellStart"/>
      <w:r w:rsidR="005B7F9D" w:rsidRPr="00944DF2">
        <w:rPr>
          <w:rFonts w:ascii="Arial" w:hAnsi="Arial" w:cs="Arial"/>
        </w:rPr>
        <w:t>достави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нетачне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податке</w:t>
      </w:r>
      <w:proofErr w:type="spellEnd"/>
      <w:r w:rsidR="005B7F9D" w:rsidRPr="00944DF2">
        <w:rPr>
          <w:rFonts w:ascii="Arial" w:hAnsi="Arial" w:cs="Arial"/>
        </w:rPr>
        <w:t xml:space="preserve"> и у </w:t>
      </w:r>
      <w:proofErr w:type="spellStart"/>
      <w:r w:rsidR="005B7F9D" w:rsidRPr="00944DF2">
        <w:rPr>
          <w:rFonts w:ascii="Arial" w:hAnsi="Arial" w:cs="Arial"/>
        </w:rPr>
        <w:t>одређеном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року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не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изврши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решење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комуналног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инспектора</w:t>
      </w:r>
      <w:proofErr w:type="spellEnd"/>
      <w:r w:rsidR="005B7F9D" w:rsidRPr="00944DF2">
        <w:rPr>
          <w:rFonts w:ascii="Arial" w:hAnsi="Arial" w:cs="Arial"/>
        </w:rPr>
        <w:t xml:space="preserve"> (</w:t>
      </w:r>
      <w:proofErr w:type="spellStart"/>
      <w:r w:rsidR="005B7F9D" w:rsidRPr="00944DF2">
        <w:rPr>
          <w:rFonts w:ascii="Arial" w:hAnsi="Arial" w:cs="Arial"/>
        </w:rPr>
        <w:t>члан</w:t>
      </w:r>
      <w:proofErr w:type="spellEnd"/>
      <w:r w:rsidR="005B7F9D" w:rsidRPr="00944DF2">
        <w:rPr>
          <w:rFonts w:ascii="Arial" w:hAnsi="Arial" w:cs="Arial"/>
        </w:rPr>
        <w:t xml:space="preserve"> 8. </w:t>
      </w:r>
      <w:proofErr w:type="spellStart"/>
      <w:proofErr w:type="gramStart"/>
      <w:r w:rsidR="005B7F9D" w:rsidRPr="00944DF2">
        <w:rPr>
          <w:rFonts w:ascii="Arial" w:hAnsi="Arial" w:cs="Arial"/>
        </w:rPr>
        <w:t>став</w:t>
      </w:r>
      <w:proofErr w:type="spellEnd"/>
      <w:proofErr w:type="gramEnd"/>
      <w:r w:rsidR="005B7F9D" w:rsidRPr="00944DF2">
        <w:rPr>
          <w:rFonts w:ascii="Arial" w:hAnsi="Arial" w:cs="Arial"/>
        </w:rPr>
        <w:t xml:space="preserve"> 1. </w:t>
      </w:r>
      <w:proofErr w:type="gramStart"/>
      <w:r w:rsidR="005B7F9D" w:rsidRPr="00944DF2">
        <w:rPr>
          <w:rFonts w:ascii="Arial" w:hAnsi="Arial" w:cs="Arial"/>
        </w:rPr>
        <w:t>и</w:t>
      </w:r>
      <w:proofErr w:type="gram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члан</w:t>
      </w:r>
      <w:proofErr w:type="spellEnd"/>
      <w:r w:rsidR="005B7F9D" w:rsidRPr="00944DF2">
        <w:rPr>
          <w:rFonts w:ascii="Arial" w:hAnsi="Arial" w:cs="Arial"/>
        </w:rPr>
        <w:t xml:space="preserve"> 12). </w:t>
      </w:r>
    </w:p>
    <w:p w14:paraId="0704BDB1" w14:textId="35750237" w:rsidR="005B7F9D" w:rsidRPr="00944DF2" w:rsidRDefault="00593093" w:rsidP="00593093">
      <w:pPr>
        <w:pStyle w:val="1tekst0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spellStart"/>
      <w:proofErr w:type="gramStart"/>
      <w:r w:rsidRPr="00944DF2">
        <w:rPr>
          <w:rFonts w:ascii="Arial" w:hAnsi="Arial" w:cs="Arial"/>
        </w:rPr>
        <w:t>За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прекршај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из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става</w:t>
      </w:r>
      <w:proofErr w:type="spellEnd"/>
      <w:r w:rsidR="005B7F9D" w:rsidRPr="00944DF2">
        <w:rPr>
          <w:rFonts w:ascii="Arial" w:hAnsi="Arial" w:cs="Arial"/>
        </w:rPr>
        <w:t xml:space="preserve"> 1.</w:t>
      </w:r>
      <w:proofErr w:type="gramEnd"/>
      <w:r w:rsidR="005B7F9D" w:rsidRPr="00944DF2">
        <w:rPr>
          <w:rFonts w:ascii="Arial" w:hAnsi="Arial" w:cs="Arial"/>
        </w:rPr>
        <w:t xml:space="preserve"> </w:t>
      </w:r>
      <w:proofErr w:type="spellStart"/>
      <w:proofErr w:type="gramStart"/>
      <w:r w:rsidR="005B7F9D" w:rsidRPr="00944DF2">
        <w:rPr>
          <w:rFonts w:ascii="Arial" w:hAnsi="Arial" w:cs="Arial"/>
        </w:rPr>
        <w:t>овог</w:t>
      </w:r>
      <w:proofErr w:type="spellEnd"/>
      <w:proofErr w:type="gram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члана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казниће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се</w:t>
      </w:r>
      <w:proofErr w:type="spellEnd"/>
      <w:r w:rsidR="005B7F9D" w:rsidRPr="00944DF2">
        <w:rPr>
          <w:rFonts w:ascii="Arial" w:hAnsi="Arial" w:cs="Arial"/>
        </w:rPr>
        <w:t xml:space="preserve"> и </w:t>
      </w:r>
      <w:proofErr w:type="spellStart"/>
      <w:r w:rsidR="005B7F9D" w:rsidRPr="00944DF2">
        <w:rPr>
          <w:rFonts w:ascii="Arial" w:hAnsi="Arial" w:cs="Arial"/>
        </w:rPr>
        <w:t>одговорно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лице</w:t>
      </w:r>
      <w:proofErr w:type="spellEnd"/>
      <w:r w:rsidR="005B7F9D" w:rsidRPr="00944DF2">
        <w:rPr>
          <w:rFonts w:ascii="Arial" w:hAnsi="Arial" w:cs="Arial"/>
        </w:rPr>
        <w:t xml:space="preserve"> у </w:t>
      </w:r>
      <w:proofErr w:type="spellStart"/>
      <w:r w:rsidR="005B7F9D" w:rsidRPr="00944DF2">
        <w:rPr>
          <w:rFonts w:ascii="Arial" w:hAnsi="Arial" w:cs="Arial"/>
        </w:rPr>
        <w:t>правном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лицу</w:t>
      </w:r>
      <w:proofErr w:type="spellEnd"/>
      <w:r w:rsidR="005B7F9D" w:rsidRPr="00944DF2">
        <w:rPr>
          <w:rFonts w:ascii="Arial" w:hAnsi="Arial" w:cs="Arial"/>
        </w:rPr>
        <w:t xml:space="preserve">, </w:t>
      </w:r>
      <w:proofErr w:type="spellStart"/>
      <w:r w:rsidR="005B7F9D" w:rsidRPr="00944DF2">
        <w:rPr>
          <w:rFonts w:ascii="Arial" w:hAnsi="Arial" w:cs="Arial"/>
        </w:rPr>
        <w:t>новчаном</w:t>
      </w:r>
      <w:proofErr w:type="spellEnd"/>
      <w:r w:rsidR="005B7F9D" w:rsidRPr="00944DF2">
        <w:rPr>
          <w:rFonts w:ascii="Arial" w:hAnsi="Arial" w:cs="Arial"/>
        </w:rPr>
        <w:t xml:space="preserve"> </w:t>
      </w:r>
      <w:proofErr w:type="spellStart"/>
      <w:r w:rsidR="005B7F9D" w:rsidRPr="00944DF2">
        <w:rPr>
          <w:rFonts w:ascii="Arial" w:hAnsi="Arial" w:cs="Arial"/>
        </w:rPr>
        <w:t>казном</w:t>
      </w:r>
      <w:proofErr w:type="spellEnd"/>
      <w:r w:rsidR="005B7F9D" w:rsidRPr="00944DF2">
        <w:rPr>
          <w:rFonts w:ascii="Arial" w:hAnsi="Arial" w:cs="Arial"/>
        </w:rPr>
        <w:t xml:space="preserve"> у</w:t>
      </w:r>
      <w:r w:rsidR="00944DF2" w:rsidRPr="00944DF2">
        <w:rPr>
          <w:rFonts w:ascii="Arial" w:hAnsi="Arial" w:cs="Arial"/>
          <w:lang w:val="sr-Cyrl-RS"/>
        </w:rPr>
        <w:t xml:space="preserve"> фиксном</w:t>
      </w:r>
      <w:r w:rsidR="005B7F9D"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износу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од</w:t>
      </w:r>
      <w:proofErr w:type="spellEnd"/>
      <w:r w:rsidRPr="00944DF2">
        <w:rPr>
          <w:rFonts w:ascii="Arial" w:hAnsi="Arial" w:cs="Arial"/>
        </w:rPr>
        <w:t xml:space="preserve"> </w:t>
      </w:r>
      <w:r w:rsidR="005135A8" w:rsidRPr="003D128C">
        <w:rPr>
          <w:rFonts w:ascii="Arial" w:hAnsi="Arial" w:cs="Arial"/>
          <w:lang w:val="sr-Cyrl-RS"/>
        </w:rPr>
        <w:t>20</w:t>
      </w:r>
      <w:r w:rsidR="00944DF2" w:rsidRPr="003D128C">
        <w:rPr>
          <w:rFonts w:ascii="Arial" w:hAnsi="Arial" w:cs="Arial"/>
          <w:lang w:val="sr-Cyrl-RS"/>
        </w:rPr>
        <w:t>.000</w:t>
      </w:r>
      <w:r w:rsidR="00944DF2" w:rsidRPr="00944DF2">
        <w:rPr>
          <w:rFonts w:ascii="Arial" w:hAnsi="Arial" w:cs="Arial"/>
          <w:lang w:val="sr-Cyrl-RS"/>
        </w:rPr>
        <w:t xml:space="preserve">,00 </w:t>
      </w:r>
      <w:proofErr w:type="spellStart"/>
      <w:r w:rsidR="005B7F9D" w:rsidRPr="00944DF2">
        <w:rPr>
          <w:rFonts w:ascii="Arial" w:hAnsi="Arial" w:cs="Arial"/>
        </w:rPr>
        <w:t>динара</w:t>
      </w:r>
      <w:proofErr w:type="spellEnd"/>
      <w:r w:rsidR="005B7F9D" w:rsidRPr="00944DF2">
        <w:rPr>
          <w:rFonts w:ascii="Arial" w:hAnsi="Arial" w:cs="Arial"/>
        </w:rPr>
        <w:t xml:space="preserve"> (</w:t>
      </w:r>
      <w:proofErr w:type="spellStart"/>
      <w:r w:rsidR="005B7F9D" w:rsidRPr="00944DF2">
        <w:rPr>
          <w:rFonts w:ascii="Arial" w:hAnsi="Arial" w:cs="Arial"/>
        </w:rPr>
        <w:t>члан</w:t>
      </w:r>
      <w:proofErr w:type="spellEnd"/>
      <w:r w:rsidR="005B7F9D" w:rsidRPr="00944DF2">
        <w:rPr>
          <w:rFonts w:ascii="Arial" w:hAnsi="Arial" w:cs="Arial"/>
        </w:rPr>
        <w:t xml:space="preserve"> 8. </w:t>
      </w:r>
      <w:proofErr w:type="spellStart"/>
      <w:r w:rsidR="005B7F9D" w:rsidRPr="00944DF2">
        <w:rPr>
          <w:rFonts w:ascii="Arial" w:hAnsi="Arial" w:cs="Arial"/>
        </w:rPr>
        <w:t>став</w:t>
      </w:r>
      <w:proofErr w:type="spellEnd"/>
      <w:r w:rsidR="005B7F9D" w:rsidRPr="00944DF2">
        <w:rPr>
          <w:rFonts w:ascii="Arial" w:hAnsi="Arial" w:cs="Arial"/>
        </w:rPr>
        <w:t xml:space="preserve"> 1. и </w:t>
      </w:r>
      <w:proofErr w:type="spellStart"/>
      <w:r w:rsidR="005B7F9D" w:rsidRPr="00944DF2">
        <w:rPr>
          <w:rFonts w:ascii="Arial" w:hAnsi="Arial" w:cs="Arial"/>
        </w:rPr>
        <w:t>члан</w:t>
      </w:r>
      <w:proofErr w:type="spellEnd"/>
      <w:r w:rsidR="005B7F9D" w:rsidRPr="00944DF2">
        <w:rPr>
          <w:rFonts w:ascii="Arial" w:hAnsi="Arial" w:cs="Arial"/>
        </w:rPr>
        <w:t xml:space="preserve"> 12). </w:t>
      </w:r>
    </w:p>
    <w:p w14:paraId="5BEDDC68" w14:textId="24C4362A" w:rsidR="005B7F9D" w:rsidRPr="00944DF2" w:rsidRDefault="005B7F9D" w:rsidP="00593093">
      <w:pPr>
        <w:pStyle w:val="1tekst0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spellStart"/>
      <w:proofErr w:type="gramStart"/>
      <w:r w:rsidRPr="00944DF2">
        <w:rPr>
          <w:rFonts w:ascii="Arial" w:hAnsi="Arial" w:cs="Arial"/>
        </w:rPr>
        <w:t>За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прекршај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из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става</w:t>
      </w:r>
      <w:proofErr w:type="spellEnd"/>
      <w:r w:rsidRPr="00944DF2">
        <w:rPr>
          <w:rFonts w:ascii="Arial" w:hAnsi="Arial" w:cs="Arial"/>
        </w:rPr>
        <w:t xml:space="preserve"> 1.</w:t>
      </w:r>
      <w:proofErr w:type="gramEnd"/>
      <w:r w:rsidRPr="00944DF2">
        <w:rPr>
          <w:rFonts w:ascii="Arial" w:hAnsi="Arial" w:cs="Arial"/>
        </w:rPr>
        <w:t xml:space="preserve"> </w:t>
      </w:r>
      <w:proofErr w:type="spellStart"/>
      <w:proofErr w:type="gramStart"/>
      <w:r w:rsidRPr="00944DF2">
        <w:rPr>
          <w:rFonts w:ascii="Arial" w:hAnsi="Arial" w:cs="Arial"/>
        </w:rPr>
        <w:t>овог</w:t>
      </w:r>
      <w:proofErr w:type="spellEnd"/>
      <w:proofErr w:type="gram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члана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казниће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се</w:t>
      </w:r>
      <w:proofErr w:type="spellEnd"/>
      <w:r w:rsidRPr="00944DF2">
        <w:rPr>
          <w:rFonts w:ascii="Arial" w:hAnsi="Arial" w:cs="Arial"/>
        </w:rPr>
        <w:t xml:space="preserve"> и </w:t>
      </w:r>
      <w:proofErr w:type="spellStart"/>
      <w:r w:rsidRPr="00944DF2">
        <w:rPr>
          <w:rFonts w:ascii="Arial" w:hAnsi="Arial" w:cs="Arial"/>
        </w:rPr>
        <w:t>предузетник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новчаном</w:t>
      </w:r>
      <w:proofErr w:type="spellEnd"/>
      <w:r w:rsidRPr="00944DF2">
        <w:rPr>
          <w:rFonts w:ascii="Arial" w:hAnsi="Arial" w:cs="Arial"/>
        </w:rPr>
        <w:t xml:space="preserve"> </w:t>
      </w:r>
      <w:proofErr w:type="spellStart"/>
      <w:r w:rsidRPr="00944DF2">
        <w:rPr>
          <w:rFonts w:ascii="Arial" w:hAnsi="Arial" w:cs="Arial"/>
        </w:rPr>
        <w:t>казном</w:t>
      </w:r>
      <w:proofErr w:type="spellEnd"/>
      <w:r w:rsidRPr="00944DF2">
        <w:rPr>
          <w:rFonts w:ascii="Arial" w:hAnsi="Arial" w:cs="Arial"/>
        </w:rPr>
        <w:t xml:space="preserve"> у </w:t>
      </w:r>
      <w:r w:rsidR="00944DF2" w:rsidRPr="00944DF2">
        <w:rPr>
          <w:rFonts w:ascii="Arial" w:hAnsi="Arial" w:cs="Arial"/>
          <w:lang w:val="sr-Cyrl-RS"/>
        </w:rPr>
        <w:t xml:space="preserve">фиксном </w:t>
      </w:r>
      <w:proofErr w:type="spellStart"/>
      <w:r w:rsidR="00593093" w:rsidRPr="00944DF2">
        <w:rPr>
          <w:rFonts w:ascii="Arial" w:hAnsi="Arial" w:cs="Arial"/>
        </w:rPr>
        <w:t>износу</w:t>
      </w:r>
      <w:proofErr w:type="spellEnd"/>
      <w:r w:rsidR="00593093" w:rsidRPr="00944DF2">
        <w:rPr>
          <w:rFonts w:ascii="Arial" w:hAnsi="Arial" w:cs="Arial"/>
        </w:rPr>
        <w:t xml:space="preserve"> </w:t>
      </w:r>
      <w:proofErr w:type="spellStart"/>
      <w:r w:rsidR="00593093" w:rsidRPr="00944DF2">
        <w:rPr>
          <w:rFonts w:ascii="Arial" w:hAnsi="Arial" w:cs="Arial"/>
        </w:rPr>
        <w:t>од</w:t>
      </w:r>
      <w:proofErr w:type="spellEnd"/>
      <w:r w:rsidR="00593093" w:rsidRPr="00944DF2">
        <w:rPr>
          <w:rFonts w:ascii="Arial" w:hAnsi="Arial" w:cs="Arial"/>
        </w:rPr>
        <w:t xml:space="preserve"> </w:t>
      </w:r>
      <w:r w:rsidR="005135A8" w:rsidRPr="003D128C">
        <w:rPr>
          <w:rFonts w:ascii="Arial" w:hAnsi="Arial" w:cs="Arial"/>
          <w:lang w:val="sr-Cyrl-RS"/>
        </w:rPr>
        <w:t>5</w:t>
      </w:r>
      <w:r w:rsidR="00944DF2" w:rsidRPr="003D128C">
        <w:rPr>
          <w:rFonts w:ascii="Arial" w:hAnsi="Arial" w:cs="Arial"/>
          <w:lang w:val="sr-Cyrl-RS"/>
        </w:rPr>
        <w:t>0.000,00</w:t>
      </w:r>
      <w:r w:rsidRPr="003D128C">
        <w:rPr>
          <w:rFonts w:ascii="Arial" w:hAnsi="Arial" w:cs="Arial"/>
        </w:rPr>
        <w:t xml:space="preserve"> </w:t>
      </w:r>
      <w:proofErr w:type="spellStart"/>
      <w:r w:rsidRPr="003D128C">
        <w:rPr>
          <w:rFonts w:ascii="Arial" w:hAnsi="Arial" w:cs="Arial"/>
        </w:rPr>
        <w:t>динара</w:t>
      </w:r>
      <w:proofErr w:type="spellEnd"/>
      <w:r w:rsidRPr="003D128C">
        <w:rPr>
          <w:rFonts w:ascii="Arial" w:hAnsi="Arial" w:cs="Arial"/>
        </w:rPr>
        <w:t xml:space="preserve">, а </w:t>
      </w:r>
      <w:proofErr w:type="spellStart"/>
      <w:r w:rsidRPr="003D128C">
        <w:rPr>
          <w:rFonts w:ascii="Arial" w:hAnsi="Arial" w:cs="Arial"/>
        </w:rPr>
        <w:t>физич</w:t>
      </w:r>
      <w:r w:rsidR="00593093" w:rsidRPr="003D128C">
        <w:rPr>
          <w:rFonts w:ascii="Arial" w:hAnsi="Arial" w:cs="Arial"/>
        </w:rPr>
        <w:t>ко</w:t>
      </w:r>
      <w:proofErr w:type="spellEnd"/>
      <w:r w:rsidR="00593093" w:rsidRPr="003D128C">
        <w:rPr>
          <w:rFonts w:ascii="Arial" w:hAnsi="Arial" w:cs="Arial"/>
        </w:rPr>
        <w:t xml:space="preserve"> </w:t>
      </w:r>
      <w:proofErr w:type="spellStart"/>
      <w:r w:rsidR="00593093" w:rsidRPr="003D128C">
        <w:rPr>
          <w:rFonts w:ascii="Arial" w:hAnsi="Arial" w:cs="Arial"/>
        </w:rPr>
        <w:t>лице</w:t>
      </w:r>
      <w:proofErr w:type="spellEnd"/>
      <w:r w:rsidR="00593093" w:rsidRPr="003D128C">
        <w:rPr>
          <w:rFonts w:ascii="Arial" w:hAnsi="Arial" w:cs="Arial"/>
        </w:rPr>
        <w:t xml:space="preserve"> </w:t>
      </w:r>
      <w:proofErr w:type="spellStart"/>
      <w:r w:rsidR="00C471AA" w:rsidRPr="003D128C">
        <w:rPr>
          <w:rFonts w:ascii="Arial" w:hAnsi="Arial" w:cs="Arial"/>
        </w:rPr>
        <w:t>новчаном</w:t>
      </w:r>
      <w:proofErr w:type="spellEnd"/>
      <w:r w:rsidR="00C471AA" w:rsidRPr="003D128C">
        <w:rPr>
          <w:rFonts w:ascii="Arial" w:hAnsi="Arial" w:cs="Arial"/>
        </w:rPr>
        <w:t xml:space="preserve"> </w:t>
      </w:r>
      <w:proofErr w:type="spellStart"/>
      <w:r w:rsidR="00C471AA" w:rsidRPr="003D128C">
        <w:rPr>
          <w:rFonts w:ascii="Arial" w:hAnsi="Arial" w:cs="Arial"/>
        </w:rPr>
        <w:t>казном</w:t>
      </w:r>
      <w:proofErr w:type="spellEnd"/>
      <w:r w:rsidR="00C471AA" w:rsidRPr="003D128C">
        <w:rPr>
          <w:rFonts w:ascii="Arial" w:hAnsi="Arial" w:cs="Arial"/>
        </w:rPr>
        <w:t xml:space="preserve"> у </w:t>
      </w:r>
      <w:proofErr w:type="spellStart"/>
      <w:r w:rsidR="00C471AA" w:rsidRPr="003D128C">
        <w:rPr>
          <w:rFonts w:ascii="Arial" w:hAnsi="Arial" w:cs="Arial"/>
        </w:rPr>
        <w:t>фиксном</w:t>
      </w:r>
      <w:proofErr w:type="spellEnd"/>
      <w:r w:rsidR="00C471AA" w:rsidRPr="003D128C">
        <w:rPr>
          <w:rFonts w:ascii="Arial" w:hAnsi="Arial" w:cs="Arial"/>
        </w:rPr>
        <w:t xml:space="preserve"> </w:t>
      </w:r>
      <w:proofErr w:type="spellStart"/>
      <w:r w:rsidR="00C471AA" w:rsidRPr="003D128C">
        <w:rPr>
          <w:rFonts w:ascii="Arial" w:hAnsi="Arial" w:cs="Arial"/>
        </w:rPr>
        <w:t>износу</w:t>
      </w:r>
      <w:proofErr w:type="spellEnd"/>
      <w:r w:rsidR="00C471AA" w:rsidRPr="003D128C">
        <w:rPr>
          <w:rFonts w:ascii="Arial" w:hAnsi="Arial" w:cs="Arial"/>
        </w:rPr>
        <w:t xml:space="preserve"> </w:t>
      </w:r>
      <w:proofErr w:type="spellStart"/>
      <w:r w:rsidR="00593093" w:rsidRPr="003D128C">
        <w:rPr>
          <w:rFonts w:ascii="Arial" w:hAnsi="Arial" w:cs="Arial"/>
        </w:rPr>
        <w:t>од</w:t>
      </w:r>
      <w:proofErr w:type="spellEnd"/>
      <w:r w:rsidR="00593093" w:rsidRPr="003D128C">
        <w:rPr>
          <w:rFonts w:ascii="Arial" w:hAnsi="Arial" w:cs="Arial"/>
        </w:rPr>
        <w:t xml:space="preserve"> </w:t>
      </w:r>
      <w:r w:rsidR="005135A8" w:rsidRPr="003D128C">
        <w:rPr>
          <w:rFonts w:ascii="Arial" w:hAnsi="Arial" w:cs="Arial"/>
          <w:lang w:val="sr-Cyrl-RS"/>
        </w:rPr>
        <w:t>15</w:t>
      </w:r>
      <w:r w:rsidR="00944DF2" w:rsidRPr="003D128C">
        <w:rPr>
          <w:rFonts w:ascii="Arial" w:hAnsi="Arial" w:cs="Arial"/>
          <w:lang w:val="sr-Cyrl-RS"/>
        </w:rPr>
        <w:t>.000,00</w:t>
      </w:r>
      <w:r w:rsidRPr="003D128C">
        <w:rPr>
          <w:rFonts w:ascii="Arial" w:hAnsi="Arial" w:cs="Arial"/>
        </w:rPr>
        <w:t xml:space="preserve"> </w:t>
      </w:r>
      <w:proofErr w:type="spellStart"/>
      <w:r w:rsidRPr="003D128C">
        <w:rPr>
          <w:rFonts w:ascii="Arial" w:hAnsi="Arial" w:cs="Arial"/>
        </w:rPr>
        <w:t>динара</w:t>
      </w:r>
      <w:proofErr w:type="spellEnd"/>
      <w:r w:rsidRPr="003D128C">
        <w:rPr>
          <w:rFonts w:ascii="Arial" w:hAnsi="Arial" w:cs="Arial"/>
        </w:rPr>
        <w:t>.</w:t>
      </w:r>
      <w:r w:rsidRPr="00944DF2">
        <w:rPr>
          <w:rFonts w:ascii="Arial" w:hAnsi="Arial" w:cs="Arial"/>
        </w:rPr>
        <w:t xml:space="preserve"> </w:t>
      </w:r>
    </w:p>
    <w:p w14:paraId="2E3E92C1" w14:textId="6099B5EC" w:rsidR="00465F60" w:rsidRPr="00CF5CAB" w:rsidRDefault="00465F60" w:rsidP="00944DF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944DF2">
        <w:rPr>
          <w:rFonts w:ascii="Arial" w:hAnsi="Arial" w:cs="Arial"/>
          <w:sz w:val="24"/>
          <w:szCs w:val="24"/>
        </w:rPr>
        <w:t>За прекршаје из овог члана, комунални инспектор издаје прекршајни налог у складу са законом којим се уређују прекршаји.</w:t>
      </w:r>
      <w:r w:rsidR="00CF5CAB">
        <w:rPr>
          <w:rFonts w:ascii="Arial" w:hAnsi="Arial" w:cs="Arial"/>
          <w:sz w:val="24"/>
          <w:szCs w:val="24"/>
          <w:lang w:val="sr-Cyrl-RS"/>
        </w:rPr>
        <w:t>“</w:t>
      </w:r>
    </w:p>
    <w:p w14:paraId="0A947E89" w14:textId="77777777" w:rsidR="008C14B9" w:rsidRPr="00944DF2" w:rsidRDefault="008C14B9" w:rsidP="00593093">
      <w:pPr>
        <w:pStyle w:val="6naslov"/>
        <w:spacing w:before="0" w:beforeAutospacing="0" w:after="0" w:afterAutospacing="0"/>
        <w:jc w:val="both"/>
        <w:rPr>
          <w:rFonts w:ascii="Arial" w:hAnsi="Arial" w:cs="Arial"/>
        </w:rPr>
      </w:pPr>
    </w:p>
    <w:p w14:paraId="7DC6FF25" w14:textId="2F694223" w:rsidR="008C14B9" w:rsidRPr="008C14B9" w:rsidRDefault="008C14B9" w:rsidP="008C14B9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 w:rsidRPr="008C14B9">
        <w:rPr>
          <w:rFonts w:ascii="Arial" w:hAnsi="Arial" w:cs="Arial"/>
          <w:b/>
          <w:lang w:val="sr-Cyrl-RS"/>
        </w:rPr>
        <w:t xml:space="preserve">Члан </w:t>
      </w:r>
      <w:r w:rsidR="00A37708">
        <w:rPr>
          <w:rFonts w:ascii="Arial" w:hAnsi="Arial" w:cs="Arial"/>
          <w:b/>
          <w:lang w:val="sr-Cyrl-RS"/>
        </w:rPr>
        <w:t>9</w:t>
      </w:r>
      <w:r w:rsidRPr="008C14B9">
        <w:rPr>
          <w:rFonts w:ascii="Arial" w:hAnsi="Arial" w:cs="Arial"/>
          <w:b/>
          <w:lang w:val="sr-Cyrl-RS"/>
        </w:rPr>
        <w:t>.</w:t>
      </w:r>
    </w:p>
    <w:p w14:paraId="20FB1E1A" w14:textId="77777777" w:rsidR="00CC721B" w:rsidRDefault="00CC721B" w:rsidP="00CC721B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</w:p>
    <w:p w14:paraId="1C4D7567" w14:textId="51D3D992" w:rsidR="008C14B9" w:rsidRPr="004847EB" w:rsidRDefault="008C14B9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4847EB">
        <w:rPr>
          <w:rFonts w:ascii="Arial" w:hAnsi="Arial" w:cs="Arial"/>
          <w:lang w:val="sr-Cyrl-RS"/>
        </w:rPr>
        <w:t>Ова одлука ступа на снагу осмог дана од дана објављивања у „Службеном листу Града Ниша“.</w:t>
      </w:r>
    </w:p>
    <w:p w14:paraId="5704EFCB" w14:textId="77777777" w:rsidR="005D5335" w:rsidRDefault="005D5335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3BB43AF0" w14:textId="77777777" w:rsidR="005D0141" w:rsidRDefault="005D0141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474EA6A8" w14:textId="0439604D" w:rsidR="008C14B9" w:rsidRPr="004847EB" w:rsidRDefault="008C14B9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4847EB">
        <w:rPr>
          <w:rFonts w:ascii="Arial" w:hAnsi="Arial" w:cs="Arial"/>
          <w:lang w:val="sr-Cyrl-RS"/>
        </w:rPr>
        <w:t>Број:_________</w:t>
      </w:r>
    </w:p>
    <w:p w14:paraId="2F5C5519" w14:textId="78EAD3B6" w:rsidR="008C14B9" w:rsidRPr="004847EB" w:rsidRDefault="008C14B9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4847EB">
        <w:rPr>
          <w:rFonts w:ascii="Arial" w:hAnsi="Arial" w:cs="Arial"/>
          <w:lang w:val="sr-Cyrl-RS"/>
        </w:rPr>
        <w:t>У Нишу:________ 2021. године</w:t>
      </w:r>
    </w:p>
    <w:p w14:paraId="0DE5C291" w14:textId="77777777" w:rsidR="008C14B9" w:rsidRDefault="008C14B9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0C45D3AC" w14:textId="77777777" w:rsidR="005D0141" w:rsidRDefault="005D0141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4265DB57" w14:textId="034CE332" w:rsidR="008C14B9" w:rsidRDefault="008C14B9" w:rsidP="008C14B9">
      <w:pPr>
        <w:pStyle w:val="6naslov"/>
        <w:spacing w:before="0" w:beforeAutospacing="0" w:after="0" w:afterAutospacing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14:paraId="589C67F4" w14:textId="77777777" w:rsidR="008C14B9" w:rsidRDefault="008C14B9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6DD61B30" w14:textId="77777777" w:rsidR="005D0141" w:rsidRDefault="005D0141" w:rsidP="008C14B9">
      <w:pPr>
        <w:pStyle w:val="6naslov"/>
        <w:spacing w:before="0" w:beforeAutospacing="0" w:after="0" w:afterAutospacing="0"/>
        <w:jc w:val="both"/>
        <w:rPr>
          <w:rFonts w:ascii="Arial" w:hAnsi="Arial" w:cs="Arial"/>
          <w:b/>
          <w:lang w:val="sr-Cyrl-RS"/>
        </w:rPr>
      </w:pPr>
    </w:p>
    <w:p w14:paraId="37B4A9B1" w14:textId="0163EB1E" w:rsidR="008C14B9" w:rsidRDefault="008C14B9" w:rsidP="005135A8">
      <w:pPr>
        <w:pStyle w:val="6naslov"/>
        <w:spacing w:before="0" w:beforeAutospacing="0" w:after="0" w:afterAutospacing="0"/>
        <w:ind w:left="6944" w:firstLine="1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14:paraId="28DEAB72" w14:textId="77777777" w:rsidR="008C14B9" w:rsidRDefault="008C14B9" w:rsidP="008C14B9">
      <w:pPr>
        <w:pStyle w:val="6naslov"/>
        <w:spacing w:before="0" w:beforeAutospacing="0" w:after="0" w:afterAutospacing="0"/>
        <w:ind w:left="4820"/>
        <w:jc w:val="center"/>
        <w:rPr>
          <w:rFonts w:ascii="Arial" w:hAnsi="Arial" w:cs="Arial"/>
          <w:b/>
          <w:lang w:val="sr-Cyrl-RS"/>
        </w:rPr>
      </w:pPr>
    </w:p>
    <w:p w14:paraId="1113FD71" w14:textId="09B80B9E" w:rsidR="005C5C84" w:rsidRDefault="005135A8" w:rsidP="005D0141">
      <w:pPr>
        <w:pStyle w:val="6naslov"/>
        <w:spacing w:before="0" w:beforeAutospacing="0" w:after="0" w:afterAutospacing="0"/>
        <w:ind w:left="6672" w:firstLine="272"/>
        <w:jc w:val="center"/>
        <w:rPr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6C729E">
        <w:rPr>
          <w:rFonts w:ascii="Arial" w:hAnsi="Arial" w:cs="Arial"/>
          <w:b/>
          <w:lang w:val="sr-Cyrl-RS"/>
        </w:rPr>
        <w:t>д</w:t>
      </w:r>
      <w:r w:rsidR="008C14B9">
        <w:rPr>
          <w:rFonts w:ascii="Arial" w:hAnsi="Arial" w:cs="Arial"/>
          <w:b/>
          <w:lang w:val="sr-Cyrl-RS"/>
        </w:rPr>
        <w:t>р Бобан Џунић</w:t>
      </w:r>
    </w:p>
    <w:sectPr w:rsidR="005C5C84" w:rsidSect="00071D3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A1C"/>
    <w:multiLevelType w:val="hybridMultilevel"/>
    <w:tmpl w:val="E320BECC"/>
    <w:lvl w:ilvl="0" w:tplc="3850D7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809F3"/>
    <w:multiLevelType w:val="hybridMultilevel"/>
    <w:tmpl w:val="42006720"/>
    <w:lvl w:ilvl="0" w:tplc="E3CC8502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7541"/>
    <w:multiLevelType w:val="hybridMultilevel"/>
    <w:tmpl w:val="3E90A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B45"/>
    <w:multiLevelType w:val="multilevel"/>
    <w:tmpl w:val="BDF4D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F14704D"/>
    <w:multiLevelType w:val="hybridMultilevel"/>
    <w:tmpl w:val="A7D6509C"/>
    <w:lvl w:ilvl="0" w:tplc="C0F65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F33D0"/>
    <w:multiLevelType w:val="hybridMultilevel"/>
    <w:tmpl w:val="3F449BC6"/>
    <w:lvl w:ilvl="0" w:tplc="DEA02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FD"/>
    <w:rsid w:val="00002836"/>
    <w:rsid w:val="00013BF7"/>
    <w:rsid w:val="00027424"/>
    <w:rsid w:val="00027763"/>
    <w:rsid w:val="00043EB8"/>
    <w:rsid w:val="00071D3C"/>
    <w:rsid w:val="000B7BFD"/>
    <w:rsid w:val="000F288C"/>
    <w:rsid w:val="000F7EFA"/>
    <w:rsid w:val="0012571A"/>
    <w:rsid w:val="001330C7"/>
    <w:rsid w:val="00136451"/>
    <w:rsid w:val="001B2C21"/>
    <w:rsid w:val="002068E1"/>
    <w:rsid w:val="00224648"/>
    <w:rsid w:val="00224681"/>
    <w:rsid w:val="002330DD"/>
    <w:rsid w:val="002769CC"/>
    <w:rsid w:val="0029312C"/>
    <w:rsid w:val="00316DDA"/>
    <w:rsid w:val="00357C2C"/>
    <w:rsid w:val="0036683C"/>
    <w:rsid w:val="0037109E"/>
    <w:rsid w:val="00374F25"/>
    <w:rsid w:val="00380357"/>
    <w:rsid w:val="003A301B"/>
    <w:rsid w:val="003D128C"/>
    <w:rsid w:val="003E7C57"/>
    <w:rsid w:val="00414B78"/>
    <w:rsid w:val="00440FED"/>
    <w:rsid w:val="0046306A"/>
    <w:rsid w:val="00465F60"/>
    <w:rsid w:val="00470F73"/>
    <w:rsid w:val="004847EB"/>
    <w:rsid w:val="004A4AD3"/>
    <w:rsid w:val="004B03D6"/>
    <w:rsid w:val="004F00C4"/>
    <w:rsid w:val="0050323D"/>
    <w:rsid w:val="00504FA0"/>
    <w:rsid w:val="005135A8"/>
    <w:rsid w:val="005276A0"/>
    <w:rsid w:val="00541753"/>
    <w:rsid w:val="00590333"/>
    <w:rsid w:val="00593093"/>
    <w:rsid w:val="005B6B94"/>
    <w:rsid w:val="005B7F9D"/>
    <w:rsid w:val="005C224D"/>
    <w:rsid w:val="005C5C84"/>
    <w:rsid w:val="005D0141"/>
    <w:rsid w:val="005D5335"/>
    <w:rsid w:val="00627372"/>
    <w:rsid w:val="00665C5A"/>
    <w:rsid w:val="006C729E"/>
    <w:rsid w:val="00702DF6"/>
    <w:rsid w:val="007726BF"/>
    <w:rsid w:val="007B0164"/>
    <w:rsid w:val="008023F2"/>
    <w:rsid w:val="008104DA"/>
    <w:rsid w:val="008209E7"/>
    <w:rsid w:val="00845A4A"/>
    <w:rsid w:val="00846F40"/>
    <w:rsid w:val="00882815"/>
    <w:rsid w:val="008C14B9"/>
    <w:rsid w:val="009110CD"/>
    <w:rsid w:val="00920D61"/>
    <w:rsid w:val="00944DF2"/>
    <w:rsid w:val="00963A83"/>
    <w:rsid w:val="00990BEE"/>
    <w:rsid w:val="00A33B65"/>
    <w:rsid w:val="00A37708"/>
    <w:rsid w:val="00A459D5"/>
    <w:rsid w:val="00A47717"/>
    <w:rsid w:val="00AB5A75"/>
    <w:rsid w:val="00B23473"/>
    <w:rsid w:val="00B26756"/>
    <w:rsid w:val="00B74C40"/>
    <w:rsid w:val="00B85C6E"/>
    <w:rsid w:val="00B95E36"/>
    <w:rsid w:val="00B9779D"/>
    <w:rsid w:val="00BB6FF7"/>
    <w:rsid w:val="00BB7E9B"/>
    <w:rsid w:val="00BC2749"/>
    <w:rsid w:val="00BD2E32"/>
    <w:rsid w:val="00C471AA"/>
    <w:rsid w:val="00C61A08"/>
    <w:rsid w:val="00C71308"/>
    <w:rsid w:val="00CC721B"/>
    <w:rsid w:val="00CD7041"/>
    <w:rsid w:val="00CF5CAB"/>
    <w:rsid w:val="00D0106E"/>
    <w:rsid w:val="00D84875"/>
    <w:rsid w:val="00D9389D"/>
    <w:rsid w:val="00DF2C59"/>
    <w:rsid w:val="00E0249B"/>
    <w:rsid w:val="00E41FD9"/>
    <w:rsid w:val="00E80D77"/>
    <w:rsid w:val="00E92392"/>
    <w:rsid w:val="00EF390B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3A83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  <w:lang w:eastAsia="sr-Latn-RS"/>
    </w:rPr>
  </w:style>
  <w:style w:type="paragraph" w:customStyle="1" w:styleId="4clan">
    <w:name w:val="_4clan"/>
    <w:basedOn w:val="Normal"/>
    <w:rsid w:val="00963A83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styleId="NoSpacing">
    <w:name w:val="No Spacing"/>
    <w:uiPriority w:val="1"/>
    <w:qFormat/>
    <w:rsid w:val="00C61A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zakon">
    <w:name w:val="_2zakon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301B"/>
    <w:rPr>
      <w:color w:val="0000FF"/>
      <w:u w:val="single"/>
    </w:rPr>
  </w:style>
  <w:style w:type="character" w:customStyle="1" w:styleId="ball">
    <w:name w:val="ball"/>
    <w:basedOn w:val="DefaultParagraphFont"/>
    <w:rsid w:val="003A301B"/>
  </w:style>
  <w:style w:type="character" w:customStyle="1" w:styleId="vidividi">
    <w:name w:val="vidi_vidi"/>
    <w:basedOn w:val="DefaultParagraphFont"/>
    <w:rsid w:val="003A301B"/>
  </w:style>
  <w:style w:type="paragraph" w:styleId="BalloonText">
    <w:name w:val="Balloon Text"/>
    <w:basedOn w:val="Normal"/>
    <w:link w:val="BalloonTextChar"/>
    <w:uiPriority w:val="99"/>
    <w:semiHidden/>
    <w:unhideWhenUsed/>
    <w:rsid w:val="003A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9B"/>
    <w:pPr>
      <w:spacing w:after="200" w:line="276" w:lineRule="auto"/>
      <w:ind w:left="720"/>
      <w:contextualSpacing/>
    </w:pPr>
  </w:style>
  <w:style w:type="paragraph" w:customStyle="1" w:styleId="6naslov">
    <w:name w:val="6naslov"/>
    <w:basedOn w:val="Normal"/>
    <w:rsid w:val="00BB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0">
    <w:name w:val="1tekst"/>
    <w:basedOn w:val="Normal"/>
    <w:rsid w:val="005B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963A83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  <w:lang w:eastAsia="sr-Latn-RS"/>
    </w:rPr>
  </w:style>
  <w:style w:type="paragraph" w:customStyle="1" w:styleId="4clan">
    <w:name w:val="_4clan"/>
    <w:basedOn w:val="Normal"/>
    <w:rsid w:val="00963A83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styleId="NoSpacing">
    <w:name w:val="No Spacing"/>
    <w:uiPriority w:val="1"/>
    <w:qFormat/>
    <w:rsid w:val="00C61A0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zakon">
    <w:name w:val="_2zakon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mesto">
    <w:name w:val="_3mesto"/>
    <w:basedOn w:val="Normal"/>
    <w:rsid w:val="003A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A301B"/>
    <w:rPr>
      <w:color w:val="0000FF"/>
      <w:u w:val="single"/>
    </w:rPr>
  </w:style>
  <w:style w:type="character" w:customStyle="1" w:styleId="ball">
    <w:name w:val="ball"/>
    <w:basedOn w:val="DefaultParagraphFont"/>
    <w:rsid w:val="003A301B"/>
  </w:style>
  <w:style w:type="character" w:customStyle="1" w:styleId="vidividi">
    <w:name w:val="vidi_vidi"/>
    <w:basedOn w:val="DefaultParagraphFont"/>
    <w:rsid w:val="003A301B"/>
  </w:style>
  <w:style w:type="paragraph" w:styleId="BalloonText">
    <w:name w:val="Balloon Text"/>
    <w:basedOn w:val="Normal"/>
    <w:link w:val="BalloonTextChar"/>
    <w:uiPriority w:val="99"/>
    <w:semiHidden/>
    <w:unhideWhenUsed/>
    <w:rsid w:val="003A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E9B"/>
    <w:pPr>
      <w:spacing w:after="200" w:line="276" w:lineRule="auto"/>
      <w:ind w:left="720"/>
      <w:contextualSpacing/>
    </w:pPr>
  </w:style>
  <w:style w:type="paragraph" w:customStyle="1" w:styleId="6naslov">
    <w:name w:val="6naslov"/>
    <w:basedOn w:val="Normal"/>
    <w:rsid w:val="00BB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0">
    <w:name w:val="1tekst"/>
    <w:basedOn w:val="Normal"/>
    <w:rsid w:val="005B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945F-9530-4112-A0E4-D9D10695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Olivera Ilić</cp:lastModifiedBy>
  <cp:revision>7</cp:revision>
  <cp:lastPrinted>2021-09-29T12:46:00Z</cp:lastPrinted>
  <dcterms:created xsi:type="dcterms:W3CDTF">2021-09-29T12:34:00Z</dcterms:created>
  <dcterms:modified xsi:type="dcterms:W3CDTF">2021-09-29T13:32:00Z</dcterms:modified>
</cp:coreProperties>
</file>