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6A" w:rsidRDefault="00E1126A" w:rsidP="00E1126A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 и 86. Пословника о раду Градског већа Града Ниша („Службени лист Града Ниша” број 1/2013, 95/2016, 98/2016, 124/2016, 144/2016 и 117/2020) и члана 12. Правилника о поступку припреме, израде и доставе материјала („Службени лист Града Ниша", број 125/2008),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697D8D">
        <w:rPr>
          <w:rFonts w:ascii="Arial" w:hAnsi="Arial" w:cs="Arial"/>
          <w:lang w:val="sr-Latn-RS"/>
        </w:rPr>
        <w:t>19</w:t>
      </w:r>
      <w:r w:rsidR="004D7FC8">
        <w:rPr>
          <w:rFonts w:ascii="Arial" w:hAnsi="Arial" w:cs="Arial"/>
          <w:lang w:val="sr-Latn-RS"/>
        </w:rPr>
        <w:t>.08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71C0C" w:rsidRPr="00771C0C">
        <w:rPr>
          <w:rFonts w:ascii="Arial" w:hAnsi="Arial" w:cs="Arial"/>
          <w:lang w:val="sr-Cyrl-RS"/>
        </w:rPr>
        <w:t xml:space="preserve">решења </w:t>
      </w:r>
      <w:r w:rsidR="003E1B6E" w:rsidRPr="003E1B6E">
        <w:rPr>
          <w:rFonts w:ascii="Arial" w:hAnsi="Arial" w:cs="Arial"/>
          <w:lang w:val="sr-Cyrl-RS"/>
        </w:rPr>
        <w:t>o преносу права коришћења  Основној школи „Радоје Домановић“ Ниш, на непокретностима у јавној својини Града Ниша, на неодређено време и без накнаде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3F5EBA" w:rsidRPr="00771C0C">
        <w:rPr>
          <w:rFonts w:ascii="Arial" w:hAnsi="Arial" w:cs="Arial"/>
          <w:lang w:val="sr-Cyrl-RS"/>
        </w:rPr>
        <w:t xml:space="preserve">решења </w:t>
      </w:r>
      <w:r w:rsidR="003E1B6E" w:rsidRPr="003E1B6E">
        <w:rPr>
          <w:rFonts w:ascii="Arial" w:hAnsi="Arial" w:cs="Arial"/>
          <w:lang w:val="sr-Cyrl-RS"/>
        </w:rPr>
        <w:t>o преносу права коришћења  Основној школи „Радоје Домановић“ Ниш, на непокретностима у јавној својини Града Ниша, на неодређено време и без накнаде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771C0C" w:rsidRPr="00551B37" w:rsidRDefault="00771C0C" w:rsidP="00771C0C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>
        <w:rPr>
          <w:rFonts w:ascii="Arial" w:hAnsi="Arial" w:cs="Arial"/>
          <w:lang w:val="sr-Cyrl-RS" w:eastAsia="ar-SA"/>
        </w:rPr>
        <w:t>Милан Николић, вршилац дужности заменика начелника Градске управе за имовину и одрживи развој</w:t>
      </w:r>
      <w:r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762EE5" w:rsidRDefault="00762EE5" w:rsidP="00FB36E0">
      <w:pPr>
        <w:spacing w:line="20" w:lineRule="atLeast"/>
        <w:rPr>
          <w:rFonts w:ascii="Arial" w:hAnsi="Arial" w:cs="Arial"/>
          <w:lang w:val="sr-Cyrl-CS" w:eastAsia="sr-Cyrl-CS"/>
        </w:rPr>
      </w:pPr>
    </w:p>
    <w:p w:rsidR="00762EE5" w:rsidRDefault="00762EE5" w:rsidP="00FB36E0">
      <w:pPr>
        <w:spacing w:line="20" w:lineRule="atLeast"/>
        <w:rPr>
          <w:rFonts w:ascii="Arial" w:hAnsi="Arial" w:cs="Arial"/>
          <w:lang w:val="sr-Cyrl-CS" w:eastAsia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697D8D">
        <w:rPr>
          <w:rFonts w:ascii="Arial" w:hAnsi="Arial" w:cs="Arial"/>
          <w:lang w:val="sr-Latn-RS" w:eastAsia="sr-Cyrl-CS"/>
        </w:rPr>
        <w:t>1024-30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697D8D">
        <w:rPr>
          <w:rFonts w:ascii="Arial" w:hAnsi="Arial" w:cs="Arial"/>
          <w:lang w:val="sr-Latn-RS"/>
        </w:rPr>
        <w:t>19</w:t>
      </w:r>
      <w:r w:rsidR="004D7FC8">
        <w:rPr>
          <w:rFonts w:ascii="Arial" w:hAnsi="Arial" w:cs="Arial"/>
          <w:lang w:val="sr-Latn-RS"/>
        </w:rPr>
        <w:t>.08</w:t>
      </w:r>
      <w:r w:rsidR="004D7FC8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 w:eastAsia="sr-Cyrl-CS"/>
        </w:rPr>
        <w:t>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E6D58"/>
    <w:rsid w:val="003E1B6E"/>
    <w:rsid w:val="003F5EBA"/>
    <w:rsid w:val="004D7FC8"/>
    <w:rsid w:val="00512A0B"/>
    <w:rsid w:val="005249D9"/>
    <w:rsid w:val="00551B37"/>
    <w:rsid w:val="005D1B60"/>
    <w:rsid w:val="00680B70"/>
    <w:rsid w:val="00697D8D"/>
    <w:rsid w:val="006E0E0D"/>
    <w:rsid w:val="00762EE5"/>
    <w:rsid w:val="00771C0C"/>
    <w:rsid w:val="009C33EE"/>
    <w:rsid w:val="009C4DFC"/>
    <w:rsid w:val="00A94FEF"/>
    <w:rsid w:val="00B2261C"/>
    <w:rsid w:val="00E1126A"/>
    <w:rsid w:val="00E85414"/>
    <w:rsid w:val="00F43E0C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23</cp:revision>
  <cp:lastPrinted>2021-08-19T13:47:00Z</cp:lastPrinted>
  <dcterms:created xsi:type="dcterms:W3CDTF">2020-12-24T10:47:00Z</dcterms:created>
  <dcterms:modified xsi:type="dcterms:W3CDTF">2021-08-19T13:48:00Z</dcterms:modified>
</cp:coreProperties>
</file>