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2A" w:rsidRPr="007E162A" w:rsidRDefault="007E162A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0" w:name="sadrzaj1"/>
      <w:bookmarkEnd w:id="0"/>
    </w:p>
    <w:p w:rsidR="007E162A" w:rsidRDefault="007E162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7E162A">
        <w:rPr>
          <w:rFonts w:ascii="Times New Roman" w:eastAsia="Times New Roman" w:hAnsi="Times New Roman" w:cs="Times New Roman"/>
          <w:b/>
          <w:sz w:val="28"/>
          <w:szCs w:val="28"/>
        </w:rPr>
        <w:t>ОДЛУКА О ОСНИВАЊУ ЈАВНОГ КОМУНАЛНОГ ПРЕДУЗЕЋА ЗА ПИЈАЧНЕ УСЛУГЕ "ТРЖНИЦА" НИШ</w:t>
      </w:r>
    </w:p>
    <w:p w:rsidR="007E162A" w:rsidRDefault="006A6D5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Службен</w:t>
      </w:r>
      <w:proofErr w:type="spellEnd"/>
      <w:r w:rsidR="007E162A" w:rsidRPr="007E162A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лист</w:t>
      </w:r>
      <w:proofErr w:type="spellEnd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62A" w:rsidRPr="007E162A">
        <w:rPr>
          <w:rFonts w:ascii="Times New Roman" w:eastAsia="Times New Roman" w:hAnsi="Times New Roman" w:cs="Times New Roman"/>
          <w:sz w:val="28"/>
          <w:szCs w:val="28"/>
          <w:lang w:val="sr-Cyrl-RS"/>
        </w:rPr>
        <w:t>Г</w:t>
      </w:r>
      <w:proofErr w:type="spellStart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рада</w:t>
      </w:r>
      <w:proofErr w:type="spellEnd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Ниша</w:t>
      </w:r>
      <w:proofErr w:type="spellEnd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spellStart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 xml:space="preserve"> 145/2016</w:t>
      </w:r>
      <w:r w:rsidR="007E162A" w:rsidRPr="007E162A">
        <w:rPr>
          <w:rFonts w:ascii="Times New Roman" w:eastAsia="Times New Roman" w:hAnsi="Times New Roman" w:cs="Times New Roman"/>
          <w:sz w:val="28"/>
          <w:szCs w:val="28"/>
          <w:lang w:val="sr-Cyrl-RS"/>
        </w:rPr>
        <w:t>-пречишћен текст</w:t>
      </w:r>
    </w:p>
    <w:p w:rsidR="007E162A" w:rsidRPr="007E162A" w:rsidRDefault="007E162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E162A" w:rsidRDefault="007E162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7E162A">
        <w:rPr>
          <w:rFonts w:ascii="Times New Roman" w:eastAsia="Times New Roman" w:hAnsi="Times New Roman" w:cs="Times New Roman"/>
          <w:sz w:val="28"/>
          <w:szCs w:val="28"/>
          <w:lang w:val="sr-Cyrl-RS"/>
        </w:rPr>
        <w:t>Преглед чланова који се мењају</w:t>
      </w:r>
    </w:p>
    <w:p w:rsidR="007E162A" w:rsidRPr="007E162A" w:rsidRDefault="007E162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Default="006A6D5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1" w:name="clan_1"/>
      <w:bookmarkStart w:id="2" w:name="clan_9"/>
      <w:bookmarkEnd w:id="1"/>
      <w:bookmarkEnd w:id="2"/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9.</w:t>
      </w:r>
      <w:proofErr w:type="gramEnd"/>
    </w:p>
    <w:p w:rsidR="007E162A" w:rsidRPr="007E162A" w:rsidRDefault="007E162A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капитал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предузећа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који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регистрован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одговарајући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регистар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Агенције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за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привредне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регистре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износи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уписани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новчани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капитал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100,00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динара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</w:pPr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уплаћени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новчани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капитал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100,00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динара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дан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22.10.2013.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године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7E162A" w:rsidRPr="007E162A" w:rsidRDefault="007E162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</w:pP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</w:pP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Град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Ниш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власник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100%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удела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капиталу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предузећа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E162A" w:rsidRPr="007E162A" w:rsidRDefault="007E162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</w:pP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</w:pP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Усклађивање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регистрованог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капитала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са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капиталом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исказаним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по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финансијским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извештајима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биће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извршено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складу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са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Законом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привредним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друштвима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прописима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којима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се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уређује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регистрација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привредних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субјеката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E162A" w:rsidRPr="007E162A" w:rsidRDefault="007E162A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</w:pPr>
    </w:p>
    <w:p w:rsidR="006A6D5A" w:rsidRDefault="006A6D5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3" w:name="clan_10"/>
      <w:bookmarkStart w:id="4" w:name="clan_15"/>
      <w:bookmarkEnd w:id="3"/>
      <w:bookmarkEnd w:id="4"/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proofErr w:type="gramEnd"/>
    </w:p>
    <w:p w:rsidR="007E162A" w:rsidRPr="007E162A" w:rsidRDefault="007E162A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Надзорни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одбор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доноси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дугорочни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средњорочни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план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пословне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стратегије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развоја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одговоран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њихово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спровођење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доноси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годишњи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односно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трогодишњи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усклађен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дугорочним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средњорочним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планом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пословне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стратегије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развоја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тачке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усваја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извештај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степену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реализације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годишњег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односно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трогодишњег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усваја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тромесечни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извештај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степену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усклађености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планираних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реализованих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усваја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финансијске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извештаје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надзире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рад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доноси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статут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одлучује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статусним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променама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оснивању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правних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субјеката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улагању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капитала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доноси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одлуку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расподели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добити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односно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начину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покрића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губитка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закључује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уговоре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раду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складу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законом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којим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уређују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радни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односи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врши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друге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складу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законом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статутом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162A" w:rsidRPr="007E162A" w:rsidRDefault="007E162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Надзорни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одбор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пренети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право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одлучивања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питањима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своје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надлежности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друго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лице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предузећу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62A" w:rsidRPr="007E162A" w:rsidRDefault="007E162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Одлуке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става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тач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1), 2), 7) и 9)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надзорни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одбор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доноси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уз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сагласност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Скупштине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града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62A" w:rsidRPr="007E162A" w:rsidRDefault="007E162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Одлуку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става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тачка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8)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надзорни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одбор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доноси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уз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претходну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сагласност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Скупштине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града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162A" w:rsidRPr="007E162A" w:rsidRDefault="007E162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Default="006A6D5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5" w:name="clan_16"/>
      <w:bookmarkEnd w:id="5"/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16.</w:t>
      </w:r>
      <w:proofErr w:type="gramEnd"/>
    </w:p>
    <w:p w:rsidR="007E162A" w:rsidRPr="007E162A" w:rsidRDefault="007E162A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Предузеће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дужно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тромесечне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извештаје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реализацији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годишњег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односно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трогодишњег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који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Скупштина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Града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Ниша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дала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сагласност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доставља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Градском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већу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року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истека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тромесечја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62A" w:rsidRPr="007E162A" w:rsidRDefault="007E162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основу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извештаја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става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Градско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веће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сачињава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доставља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информацију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степену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усклађености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планираних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реализованих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надлежном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министарству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162A" w:rsidRPr="007E162A" w:rsidRDefault="007E162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Поред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информације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претходног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става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Градско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веће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једном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годишње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доставља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надлежном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министарству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анализу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предузећа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предузетим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мерама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отклањање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поремећаја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62A" w:rsidRPr="007E162A" w:rsidRDefault="007E162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Default="006A6D5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6" w:name="clan_17"/>
      <w:bookmarkStart w:id="7" w:name="clan_22"/>
      <w:bookmarkEnd w:id="6"/>
      <w:bookmarkEnd w:id="7"/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22.</w:t>
      </w:r>
      <w:proofErr w:type="gramEnd"/>
    </w:p>
    <w:p w:rsidR="007E162A" w:rsidRPr="007E162A" w:rsidRDefault="007E162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разрешава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истека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периода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који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именован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уколико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току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трајања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мандата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престане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испуњава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услове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предузећа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18.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одлуке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предузеће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достави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годишњи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односно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трогодишњи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роковима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прописаним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законом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утврди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због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нестручног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несавесног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обављања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дужности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поступања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супротног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пажњи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доброг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привредника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пропуста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доношењу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извршавању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одлука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организовању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предузећу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дошло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знатног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одступања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остваривања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основног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циља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предузећа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односно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плана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пословања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предузећа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1767E5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8" w:name="_GoBack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4) </w:t>
      </w:r>
      <w:proofErr w:type="spellStart"/>
      <w:proofErr w:type="gram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се</w:t>
      </w:r>
      <w:proofErr w:type="spellEnd"/>
      <w:proofErr w:type="gram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утврди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делује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штету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предузећа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кршењем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директорских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дужности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несавесним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понашањем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или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други</w:t>
      </w:r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>начин</w:t>
      </w:r>
      <w:bookmarkEnd w:id="8"/>
      <w:proofErr w:type="spellEnd"/>
      <w:r w:rsidRPr="001767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извештај</w:t>
      </w:r>
      <w:proofErr w:type="spellEnd"/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овлашћеног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ревизора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годишњи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финансијски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извештај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негативан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току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трајања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мандата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правноснажно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осуђен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условну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безусловну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казну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затвора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D5A" w:rsidRPr="007E162A" w:rsidRDefault="006A6D5A" w:rsidP="007E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случајевима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прописаним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62A">
        <w:rPr>
          <w:rFonts w:ascii="Times New Roman" w:eastAsia="Times New Roman" w:hAnsi="Times New Roman" w:cs="Times New Roman"/>
          <w:sz w:val="28"/>
          <w:szCs w:val="28"/>
        </w:rPr>
        <w:t>законом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6A6D5A" w:rsidRPr="007E16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A"/>
    <w:rsid w:val="001767E5"/>
    <w:rsid w:val="00390DC5"/>
    <w:rsid w:val="006A6D5A"/>
    <w:rsid w:val="007E162A"/>
    <w:rsid w:val="00B41F2B"/>
    <w:rsid w:val="00D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Aleksandra Milosavljević-Šmigić</cp:lastModifiedBy>
  <cp:revision>3</cp:revision>
  <cp:lastPrinted>2021-04-28T12:41:00Z</cp:lastPrinted>
  <dcterms:created xsi:type="dcterms:W3CDTF">2021-01-25T12:53:00Z</dcterms:created>
  <dcterms:modified xsi:type="dcterms:W3CDTF">2021-04-28T12:57:00Z</dcterms:modified>
</cp:coreProperties>
</file>