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DF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255FDF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255FDF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255FDF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На основу члана 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76. Закона о буџетском систему  (''Службени гласник РС'', број </w:t>
      </w:r>
      <w:r w:rsidR="003C13F2" w:rsidRP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54/09, 73/10, 101/10, 101/11, 93/12, 62/13, 63/13, 108/13, 142/14, 68/15-др. закон, 103/15, 99/16, 113/17, 95/18, 31/19, 72/19 и 149/20)</w:t>
      </w:r>
      <w:r w:rsidR="006E70EC">
        <w:rPr>
          <w:rFonts w:ascii="Arial" w:hAnsi="Arial" w:cs="Arial"/>
          <w:sz w:val="24"/>
          <w:szCs w:val="24"/>
          <w:lang w:val="sr-Cyrl-RS"/>
        </w:rPr>
        <w:t>,</w:t>
      </w:r>
      <w:r w:rsidR="006E70EC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члана 56. Статута Града Ниша (''Службени лист Града Ниша'', број 88/2008</w:t>
      </w:r>
      <w:r w:rsidR="009655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,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143/2016</w:t>
      </w:r>
      <w:r w:rsidR="009655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 </w:t>
      </w:r>
      <w:r w:rsidR="009655F2" w:rsidRPr="00514EED">
        <w:rPr>
          <w:rFonts w:ascii="Arial" w:eastAsia="Times New Roman" w:hAnsi="Arial" w:cs="Arial"/>
          <w:sz w:val="24"/>
          <w:szCs w:val="24"/>
          <w:lang w:val="sr-Latn-CS" w:eastAsia="ar-SA"/>
        </w:rPr>
        <w:t>18/2019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), члана 1</w:t>
      </w:r>
      <w:r w:rsidR="003C13F2" w:rsidRP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6. Одлуке о буџету Града Ниша за 2021. годину („Службени лист Града Ниша“, број 114/2020)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 члана 72. Пословника о раду Градског већа Града Ниша (''Службени лист Града Ниша'', број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="003C13F2" w:rsidRPr="00CE7F77">
        <w:rPr>
          <w:rFonts w:ascii="Arial" w:eastAsia="Times New Roman" w:hAnsi="Arial" w:cs="Arial"/>
          <w:sz w:val="24"/>
          <w:szCs w:val="24"/>
          <w:lang w:val="sr-Latn-CS" w:eastAsia="ar-SA"/>
        </w:rPr>
        <w:t>1/2013</w:t>
      </w:r>
      <w:r w:rsidR="003C13F2" w:rsidRPr="00CE7F77">
        <w:rPr>
          <w:rFonts w:ascii="Arial" w:eastAsia="Times New Roman" w:hAnsi="Arial" w:cs="Arial"/>
          <w:sz w:val="24"/>
          <w:szCs w:val="24"/>
          <w:lang w:eastAsia="ar-SA"/>
        </w:rPr>
        <w:t>, 95/2016, 98/2016, 124/2016</w:t>
      </w:r>
      <w:r w:rsidR="003C13F2" w:rsidRPr="00CE7F77">
        <w:rPr>
          <w:rFonts w:ascii="Arial" w:eastAsia="Times New Roman" w:hAnsi="Arial" w:cs="Arial"/>
          <w:sz w:val="24"/>
          <w:szCs w:val="24"/>
          <w:lang w:val="sr-Cyrl-RS" w:eastAsia="ar-SA"/>
        </w:rPr>
        <w:t>,</w:t>
      </w:r>
      <w:r w:rsidR="003C13F2" w:rsidRPr="00CE7F77">
        <w:rPr>
          <w:rFonts w:ascii="Arial" w:eastAsia="Times New Roman" w:hAnsi="Arial" w:cs="Arial"/>
          <w:sz w:val="24"/>
          <w:szCs w:val="24"/>
          <w:lang w:eastAsia="ar-SA"/>
        </w:rPr>
        <w:t xml:space="preserve"> 144/2016</w:t>
      </w:r>
      <w:r w:rsidR="003C13F2" w:rsidRPr="00CE7F77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и 117/2020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6E70EC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Градско веће Града Ниша, на седници од </w:t>
      </w:r>
      <w:r w:rsidR="00270C56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02.08</w:t>
      </w:r>
      <w:r w:rsidR="00237919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.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202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. године, доноси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6E70EC" w:rsidP="006E70EC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6E70EC" w:rsidRDefault="006E70EC" w:rsidP="006E70EC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6E70EC" w:rsidRDefault="006E70EC" w:rsidP="006E70EC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6E70EC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ab/>
      </w:r>
      <w:r w:rsidR="006E70EC"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 xml:space="preserve">I </w:t>
      </w:r>
      <w:r w:rsidR="006E70E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УСВАЈА СЕ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Извештај </w:t>
      </w:r>
      <w:r w:rsidR="003C13F2" w:rsidRP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о извршењу буџета Града Ниша за период јануар-јун 2021. године, број 43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11-1/21-05 од 15.07.2021. годин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е, 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Градске управе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 за финансије.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ab/>
      </w:r>
      <w:r w:rsidR="006E70EC"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>II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Решење доставити: Скупштини Града Ниша и 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Градској управи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 за финансије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3C13F2">
        <w:rPr>
          <w:rFonts w:ascii="Arial" w:eastAsia="Times New Roman" w:hAnsi="Arial" w:cs="Arial"/>
          <w:sz w:val="24"/>
          <w:szCs w:val="24"/>
          <w:lang w:val="sr-Cyrl-RS" w:eastAsia="sr-Cyrl-CS"/>
        </w:rPr>
        <w:tab/>
      </w:r>
      <w:r w:rsidR="009F3A74">
        <w:rPr>
          <w:rFonts w:ascii="Arial" w:eastAsia="Times New Roman" w:hAnsi="Arial" w:cs="Arial"/>
          <w:sz w:val="24"/>
          <w:szCs w:val="24"/>
          <w:lang w:val="sr-Latn-RS" w:eastAsia="sr-Cyrl-CS"/>
        </w:rPr>
        <w:t>922-3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Cyrl-CS" w:eastAsia="sr-Cyrl-CS"/>
        </w:rPr>
        <w:t>/202</w:t>
      </w:r>
      <w:r w:rsidR="003C13F2">
        <w:rPr>
          <w:rFonts w:ascii="Arial" w:eastAsia="Times New Roman" w:hAnsi="Arial" w:cs="Arial"/>
          <w:sz w:val="24"/>
          <w:szCs w:val="24"/>
          <w:lang w:val="sr-Cyrl-CS" w:eastAsia="sr-Cyrl-CS"/>
        </w:rPr>
        <w:t>1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-03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У Нишу, </w:t>
      </w:r>
      <w:r w:rsidR="00270C56">
        <w:rPr>
          <w:rFonts w:ascii="Arial" w:eastAsia="Times New Roman" w:hAnsi="Arial" w:cs="Arial"/>
          <w:sz w:val="24"/>
          <w:szCs w:val="24"/>
          <w:lang w:val="sr-Latn-RS" w:eastAsia="sr-Cyrl-CS"/>
        </w:rPr>
        <w:t>02.08</w:t>
      </w:r>
      <w:r w:rsidR="00237919">
        <w:rPr>
          <w:rFonts w:ascii="Arial" w:eastAsia="Times New Roman" w:hAnsi="Arial" w:cs="Arial"/>
          <w:sz w:val="24"/>
          <w:szCs w:val="24"/>
          <w:lang w:val="sr-Latn-RS" w:eastAsia="sr-Cyrl-CS"/>
        </w:rPr>
        <w:t>.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="00B92B6A">
        <w:rPr>
          <w:rFonts w:ascii="Arial" w:eastAsia="Times New Roman" w:hAnsi="Arial" w:cs="Arial"/>
          <w:sz w:val="24"/>
          <w:szCs w:val="24"/>
          <w:lang w:val="sr-Cyrl-RS" w:eastAsia="sr-Cyrl-CS"/>
        </w:rPr>
        <w:t>г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одине</w:t>
      </w:r>
    </w:p>
    <w:p w:rsidR="00EE762B" w:rsidRDefault="00EE762B" w:rsidP="006E70E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Latn-RS" w:eastAsia="sr-Latn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6E70EC" w:rsidRDefault="006E70EC" w:rsidP="006E70EC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EE762B" w:rsidRDefault="00EE762B" w:rsidP="006E70EC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EE762B" w:rsidRPr="00EE762B" w:rsidRDefault="00EE762B" w:rsidP="00EE762B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E762B" w:rsidRDefault="00EE762B" w:rsidP="00EE762B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E762B" w:rsidRPr="00F2348C" w:rsidRDefault="00EE762B" w:rsidP="00255FDF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  <w:r w:rsidRPr="00F2348C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ПРЕДСЕДНИ</w:t>
      </w:r>
      <w:r w:rsidR="00255FDF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ЦА</w:t>
      </w:r>
    </w:p>
    <w:p w:rsidR="00EE762B" w:rsidRDefault="00EE762B" w:rsidP="00255FDF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255FDF" w:rsidRPr="00EE762B" w:rsidRDefault="00255FDF" w:rsidP="00255FDF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EE762B" w:rsidRPr="00EE762B" w:rsidRDefault="00255FDF" w:rsidP="00255FDF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Драгана Сотировски</w:t>
      </w:r>
    </w:p>
    <w:p w:rsidR="006E70EC" w:rsidRPr="00EE762B" w:rsidRDefault="006E70EC" w:rsidP="00EE762B">
      <w:pPr>
        <w:tabs>
          <w:tab w:val="left" w:pos="6699"/>
        </w:tabs>
        <w:jc w:val="left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sectPr w:rsidR="006E70EC" w:rsidRPr="00EE762B" w:rsidSect="00255FD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EC"/>
    <w:rsid w:val="000C1A45"/>
    <w:rsid w:val="00237919"/>
    <w:rsid w:val="00255FDF"/>
    <w:rsid w:val="00270C56"/>
    <w:rsid w:val="003C13F2"/>
    <w:rsid w:val="005818A2"/>
    <w:rsid w:val="00662902"/>
    <w:rsid w:val="006E70EC"/>
    <w:rsid w:val="008A7FE5"/>
    <w:rsid w:val="009655F2"/>
    <w:rsid w:val="009F3A74"/>
    <w:rsid w:val="00B92B6A"/>
    <w:rsid w:val="00C32DAE"/>
    <w:rsid w:val="00D9084A"/>
    <w:rsid w:val="00EE762B"/>
    <w:rsid w:val="00F2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E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E70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E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E7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CF62-18BB-456F-8D0F-DB518FB2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844</Characters>
  <Application>Microsoft Office Word</Application>
  <DocSecurity>0</DocSecurity>
  <Lines>7</Lines>
  <Paragraphs>1</Paragraphs>
  <ScaleCrop>false</ScaleCrop>
  <Company>Grad Nis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53</cp:revision>
  <cp:lastPrinted>2021-08-02T09:19:00Z</cp:lastPrinted>
  <dcterms:created xsi:type="dcterms:W3CDTF">2020-08-04T09:27:00Z</dcterms:created>
  <dcterms:modified xsi:type="dcterms:W3CDTF">2021-08-03T09:43:00Z</dcterms:modified>
</cp:coreProperties>
</file>