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A0FDD">
        <w:rPr>
          <w:rFonts w:ascii="Arial" w:hAnsi="Arial" w:cs="Arial"/>
          <w:lang w:val="sr-Latn-RS"/>
        </w:rPr>
        <w:t>05</w:t>
      </w:r>
      <w:r w:rsidR="00B2261C">
        <w:rPr>
          <w:rFonts w:ascii="Arial" w:hAnsi="Arial" w:cs="Arial"/>
          <w:lang w:val="sr-Cyrl-RS"/>
        </w:rPr>
        <w:t>.0</w:t>
      </w:r>
      <w:r w:rsidR="00A02657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662D6" w:rsidRPr="008662D6">
        <w:rPr>
          <w:rFonts w:ascii="Arial" w:hAnsi="Arial" w:cs="Arial"/>
          <w:lang w:val="sr-Cyrl-RS"/>
        </w:rPr>
        <w:t xml:space="preserve">решења </w:t>
      </w:r>
      <w:r w:rsidR="00613697" w:rsidRPr="00037ACC">
        <w:rPr>
          <w:rFonts w:ascii="Arial" w:hAnsi="Arial" w:cs="Arial"/>
          <w:lang w:val="sr-Cyrl-RS"/>
        </w:rPr>
        <w:t xml:space="preserve">о престанку права коришћења Установи за физичку културу Спортски центар „Чаир“ Ниш, ул. IX бригаде бр. 10, на непокретности у јавној својини Града Ниша које је установи пренето решењем Скупштине Града Ниша бр.06-114/2016-11-02 од 3.3.2016. године, и то на следећој непокретности </w:t>
      </w:r>
      <w:r w:rsidR="00613697">
        <w:rPr>
          <w:rFonts w:ascii="Arial" w:hAnsi="Arial" w:cs="Arial"/>
          <w:lang w:val="sr-Cyrl-RS"/>
        </w:rPr>
        <w:t xml:space="preserve">- </w:t>
      </w:r>
      <w:r w:rsidR="00613697" w:rsidRPr="00037ACC">
        <w:rPr>
          <w:rFonts w:ascii="Arial" w:hAnsi="Arial" w:cs="Arial"/>
          <w:lang w:val="sr-Cyrl-RS"/>
        </w:rPr>
        <w:t>остале зграде, у површини од  796 м2, постојеће на кп.бр. 3345/8 КО Ниш-Ћеле Кула и уписане у лист непокретности бр. 5927 КО Ниш-Ћеле Кула под редним бројем 2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8662D6" w:rsidRPr="008662D6">
        <w:rPr>
          <w:rFonts w:ascii="Arial" w:hAnsi="Arial" w:cs="Arial"/>
          <w:lang w:val="sr-Cyrl-RS"/>
        </w:rPr>
        <w:t xml:space="preserve">решења </w:t>
      </w:r>
      <w:r w:rsidR="00613697" w:rsidRPr="00037ACC">
        <w:rPr>
          <w:rFonts w:ascii="Arial" w:hAnsi="Arial" w:cs="Arial"/>
          <w:lang w:val="sr-Cyrl-RS"/>
        </w:rPr>
        <w:t xml:space="preserve">о престанку права коришћења Установи за физичку културу Спортски центар „Чаир“ Ниш, ул. IX бригаде бр. 10, на непокретности у јавној својини Града Ниша које је установи пренето решењем Скупштине Града Ниша бр.06-114/2016-11-02 од 3.3.2016. године, и то на следећој непокретности </w:t>
      </w:r>
      <w:r w:rsidR="00613697">
        <w:rPr>
          <w:rFonts w:ascii="Arial" w:hAnsi="Arial" w:cs="Arial"/>
          <w:lang w:val="sr-Cyrl-RS"/>
        </w:rPr>
        <w:t xml:space="preserve">- </w:t>
      </w:r>
      <w:r w:rsidR="00613697" w:rsidRPr="00037ACC">
        <w:rPr>
          <w:rFonts w:ascii="Arial" w:hAnsi="Arial" w:cs="Arial"/>
          <w:lang w:val="sr-Cyrl-RS"/>
        </w:rPr>
        <w:t>остале зграде, у површини од  796 м2, постојеће на кп.бр. 3345/8 КО Ниш-Ћеле Кула и уписане у лист непокретности бр. 5927 КО Ниш-Ћеле Кула под редним бројем 2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8662D6" w:rsidRPr="00551B37" w:rsidRDefault="008662D6" w:rsidP="008662D6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613697">
        <w:rPr>
          <w:rFonts w:ascii="Arial" w:hAnsi="Arial" w:cs="Arial"/>
          <w:lang w:val="sr-Cyrl-RS" w:eastAsia="ar-SA"/>
        </w:rPr>
        <w:t>Милан Николић, руководилац Сектора за имовинско-правне послове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26A17">
        <w:rPr>
          <w:rFonts w:ascii="Arial" w:hAnsi="Arial" w:cs="Arial"/>
          <w:lang w:val="sr-Latn-RS" w:eastAsia="sr-Cyrl-CS"/>
        </w:rPr>
        <w:t>376-11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A0FDD">
        <w:rPr>
          <w:rFonts w:ascii="Arial" w:hAnsi="Arial" w:cs="Arial"/>
          <w:lang w:val="sr-Latn-RS" w:eastAsia="sr-Cyrl-CS"/>
        </w:rPr>
        <w:t>05</w:t>
      </w:r>
      <w:r w:rsidR="00B2261C">
        <w:rPr>
          <w:rFonts w:ascii="Arial" w:hAnsi="Arial" w:cs="Arial"/>
          <w:lang w:val="sr-Cyrl-RS" w:eastAsia="sr-Cyrl-CS"/>
        </w:rPr>
        <w:t>.0</w:t>
      </w:r>
      <w:r w:rsidR="00A02657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12092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2092C"/>
    <w:rsid w:val="001E6D58"/>
    <w:rsid w:val="00426A17"/>
    <w:rsid w:val="005249D9"/>
    <w:rsid w:val="00551B37"/>
    <w:rsid w:val="005D1B60"/>
    <w:rsid w:val="00613697"/>
    <w:rsid w:val="008662D6"/>
    <w:rsid w:val="009C33EE"/>
    <w:rsid w:val="00A02657"/>
    <w:rsid w:val="00A94FEF"/>
    <w:rsid w:val="00B2261C"/>
    <w:rsid w:val="00DA0FDD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17</cp:revision>
  <cp:lastPrinted>2020-12-25T11:56:00Z</cp:lastPrinted>
  <dcterms:created xsi:type="dcterms:W3CDTF">2020-12-24T10:47:00Z</dcterms:created>
  <dcterms:modified xsi:type="dcterms:W3CDTF">2021-04-06T07:47:00Z</dcterms:modified>
</cp:coreProperties>
</file>