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D519C">
        <w:rPr>
          <w:rFonts w:ascii="Arial" w:hAnsi="Arial" w:cs="Arial"/>
          <w:lang w:val="sr-Cyrl-RS"/>
        </w:rPr>
        <w:t xml:space="preserve"> </w:t>
      </w:r>
      <w:r w:rsidR="001B61D8">
        <w:rPr>
          <w:rFonts w:ascii="Arial" w:hAnsi="Arial" w:cs="Arial"/>
          <w:lang w:val="sr-Latn-RS"/>
        </w:rPr>
        <w:t>03</w:t>
      </w:r>
      <w:r w:rsidR="00ED519C">
        <w:rPr>
          <w:rFonts w:ascii="Arial" w:hAnsi="Arial" w:cs="Arial"/>
          <w:lang w:val="sr-Cyrl-RS"/>
        </w:rPr>
        <w:t>.03.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313A4" w:rsidRPr="00C00C72">
        <w:rPr>
          <w:rFonts w:ascii="Arial" w:hAnsi="Arial" w:cs="Arial"/>
          <w:lang w:val="sr-Cyrl-CS"/>
        </w:rPr>
        <w:t>решења о давању сагласности на Измену Програма рада Галерије савремене ликовне уметности Ниш за 2021.</w:t>
      </w:r>
      <w:r w:rsidR="006313A4">
        <w:rPr>
          <w:rFonts w:ascii="Arial" w:hAnsi="Arial" w:cs="Arial"/>
          <w:lang w:val="sr-Cyrl-CS"/>
        </w:rPr>
        <w:t xml:space="preserve"> </w:t>
      </w:r>
      <w:r w:rsidR="006313A4" w:rsidRPr="00C00C72">
        <w:rPr>
          <w:rFonts w:ascii="Arial" w:hAnsi="Arial" w:cs="Arial"/>
          <w:lang w:val="sr-Cyrl-CS"/>
        </w:rPr>
        <w:t>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6313A4" w:rsidRPr="00C00C72">
        <w:rPr>
          <w:rFonts w:ascii="Arial" w:hAnsi="Arial" w:cs="Arial"/>
          <w:lang w:val="sr-Cyrl-CS"/>
        </w:rPr>
        <w:t>решења о давању сагласности на Измену Програма рада Галерије савремене ликовне уметности Ниш за 2021.</w:t>
      </w:r>
      <w:r w:rsidR="006313A4">
        <w:rPr>
          <w:rFonts w:ascii="Arial" w:hAnsi="Arial" w:cs="Arial"/>
          <w:lang w:val="sr-Cyrl-CS"/>
        </w:rPr>
        <w:t xml:space="preserve"> </w:t>
      </w:r>
      <w:r w:rsidR="006313A4" w:rsidRPr="00C00C72">
        <w:rPr>
          <w:rFonts w:ascii="Arial" w:hAnsi="Arial" w:cs="Arial"/>
          <w:lang w:val="sr-Cyrl-CS"/>
        </w:rPr>
        <w:t>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DD397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DD3978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8032C5" w:rsidRPr="00C535F1">
        <w:rPr>
          <w:rFonts w:ascii="Arial" w:eastAsia="Calibri" w:hAnsi="Arial" w:cs="Arial"/>
          <w:lang w:val="en-US"/>
        </w:rPr>
        <w:t>Емилиј</w:t>
      </w:r>
      <w:r w:rsidR="008032C5">
        <w:rPr>
          <w:rFonts w:ascii="Arial" w:eastAsia="Calibri" w:hAnsi="Arial" w:cs="Arial"/>
          <w:lang w:val="sr-Cyrl-RS"/>
        </w:rPr>
        <w:t>а</w:t>
      </w:r>
      <w:r w:rsidR="008032C5" w:rsidRPr="00C535F1">
        <w:rPr>
          <w:rFonts w:ascii="Arial" w:eastAsia="Calibri" w:hAnsi="Arial" w:cs="Arial"/>
          <w:lang w:val="en-US"/>
        </w:rPr>
        <w:t xml:space="preserve"> Ћоћић Билић</w:t>
      </w:r>
      <w:r w:rsidR="008032C5">
        <w:rPr>
          <w:rFonts w:ascii="Arial" w:hAnsi="Arial" w:cs="Arial"/>
          <w:lang w:val="sr-Cyrl-RS" w:eastAsia="ar-SA"/>
        </w:rPr>
        <w:t xml:space="preserve">, </w:t>
      </w:r>
      <w:r w:rsidR="008032C5" w:rsidRPr="006E3DB2">
        <w:rPr>
          <w:rFonts w:ascii="Arial" w:hAnsi="Arial" w:cs="Arial"/>
          <w:lang w:val="sr-Cyrl-CS"/>
        </w:rPr>
        <w:t>директор</w:t>
      </w:r>
      <w:r w:rsidR="008032C5">
        <w:rPr>
          <w:rFonts w:ascii="Arial" w:hAnsi="Arial" w:cs="Arial"/>
          <w:lang w:val="sr-Cyrl-CS"/>
        </w:rPr>
        <w:t>ка</w:t>
      </w:r>
      <w:r w:rsidR="008032C5" w:rsidRPr="006E3DB2">
        <w:rPr>
          <w:rFonts w:ascii="Arial" w:hAnsi="Arial" w:cs="Arial"/>
          <w:lang w:val="sr-Cyrl-CS"/>
        </w:rPr>
        <w:t xml:space="preserve"> установе </w:t>
      </w:r>
      <w:r w:rsidR="008032C5" w:rsidRPr="00C00C72">
        <w:rPr>
          <w:rFonts w:ascii="Arial" w:hAnsi="Arial" w:cs="Arial"/>
          <w:lang w:val="sr-Cyrl-CS"/>
        </w:rPr>
        <w:t>Галерије савремене ликовне уметности Ниш</w:t>
      </w:r>
      <w:r w:rsidR="008032C5">
        <w:rPr>
          <w:rFonts w:ascii="Arial" w:hAnsi="Arial" w:cs="Arial"/>
          <w:lang w:val="sr-Cyrl-CS"/>
        </w:rPr>
        <w:t xml:space="preserve"> </w:t>
      </w:r>
      <w:r w:rsidR="008032C5">
        <w:rPr>
          <w:rFonts w:ascii="Arial" w:hAnsi="Arial" w:cs="Arial"/>
          <w:lang w:val="sr-Cyrl-RS" w:eastAsia="ar-SA"/>
        </w:rPr>
        <w:t>и</w:t>
      </w:r>
      <w:r w:rsidR="008032C5">
        <w:rPr>
          <w:rFonts w:ascii="Arial" w:hAnsi="Arial" w:cs="Arial"/>
          <w:lang w:val="sr-Cyrl-CS"/>
        </w:rPr>
        <w:t xml:space="preserve"> </w:t>
      </w:r>
      <w:r w:rsidR="006313A4">
        <w:rPr>
          <w:rFonts w:ascii="Arial" w:hAnsi="Arial" w:cs="Arial"/>
          <w:lang w:val="sr-Cyrl-CS"/>
        </w:rPr>
        <w:t>Павлина Михајленко</w:t>
      </w:r>
      <w:r w:rsidR="00F4282D" w:rsidRPr="000B2F32">
        <w:rPr>
          <w:rFonts w:ascii="Arial" w:hAnsi="Arial" w:cs="Arial"/>
          <w:lang w:val="sr-Cyrl-RS" w:eastAsia="ar-SA"/>
        </w:rPr>
        <w:t>, Градск</w:t>
      </w:r>
      <w:r w:rsidR="00DD3978">
        <w:rPr>
          <w:rFonts w:ascii="Arial" w:hAnsi="Arial" w:cs="Arial"/>
          <w:lang w:val="sr-Cyrl-RS" w:eastAsia="ar-SA"/>
        </w:rPr>
        <w:t>а</w:t>
      </w:r>
      <w:r w:rsidR="00F4282D" w:rsidRPr="000B2F32">
        <w:rPr>
          <w:rFonts w:ascii="Arial" w:hAnsi="Arial" w:cs="Arial"/>
          <w:lang w:val="sr-Cyrl-RS" w:eastAsia="ar-SA"/>
        </w:rPr>
        <w:t xml:space="preserve"> управ</w:t>
      </w:r>
      <w:r w:rsidR="00DD3978">
        <w:rPr>
          <w:rFonts w:ascii="Arial" w:hAnsi="Arial" w:cs="Arial"/>
          <w:lang w:val="sr-Cyrl-RS" w:eastAsia="ar-SA"/>
        </w:rPr>
        <w:t>а</w:t>
      </w:r>
      <w:r w:rsidR="00F4282D" w:rsidRPr="000B2F32">
        <w:rPr>
          <w:rFonts w:ascii="Arial" w:hAnsi="Arial" w:cs="Arial"/>
          <w:lang w:val="sr-Cyrl-RS" w:eastAsia="ar-SA"/>
        </w:rPr>
        <w:t xml:space="preserve"> за </w:t>
      </w:r>
      <w:r w:rsidR="00F4282D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B42D14" w:rsidRDefault="00B42D14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A78E5">
        <w:rPr>
          <w:rFonts w:ascii="Arial" w:hAnsi="Arial" w:cs="Arial"/>
          <w:lang w:val="sr-Cyrl-RS" w:eastAsia="sr-Cyrl-CS"/>
        </w:rPr>
        <w:t>233-</w:t>
      </w:r>
      <w:r w:rsidR="006A78E5">
        <w:rPr>
          <w:rFonts w:ascii="Arial" w:hAnsi="Arial" w:cs="Arial"/>
          <w:lang w:val="sr-Cyrl-RS" w:eastAsia="sr-Cyrl-CS"/>
        </w:rPr>
        <w:t>15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1B61D8">
        <w:rPr>
          <w:rFonts w:ascii="Arial" w:hAnsi="Arial" w:cs="Arial"/>
          <w:lang w:val="sr-Latn-RS" w:eastAsia="sr-Cyrl-CS"/>
        </w:rPr>
        <w:t>03</w:t>
      </w:r>
      <w:r w:rsidR="00ED519C">
        <w:rPr>
          <w:rFonts w:ascii="Arial" w:hAnsi="Arial" w:cs="Arial"/>
          <w:lang w:val="sr-Cyrl-RS" w:eastAsia="sr-Cyrl-CS"/>
        </w:rPr>
        <w:t>.03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1B61D8"/>
    <w:rsid w:val="00484186"/>
    <w:rsid w:val="005249D9"/>
    <w:rsid w:val="00551B37"/>
    <w:rsid w:val="005D1B60"/>
    <w:rsid w:val="006313A4"/>
    <w:rsid w:val="006A78E5"/>
    <w:rsid w:val="006E3DB2"/>
    <w:rsid w:val="008032C5"/>
    <w:rsid w:val="009C33EE"/>
    <w:rsid w:val="00A94FEF"/>
    <w:rsid w:val="00B2261C"/>
    <w:rsid w:val="00B42D14"/>
    <w:rsid w:val="00DD3978"/>
    <w:rsid w:val="00ED519C"/>
    <w:rsid w:val="00F4282D"/>
    <w:rsid w:val="00FB36E0"/>
    <w:rsid w:val="00F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990</Characters>
  <Application>Microsoft Office Word</Application>
  <DocSecurity>0</DocSecurity>
  <Lines>8</Lines>
  <Paragraphs>2</Paragraphs>
  <ScaleCrop>false</ScaleCrop>
  <Company>Grad Nis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2021-03-03T05:52:00Z</cp:lastPrinted>
  <dcterms:created xsi:type="dcterms:W3CDTF">2020-12-24T10:47:00Z</dcterms:created>
  <dcterms:modified xsi:type="dcterms:W3CDTF">2021-03-04T07:38:00Z</dcterms:modified>
</cp:coreProperties>
</file>