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A222A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184675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925EE2" w:rsidRPr="00925EE2">
        <w:rPr>
          <w:rFonts w:ascii="Arial" w:hAnsi="Arial" w:cs="Arial"/>
          <w:lang w:val="sr-Cyrl-RS"/>
        </w:rPr>
        <w:t>на Одлуку о изменама и допунама Статута Галерије савремене ликовне уметности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925EE2" w:rsidRPr="00925EE2">
        <w:rPr>
          <w:rFonts w:ascii="Arial" w:hAnsi="Arial" w:cs="Arial"/>
          <w:lang w:val="sr-Cyrl-RS"/>
        </w:rPr>
        <w:t>на Одлуку о изменама и допунама Статута Галерије савремене ликовне уметности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E21043">
        <w:rPr>
          <w:rFonts w:ascii="Arial" w:hAnsi="Arial" w:cs="Arial"/>
          <w:lang w:val="sr-Cyrl-RS" w:eastAsia="ar-SA"/>
        </w:rPr>
        <w:t xml:space="preserve">Емилија Ћоћић Билић, директорка </w:t>
      </w:r>
      <w:r w:rsidR="00E21043" w:rsidRPr="00925EE2">
        <w:rPr>
          <w:rFonts w:ascii="Arial" w:hAnsi="Arial" w:cs="Arial"/>
          <w:lang w:val="sr-Cyrl-RS"/>
        </w:rPr>
        <w:t>Галерије савремене ликовне уметности Ниш</w:t>
      </w:r>
      <w:r w:rsidR="00E21043">
        <w:rPr>
          <w:rFonts w:ascii="Arial" w:hAnsi="Arial" w:cs="Arial"/>
          <w:lang w:val="sr-Cyrl-RS" w:eastAsia="ar-SA"/>
        </w:rPr>
        <w:t xml:space="preserve"> и </w:t>
      </w:r>
      <w:r w:rsidR="00925EE2">
        <w:rPr>
          <w:rFonts w:ascii="Arial" w:hAnsi="Arial" w:cs="Arial"/>
          <w:lang w:val="sr-Cyrl-RS" w:eastAsia="ar-SA"/>
        </w:rPr>
        <w:t>Павлина Михајленко</w:t>
      </w:r>
      <w:r w:rsidR="00925EE2" w:rsidRPr="000B2F32">
        <w:rPr>
          <w:rFonts w:ascii="Arial" w:hAnsi="Arial" w:cs="Arial"/>
          <w:lang w:val="sr-Cyrl-RS" w:eastAsia="ar-SA"/>
        </w:rPr>
        <w:t>, Градск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управ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за </w:t>
      </w:r>
      <w:r w:rsidR="00925EE2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26A2D">
        <w:rPr>
          <w:rFonts w:ascii="Arial" w:hAnsi="Arial" w:cs="Arial"/>
          <w:lang w:val="sr-Cyrl-RS" w:eastAsia="sr-Cyrl-CS"/>
        </w:rPr>
        <w:t xml:space="preserve"> </w:t>
      </w:r>
      <w:r w:rsidR="00126A2D">
        <w:rPr>
          <w:rFonts w:ascii="Arial" w:hAnsi="Arial" w:cs="Arial"/>
          <w:lang w:val="sr-Cyrl-RS" w:eastAsia="sr-Cyrl-CS"/>
        </w:rPr>
        <w:t>233-</w:t>
      </w:r>
      <w:r w:rsidR="00126A2D">
        <w:rPr>
          <w:rFonts w:ascii="Arial" w:hAnsi="Arial" w:cs="Arial"/>
          <w:lang w:val="sr-Cyrl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A222A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184675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A222A"/>
    <w:rsid w:val="000B2F32"/>
    <w:rsid w:val="000C0AAF"/>
    <w:rsid w:val="00126A2D"/>
    <w:rsid w:val="00184675"/>
    <w:rsid w:val="00484186"/>
    <w:rsid w:val="005249D9"/>
    <w:rsid w:val="00551B37"/>
    <w:rsid w:val="005D1B60"/>
    <w:rsid w:val="006E3DB2"/>
    <w:rsid w:val="00925EE2"/>
    <w:rsid w:val="009C33EE"/>
    <w:rsid w:val="00A56C27"/>
    <w:rsid w:val="00A94FEF"/>
    <w:rsid w:val="00B2261C"/>
    <w:rsid w:val="00B42D14"/>
    <w:rsid w:val="00DD3978"/>
    <w:rsid w:val="00E21043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Company>Grad Nis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2021-03-03T05:47:00Z</cp:lastPrinted>
  <dcterms:created xsi:type="dcterms:W3CDTF">2020-12-24T10:47:00Z</dcterms:created>
  <dcterms:modified xsi:type="dcterms:W3CDTF">2021-03-04T07:36:00Z</dcterms:modified>
</cp:coreProperties>
</file>