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F7CCB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F7CCB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 xml:space="preserve"> </w:t>
      </w:r>
    </w:p>
    <w:p w:rsidR="00977044" w:rsidRPr="00A504B0" w:rsidRDefault="00977044" w:rsidP="00FC475A">
      <w:pPr>
        <w:jc w:val="both"/>
        <w:rPr>
          <w:lang w:val="sr-Cyrl-RS"/>
        </w:rPr>
      </w:pPr>
      <w:r w:rsidRPr="009F7CCB">
        <w:rPr>
          <w:rFonts w:ascii="Arial" w:hAnsi="Arial" w:cs="Arial"/>
          <w:lang w:val="sr-Latn-CS"/>
        </w:rPr>
        <w:t xml:space="preserve"> </w:t>
      </w:r>
      <w:r w:rsidR="00A264A9" w:rsidRPr="009F7CCB">
        <w:rPr>
          <w:rFonts w:ascii="Arial" w:hAnsi="Arial" w:cs="Arial"/>
        </w:rPr>
        <w:tab/>
      </w:r>
      <w:proofErr w:type="spellStart"/>
      <w:r w:rsidR="00A264A9" w:rsidRPr="00A504B0">
        <w:t>На</w:t>
      </w:r>
      <w:proofErr w:type="spellEnd"/>
      <w:r w:rsidR="00A264A9" w:rsidRPr="00A504B0">
        <w:t xml:space="preserve"> </w:t>
      </w:r>
      <w:proofErr w:type="spellStart"/>
      <w:r w:rsidR="00A264A9" w:rsidRPr="00A504B0">
        <w:t>основу</w:t>
      </w:r>
      <w:proofErr w:type="spellEnd"/>
      <w:r w:rsidR="00A264A9" w:rsidRPr="00A504B0">
        <w:t xml:space="preserve"> </w:t>
      </w:r>
      <w:proofErr w:type="spellStart"/>
      <w:r w:rsidR="00A264A9" w:rsidRPr="00A504B0">
        <w:t>члана</w:t>
      </w:r>
      <w:proofErr w:type="spellEnd"/>
      <w:r w:rsidR="00A264A9" w:rsidRPr="00A504B0">
        <w:t xml:space="preserve"> 44</w:t>
      </w:r>
      <w:r w:rsidR="00A264A9" w:rsidRPr="00A504B0">
        <w:rPr>
          <w:lang w:val="sr-Cyrl-RS"/>
        </w:rPr>
        <w:t>.Закона о култури („Службени гласник Републике Србије“, број 72/09</w:t>
      </w:r>
      <w:proofErr w:type="gramStart"/>
      <w:r w:rsidR="00A264A9" w:rsidRPr="00A504B0">
        <w:rPr>
          <w:lang w:val="sr-Cyrl-RS"/>
        </w:rPr>
        <w:t>,13</w:t>
      </w:r>
      <w:proofErr w:type="gramEnd"/>
      <w:r w:rsidR="00A264A9" w:rsidRPr="00A504B0">
        <w:rPr>
          <w:lang w:val="sr-Cyrl-RS"/>
        </w:rPr>
        <w:t>/16</w:t>
      </w:r>
      <w:r w:rsidR="003F78D2">
        <w:rPr>
          <w:lang w:val="sr-Latn-RS"/>
        </w:rPr>
        <w:t>,</w:t>
      </w:r>
      <w:r w:rsidR="00A264A9" w:rsidRPr="00A504B0">
        <w:rPr>
          <w:lang w:val="sr-Cyrl-RS"/>
        </w:rPr>
        <w:t xml:space="preserve"> 30/16</w:t>
      </w:r>
      <w:r w:rsidR="003F78D2">
        <w:rPr>
          <w:lang w:val="sr-Latn-RS"/>
        </w:rPr>
        <w:t xml:space="preserve"> </w:t>
      </w:r>
      <w:r w:rsidR="003F78D2" w:rsidRPr="003F78D2">
        <w:rPr>
          <w:lang w:val="sr-Cyrl-RS"/>
        </w:rPr>
        <w:t>и</w:t>
      </w:r>
      <w:r w:rsidR="00A504B0">
        <w:rPr>
          <w:lang w:val="sr-Cyrl-RS"/>
        </w:rPr>
        <w:t xml:space="preserve"> </w:t>
      </w:r>
      <w:r w:rsidR="00A504B0" w:rsidRPr="003F78D2">
        <w:rPr>
          <w:lang w:val="sr-Cyrl-RS"/>
        </w:rPr>
        <w:t>6/2020</w:t>
      </w:r>
      <w:r w:rsidR="00A264A9" w:rsidRPr="003F78D2">
        <w:rPr>
          <w:lang w:val="sr-Cyrl-RS"/>
        </w:rPr>
        <w:t>), члана</w:t>
      </w:r>
      <w:r w:rsidR="00A264A9" w:rsidRPr="00A504B0">
        <w:rPr>
          <w:lang w:val="sr-Cyrl-RS"/>
        </w:rPr>
        <w:t xml:space="preserve"> 37.</w:t>
      </w:r>
      <w:r w:rsidRPr="00A504B0">
        <w:t xml:space="preserve"> </w:t>
      </w:r>
      <w:proofErr w:type="spellStart"/>
      <w:proofErr w:type="gramStart"/>
      <w:r w:rsidRPr="00A504B0">
        <w:t>Статута</w:t>
      </w:r>
      <w:proofErr w:type="spellEnd"/>
      <w:r w:rsidRPr="00A504B0">
        <w:t xml:space="preserve"> </w:t>
      </w:r>
      <w:proofErr w:type="spellStart"/>
      <w:r w:rsidRPr="00A504B0">
        <w:t>града</w:t>
      </w:r>
      <w:proofErr w:type="spellEnd"/>
      <w:r w:rsidRPr="00A504B0">
        <w:t xml:space="preserve"> </w:t>
      </w:r>
      <w:proofErr w:type="spellStart"/>
      <w:r w:rsidRPr="00A504B0">
        <w:t>Ниша</w:t>
      </w:r>
      <w:proofErr w:type="spellEnd"/>
      <w:r w:rsidRPr="00A504B0">
        <w:t xml:space="preserve"> ("</w:t>
      </w:r>
      <w:proofErr w:type="spellStart"/>
      <w:r w:rsidRPr="00A504B0">
        <w:t>Службени</w:t>
      </w:r>
      <w:proofErr w:type="spellEnd"/>
      <w:r w:rsidRPr="00A504B0">
        <w:t xml:space="preserve"> </w:t>
      </w:r>
      <w:proofErr w:type="spellStart"/>
      <w:r w:rsidRPr="00A504B0">
        <w:t>лист</w:t>
      </w:r>
      <w:proofErr w:type="spellEnd"/>
      <w:r w:rsidRPr="00A504B0">
        <w:t xml:space="preserve"> </w:t>
      </w:r>
      <w:proofErr w:type="spellStart"/>
      <w:r w:rsidRPr="00A504B0">
        <w:t>града</w:t>
      </w:r>
      <w:proofErr w:type="spellEnd"/>
      <w:r w:rsidRPr="00A504B0">
        <w:t xml:space="preserve"> </w:t>
      </w:r>
      <w:proofErr w:type="spellStart"/>
      <w:r w:rsidRPr="00A504B0">
        <w:t>Ниша</w:t>
      </w:r>
      <w:proofErr w:type="spellEnd"/>
      <w:r w:rsidRPr="00A504B0">
        <w:t xml:space="preserve">", </w:t>
      </w:r>
      <w:proofErr w:type="spellStart"/>
      <w:r w:rsidRPr="00A504B0">
        <w:t>број</w:t>
      </w:r>
      <w:proofErr w:type="spellEnd"/>
      <w:r w:rsidRPr="00A504B0">
        <w:t xml:space="preserve"> 88/08</w:t>
      </w:r>
      <w:r w:rsidR="00A264A9" w:rsidRPr="00A504B0">
        <w:rPr>
          <w:lang w:val="sr-Cyrl-RS"/>
        </w:rPr>
        <w:t xml:space="preserve">, </w:t>
      </w:r>
      <w:r w:rsidRPr="00A504B0">
        <w:rPr>
          <w:lang w:val="sr-Cyrl-RS"/>
        </w:rPr>
        <w:t>143/16</w:t>
      </w:r>
      <w:r w:rsidR="00A264A9" w:rsidRPr="00A504B0">
        <w:rPr>
          <w:lang w:val="sr-Cyrl-RS"/>
        </w:rPr>
        <w:t xml:space="preserve"> и 18/2019</w:t>
      </w:r>
      <w:r w:rsidRPr="00A504B0">
        <w:t>)</w:t>
      </w:r>
      <w:r w:rsidR="00A264A9" w:rsidRPr="00A504B0">
        <w:rPr>
          <w:lang w:val="sr-Cyrl-RS"/>
        </w:rPr>
        <w:t xml:space="preserve"> и члана 15.</w:t>
      </w:r>
      <w:proofErr w:type="gramEnd"/>
      <w:r w:rsidR="00A264A9" w:rsidRPr="00A504B0">
        <w:rPr>
          <w:lang w:val="sr-Cyrl-RS"/>
        </w:rPr>
        <w:t xml:space="preserve"> Одлуке о оснивању </w:t>
      </w:r>
      <w:r w:rsidR="007D1871" w:rsidRPr="00A504B0">
        <w:rPr>
          <w:lang w:val="sr-Cyrl-RS"/>
        </w:rPr>
        <w:t xml:space="preserve">Нишког симфонијског оркестра </w:t>
      </w:r>
      <w:r w:rsidR="00A264A9" w:rsidRPr="00A504B0">
        <w:rPr>
          <w:lang w:val="sr-Cyrl-RS"/>
        </w:rPr>
        <w:t xml:space="preserve"> („Сл.лист Града Ниша“, бр.2/11</w:t>
      </w:r>
      <w:r w:rsidR="003F78D2">
        <w:rPr>
          <w:lang w:val="sr-Latn-RS"/>
        </w:rPr>
        <w:t>,</w:t>
      </w:r>
      <w:r w:rsidR="00A264A9" w:rsidRPr="00A504B0">
        <w:rPr>
          <w:lang w:val="sr-Cyrl-RS"/>
        </w:rPr>
        <w:t xml:space="preserve"> 115/16</w:t>
      </w:r>
      <w:r w:rsidR="003F78D2">
        <w:rPr>
          <w:lang w:val="sr-Latn-RS"/>
        </w:rPr>
        <w:t xml:space="preserve"> </w:t>
      </w:r>
      <w:r w:rsidR="003F78D2" w:rsidRPr="003F78D2">
        <w:rPr>
          <w:lang w:val="sr-Cyrl-RS"/>
        </w:rPr>
        <w:t>и</w:t>
      </w:r>
      <w:r w:rsidR="003F78D2">
        <w:rPr>
          <w:lang w:val="sr-Latn-RS"/>
        </w:rPr>
        <w:t xml:space="preserve">  </w:t>
      </w:r>
      <w:r w:rsidR="00A504B0" w:rsidRPr="003F78D2">
        <w:rPr>
          <w:lang w:val="sr-Cyrl-RS"/>
        </w:rPr>
        <w:t>99/2020</w:t>
      </w:r>
      <w:r w:rsidR="009F7CCB" w:rsidRPr="003F78D2">
        <w:rPr>
          <w:lang w:val="sr-Cyrl-RS"/>
        </w:rPr>
        <w:t>)</w:t>
      </w:r>
    </w:p>
    <w:p w:rsidR="00977044" w:rsidRPr="00A504B0" w:rsidRDefault="00977044" w:rsidP="00FC475A">
      <w:pPr>
        <w:jc w:val="both"/>
      </w:pPr>
      <w:r w:rsidRPr="00A504B0">
        <w:tab/>
      </w:r>
      <w:proofErr w:type="spellStart"/>
      <w:proofErr w:type="gramStart"/>
      <w:r w:rsidRPr="00A504B0">
        <w:t>Скупштина</w:t>
      </w:r>
      <w:proofErr w:type="spellEnd"/>
      <w:r w:rsidRPr="00A504B0">
        <w:t xml:space="preserve"> </w:t>
      </w:r>
      <w:proofErr w:type="spellStart"/>
      <w:r w:rsidRPr="00A504B0">
        <w:t>Града</w:t>
      </w:r>
      <w:proofErr w:type="spellEnd"/>
      <w:r w:rsidRPr="00A504B0">
        <w:t xml:space="preserve"> </w:t>
      </w:r>
      <w:proofErr w:type="spellStart"/>
      <w:r w:rsidRPr="00A504B0">
        <w:t>Ниша</w:t>
      </w:r>
      <w:proofErr w:type="spellEnd"/>
      <w:r w:rsidRPr="00A504B0">
        <w:t xml:space="preserve"> </w:t>
      </w:r>
      <w:proofErr w:type="spellStart"/>
      <w:r w:rsidRPr="00A504B0">
        <w:t>на</w:t>
      </w:r>
      <w:proofErr w:type="spellEnd"/>
      <w:r w:rsidRPr="00A504B0">
        <w:t xml:space="preserve"> </w:t>
      </w:r>
      <w:proofErr w:type="spellStart"/>
      <w:r w:rsidRPr="00A504B0">
        <w:t>сед</w:t>
      </w:r>
      <w:r w:rsidR="00FC475A" w:rsidRPr="00A504B0">
        <w:t>ници</w:t>
      </w:r>
      <w:proofErr w:type="spellEnd"/>
      <w:r w:rsidR="00FC475A" w:rsidRPr="00A504B0">
        <w:t xml:space="preserve"> </w:t>
      </w:r>
      <w:proofErr w:type="spellStart"/>
      <w:r w:rsidR="00FC475A" w:rsidRPr="00A504B0">
        <w:t>одржаној</w:t>
      </w:r>
      <w:proofErr w:type="spellEnd"/>
      <w:r w:rsidR="00FC475A" w:rsidRPr="00A504B0">
        <w:t xml:space="preserve"> ___________    2020</w:t>
      </w:r>
      <w:r w:rsidRPr="00A504B0">
        <w:t>.</w:t>
      </w:r>
      <w:proofErr w:type="gramEnd"/>
      <w:r w:rsidRPr="00A504B0">
        <w:t xml:space="preserve"> </w:t>
      </w:r>
      <w:proofErr w:type="spellStart"/>
      <w:proofErr w:type="gramStart"/>
      <w:r w:rsidRPr="00A504B0">
        <w:t>године</w:t>
      </w:r>
      <w:proofErr w:type="spellEnd"/>
      <w:proofErr w:type="gramEnd"/>
      <w:r w:rsidRPr="00A504B0">
        <w:t xml:space="preserve"> </w:t>
      </w:r>
      <w:proofErr w:type="spellStart"/>
      <w:r w:rsidRPr="00A504B0">
        <w:t>донела</w:t>
      </w:r>
      <w:proofErr w:type="spellEnd"/>
      <w:r w:rsidRPr="00A504B0">
        <w:t xml:space="preserve"> </w:t>
      </w:r>
      <w:proofErr w:type="spellStart"/>
      <w:r w:rsidRPr="00A504B0">
        <w:t>је</w:t>
      </w:r>
      <w:proofErr w:type="spellEnd"/>
    </w:p>
    <w:p w:rsidR="00977044" w:rsidRPr="00A504B0" w:rsidRDefault="00977044" w:rsidP="00FC475A">
      <w:pPr>
        <w:jc w:val="both"/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center"/>
        <w:rPr>
          <w:b/>
        </w:rPr>
      </w:pPr>
      <w:r w:rsidRPr="00A504B0">
        <w:rPr>
          <w:b/>
        </w:rPr>
        <w:t>Р Е Ш Е Њ Е</w:t>
      </w:r>
    </w:p>
    <w:p w:rsidR="00977044" w:rsidRPr="00A504B0" w:rsidRDefault="00977044" w:rsidP="00977044">
      <w:pPr>
        <w:jc w:val="center"/>
      </w:pPr>
    </w:p>
    <w:p w:rsidR="00977044" w:rsidRPr="00A504B0" w:rsidRDefault="00977044" w:rsidP="00977044">
      <w:pPr>
        <w:jc w:val="center"/>
      </w:pPr>
    </w:p>
    <w:p w:rsidR="00977044" w:rsidRPr="00A504B0" w:rsidRDefault="00977044" w:rsidP="00977044">
      <w:pPr>
        <w:jc w:val="center"/>
      </w:pPr>
    </w:p>
    <w:p w:rsidR="00977044" w:rsidRPr="00A504B0" w:rsidRDefault="00977044" w:rsidP="00977044">
      <w:pPr>
        <w:jc w:val="center"/>
      </w:pPr>
    </w:p>
    <w:p w:rsidR="00977044" w:rsidRPr="00A504B0" w:rsidRDefault="00977044" w:rsidP="00977044">
      <w:pPr>
        <w:spacing w:line="276" w:lineRule="auto"/>
        <w:jc w:val="both"/>
      </w:pPr>
      <w:r w:rsidRPr="00A504B0">
        <w:tab/>
        <w:t>I</w:t>
      </w:r>
      <w:r w:rsidRPr="00A504B0">
        <w:tab/>
      </w:r>
      <w:r w:rsidR="00FC475A" w:rsidRPr="00A504B0">
        <w:rPr>
          <w:b/>
          <w:lang w:val="sr-Cyrl-RS"/>
        </w:rPr>
        <w:t xml:space="preserve">ДАЈЕ </w:t>
      </w:r>
      <w:proofErr w:type="gramStart"/>
      <w:r w:rsidRPr="00A504B0">
        <w:rPr>
          <w:b/>
        </w:rPr>
        <w:t>СЕ</w:t>
      </w:r>
      <w:r w:rsidRPr="00A504B0">
        <w:t xml:space="preserve"> </w:t>
      </w:r>
      <w:r w:rsidR="00FC475A" w:rsidRPr="00A504B0">
        <w:rPr>
          <w:lang w:val="sr-Cyrl-RS"/>
        </w:rPr>
        <w:t xml:space="preserve"> </w:t>
      </w:r>
      <w:r w:rsidR="00FC475A" w:rsidRPr="00A504B0">
        <w:rPr>
          <w:b/>
          <w:lang w:val="sr-Cyrl-RS"/>
        </w:rPr>
        <w:t>САГЛАСНОСТ</w:t>
      </w:r>
      <w:proofErr w:type="gramEnd"/>
      <w:r w:rsidR="00FC475A" w:rsidRPr="00A504B0">
        <w:rPr>
          <w:lang w:val="sr-Cyrl-RS"/>
        </w:rPr>
        <w:t xml:space="preserve"> на Програм рада</w:t>
      </w:r>
      <w:r w:rsidR="007607C8" w:rsidRPr="00A504B0">
        <w:rPr>
          <w:lang w:val="sr-Cyrl-RS"/>
        </w:rPr>
        <w:t xml:space="preserve"> Нишког симфонијског оркестра</w:t>
      </w:r>
      <w:r w:rsidR="00FC475A" w:rsidRPr="00A504B0">
        <w:rPr>
          <w:lang w:val="sr-Cyrl-RS"/>
        </w:rPr>
        <w:t xml:space="preserve"> за 202</w:t>
      </w:r>
      <w:r w:rsidR="00A504B0">
        <w:rPr>
          <w:lang w:val="sr-Cyrl-RS"/>
        </w:rPr>
        <w:t>1</w:t>
      </w:r>
      <w:r w:rsidR="00FC475A" w:rsidRPr="00A504B0">
        <w:rPr>
          <w:lang w:val="sr-Cyrl-RS"/>
        </w:rPr>
        <w:t>.годину</w:t>
      </w:r>
      <w:r w:rsidRPr="00A504B0">
        <w:t xml:space="preserve"> </w:t>
      </w:r>
      <w:r w:rsidR="00FC475A" w:rsidRPr="00A504B0">
        <w:rPr>
          <w:lang w:val="sr-Cyrl-RS"/>
        </w:rPr>
        <w:t xml:space="preserve"> </w:t>
      </w:r>
      <w:r w:rsidRPr="00A504B0">
        <w:rPr>
          <w:lang w:val="sr-Cyrl-RS"/>
        </w:rPr>
        <w:t>бр</w:t>
      </w:r>
      <w:r w:rsidR="007D1871" w:rsidRPr="00A504B0">
        <w:rPr>
          <w:lang w:val="sr-Cyrl-RS"/>
        </w:rPr>
        <w:t>ој</w:t>
      </w:r>
      <w:r w:rsidR="000E0F2E">
        <w:rPr>
          <w:lang w:val="sr-Cyrl-RS"/>
        </w:rPr>
        <w:t xml:space="preserve"> </w:t>
      </w:r>
      <w:r w:rsidR="000E0F2E">
        <w:rPr>
          <w:lang w:val="sr-Latn-RS"/>
        </w:rPr>
        <w:t>XXXVIII-958-3</w:t>
      </w:r>
      <w:r w:rsidRPr="00A504B0">
        <w:t xml:space="preserve">  </w:t>
      </w:r>
      <w:proofErr w:type="spellStart"/>
      <w:r w:rsidRPr="00A504B0">
        <w:t>који</w:t>
      </w:r>
      <w:proofErr w:type="spellEnd"/>
      <w:r w:rsidRPr="00A504B0">
        <w:t xml:space="preserve"> </w:t>
      </w:r>
      <w:proofErr w:type="spellStart"/>
      <w:r w:rsidRPr="00A504B0">
        <w:t>је</w:t>
      </w:r>
      <w:proofErr w:type="spellEnd"/>
      <w:r w:rsidR="00FC475A" w:rsidRPr="00A504B0">
        <w:rPr>
          <w:lang w:val="sr-Cyrl-RS"/>
        </w:rPr>
        <w:t xml:space="preserve"> донео Управни одбор ове установе на седници </w:t>
      </w:r>
      <w:r w:rsidR="00FC475A" w:rsidRPr="003F78D2">
        <w:rPr>
          <w:lang w:val="sr-Cyrl-RS"/>
        </w:rPr>
        <w:t>одржаој</w:t>
      </w:r>
      <w:r w:rsidR="007D1871" w:rsidRPr="003F78D2">
        <w:rPr>
          <w:lang w:val="sr-Cyrl-RS"/>
        </w:rPr>
        <w:t xml:space="preserve"> </w:t>
      </w:r>
      <w:r w:rsidR="000E0F2E" w:rsidRPr="000E0F2E">
        <w:rPr>
          <w:lang w:val="sr-Latn-RS"/>
        </w:rPr>
        <w:t>23</w:t>
      </w:r>
      <w:r w:rsidR="00A504B0" w:rsidRPr="000E0F2E">
        <w:rPr>
          <w:lang w:val="sr-Cyrl-RS"/>
        </w:rPr>
        <w:t>.12.2020</w:t>
      </w:r>
      <w:r w:rsidR="00FC475A" w:rsidRPr="000E0F2E">
        <w:rPr>
          <w:lang w:val="sr-Cyrl-RS"/>
        </w:rPr>
        <w:t>.године</w:t>
      </w:r>
      <w:r w:rsidR="00FC475A" w:rsidRPr="00A504B0">
        <w:rPr>
          <w:lang w:val="sr-Cyrl-RS"/>
        </w:rPr>
        <w:t>.</w:t>
      </w:r>
      <w:r w:rsidRPr="00A504B0">
        <w:t xml:space="preserve"> </w:t>
      </w:r>
    </w:p>
    <w:p w:rsidR="00FC475A" w:rsidRPr="00A504B0" w:rsidRDefault="00FC475A" w:rsidP="00977044">
      <w:pPr>
        <w:spacing w:line="276" w:lineRule="auto"/>
        <w:jc w:val="both"/>
        <w:rPr>
          <w:lang w:val="sr-Cyrl-RS"/>
        </w:rPr>
      </w:pPr>
    </w:p>
    <w:p w:rsidR="00FC475A" w:rsidRPr="00A504B0" w:rsidRDefault="00FC475A" w:rsidP="00977044">
      <w:pPr>
        <w:spacing w:line="276" w:lineRule="auto"/>
        <w:jc w:val="both"/>
        <w:rPr>
          <w:lang w:val="sr-Cyrl-RS"/>
        </w:rPr>
      </w:pPr>
      <w:r w:rsidRPr="00A504B0">
        <w:rPr>
          <w:lang w:val="sr-Cyrl-RS"/>
        </w:rPr>
        <w:t xml:space="preserve">         </w:t>
      </w:r>
      <w:r w:rsidRPr="00A504B0">
        <w:rPr>
          <w:lang w:val="sr-Latn-RS"/>
        </w:rPr>
        <w:t xml:space="preserve">II       </w:t>
      </w:r>
      <w:r w:rsidRPr="00A504B0">
        <w:rPr>
          <w:lang w:val="sr-Cyrl-RS"/>
        </w:rPr>
        <w:t xml:space="preserve">Програм рада </w:t>
      </w:r>
      <w:r w:rsidR="007D1871" w:rsidRPr="00A504B0">
        <w:rPr>
          <w:lang w:val="sr-Cyrl-RS"/>
        </w:rPr>
        <w:t xml:space="preserve">Нишког симфонијског оркестра </w:t>
      </w:r>
      <w:r w:rsidRPr="003F78D2">
        <w:rPr>
          <w:lang w:val="sr-Cyrl-RS"/>
        </w:rPr>
        <w:t>за 202</w:t>
      </w:r>
      <w:r w:rsidR="00A504B0" w:rsidRPr="003F78D2">
        <w:rPr>
          <w:lang w:val="sr-Cyrl-RS"/>
        </w:rPr>
        <w:t>1</w:t>
      </w:r>
      <w:r w:rsidRPr="003F78D2">
        <w:rPr>
          <w:lang w:val="sr-Cyrl-RS"/>
        </w:rPr>
        <w:t>.</w:t>
      </w:r>
      <w:r w:rsidRPr="00A504B0">
        <w:rPr>
          <w:lang w:val="sr-Cyrl-RS"/>
        </w:rPr>
        <w:t xml:space="preserve">годину биће реализован у складу са финансијским планом ове установе за </w:t>
      </w:r>
      <w:r w:rsidRPr="003F78D2">
        <w:rPr>
          <w:lang w:val="sr-Cyrl-RS"/>
        </w:rPr>
        <w:t>202</w:t>
      </w:r>
      <w:r w:rsidR="00A504B0" w:rsidRPr="003F78D2">
        <w:rPr>
          <w:lang w:val="sr-Cyrl-RS"/>
        </w:rPr>
        <w:t>1</w:t>
      </w:r>
      <w:r w:rsidRPr="003F78D2">
        <w:rPr>
          <w:lang w:val="sr-Cyrl-RS"/>
        </w:rPr>
        <w:t>.годину</w:t>
      </w:r>
      <w:r w:rsidRPr="00A504B0">
        <w:rPr>
          <w:lang w:val="sr-Cyrl-RS"/>
        </w:rPr>
        <w:t>.</w:t>
      </w:r>
    </w:p>
    <w:p w:rsidR="00977044" w:rsidRPr="00A504B0" w:rsidRDefault="00977044" w:rsidP="00977044">
      <w:pPr>
        <w:spacing w:line="276" w:lineRule="auto"/>
        <w:jc w:val="both"/>
        <w:rPr>
          <w:lang w:val="sr-Cyrl-RS"/>
        </w:rPr>
      </w:pPr>
    </w:p>
    <w:p w:rsidR="00977044" w:rsidRPr="00A504B0" w:rsidRDefault="00FC475A" w:rsidP="00977044">
      <w:pPr>
        <w:spacing w:line="276" w:lineRule="auto"/>
        <w:jc w:val="both"/>
      </w:pPr>
      <w:r w:rsidRPr="00A504B0">
        <w:rPr>
          <w:lang w:val="sr-Cyrl-RS"/>
        </w:rPr>
        <w:t xml:space="preserve">        </w:t>
      </w:r>
      <w:r w:rsidRPr="00A504B0">
        <w:rPr>
          <w:lang w:val="sr-Latn-RS"/>
        </w:rPr>
        <w:t>III</w:t>
      </w:r>
      <w:r w:rsidR="00A504B0">
        <w:rPr>
          <w:lang w:val="sr-Cyrl-RS"/>
        </w:rPr>
        <w:t xml:space="preserve"> </w:t>
      </w:r>
      <w:r w:rsidR="00977044" w:rsidRPr="00A504B0">
        <w:tab/>
      </w:r>
      <w:proofErr w:type="spellStart"/>
      <w:r w:rsidR="00977044" w:rsidRPr="00A504B0">
        <w:t>Решење</w:t>
      </w:r>
      <w:proofErr w:type="spellEnd"/>
      <w:r w:rsidR="00977044" w:rsidRPr="00A504B0">
        <w:t xml:space="preserve"> </w:t>
      </w:r>
      <w:proofErr w:type="spellStart"/>
      <w:r w:rsidR="00977044" w:rsidRPr="00A504B0">
        <w:t>доставити</w:t>
      </w:r>
      <w:proofErr w:type="spellEnd"/>
      <w:r w:rsidR="007D1871" w:rsidRPr="00A504B0">
        <w:rPr>
          <w:lang w:val="sr-Cyrl-RS"/>
        </w:rPr>
        <w:t xml:space="preserve"> Нишком симфонијском оркестру</w:t>
      </w:r>
      <w:r w:rsidR="00977044" w:rsidRPr="00A504B0">
        <w:rPr>
          <w:lang w:val="sr-Latn-RS"/>
        </w:rPr>
        <w:t xml:space="preserve">, </w:t>
      </w:r>
      <w:r w:rsidR="00977044" w:rsidRPr="00A504B0">
        <w:rPr>
          <w:lang w:val="sr-Cyrl-RS"/>
        </w:rPr>
        <w:t>Градској управи града Ниша - Секретаријату за културу и информисање и Секретаријату за</w:t>
      </w:r>
      <w:r w:rsidR="00977044" w:rsidRPr="00A504B0">
        <w:t xml:space="preserve"> </w:t>
      </w:r>
      <w:proofErr w:type="spellStart"/>
      <w:r w:rsidR="00977044" w:rsidRPr="00A504B0">
        <w:t>финансије</w:t>
      </w:r>
      <w:proofErr w:type="spellEnd"/>
      <w:r w:rsidR="00977044" w:rsidRPr="00A504B0">
        <w:rPr>
          <w:lang w:val="sr-Cyrl-RS"/>
        </w:rPr>
        <w:t>.</w:t>
      </w:r>
    </w:p>
    <w:p w:rsidR="00977044" w:rsidRPr="00A504B0" w:rsidRDefault="00977044" w:rsidP="00977044">
      <w:pPr>
        <w:spacing w:line="276" w:lineRule="auto"/>
        <w:jc w:val="both"/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both"/>
      </w:pPr>
      <w:proofErr w:type="spellStart"/>
      <w:r w:rsidRPr="00A504B0">
        <w:t>Број</w:t>
      </w:r>
      <w:proofErr w:type="spellEnd"/>
      <w:r w:rsidRPr="00A504B0">
        <w:t>:</w:t>
      </w: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both"/>
      </w:pPr>
      <w:r w:rsidRPr="00A504B0">
        <w:t xml:space="preserve">У </w:t>
      </w:r>
      <w:proofErr w:type="spellStart"/>
      <w:r w:rsidRPr="00A504B0">
        <w:t>Нишу</w:t>
      </w:r>
      <w:proofErr w:type="spellEnd"/>
      <w:r w:rsidRPr="00A504B0">
        <w:t xml:space="preserve">, </w:t>
      </w:r>
    </w:p>
    <w:p w:rsidR="00977044" w:rsidRPr="00A504B0" w:rsidRDefault="00977044" w:rsidP="00977044">
      <w:pPr>
        <w:jc w:val="both"/>
        <w:rPr>
          <w:lang w:val="sr-Cyrl-RS"/>
        </w:rPr>
      </w:pPr>
    </w:p>
    <w:p w:rsidR="00977044" w:rsidRPr="00A504B0" w:rsidRDefault="00977044" w:rsidP="00977044">
      <w:pPr>
        <w:jc w:val="both"/>
        <w:rPr>
          <w:lang w:val="sr-Cyrl-RS"/>
        </w:rPr>
      </w:pPr>
    </w:p>
    <w:p w:rsidR="00977044" w:rsidRPr="00A504B0" w:rsidRDefault="00977044" w:rsidP="00977044">
      <w:pPr>
        <w:jc w:val="both"/>
      </w:pPr>
    </w:p>
    <w:p w:rsidR="00977044" w:rsidRPr="00A504B0" w:rsidRDefault="00977044" w:rsidP="00977044">
      <w:pPr>
        <w:jc w:val="center"/>
        <w:rPr>
          <w:b/>
        </w:rPr>
      </w:pPr>
      <w:r w:rsidRPr="00A504B0">
        <w:rPr>
          <w:b/>
        </w:rPr>
        <w:t>СКУПШТИНА ГРАДА НИША</w:t>
      </w:r>
    </w:p>
    <w:p w:rsidR="00977044" w:rsidRPr="00A504B0" w:rsidRDefault="00977044" w:rsidP="00977044">
      <w:pPr>
        <w:rPr>
          <w:b/>
        </w:rPr>
      </w:pPr>
    </w:p>
    <w:p w:rsidR="00977044" w:rsidRPr="00A504B0" w:rsidRDefault="00977044" w:rsidP="00977044">
      <w:pPr>
        <w:rPr>
          <w:b/>
        </w:rPr>
      </w:pPr>
    </w:p>
    <w:p w:rsidR="00977044" w:rsidRPr="00A504B0" w:rsidRDefault="00977044" w:rsidP="00977044">
      <w:pPr>
        <w:jc w:val="center"/>
        <w:rPr>
          <w:b/>
        </w:rPr>
      </w:pPr>
    </w:p>
    <w:p w:rsidR="00977044" w:rsidRPr="00A504B0" w:rsidRDefault="00977044" w:rsidP="00977044">
      <w:pPr>
        <w:jc w:val="center"/>
        <w:rPr>
          <w:b/>
          <w:lang w:val="sr-Cyrl-CS"/>
        </w:rPr>
      </w:pPr>
      <w:r w:rsidRPr="00A504B0">
        <w:rPr>
          <w:b/>
        </w:rPr>
        <w:tab/>
      </w:r>
      <w:r w:rsidRPr="00A504B0">
        <w:rPr>
          <w:b/>
        </w:rPr>
        <w:tab/>
      </w:r>
      <w:r w:rsidRPr="00A504B0">
        <w:rPr>
          <w:b/>
        </w:rPr>
        <w:tab/>
      </w:r>
      <w:r w:rsidRPr="00A504B0">
        <w:rPr>
          <w:b/>
        </w:rPr>
        <w:tab/>
      </w:r>
      <w:r w:rsidRPr="00A504B0">
        <w:rPr>
          <w:b/>
        </w:rPr>
        <w:tab/>
        <w:t xml:space="preserve">                           </w:t>
      </w:r>
      <w:r w:rsidRPr="00A504B0">
        <w:rPr>
          <w:b/>
          <w:lang w:val="sr-Cyrl-CS"/>
        </w:rPr>
        <w:t>Председник</w:t>
      </w:r>
    </w:p>
    <w:p w:rsidR="00977044" w:rsidRPr="00A504B0" w:rsidRDefault="00977044" w:rsidP="00977044">
      <w:pPr>
        <w:jc w:val="center"/>
        <w:rPr>
          <w:b/>
          <w:lang w:val="sr-Cyrl-CS"/>
        </w:rPr>
      </w:pPr>
    </w:p>
    <w:p w:rsidR="00977044" w:rsidRPr="00A504B0" w:rsidRDefault="00977044" w:rsidP="00977044">
      <w:pPr>
        <w:jc w:val="center"/>
        <w:rPr>
          <w:b/>
          <w:lang w:val="sr-Cyrl-CS"/>
        </w:rPr>
      </w:pPr>
      <w:r w:rsidRPr="00A504B0">
        <w:rPr>
          <w:b/>
          <w:lang w:val="sr-Cyrl-CS"/>
        </w:rPr>
        <w:tab/>
      </w:r>
      <w:r w:rsidRPr="00A504B0">
        <w:rPr>
          <w:b/>
          <w:lang w:val="sr-Cyrl-CS"/>
        </w:rPr>
        <w:tab/>
      </w:r>
      <w:r w:rsidRPr="00A504B0">
        <w:rPr>
          <w:b/>
          <w:lang w:val="sr-Cyrl-CS"/>
        </w:rPr>
        <w:tab/>
      </w:r>
      <w:r w:rsidRPr="00A504B0">
        <w:rPr>
          <w:b/>
          <w:lang w:val="sr-Cyrl-CS"/>
        </w:rPr>
        <w:tab/>
      </w:r>
      <w:r w:rsidRPr="00A504B0">
        <w:rPr>
          <w:b/>
          <w:lang w:val="sr-Cyrl-CS"/>
        </w:rPr>
        <w:tab/>
      </w:r>
      <w:r w:rsidRPr="00A504B0">
        <w:rPr>
          <w:b/>
          <w:lang w:val="sr-Cyrl-CS"/>
        </w:rPr>
        <w:tab/>
        <w:t xml:space="preserve">                </w:t>
      </w:r>
      <w:r w:rsidR="00A504B0">
        <w:rPr>
          <w:b/>
          <w:lang w:val="sr-Cyrl-RS"/>
        </w:rPr>
        <w:t>Бобан Џунић</w:t>
      </w:r>
    </w:p>
    <w:p w:rsidR="00977044" w:rsidRDefault="00977044" w:rsidP="00977044">
      <w:pPr>
        <w:rPr>
          <w:lang w:val="sr-Cyrl-RS"/>
        </w:rPr>
      </w:pPr>
    </w:p>
    <w:p w:rsidR="00A504B0" w:rsidRDefault="00A504B0" w:rsidP="00977044">
      <w:pPr>
        <w:rPr>
          <w:lang w:val="sr-Cyrl-RS"/>
        </w:rPr>
      </w:pPr>
    </w:p>
    <w:p w:rsidR="00A504B0" w:rsidRDefault="00A504B0" w:rsidP="00977044">
      <w:pPr>
        <w:rPr>
          <w:lang w:val="sr-Cyrl-RS"/>
        </w:rPr>
      </w:pPr>
    </w:p>
    <w:p w:rsidR="00A504B0" w:rsidRPr="00A504B0" w:rsidRDefault="00A504B0" w:rsidP="00977044">
      <w:pPr>
        <w:rPr>
          <w:lang w:val="sr-Cyrl-RS"/>
        </w:rPr>
      </w:pPr>
    </w:p>
    <w:p w:rsidR="00977044" w:rsidRPr="00A504B0" w:rsidRDefault="00977044" w:rsidP="00977044"/>
    <w:p w:rsidR="003F78D2" w:rsidRDefault="003F78D2" w:rsidP="00977044">
      <w:pPr>
        <w:jc w:val="center"/>
        <w:rPr>
          <w:b/>
          <w:bCs/>
          <w:i/>
        </w:rPr>
      </w:pPr>
    </w:p>
    <w:p w:rsidR="003F78D2" w:rsidRDefault="003F78D2" w:rsidP="00977044">
      <w:pPr>
        <w:jc w:val="center"/>
        <w:rPr>
          <w:b/>
          <w:bCs/>
          <w:i/>
        </w:rPr>
      </w:pPr>
    </w:p>
    <w:p w:rsidR="001E23A3" w:rsidRDefault="001E23A3" w:rsidP="00977044">
      <w:pPr>
        <w:jc w:val="center"/>
        <w:rPr>
          <w:b/>
          <w:bCs/>
          <w:i/>
          <w:lang w:val="sr-Cyrl-RS"/>
        </w:rPr>
      </w:pPr>
    </w:p>
    <w:p w:rsidR="001E23A3" w:rsidRDefault="001E23A3" w:rsidP="00977044">
      <w:pPr>
        <w:jc w:val="center"/>
        <w:rPr>
          <w:b/>
          <w:bCs/>
          <w:i/>
          <w:lang w:val="sr-Cyrl-RS"/>
        </w:rPr>
      </w:pPr>
    </w:p>
    <w:p w:rsidR="001E23A3" w:rsidRDefault="001E23A3" w:rsidP="00977044">
      <w:pPr>
        <w:jc w:val="center"/>
        <w:rPr>
          <w:b/>
          <w:bCs/>
          <w:i/>
          <w:lang w:val="sr-Cyrl-RS"/>
        </w:rPr>
      </w:pPr>
    </w:p>
    <w:p w:rsidR="001E23A3" w:rsidRDefault="001E23A3" w:rsidP="00977044">
      <w:pPr>
        <w:jc w:val="center"/>
        <w:rPr>
          <w:b/>
          <w:bCs/>
          <w:i/>
          <w:lang w:val="sr-Cyrl-RS"/>
        </w:rPr>
      </w:pPr>
    </w:p>
    <w:p w:rsidR="001E23A3" w:rsidRDefault="001E23A3" w:rsidP="00977044">
      <w:pPr>
        <w:jc w:val="center"/>
        <w:rPr>
          <w:b/>
          <w:bCs/>
          <w:i/>
          <w:lang w:val="sr-Cyrl-RS"/>
        </w:rPr>
      </w:pPr>
    </w:p>
    <w:p w:rsidR="00977044" w:rsidRPr="00A504B0" w:rsidRDefault="00977044" w:rsidP="00977044">
      <w:pPr>
        <w:jc w:val="center"/>
        <w:rPr>
          <w:b/>
          <w:bCs/>
          <w:i/>
        </w:rPr>
      </w:pPr>
      <w:r w:rsidRPr="00A504B0">
        <w:rPr>
          <w:b/>
          <w:bCs/>
          <w:i/>
        </w:rPr>
        <w:lastRenderedPageBreak/>
        <w:t>О б р а з л о ж е њ е</w:t>
      </w:r>
    </w:p>
    <w:p w:rsidR="00977044" w:rsidRPr="00A504B0" w:rsidRDefault="00977044" w:rsidP="00977044">
      <w:pPr>
        <w:jc w:val="both"/>
        <w:rPr>
          <w:b/>
          <w:bCs/>
          <w:lang w:val="sr-Cyrl-RS"/>
        </w:rPr>
      </w:pPr>
    </w:p>
    <w:p w:rsidR="00CA1D75" w:rsidRPr="00CA1D75" w:rsidRDefault="00977044" w:rsidP="00CA1D75">
      <w:pPr>
        <w:jc w:val="both"/>
        <w:rPr>
          <w:color w:val="FF0000"/>
        </w:rPr>
      </w:pPr>
      <w:r w:rsidRPr="00A504B0">
        <w:rPr>
          <w:b/>
          <w:bCs/>
        </w:rPr>
        <w:tab/>
      </w:r>
      <w:bookmarkStart w:id="0" w:name="_GoBack"/>
      <w:r w:rsidRPr="000E0F2E">
        <w:rPr>
          <w:lang w:val="sr-Cyrl-CS"/>
        </w:rPr>
        <w:t>Управни одбор</w:t>
      </w:r>
      <w:r w:rsidR="00CB7B90" w:rsidRPr="000E0F2E">
        <w:rPr>
          <w:lang w:val="sr-Cyrl-CS"/>
        </w:rPr>
        <w:t xml:space="preserve"> </w:t>
      </w:r>
      <w:r w:rsidR="00CB7B90" w:rsidRPr="000E0F2E">
        <w:rPr>
          <w:lang w:val="sr-Cyrl-RS"/>
        </w:rPr>
        <w:t>Нишког симфонијског оркестра</w:t>
      </w:r>
      <w:r w:rsidR="0034149E" w:rsidRPr="000E0F2E">
        <w:rPr>
          <w:lang w:val="sr-Cyrl-RS"/>
        </w:rPr>
        <w:t xml:space="preserve">, </w:t>
      </w:r>
      <w:r w:rsidRPr="000E0F2E">
        <w:rPr>
          <w:lang w:val="sr-Cyrl-CS"/>
        </w:rPr>
        <w:t xml:space="preserve">на седници одржаној  </w:t>
      </w:r>
      <w:r w:rsidR="000E0F2E" w:rsidRPr="000E0F2E">
        <w:rPr>
          <w:lang w:val="sr-Latn-RS"/>
        </w:rPr>
        <w:t>23</w:t>
      </w:r>
      <w:r w:rsidRPr="000E0F2E">
        <w:rPr>
          <w:lang w:val="sr-Cyrl-RS"/>
        </w:rPr>
        <w:t>.</w:t>
      </w:r>
      <w:r w:rsidR="0034149E" w:rsidRPr="000E0F2E">
        <w:rPr>
          <w:lang w:val="sr-Cyrl-RS"/>
        </w:rPr>
        <w:t>12</w:t>
      </w:r>
      <w:r w:rsidR="00A504B0" w:rsidRPr="000E0F2E">
        <w:rPr>
          <w:lang w:val="sr-Latn-RS"/>
        </w:rPr>
        <w:t>.20</w:t>
      </w:r>
      <w:r w:rsidR="00A504B0" w:rsidRPr="000E0F2E">
        <w:rPr>
          <w:lang w:val="sr-Cyrl-RS"/>
        </w:rPr>
        <w:t>20</w:t>
      </w:r>
      <w:r w:rsidRPr="000E0F2E">
        <w:rPr>
          <w:lang w:val="sr-Cyrl-CS"/>
        </w:rPr>
        <w:t>.</w:t>
      </w:r>
      <w:r w:rsidRPr="000E0F2E">
        <w:rPr>
          <w:lang w:val="sr-Cyrl-RS"/>
        </w:rPr>
        <w:t xml:space="preserve"> </w:t>
      </w:r>
      <w:proofErr w:type="spellStart"/>
      <w:proofErr w:type="gramStart"/>
      <w:r w:rsidRPr="000E0F2E">
        <w:t>године</w:t>
      </w:r>
      <w:proofErr w:type="spellEnd"/>
      <w:proofErr w:type="gramEnd"/>
      <w:r w:rsidRPr="000E0F2E">
        <w:rPr>
          <w:lang w:val="sr-Cyrl-RS"/>
        </w:rPr>
        <w:t xml:space="preserve">, </w:t>
      </w:r>
      <w:r w:rsidR="0034149E" w:rsidRPr="000E0F2E">
        <w:rPr>
          <w:lang w:val="sr-Cyrl-CS"/>
        </w:rPr>
        <w:t xml:space="preserve">донео </w:t>
      </w:r>
      <w:r w:rsidRPr="000E0F2E">
        <w:rPr>
          <w:lang w:val="sr-Cyrl-CS"/>
        </w:rPr>
        <w:t>је</w:t>
      </w:r>
      <w:r w:rsidR="00DA4F5E" w:rsidRPr="000E0F2E">
        <w:rPr>
          <w:lang w:val="sr-Cyrl-CS"/>
        </w:rPr>
        <w:t xml:space="preserve"> П</w:t>
      </w:r>
      <w:r w:rsidR="0034149E" w:rsidRPr="000E0F2E">
        <w:rPr>
          <w:lang w:val="sr-Cyrl-CS"/>
        </w:rPr>
        <w:t xml:space="preserve">рограм рада </w:t>
      </w:r>
      <w:r w:rsidR="00CB7B90" w:rsidRPr="000E0F2E">
        <w:rPr>
          <w:lang w:val="sr-Cyrl-CS"/>
        </w:rPr>
        <w:t xml:space="preserve">Нишког симфонијског оркестра </w:t>
      </w:r>
      <w:r w:rsidR="0034149E" w:rsidRPr="000E0F2E">
        <w:rPr>
          <w:lang w:val="sr-Cyrl-CS"/>
        </w:rPr>
        <w:t xml:space="preserve">за </w:t>
      </w:r>
      <w:r w:rsidR="00A504B0" w:rsidRPr="000E0F2E">
        <w:rPr>
          <w:lang w:val="sr-Cyrl-CS"/>
        </w:rPr>
        <w:t>2021.</w:t>
      </w:r>
      <w:r w:rsidR="0034149E" w:rsidRPr="000E0F2E">
        <w:rPr>
          <w:lang w:val="sr-Cyrl-CS"/>
        </w:rPr>
        <w:t xml:space="preserve">годину, </w:t>
      </w:r>
      <w:r w:rsidR="000E0F2E" w:rsidRPr="000E0F2E">
        <w:rPr>
          <w:lang w:val="sr-Cyrl-RS"/>
        </w:rPr>
        <w:t xml:space="preserve">број </w:t>
      </w:r>
      <w:r w:rsidR="000E0F2E" w:rsidRPr="000E0F2E">
        <w:rPr>
          <w:lang w:val="sr-Latn-RS"/>
        </w:rPr>
        <w:t>XXXVIII-958-3</w:t>
      </w:r>
      <w:r w:rsidR="000E0F2E" w:rsidRPr="000E0F2E">
        <w:t xml:space="preserve">  </w:t>
      </w:r>
      <w:r w:rsidR="00CA1D75" w:rsidRPr="000E0F2E">
        <w:rPr>
          <w:lang w:val="sr-Cyrl-CS"/>
        </w:rPr>
        <w:t xml:space="preserve"> </w:t>
      </w:r>
      <w:r w:rsidR="00CA1D75" w:rsidRPr="000E0F2E">
        <w:t xml:space="preserve">и </w:t>
      </w:r>
      <w:proofErr w:type="spellStart"/>
      <w:r w:rsidR="00CA1D75" w:rsidRPr="000E0F2E">
        <w:t>доставио</w:t>
      </w:r>
      <w:proofErr w:type="spellEnd"/>
      <w:r w:rsidR="00CA1D75" w:rsidRPr="000E0F2E">
        <w:t xml:space="preserve"> </w:t>
      </w:r>
      <w:proofErr w:type="spellStart"/>
      <w:r w:rsidR="00CA1D75" w:rsidRPr="000E0F2E">
        <w:t>га</w:t>
      </w:r>
      <w:proofErr w:type="spellEnd"/>
      <w:r w:rsidR="00CA1D75" w:rsidRPr="000E0F2E">
        <w:t xml:space="preserve"> </w:t>
      </w:r>
      <w:proofErr w:type="spellStart"/>
      <w:r w:rsidR="00CA1D75" w:rsidRPr="000E0F2E">
        <w:t>Секретаријату</w:t>
      </w:r>
      <w:proofErr w:type="spellEnd"/>
      <w:r w:rsidR="00CA1D75" w:rsidRPr="000E0F2E">
        <w:t xml:space="preserve"> </w:t>
      </w:r>
      <w:proofErr w:type="spellStart"/>
      <w:r w:rsidR="00CA1D75" w:rsidRPr="000E0F2E">
        <w:t>за</w:t>
      </w:r>
      <w:proofErr w:type="spellEnd"/>
      <w:r w:rsidR="00CA1D75" w:rsidRPr="000E0F2E">
        <w:t xml:space="preserve"> </w:t>
      </w:r>
      <w:proofErr w:type="spellStart"/>
      <w:r w:rsidR="00CA1D75" w:rsidRPr="000E0F2E">
        <w:t>културу</w:t>
      </w:r>
      <w:proofErr w:type="spellEnd"/>
      <w:r w:rsidR="00CA1D75" w:rsidRPr="000E0F2E">
        <w:t xml:space="preserve"> и </w:t>
      </w:r>
      <w:proofErr w:type="spellStart"/>
      <w:r w:rsidR="00CA1D75" w:rsidRPr="000E0F2E">
        <w:t>информисање</w:t>
      </w:r>
      <w:proofErr w:type="spellEnd"/>
      <w:r w:rsidR="00CA1D75" w:rsidRPr="000E0F2E">
        <w:rPr>
          <w:lang w:val="sr-Cyrl-RS"/>
        </w:rPr>
        <w:t xml:space="preserve"> на</w:t>
      </w:r>
      <w:r w:rsidR="00CA1D75" w:rsidRPr="000E0F2E">
        <w:t xml:space="preserve"> </w:t>
      </w:r>
      <w:proofErr w:type="spellStart"/>
      <w:r w:rsidR="00CA1D75" w:rsidRPr="000E0F2E">
        <w:t>даљу</w:t>
      </w:r>
      <w:proofErr w:type="spellEnd"/>
      <w:r w:rsidR="00CA1D75" w:rsidRPr="000E0F2E">
        <w:t xml:space="preserve"> </w:t>
      </w:r>
      <w:proofErr w:type="spellStart"/>
      <w:r w:rsidR="00CA1D75" w:rsidRPr="000E0F2E">
        <w:t>надлежност</w:t>
      </w:r>
      <w:proofErr w:type="spellEnd"/>
      <w:r w:rsidR="00CA1D75" w:rsidRPr="000E0F2E">
        <w:t xml:space="preserve">. </w:t>
      </w:r>
      <w:bookmarkEnd w:id="0"/>
    </w:p>
    <w:p w:rsidR="00094160" w:rsidRPr="00A504B0" w:rsidRDefault="0015687E" w:rsidP="008A391D">
      <w:pPr>
        <w:ind w:firstLine="720"/>
        <w:jc w:val="both"/>
        <w:rPr>
          <w:lang w:val="sr-Cyrl-RS"/>
        </w:rPr>
      </w:pPr>
      <w:r w:rsidRPr="00A504B0">
        <w:rPr>
          <w:lang w:val="sr-Cyrl-RS"/>
        </w:rPr>
        <w:t>У 202</w:t>
      </w:r>
      <w:r w:rsidR="00A504B0">
        <w:rPr>
          <w:lang w:val="sr-Cyrl-RS"/>
        </w:rPr>
        <w:t>1</w:t>
      </w:r>
      <w:r w:rsidRPr="00A504B0">
        <w:rPr>
          <w:lang w:val="sr-Cyrl-RS"/>
        </w:rPr>
        <w:t>.</w:t>
      </w:r>
      <w:r w:rsidR="006119FA" w:rsidRPr="00A504B0">
        <w:rPr>
          <w:lang w:val="sr-Latn-RS"/>
        </w:rPr>
        <w:t xml:space="preserve"> </w:t>
      </w:r>
      <w:r w:rsidR="00A504B0">
        <w:rPr>
          <w:lang w:val="sr-Cyrl-RS"/>
        </w:rPr>
        <w:t>г</w:t>
      </w:r>
      <w:r w:rsidRPr="00A504B0">
        <w:rPr>
          <w:lang w:val="sr-Cyrl-RS"/>
        </w:rPr>
        <w:t>одини</w:t>
      </w:r>
      <w:r w:rsidR="00CB7B90" w:rsidRPr="00A504B0">
        <w:rPr>
          <w:lang w:val="sr-Cyrl-RS"/>
        </w:rPr>
        <w:t xml:space="preserve"> Нишки симфонијски оркест</w:t>
      </w:r>
      <w:r w:rsidR="002C3418" w:rsidRPr="00A504B0">
        <w:rPr>
          <w:lang w:val="sr-Cyrl-RS"/>
        </w:rPr>
        <w:t>а</w:t>
      </w:r>
      <w:r w:rsidR="00CB7B90" w:rsidRPr="00A504B0">
        <w:rPr>
          <w:lang w:val="sr-Cyrl-RS"/>
        </w:rPr>
        <w:t xml:space="preserve">р </w:t>
      </w:r>
      <w:r w:rsidR="00715FF2" w:rsidRPr="00A504B0">
        <w:rPr>
          <w:lang w:val="sr-Cyrl-RS"/>
        </w:rPr>
        <w:t xml:space="preserve">планира премијерне концерте са признатим уметницима из </w:t>
      </w:r>
      <w:r w:rsidR="00A504B0" w:rsidRPr="003F78D2">
        <w:rPr>
          <w:lang w:val="sr-Cyrl-RS"/>
        </w:rPr>
        <w:t>Аустрије</w:t>
      </w:r>
      <w:r w:rsidR="003F78D2">
        <w:rPr>
          <w:lang w:val="sr-Latn-RS"/>
        </w:rPr>
        <w:t>,</w:t>
      </w:r>
      <w:r w:rsidR="00A504B0" w:rsidRPr="003F78D2">
        <w:rPr>
          <w:lang w:val="sr-Cyrl-RS"/>
        </w:rPr>
        <w:t xml:space="preserve"> </w:t>
      </w:r>
      <w:r w:rsidR="00715FF2" w:rsidRPr="00A504B0">
        <w:rPr>
          <w:lang w:val="sr-Cyrl-RS"/>
        </w:rPr>
        <w:t>Русије, Мексика, Италије, Шпаније, Аргентине, Турске, Бугарске, као и</w:t>
      </w:r>
      <w:r w:rsidR="009F7CCB" w:rsidRPr="00A504B0">
        <w:rPr>
          <w:lang w:val="sr-Cyrl-RS"/>
        </w:rPr>
        <w:t xml:space="preserve"> уметницима</w:t>
      </w:r>
      <w:r w:rsidR="00715FF2" w:rsidRPr="00A504B0">
        <w:rPr>
          <w:lang w:val="sr-Cyrl-RS"/>
        </w:rPr>
        <w:t xml:space="preserve"> из </w:t>
      </w:r>
      <w:r w:rsidR="003F78D2">
        <w:rPr>
          <w:lang w:val="sr-Cyrl-RS"/>
        </w:rPr>
        <w:t>г</w:t>
      </w:r>
      <w:r w:rsidR="00715FF2" w:rsidRPr="00A504B0">
        <w:rPr>
          <w:lang w:val="sr-Cyrl-RS"/>
        </w:rPr>
        <w:t>рада Ниша и Србије, чија ће имена привући велико интересовање</w:t>
      </w:r>
      <w:r w:rsidR="00094160" w:rsidRPr="00A504B0">
        <w:rPr>
          <w:lang w:val="sr-Cyrl-RS"/>
        </w:rPr>
        <w:t xml:space="preserve"> публике Ниша и градова у региону.</w:t>
      </w:r>
      <w:r w:rsidR="00715FF2" w:rsidRPr="00A504B0">
        <w:rPr>
          <w:lang w:val="sr-Cyrl-RS"/>
        </w:rPr>
        <w:t xml:space="preserve"> </w:t>
      </w:r>
    </w:p>
    <w:p w:rsidR="00715FF2" w:rsidRPr="00A504B0" w:rsidRDefault="00715FF2" w:rsidP="008A391D">
      <w:pPr>
        <w:ind w:firstLine="720"/>
        <w:jc w:val="both"/>
        <w:rPr>
          <w:lang w:val="sr-Cyrl-RS"/>
        </w:rPr>
      </w:pPr>
      <w:r w:rsidRPr="00A504B0">
        <w:rPr>
          <w:lang w:val="sr-Cyrl-RS"/>
        </w:rPr>
        <w:t xml:space="preserve"> У </w:t>
      </w:r>
      <w:r w:rsidR="002C3418" w:rsidRPr="00A504B0">
        <w:rPr>
          <w:lang w:val="sr-Cyrl-RS"/>
        </w:rPr>
        <w:t xml:space="preserve">овој </w:t>
      </w:r>
      <w:r w:rsidRPr="00A504B0">
        <w:rPr>
          <w:lang w:val="sr-Cyrl-RS"/>
        </w:rPr>
        <w:t>години планирано је да  Нишки симфонијски оркестар одржи 16 премијерних концерата у Нишу, 15 педагошких концерата, 2 концерта на Нишким музичким свечаностима, НИМУС (свечано отварање и затварање фестивала), 5 променадних концерата, свечане концерте (по позиву), гостовања оркестра у градовима Србије и иностранству.</w:t>
      </w:r>
    </w:p>
    <w:p w:rsidR="00927222" w:rsidRDefault="00715FF2" w:rsidP="003F78D2">
      <w:pPr>
        <w:ind w:firstLine="720"/>
        <w:jc w:val="both"/>
        <w:rPr>
          <w:lang w:val="sr-Cyrl-CS"/>
        </w:rPr>
      </w:pPr>
      <w:r w:rsidRPr="00A504B0">
        <w:rPr>
          <w:lang w:val="sr-Cyrl-RS"/>
        </w:rPr>
        <w:t>На премијерним концертима наступиће врхунски уметници из земље и иностранства</w:t>
      </w:r>
      <w:r w:rsidR="002C3418" w:rsidRPr="00A504B0">
        <w:rPr>
          <w:lang w:val="sr-Cyrl-RS"/>
        </w:rPr>
        <w:t>,</w:t>
      </w:r>
      <w:r w:rsidRPr="00A504B0">
        <w:rPr>
          <w:lang w:val="sr-Cyrl-RS"/>
        </w:rPr>
        <w:t xml:space="preserve"> који ће на прави начин подићи квалитет и реноме оркестра.</w:t>
      </w:r>
      <w:r w:rsidR="004D0487" w:rsidRPr="00A504B0">
        <w:rPr>
          <w:lang w:val="sr-Cyrl-RS"/>
        </w:rPr>
        <w:t xml:space="preserve"> </w:t>
      </w:r>
      <w:r w:rsidR="006027E2" w:rsidRPr="00A504B0">
        <w:rPr>
          <w:lang w:val="sr-Cyrl-RS"/>
        </w:rPr>
        <w:t xml:space="preserve">Програм премијерних концерата, </w:t>
      </w:r>
      <w:r w:rsidR="006174BF" w:rsidRPr="00A504B0">
        <w:rPr>
          <w:lang w:val="sr-Cyrl-RS"/>
        </w:rPr>
        <w:t>биће уприличен поводом обележавања јубилеја великих композитора класичне музике</w:t>
      </w:r>
      <w:r w:rsidR="002C3418" w:rsidRPr="00A504B0">
        <w:rPr>
          <w:lang w:val="sr-Cyrl-RS"/>
        </w:rPr>
        <w:t xml:space="preserve">. </w:t>
      </w:r>
      <w:r w:rsidR="00EA1EBA" w:rsidRPr="00A504B0">
        <w:rPr>
          <w:lang w:val="sr-Cyrl-RS"/>
        </w:rPr>
        <w:t xml:space="preserve">То ће уједно бити и највећи концерти који ће по први пут бити </w:t>
      </w:r>
      <w:r w:rsidR="00EA1EBA" w:rsidRPr="003F78D2">
        <w:rPr>
          <w:lang w:val="sr-Cyrl-RS"/>
        </w:rPr>
        <w:t>изведени</w:t>
      </w:r>
      <w:r w:rsidR="00EA1EBA">
        <w:rPr>
          <w:lang w:val="sr-Cyrl-RS"/>
        </w:rPr>
        <w:t xml:space="preserve"> </w:t>
      </w:r>
      <w:r w:rsidR="00EA1EBA" w:rsidRPr="00A504B0">
        <w:rPr>
          <w:lang w:val="sr-Cyrl-RS"/>
        </w:rPr>
        <w:t xml:space="preserve">у нашој земљи. </w:t>
      </w:r>
      <w:r w:rsidR="00EA1EBA">
        <w:rPr>
          <w:lang w:val="sr-Cyrl-RS"/>
        </w:rPr>
        <w:t>Почетак 2021.године, обележиће Премијерни концерт поводом обележавања 265 година од рођења В. А. Моцарта</w:t>
      </w:r>
      <w:r w:rsidR="001E23A3">
        <w:rPr>
          <w:lang w:val="sr-Cyrl-RS"/>
        </w:rPr>
        <w:t>,</w:t>
      </w:r>
      <w:r w:rsidR="003F78D2" w:rsidRPr="003F78D2">
        <w:rPr>
          <w:lang w:val="sr-Cyrl-CS" w:eastAsia="sr-Latn-CS"/>
        </w:rPr>
        <w:t xml:space="preserve"> </w:t>
      </w:r>
      <w:r w:rsidR="003F78D2" w:rsidRPr="003F78D2">
        <w:rPr>
          <w:lang w:val="sr-Cyrl-CS"/>
        </w:rPr>
        <w:t xml:space="preserve">где ће </w:t>
      </w:r>
      <w:r w:rsidR="00927222">
        <w:rPr>
          <w:lang w:val="sr-Cyrl-CS"/>
        </w:rPr>
        <w:t xml:space="preserve">се </w:t>
      </w:r>
      <w:r w:rsidR="003F78D2" w:rsidRPr="003F78D2">
        <w:rPr>
          <w:lang w:val="sr-Cyrl-CS"/>
        </w:rPr>
        <w:t>као солиста представи</w:t>
      </w:r>
      <w:r w:rsidR="00927222">
        <w:rPr>
          <w:lang w:val="sr-Cyrl-CS"/>
        </w:rPr>
        <w:t>ти</w:t>
      </w:r>
      <w:r w:rsidR="003F78D2" w:rsidRPr="003F78D2">
        <w:rPr>
          <w:lang w:val="sr-Cyrl-CS"/>
        </w:rPr>
        <w:t xml:space="preserve"> једна од најзначајнијих бугарских пијанисткиња, Жени Захариева са клавирским концертом бр. 9</w:t>
      </w:r>
      <w:r w:rsidR="00927222">
        <w:rPr>
          <w:lang w:val="sr-Cyrl-CS"/>
        </w:rPr>
        <w:t>. Након тога,</w:t>
      </w:r>
      <w:r w:rsidR="003F78D2" w:rsidRPr="003F78D2">
        <w:rPr>
          <w:lang w:val="sr-Cyrl-CS"/>
        </w:rPr>
        <w:t xml:space="preserve"> поводом 350 година од рођења Т</w:t>
      </w:r>
      <w:r w:rsidR="00927222">
        <w:rPr>
          <w:lang w:val="sr-Cyrl-CS"/>
        </w:rPr>
        <w:t>омаза</w:t>
      </w:r>
      <w:r w:rsidR="003F78D2" w:rsidRPr="003F78D2">
        <w:rPr>
          <w:lang w:val="sr-Cyrl-CS"/>
        </w:rPr>
        <w:t xml:space="preserve"> Албинонија, гудачка секција НСО </w:t>
      </w:r>
      <w:r w:rsidR="00927222">
        <w:rPr>
          <w:lang w:val="sr-Cyrl-CS"/>
        </w:rPr>
        <w:t xml:space="preserve">ће </w:t>
      </w:r>
      <w:r w:rsidR="003F78D2" w:rsidRPr="003F78D2">
        <w:rPr>
          <w:lang w:val="sr-Cyrl-CS"/>
        </w:rPr>
        <w:t xml:space="preserve">извести његов Адађо, а  потом ће </w:t>
      </w:r>
      <w:r w:rsidR="00927222">
        <w:rPr>
          <w:lang w:val="sr-Cyrl-CS"/>
        </w:rPr>
        <w:t>наступити</w:t>
      </w:r>
      <w:r w:rsidR="003F78D2" w:rsidRPr="003F78D2">
        <w:rPr>
          <w:lang w:val="sr-Cyrl-CS"/>
        </w:rPr>
        <w:t xml:space="preserve"> један од највећих грчких виолиниста, Симос Папанас, који ће извести Вивалдијева годишња доба. Денис Шаповалов, звезда у успону и велики руски виолончелиста ће премијерно у Нишу извести атрактиван концерт Ф. Гулде, аустријског композитора. </w:t>
      </w:r>
      <w:r w:rsidR="001E23A3">
        <w:rPr>
          <w:lang w:val="sr-Cyrl-CS"/>
        </w:rPr>
        <w:t>На</w:t>
      </w:r>
      <w:r w:rsidR="003F78D2" w:rsidRPr="003F78D2">
        <w:rPr>
          <w:lang w:val="sr-Cyrl-CS"/>
        </w:rPr>
        <w:t xml:space="preserve"> </w:t>
      </w:r>
      <w:r w:rsidR="001E23A3">
        <w:rPr>
          <w:lang w:val="sr-Cyrl-CS"/>
        </w:rPr>
        <w:t>п</w:t>
      </w:r>
      <w:r w:rsidR="003F78D2" w:rsidRPr="003F78D2">
        <w:rPr>
          <w:lang w:val="sr-Cyrl-CS"/>
        </w:rPr>
        <w:t xml:space="preserve">ремијерним концертима НСО ће </w:t>
      </w:r>
      <w:r w:rsidR="001E23A3">
        <w:rPr>
          <w:lang w:val="sr-Cyrl-CS"/>
        </w:rPr>
        <w:t>учествовати</w:t>
      </w:r>
      <w:r w:rsidR="003F78D2" w:rsidRPr="003F78D2">
        <w:rPr>
          <w:lang w:val="sr-Cyrl-CS"/>
        </w:rPr>
        <w:t xml:space="preserve"> и концертмајстор НСО, Станислава Алађозовски, која ће са једним од најбољих виолиста које Србија има, Сашом Мирковићем, извести Моцартову – Симфонију кончертанте. </w:t>
      </w:r>
    </w:p>
    <w:p w:rsidR="003F78D2" w:rsidRPr="003F78D2" w:rsidRDefault="003F78D2" w:rsidP="003F78D2">
      <w:pPr>
        <w:ind w:firstLine="720"/>
        <w:jc w:val="both"/>
        <w:rPr>
          <w:lang w:val="sr-Cyrl-CS"/>
        </w:rPr>
      </w:pPr>
      <w:r w:rsidRPr="003F78D2">
        <w:rPr>
          <w:lang w:val="sr-Cyrl-CS"/>
        </w:rPr>
        <w:t xml:space="preserve">НСО </w:t>
      </w:r>
      <w:r w:rsidR="00927222">
        <w:rPr>
          <w:lang w:val="sr-Cyrl-CS"/>
        </w:rPr>
        <w:t>ће и у 2021. години</w:t>
      </w:r>
      <w:r w:rsidRPr="003F78D2">
        <w:rPr>
          <w:lang w:val="sr-Cyrl-CS"/>
        </w:rPr>
        <w:t xml:space="preserve"> </w:t>
      </w:r>
      <w:r w:rsidR="00927222">
        <w:rPr>
          <w:lang w:val="sr-Cyrl-CS"/>
        </w:rPr>
        <w:t xml:space="preserve">отворити </w:t>
      </w:r>
      <w:r w:rsidRPr="003F78D2">
        <w:rPr>
          <w:lang w:val="sr-Cyrl-CS"/>
        </w:rPr>
        <w:t>врата младим талентима пред којима је сјајна уметничка каријера</w:t>
      </w:r>
      <w:r w:rsidR="001E23A3">
        <w:rPr>
          <w:lang w:val="sr-Cyrl-CS"/>
        </w:rPr>
        <w:t>. О</w:t>
      </w:r>
      <w:r w:rsidRPr="003F78D2">
        <w:rPr>
          <w:lang w:val="sr-Cyrl-CS"/>
        </w:rPr>
        <w:t>ве године ће то бити пијанисти Петра Спасојевић и Андрија Мамутовић</w:t>
      </w:r>
      <w:r w:rsidR="001E23A3">
        <w:rPr>
          <w:lang w:val="sr-Cyrl-CS"/>
        </w:rPr>
        <w:t>.</w:t>
      </w:r>
      <w:r w:rsidRPr="003F78D2">
        <w:rPr>
          <w:lang w:val="sr-Cyrl-CS"/>
        </w:rPr>
        <w:t xml:space="preserve"> Гости НСО ће бити и први виолиниста Северно Македонске опере, Климент Тодоровски, први фаготиста НСО Ђорђи Алађозовски, обоиста Томе Атанасов и један од највећих виолончелиста Србије, Драган Ђорђевић, који ће извести Моцартову Симфонију кончертанте за виолину, виолончело, обоу и фагот. </w:t>
      </w:r>
      <w:r w:rsidR="001E23A3">
        <w:rPr>
          <w:lang w:val="sr-Cyrl-CS"/>
        </w:rPr>
        <w:t>На</w:t>
      </w:r>
      <w:r w:rsidRPr="003F78D2">
        <w:rPr>
          <w:lang w:val="sr-Cyrl-CS"/>
        </w:rPr>
        <w:t xml:space="preserve"> концертима НСО ће </w:t>
      </w:r>
      <w:r w:rsidR="001E23A3">
        <w:rPr>
          <w:lang w:val="sr-Cyrl-CS"/>
        </w:rPr>
        <w:t xml:space="preserve">учествовати </w:t>
      </w:r>
      <w:r w:rsidRPr="003F78D2">
        <w:rPr>
          <w:lang w:val="sr-Cyrl-CS"/>
        </w:rPr>
        <w:t>и сјајна нишка пијанисткиња, Марија Ивановић, која живи и ради у Барселони</w:t>
      </w:r>
      <w:r w:rsidR="001E23A3">
        <w:rPr>
          <w:lang w:val="sr-Cyrl-CS"/>
        </w:rPr>
        <w:t>,</w:t>
      </w:r>
      <w:r w:rsidRPr="003F78D2">
        <w:rPr>
          <w:lang w:val="sr-Cyrl-CS"/>
        </w:rPr>
        <w:t xml:space="preserve"> као и нишка флаутисткиња Јелена Јаковљевић.</w:t>
      </w:r>
    </w:p>
    <w:p w:rsidR="0075375E" w:rsidRPr="00A504B0" w:rsidRDefault="0075375E" w:rsidP="0075375E">
      <w:pPr>
        <w:ind w:firstLine="720"/>
        <w:jc w:val="both"/>
        <w:rPr>
          <w:lang w:val="sr-Cyrl-RS"/>
        </w:rPr>
      </w:pPr>
      <w:r w:rsidRPr="00A504B0">
        <w:rPr>
          <w:lang w:val="sr-Cyrl-RS"/>
        </w:rPr>
        <w:t>На свечаним концертима и академијама Нишки симфонијски оркестар одржаће концерте са прилагођеним програмом</w:t>
      </w:r>
      <w:r w:rsidR="003B4826" w:rsidRPr="00A504B0">
        <w:rPr>
          <w:lang w:val="sr-Cyrl-RS"/>
        </w:rPr>
        <w:t>.</w:t>
      </w:r>
      <w:r w:rsidRPr="00A504B0">
        <w:rPr>
          <w:lang w:val="sr-Cyrl-RS"/>
        </w:rPr>
        <w:t xml:space="preserve"> Ову врсту активности реализ</w:t>
      </w:r>
      <w:r w:rsidR="009F7CCB" w:rsidRPr="00A504B0">
        <w:rPr>
          <w:lang w:val="sr-Cyrl-RS"/>
        </w:rPr>
        <w:t>оваће</w:t>
      </w:r>
      <w:r w:rsidRPr="00A504B0">
        <w:rPr>
          <w:lang w:val="sr-Cyrl-RS"/>
        </w:rPr>
        <w:t xml:space="preserve"> и камерни састави чији су чланови музичари Нишког симфонијског оркестра</w:t>
      </w:r>
      <w:r w:rsidR="009F7CCB" w:rsidRPr="00A504B0">
        <w:rPr>
          <w:lang w:val="sr-Cyrl-RS"/>
        </w:rPr>
        <w:t>.</w:t>
      </w:r>
    </w:p>
    <w:p w:rsidR="006462D7" w:rsidRPr="00A504B0" w:rsidRDefault="006462D7" w:rsidP="006462D7">
      <w:pPr>
        <w:ind w:firstLine="720"/>
        <w:jc w:val="both"/>
        <w:rPr>
          <w:lang w:val="sr-Cyrl-CS"/>
        </w:rPr>
      </w:pPr>
      <w:r w:rsidRPr="00A504B0">
        <w:rPr>
          <w:lang w:val="sr-Cyrl-CS"/>
        </w:rPr>
        <w:t xml:space="preserve">Чланом 33. Одлуке о буџету Града Ниша </w:t>
      </w:r>
      <w:r w:rsidRPr="003F78D2">
        <w:rPr>
          <w:lang w:val="sr-Cyrl-CS"/>
        </w:rPr>
        <w:t>за 202</w:t>
      </w:r>
      <w:r w:rsidR="00EA1EBA" w:rsidRPr="003F78D2">
        <w:rPr>
          <w:lang w:val="sr-Cyrl-CS"/>
        </w:rPr>
        <w:t>1</w:t>
      </w:r>
      <w:r w:rsidRPr="003F78D2">
        <w:rPr>
          <w:lang w:val="sr-Cyrl-CS"/>
        </w:rPr>
        <w:t>. годину</w:t>
      </w:r>
      <w:r w:rsidRPr="00A504B0">
        <w:rPr>
          <w:lang w:val="sr-Cyrl-CS"/>
        </w:rPr>
        <w:t xml:space="preserve"> („Службени лист Града Ниша“, број </w:t>
      </w:r>
      <w:r w:rsidRPr="00A504B0">
        <w:rPr>
          <w:lang w:val="sr-Cyrl-RS"/>
        </w:rPr>
        <w:t>1</w:t>
      </w:r>
      <w:r w:rsidR="003F78D2">
        <w:rPr>
          <w:lang w:val="sr-Cyrl-RS"/>
        </w:rPr>
        <w:t>14</w:t>
      </w:r>
      <w:r w:rsidRPr="00A504B0">
        <w:rPr>
          <w:lang w:val="sr-Cyrl-RS"/>
        </w:rPr>
        <w:t>/20</w:t>
      </w:r>
      <w:r w:rsidR="003F78D2">
        <w:rPr>
          <w:lang w:val="sr-Cyrl-RS"/>
        </w:rPr>
        <w:t>20</w:t>
      </w:r>
      <w:r w:rsidRPr="00A504B0">
        <w:rPr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3F78D2" w:rsidRDefault="006462D7" w:rsidP="001E23A3">
      <w:pPr>
        <w:jc w:val="both"/>
        <w:rPr>
          <w:b/>
          <w:bCs/>
          <w:lang w:val="sr-Latn-RS"/>
        </w:rPr>
      </w:pPr>
      <w:r w:rsidRPr="00A504B0">
        <w:rPr>
          <w:lang w:val="sr-Cyrl-CS"/>
        </w:rPr>
        <w:tab/>
      </w:r>
      <w:proofErr w:type="spellStart"/>
      <w:r w:rsidRPr="00A504B0">
        <w:t>Имајући</w:t>
      </w:r>
      <w:proofErr w:type="spellEnd"/>
      <w:r w:rsidRPr="00A504B0">
        <w:t xml:space="preserve"> у </w:t>
      </w:r>
      <w:proofErr w:type="spellStart"/>
      <w:r w:rsidRPr="00A504B0">
        <w:t>виду</w:t>
      </w:r>
      <w:proofErr w:type="spellEnd"/>
      <w:r w:rsidRPr="00A504B0">
        <w:t xml:space="preserve"> </w:t>
      </w:r>
      <w:proofErr w:type="spellStart"/>
      <w:r w:rsidRPr="00A504B0">
        <w:t>да</w:t>
      </w:r>
      <w:proofErr w:type="spellEnd"/>
      <w:r w:rsidRPr="00A504B0">
        <w:t xml:space="preserve"> </w:t>
      </w:r>
      <w:proofErr w:type="spellStart"/>
      <w:r w:rsidRPr="00A504B0">
        <w:t>је</w:t>
      </w:r>
      <w:proofErr w:type="spellEnd"/>
      <w:r w:rsidRPr="00A504B0">
        <w:t xml:space="preserve"> </w:t>
      </w:r>
      <w:proofErr w:type="spellStart"/>
      <w:proofErr w:type="gramStart"/>
      <w:r w:rsidRPr="00A504B0">
        <w:t>Програм</w:t>
      </w:r>
      <w:proofErr w:type="spellEnd"/>
      <w:r w:rsidRPr="00A504B0">
        <w:t xml:space="preserve">  </w:t>
      </w:r>
      <w:proofErr w:type="spellStart"/>
      <w:r w:rsidRPr="00A504B0">
        <w:t>сачињен</w:t>
      </w:r>
      <w:proofErr w:type="spellEnd"/>
      <w:proofErr w:type="gramEnd"/>
      <w:r w:rsidRPr="00A504B0">
        <w:t xml:space="preserve"> у </w:t>
      </w:r>
      <w:proofErr w:type="spellStart"/>
      <w:r w:rsidRPr="00A504B0">
        <w:t>складу</w:t>
      </w:r>
      <w:proofErr w:type="spellEnd"/>
      <w:r w:rsidRPr="00A504B0">
        <w:t xml:space="preserve"> </w:t>
      </w:r>
      <w:proofErr w:type="spellStart"/>
      <w:r w:rsidRPr="00A504B0">
        <w:t>са</w:t>
      </w:r>
      <w:proofErr w:type="spellEnd"/>
      <w:r w:rsidRPr="00A504B0">
        <w:t xml:space="preserve"> </w:t>
      </w:r>
      <w:proofErr w:type="spellStart"/>
      <w:r w:rsidRPr="00A504B0">
        <w:t>законом</w:t>
      </w:r>
      <w:proofErr w:type="spellEnd"/>
      <w:r w:rsidRPr="00A504B0">
        <w:t xml:space="preserve">, </w:t>
      </w:r>
      <w:proofErr w:type="spellStart"/>
      <w:r w:rsidRPr="00A504B0">
        <w:t>прописима</w:t>
      </w:r>
      <w:proofErr w:type="spellEnd"/>
      <w:r w:rsidRPr="00A504B0">
        <w:t xml:space="preserve"> </w:t>
      </w:r>
      <w:proofErr w:type="spellStart"/>
      <w:r w:rsidRPr="00A504B0">
        <w:t>Града</w:t>
      </w:r>
      <w:proofErr w:type="spellEnd"/>
      <w:r w:rsidRPr="00A504B0">
        <w:t xml:space="preserve"> и </w:t>
      </w:r>
      <w:proofErr w:type="spellStart"/>
      <w:r w:rsidRPr="00A504B0">
        <w:t>циљевима</w:t>
      </w:r>
      <w:proofErr w:type="spellEnd"/>
      <w:r w:rsidRPr="00A504B0">
        <w:t xml:space="preserve"> </w:t>
      </w:r>
      <w:proofErr w:type="spellStart"/>
      <w:r w:rsidRPr="00A504B0">
        <w:t>оснивања</w:t>
      </w:r>
      <w:proofErr w:type="spellEnd"/>
      <w:r w:rsidRPr="00A504B0">
        <w:t xml:space="preserve"> </w:t>
      </w:r>
      <w:proofErr w:type="spellStart"/>
      <w:r w:rsidRPr="00A504B0">
        <w:t>Установе</w:t>
      </w:r>
      <w:proofErr w:type="spellEnd"/>
      <w:r w:rsidRPr="00A504B0">
        <w:t xml:space="preserve">,  </w:t>
      </w:r>
      <w:proofErr w:type="spellStart"/>
      <w:r w:rsidRPr="00A504B0">
        <w:t>предлаже</w:t>
      </w:r>
      <w:proofErr w:type="spellEnd"/>
      <w:r w:rsidRPr="00A504B0">
        <w:t xml:space="preserve"> </w:t>
      </w:r>
      <w:proofErr w:type="spellStart"/>
      <w:r w:rsidRPr="00A504B0">
        <w:t>се</w:t>
      </w:r>
      <w:proofErr w:type="spellEnd"/>
      <w:r w:rsidRPr="00A504B0">
        <w:t xml:space="preserve"> </w:t>
      </w:r>
      <w:proofErr w:type="spellStart"/>
      <w:r w:rsidRPr="00A504B0">
        <w:t>доношење</w:t>
      </w:r>
      <w:proofErr w:type="spellEnd"/>
      <w:r w:rsidRPr="00A504B0">
        <w:t xml:space="preserve"> </w:t>
      </w:r>
      <w:proofErr w:type="spellStart"/>
      <w:r w:rsidRPr="00A504B0">
        <w:t>решења</w:t>
      </w:r>
      <w:proofErr w:type="spellEnd"/>
      <w:r w:rsidRPr="00A504B0">
        <w:t xml:space="preserve"> о </w:t>
      </w:r>
      <w:proofErr w:type="spellStart"/>
      <w:r w:rsidRPr="00A504B0">
        <w:t>давању</w:t>
      </w:r>
      <w:proofErr w:type="spellEnd"/>
      <w:r w:rsidRPr="00A504B0">
        <w:t xml:space="preserve"> </w:t>
      </w:r>
      <w:proofErr w:type="spellStart"/>
      <w:r w:rsidRPr="00A504B0">
        <w:t>сагласности</w:t>
      </w:r>
      <w:proofErr w:type="spellEnd"/>
      <w:r w:rsidRPr="00A504B0">
        <w:t xml:space="preserve"> </w:t>
      </w:r>
      <w:proofErr w:type="spellStart"/>
      <w:r w:rsidRPr="00A504B0">
        <w:t>на</w:t>
      </w:r>
      <w:proofErr w:type="spellEnd"/>
      <w:r w:rsidRPr="00A504B0">
        <w:t xml:space="preserve"> </w:t>
      </w:r>
      <w:proofErr w:type="spellStart"/>
      <w:r w:rsidRPr="00A504B0">
        <w:t>Програм</w:t>
      </w:r>
      <w:proofErr w:type="spellEnd"/>
      <w:r w:rsidRPr="00A504B0">
        <w:t xml:space="preserve"> </w:t>
      </w:r>
      <w:proofErr w:type="spellStart"/>
      <w:r w:rsidRPr="00A504B0">
        <w:t>рада</w:t>
      </w:r>
      <w:proofErr w:type="spellEnd"/>
      <w:r w:rsidRPr="00A504B0">
        <w:t xml:space="preserve">  </w:t>
      </w:r>
      <w:r w:rsidR="006174BF" w:rsidRPr="00A504B0">
        <w:rPr>
          <w:lang w:val="sr-Cyrl-RS"/>
        </w:rPr>
        <w:t xml:space="preserve">Нишког симфонијског оркестра </w:t>
      </w:r>
      <w:proofErr w:type="spellStart"/>
      <w:r w:rsidRPr="003F78D2">
        <w:t>за</w:t>
      </w:r>
      <w:proofErr w:type="spellEnd"/>
      <w:r w:rsidRPr="003F78D2">
        <w:t xml:space="preserve"> 20</w:t>
      </w:r>
      <w:r w:rsidRPr="003F78D2">
        <w:rPr>
          <w:lang w:val="sr-Cyrl-RS"/>
        </w:rPr>
        <w:t>2</w:t>
      </w:r>
      <w:r w:rsidR="00EA1EBA" w:rsidRPr="003F78D2">
        <w:rPr>
          <w:lang w:val="sr-Cyrl-RS"/>
        </w:rPr>
        <w:t>1</w:t>
      </w:r>
      <w:r w:rsidRPr="003F78D2">
        <w:t xml:space="preserve">. </w:t>
      </w:r>
      <w:proofErr w:type="spellStart"/>
      <w:proofErr w:type="gramStart"/>
      <w:r w:rsidRPr="003F78D2">
        <w:t>годину</w:t>
      </w:r>
      <w:proofErr w:type="spellEnd"/>
      <w:proofErr w:type="gramEnd"/>
      <w:r w:rsidRPr="00A504B0">
        <w:t>.</w:t>
      </w:r>
      <w:r w:rsidRPr="00A504B0">
        <w:rPr>
          <w:b/>
          <w:bCs/>
          <w:lang w:val="sr-Cyrl-RS"/>
        </w:rPr>
        <w:t xml:space="preserve">                            </w:t>
      </w:r>
    </w:p>
    <w:p w:rsidR="000E120C" w:rsidRPr="00A504B0" w:rsidRDefault="006462D7" w:rsidP="003F78D2">
      <w:pPr>
        <w:jc w:val="center"/>
        <w:rPr>
          <w:rFonts w:eastAsia="Calibri"/>
          <w:lang w:val="sr-Latn-RS"/>
        </w:rPr>
      </w:pPr>
      <w:r w:rsidRPr="00A504B0">
        <w:rPr>
          <w:b/>
          <w:bCs/>
          <w:lang w:val="sr-Cyrl-RS"/>
        </w:rPr>
        <w:t xml:space="preserve">                                                        </w:t>
      </w:r>
      <w:r w:rsidR="000E120C" w:rsidRPr="00A504B0">
        <w:rPr>
          <w:rFonts w:eastAsia="Calibri"/>
          <w:lang w:val="sr-Latn-RS"/>
        </w:rPr>
        <w:t xml:space="preserve">                                      </w:t>
      </w:r>
    </w:p>
    <w:p w:rsidR="003F78D2" w:rsidRPr="003F78D2" w:rsidRDefault="000E120C" w:rsidP="0058769D">
      <w:pPr>
        <w:widowControl w:val="0"/>
        <w:spacing w:line="360" w:lineRule="auto"/>
        <w:ind w:left="3600" w:firstLine="720"/>
        <w:jc w:val="both"/>
        <w:rPr>
          <w:rFonts w:eastAsia="Calibri"/>
          <w:b/>
          <w:bCs/>
          <w:lang w:val="sr-Latn-RS"/>
        </w:rPr>
      </w:pPr>
      <w:r w:rsidRPr="00A504B0">
        <w:rPr>
          <w:rFonts w:eastAsia="Calibri"/>
          <w:bCs/>
          <w:lang w:val="sr-Cyrl-CS"/>
        </w:rPr>
        <w:t xml:space="preserve">              </w:t>
      </w:r>
      <w:r w:rsidR="00EA1EBA">
        <w:rPr>
          <w:rFonts w:eastAsia="Calibri"/>
          <w:bCs/>
          <w:lang w:val="sr-Cyrl-CS"/>
        </w:rPr>
        <w:t xml:space="preserve">    </w:t>
      </w:r>
      <w:r w:rsidR="00A504B0">
        <w:rPr>
          <w:rFonts w:eastAsia="Calibri"/>
          <w:bCs/>
          <w:lang w:val="sr-Cyrl-CS"/>
        </w:rPr>
        <w:t xml:space="preserve">                      </w:t>
      </w:r>
      <w:r w:rsidR="00A504B0" w:rsidRPr="00A504B0">
        <w:rPr>
          <w:rFonts w:eastAsia="Calibri"/>
          <w:b/>
          <w:bCs/>
          <w:lang w:val="sr-Cyrl-RS"/>
        </w:rPr>
        <w:t>СЕКРЕТАР</w:t>
      </w:r>
    </w:p>
    <w:p w:rsidR="00A504B0" w:rsidRDefault="00A504B0" w:rsidP="00A504B0">
      <w:pPr>
        <w:rPr>
          <w:rFonts w:eastAsia="Calibri"/>
          <w:lang w:val="sr-Latn-RS"/>
        </w:rPr>
      </w:pPr>
    </w:p>
    <w:p w:rsidR="00050A93" w:rsidRPr="00A504B0" w:rsidRDefault="00A504B0" w:rsidP="00A504B0">
      <w:pPr>
        <w:tabs>
          <w:tab w:val="left" w:pos="6261"/>
        </w:tabs>
        <w:rPr>
          <w:rFonts w:eastAsia="Calibri"/>
          <w:lang w:val="sr-Cyrl-RS"/>
        </w:rPr>
      </w:pPr>
      <w:r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Александра Радосављевић</w:t>
      </w:r>
    </w:p>
    <w:sectPr w:rsidR="00050A93" w:rsidRPr="00A504B0" w:rsidSect="001E23A3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747C4"/>
    <w:rsid w:val="00094160"/>
    <w:rsid w:val="000A24FD"/>
    <w:rsid w:val="000B4091"/>
    <w:rsid w:val="000E0F2E"/>
    <w:rsid w:val="000E120C"/>
    <w:rsid w:val="000E145A"/>
    <w:rsid w:val="001432D3"/>
    <w:rsid w:val="00152E7E"/>
    <w:rsid w:val="0015687E"/>
    <w:rsid w:val="001E23A3"/>
    <w:rsid w:val="001E731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3F78D2"/>
    <w:rsid w:val="00426954"/>
    <w:rsid w:val="00447B46"/>
    <w:rsid w:val="004568D8"/>
    <w:rsid w:val="004768AF"/>
    <w:rsid w:val="00484C67"/>
    <w:rsid w:val="004C3526"/>
    <w:rsid w:val="004D0487"/>
    <w:rsid w:val="004F136F"/>
    <w:rsid w:val="004F36D9"/>
    <w:rsid w:val="0058769D"/>
    <w:rsid w:val="005B7BF8"/>
    <w:rsid w:val="005C7C6A"/>
    <w:rsid w:val="006027E2"/>
    <w:rsid w:val="006119FA"/>
    <w:rsid w:val="006174BF"/>
    <w:rsid w:val="00643AB2"/>
    <w:rsid w:val="006462D7"/>
    <w:rsid w:val="006F52E9"/>
    <w:rsid w:val="007140CF"/>
    <w:rsid w:val="00715FF2"/>
    <w:rsid w:val="0075375E"/>
    <w:rsid w:val="007607C8"/>
    <w:rsid w:val="007A06B4"/>
    <w:rsid w:val="007B7FA4"/>
    <w:rsid w:val="007D1871"/>
    <w:rsid w:val="0083609C"/>
    <w:rsid w:val="008619C7"/>
    <w:rsid w:val="008A391D"/>
    <w:rsid w:val="008D50DB"/>
    <w:rsid w:val="00927222"/>
    <w:rsid w:val="00977044"/>
    <w:rsid w:val="009B6F0E"/>
    <w:rsid w:val="009F7CCB"/>
    <w:rsid w:val="00A264A9"/>
    <w:rsid w:val="00A46888"/>
    <w:rsid w:val="00A504B0"/>
    <w:rsid w:val="00AC107C"/>
    <w:rsid w:val="00AF3CC2"/>
    <w:rsid w:val="00B2365B"/>
    <w:rsid w:val="00B5632A"/>
    <w:rsid w:val="00B90D15"/>
    <w:rsid w:val="00BE6649"/>
    <w:rsid w:val="00C30CCE"/>
    <w:rsid w:val="00C46917"/>
    <w:rsid w:val="00C6154E"/>
    <w:rsid w:val="00C66AB9"/>
    <w:rsid w:val="00C823C4"/>
    <w:rsid w:val="00CA1D75"/>
    <w:rsid w:val="00CB7B90"/>
    <w:rsid w:val="00CD7A76"/>
    <w:rsid w:val="00D04ACF"/>
    <w:rsid w:val="00D15C72"/>
    <w:rsid w:val="00DA4F5E"/>
    <w:rsid w:val="00DB7D07"/>
    <w:rsid w:val="00E025D9"/>
    <w:rsid w:val="00E04D1C"/>
    <w:rsid w:val="00E337AA"/>
    <w:rsid w:val="00E46C99"/>
    <w:rsid w:val="00E73F64"/>
    <w:rsid w:val="00EA1EBA"/>
    <w:rsid w:val="00EA2F68"/>
    <w:rsid w:val="00EE1A20"/>
    <w:rsid w:val="00F0665F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4430-41D4-4D49-B92D-0B9649C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6</cp:revision>
  <cp:lastPrinted>2018-03-13T14:15:00Z</cp:lastPrinted>
  <dcterms:created xsi:type="dcterms:W3CDTF">2020-12-21T11:05:00Z</dcterms:created>
  <dcterms:modified xsi:type="dcterms:W3CDTF">2020-12-23T09:43:00Z</dcterms:modified>
</cp:coreProperties>
</file>