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C8F" w:rsidRPr="000E7C8F" w:rsidRDefault="000E7C8F" w:rsidP="000E7C8F">
      <w:pPr>
        <w:jc w:val="both"/>
      </w:pPr>
      <w:r w:rsidRPr="000E7C8F">
        <w:rPr>
          <w:sz w:val="22"/>
          <w:lang w:val="sr-Cyrl-RS"/>
        </w:rPr>
        <w:t xml:space="preserve">               </w:t>
      </w:r>
      <w:r w:rsidRPr="000E7C8F">
        <w:t>На основу члана</w:t>
      </w:r>
      <w:r w:rsidRPr="000E7C8F">
        <w:rPr>
          <w:lang w:val="sr-Latn-CS"/>
        </w:rPr>
        <w:t xml:space="preserve"> 46</w:t>
      </w:r>
      <w:r w:rsidRPr="000E7C8F">
        <w:t>.</w:t>
      </w:r>
      <w:r w:rsidRPr="000E7C8F">
        <w:rPr>
          <w:lang w:val="sr-Latn-CS"/>
        </w:rPr>
        <w:t xml:space="preserve"> </w:t>
      </w:r>
      <w:r w:rsidRPr="000E7C8F">
        <w:t>Закона о локалној самоуправи (</w:t>
      </w:r>
      <w:r w:rsidRPr="000E7C8F">
        <w:rPr>
          <w:lang w:val="sr-Cyrl-RS"/>
        </w:rPr>
        <w:t>„</w:t>
      </w:r>
      <w:r w:rsidRPr="000E7C8F">
        <w:t>Службени гласник РС</w:t>
      </w:r>
      <w:r w:rsidRPr="000E7C8F">
        <w:rPr>
          <w:lang w:val="sr-Cyrl-RS"/>
        </w:rPr>
        <w:t>“</w:t>
      </w:r>
      <w:r w:rsidRPr="000E7C8F">
        <w:t>, број 129/2007</w:t>
      </w:r>
      <w:r w:rsidRPr="000E7C8F">
        <w:rPr>
          <w:lang w:val="sr-Cyrl-RS"/>
        </w:rPr>
        <w:t>,</w:t>
      </w:r>
      <w:r w:rsidRPr="000E7C8F">
        <w:t xml:space="preserve"> 83/2014 - други закон</w:t>
      </w:r>
      <w:r w:rsidRPr="000E7C8F">
        <w:rPr>
          <w:lang w:val="sr-Latn-RS"/>
        </w:rPr>
        <w:t xml:space="preserve">, </w:t>
      </w:r>
      <w:r w:rsidRPr="000E7C8F">
        <w:t>101/2016 - други закон</w:t>
      </w:r>
      <w:r w:rsidRPr="000E7C8F">
        <w:rPr>
          <w:lang w:val="sr-Latn-RS"/>
        </w:rPr>
        <w:t xml:space="preserve"> </w:t>
      </w:r>
      <w:r w:rsidRPr="000E7C8F">
        <w:rPr>
          <w:lang w:val="sr-Cyrl-RS"/>
        </w:rPr>
        <w:t>и 47/2018</w:t>
      </w:r>
      <w:r w:rsidRPr="000E7C8F">
        <w:t>), члана 56. Статута Града Ниша (</w:t>
      </w:r>
      <w:r w:rsidRPr="000E7C8F">
        <w:rPr>
          <w:lang w:val="sr-Cyrl-RS"/>
        </w:rPr>
        <w:t>„</w:t>
      </w:r>
      <w:r w:rsidRPr="000E7C8F">
        <w:t>Службени лист Града Ниша</w:t>
      </w:r>
      <w:r w:rsidRPr="000E7C8F">
        <w:rPr>
          <w:lang w:val="sr-Cyrl-RS"/>
        </w:rPr>
        <w:t>“</w:t>
      </w:r>
      <w:r w:rsidRPr="000E7C8F">
        <w:t>, број 88/2008</w:t>
      </w:r>
      <w:r w:rsidRPr="000E7C8F">
        <w:rPr>
          <w:lang w:val="sr-Latn-RS"/>
        </w:rPr>
        <w:t xml:space="preserve">, </w:t>
      </w:r>
      <w:r w:rsidRPr="000E7C8F">
        <w:t>143/2016</w:t>
      </w:r>
      <w:r w:rsidRPr="000E7C8F">
        <w:rPr>
          <w:lang w:val="sr-Latn-RS"/>
        </w:rPr>
        <w:t xml:space="preserve"> </w:t>
      </w:r>
      <w:r w:rsidRPr="000E7C8F">
        <w:rPr>
          <w:lang w:val="sr-Cyrl-RS"/>
        </w:rPr>
        <w:t>и 18/2019</w:t>
      </w:r>
      <w:r w:rsidRPr="000E7C8F">
        <w:t>) и члана 11</w:t>
      </w:r>
      <w:r w:rsidRPr="000E7C8F">
        <w:rPr>
          <w:lang w:val="sr-Cyrl-RS"/>
        </w:rPr>
        <w:t>7</w:t>
      </w:r>
      <w:r w:rsidRPr="000E7C8F">
        <w:t>. Пословника Скупштине Града Ниша (</w:t>
      </w:r>
      <w:r w:rsidRPr="000E7C8F">
        <w:rPr>
          <w:lang w:val="sr-Cyrl-RS"/>
        </w:rPr>
        <w:t>„</w:t>
      </w:r>
      <w:r w:rsidRPr="000E7C8F">
        <w:t>Службени лист Града Ниша</w:t>
      </w:r>
      <w:r w:rsidRPr="000E7C8F">
        <w:rPr>
          <w:lang w:val="sr-Cyrl-RS"/>
        </w:rPr>
        <w:t>“</w:t>
      </w:r>
      <w:r w:rsidRPr="000E7C8F">
        <w:t xml:space="preserve">, </w:t>
      </w:r>
      <w:r w:rsidRPr="000E7C8F">
        <w:rPr>
          <w:lang w:val="sr-Cyrl-RS"/>
        </w:rPr>
        <w:t>број 6/2017</w:t>
      </w:r>
      <w:r w:rsidRPr="000E7C8F">
        <w:rPr>
          <w:lang w:val="sr-Latn-CS"/>
        </w:rPr>
        <w:t>)</w:t>
      </w:r>
      <w:r w:rsidRPr="000E7C8F">
        <w:t>,</w:t>
      </w:r>
    </w:p>
    <w:p w:rsidR="000E7C8F" w:rsidRPr="000E7C8F" w:rsidRDefault="000E7C8F" w:rsidP="000E7C8F">
      <w:pPr>
        <w:jc w:val="both"/>
        <w:rPr>
          <w:lang w:val="sr-Cyrl-RS"/>
        </w:rPr>
      </w:pPr>
      <w:r w:rsidRPr="000E7C8F">
        <w:tab/>
        <w:t xml:space="preserve">Градско веће Града Ниша, на седници одржаној </w:t>
      </w:r>
      <w:r w:rsidR="005B197C">
        <w:rPr>
          <w:lang w:val="sr-Cyrl-RS"/>
        </w:rPr>
        <w:t>16.12.</w:t>
      </w:r>
      <w:r w:rsidRPr="000E7C8F">
        <w:t>20</w:t>
      </w:r>
      <w:r w:rsidRPr="000E7C8F">
        <w:rPr>
          <w:lang w:val="sr-Cyrl-RS"/>
        </w:rPr>
        <w:t>20</w:t>
      </w:r>
      <w:r w:rsidRPr="000E7C8F">
        <w:t>. године, разматрајући Амандман</w:t>
      </w:r>
      <w:r w:rsidRPr="000E7C8F">
        <w:rPr>
          <w:lang w:val="sr-Latn-RS"/>
        </w:rPr>
        <w:t xml:space="preserve"> </w:t>
      </w:r>
      <w:r w:rsidR="005420D3">
        <w:rPr>
          <w:b/>
          <w:lang w:val="sr-Cyrl-RS"/>
        </w:rPr>
        <w:t>31</w:t>
      </w:r>
      <w:r w:rsidRPr="000E7C8F">
        <w:t xml:space="preserve"> број </w:t>
      </w:r>
      <w:r w:rsidR="005420D3">
        <w:rPr>
          <w:b/>
          <w:lang w:val="sr-Cyrl-RS"/>
        </w:rPr>
        <w:t>916</w:t>
      </w:r>
      <w:r w:rsidRPr="000E7C8F">
        <w:t xml:space="preserve"> од </w:t>
      </w:r>
      <w:r w:rsidRPr="000E7C8F">
        <w:rPr>
          <w:lang w:val="sr-Cyrl-RS"/>
        </w:rPr>
        <w:t>14</w:t>
      </w:r>
      <w:r w:rsidRPr="000E7C8F">
        <w:t>.12.20</w:t>
      </w:r>
      <w:r w:rsidRPr="000E7C8F">
        <w:rPr>
          <w:lang w:val="sr-Cyrl-RS"/>
        </w:rPr>
        <w:t>20</w:t>
      </w:r>
      <w:r w:rsidRPr="000E7C8F">
        <w:t xml:space="preserve">. године, </w:t>
      </w:r>
      <w:r w:rsidRPr="000E7C8F">
        <w:rPr>
          <w:bCs/>
          <w:lang w:eastAsia="ar-SA"/>
        </w:rPr>
        <w:t xml:space="preserve">који </w:t>
      </w:r>
      <w:r w:rsidRPr="000E7C8F">
        <w:rPr>
          <w:bCs/>
          <w:lang w:val="sr-Cyrl-RS" w:eastAsia="ar-SA"/>
        </w:rPr>
        <w:t>је поднео</w:t>
      </w:r>
      <w:r w:rsidRPr="000E7C8F">
        <w:rPr>
          <w:bCs/>
          <w:lang w:eastAsia="ar-SA"/>
        </w:rPr>
        <w:t xml:space="preserve"> </w:t>
      </w:r>
      <w:r w:rsidRPr="000E7C8F">
        <w:rPr>
          <w:bCs/>
          <w:lang w:val="sr-Cyrl-RS" w:eastAsia="ar-SA"/>
        </w:rPr>
        <w:t>одборник Миодраг Станковић,</w:t>
      </w: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jc w:val="center"/>
        <w:rPr>
          <w:b/>
          <w:lang w:val="sr-Latn-CS"/>
        </w:rPr>
      </w:pPr>
      <w:r w:rsidRPr="000E7C8F">
        <w:rPr>
          <w:b/>
        </w:rPr>
        <w:t>п р е д л а ж е</w:t>
      </w: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jc w:val="both"/>
        <w:rPr>
          <w:bCs/>
          <w:lang w:val="sr-Cyrl-RS" w:eastAsia="ar-SA"/>
        </w:rPr>
      </w:pPr>
      <w:r w:rsidRPr="000E7C8F">
        <w:tab/>
        <w:t xml:space="preserve">Скупштини Града Ниша да </w:t>
      </w:r>
      <w:r w:rsidRPr="000E7C8F">
        <w:rPr>
          <w:b/>
        </w:rPr>
        <w:t xml:space="preserve">одбије </w:t>
      </w:r>
      <w:r w:rsidRPr="000E7C8F">
        <w:t xml:space="preserve">Амандман </w:t>
      </w:r>
      <w:r w:rsidR="005420D3">
        <w:rPr>
          <w:b/>
          <w:lang w:val="sr-Cyrl-RS"/>
        </w:rPr>
        <w:t>31</w:t>
      </w:r>
      <w:r w:rsidRPr="000E7C8F">
        <w:rPr>
          <w:lang w:val="sr-Latn-RS"/>
        </w:rPr>
        <w:t xml:space="preserve"> </w:t>
      </w:r>
      <w:r w:rsidRPr="000E7C8F">
        <w:t xml:space="preserve">број </w:t>
      </w:r>
      <w:r w:rsidRPr="000E7C8F">
        <w:rPr>
          <w:b/>
          <w:lang w:val="sr-Cyrl-RS"/>
        </w:rPr>
        <w:t>91</w:t>
      </w:r>
      <w:r w:rsidR="005420D3">
        <w:rPr>
          <w:b/>
          <w:lang w:val="sr-Cyrl-RS"/>
        </w:rPr>
        <w:t>6</w:t>
      </w:r>
      <w:r w:rsidRPr="000E7C8F">
        <w:t xml:space="preserve"> од </w:t>
      </w:r>
      <w:r w:rsidRPr="000E7C8F">
        <w:rPr>
          <w:lang w:val="sr-Cyrl-RS"/>
        </w:rPr>
        <w:t>14</w:t>
      </w:r>
      <w:r w:rsidRPr="000E7C8F">
        <w:t>.12.20</w:t>
      </w:r>
      <w:r w:rsidRPr="000E7C8F">
        <w:rPr>
          <w:lang w:val="sr-Cyrl-RS"/>
        </w:rPr>
        <w:t>20</w:t>
      </w:r>
      <w:r w:rsidRPr="000E7C8F">
        <w:t xml:space="preserve">. године, </w:t>
      </w:r>
      <w:r w:rsidRPr="000E7C8F">
        <w:rPr>
          <w:bCs/>
          <w:lang w:eastAsia="ar-SA"/>
        </w:rPr>
        <w:t xml:space="preserve">који </w:t>
      </w:r>
      <w:r w:rsidRPr="000E7C8F">
        <w:rPr>
          <w:bCs/>
          <w:lang w:val="sr-Cyrl-RS" w:eastAsia="ar-SA"/>
        </w:rPr>
        <w:t>је поднео одборник Миодраг Станковић</w:t>
      </w:r>
      <w:r w:rsidRPr="000E7C8F">
        <w:t xml:space="preserve">, на члан </w:t>
      </w:r>
      <w:r w:rsidRPr="000E7C8F">
        <w:rPr>
          <w:lang w:val="sr-Latn-RS"/>
        </w:rPr>
        <w:t>9</w:t>
      </w:r>
      <w:r w:rsidRPr="000E7C8F">
        <w:t xml:space="preserve">. </w:t>
      </w:r>
      <w:r w:rsidRPr="000E7C8F">
        <w:rPr>
          <w:bCs/>
        </w:rPr>
        <w:t xml:space="preserve">Предлога </w:t>
      </w:r>
      <w:r w:rsidRPr="000E7C8F">
        <w:t>одлуке о буџету Града Ниша за 20</w:t>
      </w:r>
      <w:r w:rsidRPr="000E7C8F">
        <w:rPr>
          <w:lang w:val="sr-Cyrl-RS"/>
        </w:rPr>
        <w:t>2</w:t>
      </w:r>
      <w:r w:rsidR="005B197C">
        <w:rPr>
          <w:lang w:val="sr-Cyrl-RS"/>
        </w:rPr>
        <w:t>1</w:t>
      </w:r>
      <w:r w:rsidRPr="000E7C8F">
        <w:t>. годину.</w:t>
      </w: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jc w:val="center"/>
        <w:rPr>
          <w:b/>
        </w:rPr>
      </w:pPr>
      <w:r w:rsidRPr="000E7C8F">
        <w:rPr>
          <w:b/>
        </w:rPr>
        <w:t>О б р а з л о ж е њ е</w:t>
      </w: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ind w:firstLine="720"/>
        <w:jc w:val="both"/>
        <w:rPr>
          <w:lang w:val="sr-Cyrl-RS"/>
        </w:rPr>
      </w:pPr>
      <w:r w:rsidRPr="000E7C8F">
        <w:rPr>
          <w:bCs/>
          <w:lang w:val="sr-Cyrl-RS" w:eastAsia="ar-SA"/>
        </w:rPr>
        <w:t>О</w:t>
      </w:r>
      <w:r w:rsidRPr="000E7C8F">
        <w:rPr>
          <w:bCs/>
          <w:lang w:eastAsia="ar-SA"/>
        </w:rPr>
        <w:t>дборни</w:t>
      </w:r>
      <w:r w:rsidRPr="000E7C8F">
        <w:rPr>
          <w:bCs/>
          <w:lang w:val="sr-Cyrl-RS" w:eastAsia="ar-SA"/>
        </w:rPr>
        <w:t xml:space="preserve">к Миодраг Станковић поднео је </w:t>
      </w:r>
      <w:r w:rsidRPr="000E7C8F">
        <w:t>Амандман</w:t>
      </w:r>
      <w:r w:rsidRPr="000E7C8F">
        <w:rPr>
          <w:lang w:val="sr-Latn-RS"/>
        </w:rPr>
        <w:t xml:space="preserve"> </w:t>
      </w:r>
      <w:r w:rsidR="005420D3">
        <w:rPr>
          <w:b/>
          <w:lang w:val="sr-Cyrl-RS"/>
        </w:rPr>
        <w:t>31</w:t>
      </w:r>
      <w:r w:rsidRPr="000E7C8F">
        <w:rPr>
          <w:b/>
          <w:lang w:val="sr-Cyrl-RS"/>
        </w:rPr>
        <w:t xml:space="preserve"> </w:t>
      </w:r>
      <w:r w:rsidRPr="000E7C8F">
        <w:t xml:space="preserve"> број </w:t>
      </w:r>
      <w:r w:rsidR="005420D3">
        <w:rPr>
          <w:b/>
          <w:lang w:val="sr-Cyrl-RS"/>
        </w:rPr>
        <w:t>916</w:t>
      </w:r>
      <w:r w:rsidRPr="000E7C8F">
        <w:t xml:space="preserve"> од </w:t>
      </w:r>
      <w:r w:rsidRPr="000E7C8F">
        <w:rPr>
          <w:lang w:val="sr-Cyrl-RS"/>
        </w:rPr>
        <w:t>14</w:t>
      </w:r>
      <w:r w:rsidRPr="000E7C8F">
        <w:t>.12.20</w:t>
      </w:r>
      <w:r w:rsidRPr="000E7C8F">
        <w:rPr>
          <w:lang w:val="sr-Cyrl-RS"/>
        </w:rPr>
        <w:t>20</w:t>
      </w:r>
      <w:r w:rsidRPr="000E7C8F">
        <w:t xml:space="preserve">. године, на члан </w:t>
      </w:r>
      <w:r w:rsidRPr="000E7C8F">
        <w:rPr>
          <w:lang w:val="sr-Latn-RS"/>
        </w:rPr>
        <w:t>9</w:t>
      </w:r>
      <w:r w:rsidRPr="000E7C8F">
        <w:t xml:space="preserve">. </w:t>
      </w:r>
      <w:r w:rsidRPr="000E7C8F">
        <w:rPr>
          <w:bCs/>
        </w:rPr>
        <w:t xml:space="preserve">Предлога </w:t>
      </w:r>
      <w:r w:rsidRPr="000E7C8F">
        <w:t>одлуке о буџету Града Ниша за 20</w:t>
      </w:r>
      <w:r w:rsidRPr="000E7C8F">
        <w:rPr>
          <w:lang w:val="sr-Cyrl-RS"/>
        </w:rPr>
        <w:t>21</w:t>
      </w:r>
      <w:r w:rsidRPr="000E7C8F">
        <w:t>. годину.</w:t>
      </w:r>
    </w:p>
    <w:p w:rsidR="000E7C8F" w:rsidRPr="000E7C8F" w:rsidRDefault="000E7C8F" w:rsidP="000E7C8F">
      <w:pPr>
        <w:ind w:firstLine="720"/>
        <w:jc w:val="both"/>
        <w:rPr>
          <w:noProof/>
          <w:lang w:val="sr-Cyrl-RS"/>
        </w:rPr>
      </w:pPr>
      <w:r w:rsidRPr="000E7C8F">
        <w:rPr>
          <w:noProof/>
        </w:rPr>
        <w:t>Чланом 11</w:t>
      </w:r>
      <w:r w:rsidRPr="000E7C8F">
        <w:rPr>
          <w:noProof/>
          <w:lang w:val="sr-Cyrl-RS"/>
        </w:rPr>
        <w:t>7</w:t>
      </w:r>
      <w:r w:rsidR="005B197C">
        <w:rPr>
          <w:noProof/>
          <w:lang w:val="sr-Cyrl-RS"/>
        </w:rPr>
        <w:t>.</w:t>
      </w:r>
      <w:r w:rsidRPr="000E7C8F">
        <w:rPr>
          <w:noProof/>
        </w:rPr>
        <w:t xml:space="preserve"> Пословника </w:t>
      </w:r>
      <w:r w:rsidRPr="000E7C8F">
        <w:t>Скупштине Града Ниша, прописано је да је п</w:t>
      </w:r>
      <w:r w:rsidRPr="000E7C8F">
        <w:rPr>
          <w:noProof/>
        </w:rPr>
        <w:t>редлагач дужан да пре седнице Скупштине размотри амандмане и предложи Скупштини прихватање или одбијање сваког амандмана посебно.</w:t>
      </w:r>
    </w:p>
    <w:p w:rsidR="000E7C8F" w:rsidRPr="000E7C8F" w:rsidRDefault="000E7C8F" w:rsidP="000E7C8F">
      <w:pPr>
        <w:ind w:firstLine="720"/>
        <w:jc w:val="both"/>
        <w:rPr>
          <w:noProof/>
          <w:lang w:val="sr-Cyrl-RS"/>
        </w:rPr>
      </w:pPr>
      <w:r w:rsidRPr="000E7C8F">
        <w:rPr>
          <w:noProof/>
        </w:rPr>
        <w:t xml:space="preserve">Амандманом се </w:t>
      </w:r>
      <w:r w:rsidRPr="000E7C8F">
        <w:rPr>
          <w:noProof/>
          <w:lang w:val="sr-Cyrl-RS"/>
        </w:rPr>
        <w:t>тражи</w:t>
      </w:r>
      <w:r w:rsidRPr="000E7C8F">
        <w:rPr>
          <w:noProof/>
          <w:lang w:val="sr-Latn-RS"/>
        </w:rPr>
        <w:t xml:space="preserve"> </w:t>
      </w:r>
      <w:r w:rsidRPr="000E7C8F">
        <w:rPr>
          <w:noProof/>
          <w:lang w:val="sr-Cyrl-RS"/>
        </w:rPr>
        <w:t xml:space="preserve">да се у члану 8. назив капиталног пројекта- Изградња Аква </w:t>
      </w:r>
      <w:r w:rsidR="005B197C">
        <w:rPr>
          <w:noProof/>
          <w:lang w:val="sr-Cyrl-RS"/>
        </w:rPr>
        <w:t>п</w:t>
      </w:r>
      <w:r w:rsidRPr="000E7C8F">
        <w:rPr>
          <w:noProof/>
          <w:lang w:val="sr-Cyrl-RS"/>
        </w:rPr>
        <w:t>арка брише и преименује у</w:t>
      </w:r>
      <w:r>
        <w:rPr>
          <w:noProof/>
          <w:lang w:val="sr-Cyrl-RS"/>
        </w:rPr>
        <w:t xml:space="preserve"> “</w:t>
      </w:r>
      <w:r w:rsidR="005420D3">
        <w:rPr>
          <w:noProof/>
          <w:lang w:val="sr-Cyrl-RS"/>
        </w:rPr>
        <w:t>Изградња азила за псе и мачке луталице</w:t>
      </w:r>
      <w:r>
        <w:rPr>
          <w:noProof/>
          <w:lang w:val="sr-Cyrl-RS"/>
        </w:rPr>
        <w:t>“</w:t>
      </w:r>
    </w:p>
    <w:p w:rsidR="000E7C8F" w:rsidRPr="000E7C8F" w:rsidRDefault="000E7C8F" w:rsidP="000E7C8F">
      <w:pPr>
        <w:ind w:firstLine="720"/>
        <w:jc w:val="both"/>
        <w:rPr>
          <w:noProof/>
          <w:lang w:val="sr-Cyrl-RS"/>
        </w:rPr>
      </w:pPr>
      <w:r>
        <w:rPr>
          <w:noProof/>
          <w:lang w:val="sr-Cyrl-RS"/>
        </w:rPr>
        <w:t xml:space="preserve">Списак </w:t>
      </w:r>
      <w:r w:rsidRPr="000E7C8F">
        <w:rPr>
          <w:noProof/>
          <w:lang w:val="sr-Cyrl-RS"/>
        </w:rPr>
        <w:t xml:space="preserve">капиталних пројеката од значаја за Град Ниш  доставио је надлежни директни корисник имајући у виду приоритете и динамику изградње. </w:t>
      </w:r>
    </w:p>
    <w:p w:rsidR="000E7C8F" w:rsidRPr="000E7C8F" w:rsidRDefault="000E7C8F" w:rsidP="000E7C8F">
      <w:pPr>
        <w:ind w:firstLine="720"/>
        <w:jc w:val="both"/>
        <w:rPr>
          <w:lang w:val="sr-Cyrl-RS"/>
        </w:rPr>
      </w:pPr>
      <w:r w:rsidRPr="000E7C8F">
        <w:rPr>
          <w:lang w:val="sr-Cyrl-RS"/>
        </w:rPr>
        <w:t xml:space="preserve">На основу наведеног, </w:t>
      </w:r>
      <w:r w:rsidRPr="000E7C8F">
        <w:t>Градско веће Града Ниша предлаже Скупштини Града да одбије овај амандман.</w:t>
      </w:r>
    </w:p>
    <w:p w:rsidR="000E7C8F" w:rsidRPr="000E7C8F" w:rsidRDefault="000E7C8F" w:rsidP="000E7C8F">
      <w:pPr>
        <w:jc w:val="both"/>
        <w:rPr>
          <w:lang w:val="sr-Cyrl-RS"/>
        </w:rPr>
      </w:pPr>
    </w:p>
    <w:p w:rsidR="000E7C8F" w:rsidRPr="005B197C" w:rsidRDefault="000E7C8F" w:rsidP="000E7C8F">
      <w:pPr>
        <w:jc w:val="both"/>
        <w:rPr>
          <w:lang w:val="sr-Cyrl-RS"/>
        </w:rPr>
      </w:pPr>
      <w:r w:rsidRPr="000E7C8F">
        <w:t>Број:</w:t>
      </w:r>
      <w:r w:rsidRPr="000E7C8F">
        <w:rPr>
          <w:lang w:val="sr-Latn-CS"/>
        </w:rPr>
        <w:t xml:space="preserve"> </w:t>
      </w:r>
      <w:r w:rsidR="004D5F83">
        <w:rPr>
          <w:lang w:val="sr-Cyrl-RS"/>
        </w:rPr>
        <w:t>1086-</w:t>
      </w:r>
      <w:r w:rsidR="004D5F83">
        <w:rPr>
          <w:lang w:val="sr-Latn-RS"/>
        </w:rPr>
        <w:t>8/3</w:t>
      </w:r>
      <w:r w:rsidR="004D5F83">
        <w:rPr>
          <w:lang w:val="sr-Latn-RS"/>
        </w:rPr>
        <w:t>1</w:t>
      </w:r>
      <w:bookmarkStart w:id="0" w:name="_GoBack"/>
      <w:bookmarkEnd w:id="0"/>
      <w:r w:rsidR="005B197C">
        <w:rPr>
          <w:lang w:val="sr-Cyrl-RS"/>
        </w:rPr>
        <w:t>/2020-03</w:t>
      </w:r>
    </w:p>
    <w:p w:rsidR="000E7C8F" w:rsidRPr="000E7C8F" w:rsidRDefault="000E7C8F" w:rsidP="000E7C8F">
      <w:pPr>
        <w:jc w:val="both"/>
        <w:rPr>
          <w:lang w:val="sr-Cyrl-RS"/>
        </w:rPr>
      </w:pPr>
      <w:r w:rsidRPr="000E7C8F">
        <w:t>У Нишу,</w:t>
      </w:r>
      <w:r w:rsidR="005B197C">
        <w:rPr>
          <w:lang w:val="sr-Cyrl-RS"/>
        </w:rPr>
        <w:t xml:space="preserve"> 16.12</w:t>
      </w:r>
      <w:r w:rsidRPr="000E7C8F">
        <w:t>.20</w:t>
      </w:r>
      <w:r w:rsidRPr="000E7C8F">
        <w:rPr>
          <w:lang w:val="sr-Cyrl-RS"/>
        </w:rPr>
        <w:t>20</w:t>
      </w:r>
      <w:r w:rsidRPr="000E7C8F">
        <w:t>. године</w:t>
      </w:r>
    </w:p>
    <w:p w:rsidR="000E7C8F" w:rsidRPr="000E7C8F" w:rsidRDefault="000E7C8F" w:rsidP="000E7C8F">
      <w:pPr>
        <w:jc w:val="both"/>
        <w:rPr>
          <w:lang w:val="sr-Cyrl-RS"/>
        </w:rPr>
      </w:pPr>
    </w:p>
    <w:p w:rsidR="000E7C8F" w:rsidRPr="000E7C8F" w:rsidRDefault="000E7C8F" w:rsidP="000E7C8F">
      <w:pPr>
        <w:jc w:val="both"/>
      </w:pPr>
    </w:p>
    <w:p w:rsidR="000E7C8F" w:rsidRPr="000E7C8F" w:rsidRDefault="000E7C8F" w:rsidP="000E7C8F">
      <w:pPr>
        <w:tabs>
          <w:tab w:val="left" w:pos="0"/>
        </w:tabs>
        <w:jc w:val="center"/>
        <w:rPr>
          <w:b/>
          <w:bCs/>
        </w:rPr>
      </w:pPr>
      <w:r w:rsidRPr="000E7C8F">
        <w:rPr>
          <w:b/>
          <w:bCs/>
        </w:rPr>
        <w:t>ГРАДСКО ВЕЋЕ ГРАДА НИША</w:t>
      </w:r>
    </w:p>
    <w:p w:rsidR="000E7C8F" w:rsidRPr="000E7C8F" w:rsidRDefault="000E7C8F" w:rsidP="000E7C8F">
      <w:pPr>
        <w:tabs>
          <w:tab w:val="left" w:pos="0"/>
        </w:tabs>
        <w:jc w:val="center"/>
        <w:rPr>
          <w:b/>
          <w:bCs/>
          <w:lang w:val="sr-Cyrl-RS"/>
        </w:rPr>
      </w:pPr>
    </w:p>
    <w:p w:rsidR="000E7C8F" w:rsidRPr="000E7C8F" w:rsidRDefault="000E7C8F" w:rsidP="000E7C8F">
      <w:pPr>
        <w:tabs>
          <w:tab w:val="left" w:pos="0"/>
        </w:tabs>
        <w:jc w:val="center"/>
        <w:rPr>
          <w:b/>
          <w:bCs/>
          <w:lang w:val="sr-Cyrl-RS"/>
        </w:rPr>
      </w:pPr>
    </w:p>
    <w:p w:rsidR="000E7C8F" w:rsidRPr="000E7C8F" w:rsidRDefault="000E7C8F" w:rsidP="000E7C8F">
      <w:pPr>
        <w:spacing w:after="120"/>
        <w:ind w:left="5040"/>
        <w:jc w:val="center"/>
        <w:rPr>
          <w:b/>
          <w:lang w:val="sr-Cyrl-RS" w:eastAsia="sr-Latn-CS"/>
        </w:rPr>
      </w:pPr>
      <w:r w:rsidRPr="000E7C8F">
        <w:rPr>
          <w:b/>
          <w:lang w:val="sr-Latn-CS" w:eastAsia="sr-Latn-CS"/>
        </w:rPr>
        <w:t>ПРЕДСЕДНИ</w:t>
      </w:r>
      <w:r w:rsidRPr="000E7C8F">
        <w:rPr>
          <w:b/>
          <w:lang w:val="sr-Cyrl-RS" w:eastAsia="sr-Latn-CS"/>
        </w:rPr>
        <w:t>ЦА</w:t>
      </w:r>
    </w:p>
    <w:p w:rsidR="000E7C8F" w:rsidRPr="000E7C8F" w:rsidRDefault="000E7C8F" w:rsidP="000E7C8F">
      <w:pPr>
        <w:ind w:left="5040"/>
        <w:jc w:val="center"/>
        <w:rPr>
          <w:b/>
          <w:lang w:val="sr-Latn-RS" w:eastAsia="sr-Latn-CS"/>
        </w:rPr>
      </w:pPr>
    </w:p>
    <w:p w:rsidR="000E7C8F" w:rsidRPr="000E7C8F" w:rsidRDefault="000E7C8F" w:rsidP="000E7C8F">
      <w:pPr>
        <w:ind w:left="5040"/>
        <w:jc w:val="center"/>
        <w:rPr>
          <w:b/>
          <w:lang w:val="sr-Cyrl-RS" w:eastAsia="sr-Latn-CS"/>
        </w:rPr>
      </w:pPr>
      <w:r w:rsidRPr="000E7C8F">
        <w:rPr>
          <w:b/>
          <w:lang w:val="sr-Cyrl-RS" w:eastAsia="sr-Latn-CS"/>
        </w:rPr>
        <w:t>Драгана Сотировски</w:t>
      </w:r>
    </w:p>
    <w:p w:rsidR="000E7C8F" w:rsidRPr="000E7C8F" w:rsidRDefault="000E7C8F" w:rsidP="000E7C8F">
      <w:pPr>
        <w:ind w:left="5760" w:firstLine="720"/>
        <w:jc w:val="both"/>
        <w:rPr>
          <w:lang w:val="sr-Latn-RS"/>
        </w:rPr>
      </w:pPr>
    </w:p>
    <w:p w:rsidR="000E7C8F" w:rsidRPr="000E7C8F" w:rsidRDefault="000E7C8F" w:rsidP="000E7C8F"/>
    <w:p w:rsidR="0069182E" w:rsidRPr="000E7C8F" w:rsidRDefault="0069182E" w:rsidP="000E7C8F"/>
    <w:sectPr w:rsidR="0069182E" w:rsidRPr="000E7C8F" w:rsidSect="00A349C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E7"/>
    <w:rsid w:val="000E7C8F"/>
    <w:rsid w:val="003E6308"/>
    <w:rsid w:val="004D5F83"/>
    <w:rsid w:val="004D6D7B"/>
    <w:rsid w:val="005420D3"/>
    <w:rsid w:val="005B197C"/>
    <w:rsid w:val="00681FE7"/>
    <w:rsid w:val="0069182E"/>
    <w:rsid w:val="00D2350A"/>
    <w:rsid w:val="00F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7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FE7"/>
    <w:pPr>
      <w:spacing w:after="0" w:line="240" w:lineRule="auto"/>
    </w:pPr>
    <w:rPr>
      <w:rFonts w:ascii="Arial" w:eastAsia="Times New Roman" w:hAnsi="Arial" w:cs="Arial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Miljana Mladenović</dc:creator>
  <cp:lastModifiedBy>Milan Zlatanović</cp:lastModifiedBy>
  <cp:revision>4</cp:revision>
  <dcterms:created xsi:type="dcterms:W3CDTF">2020-12-15T13:49:00Z</dcterms:created>
  <dcterms:modified xsi:type="dcterms:W3CDTF">2020-12-16T15:30:00Z</dcterms:modified>
</cp:coreProperties>
</file>