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7E02B0" w:rsidRPr="007E02B0" w:rsidRDefault="007E02B0" w:rsidP="007E02B0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  <w:r w:rsidRPr="007E02B0">
        <w:rPr>
          <w:rFonts w:ascii="Arial" w:eastAsia="Calibri" w:hAnsi="Arial" w:cs="Arial"/>
          <w:b/>
          <w:lang w:val="sr-Cyrl-CS"/>
        </w:rPr>
        <w:t>О ИЗМЕНАМА И ДОПУНАМА</w:t>
      </w:r>
      <w:r w:rsidRPr="007E02B0">
        <w:rPr>
          <w:rFonts w:ascii="Arial" w:eastAsia="Calibri" w:hAnsi="Arial" w:cs="Arial"/>
          <w:b/>
          <w:lang w:val="sr-Cyrl-RS"/>
        </w:rPr>
        <w:t xml:space="preserve"> </w:t>
      </w:r>
      <w:r w:rsidRPr="007E02B0">
        <w:rPr>
          <w:rFonts w:ascii="Arial" w:eastAsia="Calibri" w:hAnsi="Arial" w:cs="Arial"/>
          <w:b/>
          <w:lang w:val="sr-Cyrl-CS"/>
        </w:rPr>
        <w:t>ОДЛУКЕ О ОСНИВАЊУ</w:t>
      </w:r>
    </w:p>
    <w:p w:rsidR="00E90CFC" w:rsidRPr="00746F07" w:rsidRDefault="00746F07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ГАЛЕРИЈЕ САВРЕМЕНЕ ЛИКОВНЕ УМЕТНОСТИ НИШ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7E02B0" w:rsidRPr="007E02B0" w:rsidRDefault="005C5824" w:rsidP="007E02B0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r w:rsidR="00746F07" w:rsidRPr="00746F07">
        <w:rPr>
          <w:rFonts w:ascii="Arial" w:hAnsi="Arial" w:cs="Arial"/>
        </w:rPr>
        <w:t xml:space="preserve">У </w:t>
      </w:r>
      <w:proofErr w:type="spellStart"/>
      <w:r w:rsidR="00746F07" w:rsidRPr="00746F07">
        <w:rPr>
          <w:rFonts w:ascii="Arial" w:hAnsi="Arial" w:cs="Arial"/>
        </w:rPr>
        <w:t>Одлуци</w:t>
      </w:r>
      <w:proofErr w:type="spellEnd"/>
      <w:r w:rsidR="00746F07" w:rsidRPr="00746F07">
        <w:rPr>
          <w:rFonts w:ascii="Arial" w:hAnsi="Arial" w:cs="Arial"/>
        </w:rPr>
        <w:t xml:space="preserve"> о </w:t>
      </w:r>
      <w:proofErr w:type="spellStart"/>
      <w:proofErr w:type="gramStart"/>
      <w:r w:rsidR="00746F07" w:rsidRPr="00746F07">
        <w:rPr>
          <w:rFonts w:ascii="Arial" w:hAnsi="Arial" w:cs="Arial"/>
        </w:rPr>
        <w:t>оснивању</w:t>
      </w:r>
      <w:proofErr w:type="spellEnd"/>
      <w:r w:rsidR="00746F07" w:rsidRPr="00746F07">
        <w:rPr>
          <w:rFonts w:ascii="Arial" w:hAnsi="Arial" w:cs="Arial"/>
        </w:rPr>
        <w:t xml:space="preserve">  </w:t>
      </w:r>
      <w:proofErr w:type="spellStart"/>
      <w:r w:rsidR="00746F07" w:rsidRPr="00746F07">
        <w:rPr>
          <w:rFonts w:ascii="Arial" w:hAnsi="Arial" w:cs="Arial"/>
        </w:rPr>
        <w:t>Галерије</w:t>
      </w:r>
      <w:proofErr w:type="spellEnd"/>
      <w:proofErr w:type="gram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савремене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ликовне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уметности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Ниш</w:t>
      </w:r>
      <w:proofErr w:type="spellEnd"/>
      <w:r w:rsidR="00746F07"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 </w:t>
      </w:r>
      <w:proofErr w:type="spellStart"/>
      <w:r w:rsidR="00746F07" w:rsidRPr="00746F07">
        <w:rPr>
          <w:rFonts w:ascii="Arial" w:hAnsi="Arial" w:cs="Arial"/>
        </w:rPr>
        <w:t>број</w:t>
      </w:r>
      <w:proofErr w:type="spellEnd"/>
      <w:r w:rsidR="00746F07" w:rsidRPr="00746F07">
        <w:rPr>
          <w:rFonts w:ascii="Arial" w:hAnsi="Arial" w:cs="Arial"/>
        </w:rPr>
        <w:t xml:space="preserve"> </w:t>
      </w:r>
      <w:r w:rsidR="00746F07" w:rsidRPr="00746F07">
        <w:rPr>
          <w:rFonts w:ascii="Arial" w:hAnsi="Arial" w:cs="Arial"/>
          <w:lang w:val="sr-Cyrl-RS"/>
        </w:rPr>
        <w:t>80</w:t>
      </w:r>
      <w:r w:rsidR="00746F07" w:rsidRPr="00746F07">
        <w:rPr>
          <w:rFonts w:ascii="Arial" w:hAnsi="Arial" w:cs="Arial"/>
        </w:rPr>
        <w:t>/201</w:t>
      </w:r>
      <w:r w:rsidR="00746F07" w:rsidRPr="00746F07">
        <w:rPr>
          <w:rFonts w:ascii="Arial" w:hAnsi="Arial" w:cs="Arial"/>
          <w:lang w:val="sr-Cyrl-RS"/>
        </w:rPr>
        <w:t xml:space="preserve">3 </w:t>
      </w:r>
      <w:r w:rsidR="00746F07" w:rsidRPr="00746F07">
        <w:rPr>
          <w:rFonts w:ascii="Arial" w:hAnsi="Arial" w:cs="Arial"/>
        </w:rPr>
        <w:t>-</w:t>
      </w:r>
      <w:r w:rsidR="00746F07" w:rsidRPr="00746F07">
        <w:rPr>
          <w:rFonts w:ascii="Arial" w:hAnsi="Arial" w:cs="Arial"/>
          <w:lang w:val="sr-Cyrl-RS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пречишћен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текст</w:t>
      </w:r>
      <w:proofErr w:type="spellEnd"/>
      <w:r w:rsidR="00746F07">
        <w:rPr>
          <w:rFonts w:ascii="Arial" w:hAnsi="Arial" w:cs="Arial"/>
          <w:lang w:val="sr-Cyrl-RS"/>
        </w:rPr>
        <w:t xml:space="preserve"> и 115</w:t>
      </w:r>
      <w:r w:rsidR="00232A1B">
        <w:rPr>
          <w:rFonts w:ascii="Arial" w:hAnsi="Arial" w:cs="Arial"/>
          <w:lang w:val="sr-Cyrl-RS"/>
        </w:rPr>
        <w:t>/</w:t>
      </w:r>
      <w:r w:rsidR="00151AC4">
        <w:rPr>
          <w:rFonts w:ascii="Arial" w:hAnsi="Arial" w:cs="Arial"/>
          <w:lang w:val="sr-Cyrl-RS"/>
        </w:rPr>
        <w:t>20</w:t>
      </w:r>
      <w:r w:rsidR="00746F07">
        <w:rPr>
          <w:rFonts w:ascii="Arial" w:hAnsi="Arial" w:cs="Arial"/>
          <w:lang w:val="sr-Cyrl-RS"/>
        </w:rPr>
        <w:t>16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 xml:space="preserve">, </w:t>
      </w:r>
      <w:r w:rsidR="007E02B0" w:rsidRPr="007E02B0">
        <w:rPr>
          <w:rFonts w:ascii="Arial" w:hAnsi="Arial" w:cs="Arial"/>
          <w:lang w:val="sr-Cyrl-RS"/>
        </w:rPr>
        <w:t xml:space="preserve">члан </w:t>
      </w:r>
      <w:r w:rsidR="007E02B0">
        <w:rPr>
          <w:rFonts w:ascii="Arial" w:hAnsi="Arial" w:cs="Arial"/>
          <w:lang w:val="sr-Cyrl-RS"/>
        </w:rPr>
        <w:t>6</w:t>
      </w:r>
      <w:r w:rsidR="007E02B0" w:rsidRPr="007E02B0">
        <w:rPr>
          <w:rFonts w:ascii="Arial" w:hAnsi="Arial" w:cs="Arial"/>
          <w:lang w:val="sr-Cyrl-RS"/>
        </w:rPr>
        <w:t>. мења се и гласи:</w:t>
      </w:r>
    </w:p>
    <w:p w:rsidR="007E02B0" w:rsidRDefault="007E02B0" w:rsidP="00746F07">
      <w:pPr>
        <w:pStyle w:val="NoSpacing"/>
        <w:jc w:val="both"/>
        <w:rPr>
          <w:rFonts w:ascii="Arial" w:hAnsi="Arial" w:cs="Arial"/>
          <w:lang w:val="sr-Cyrl-RS"/>
        </w:rPr>
      </w:pPr>
    </w:p>
    <w:p w:rsidR="007E02B0" w:rsidRDefault="007E02B0" w:rsidP="00746F07">
      <w:pPr>
        <w:pStyle w:val="NoSpacing"/>
        <w:jc w:val="both"/>
        <w:rPr>
          <w:rFonts w:ascii="Arial" w:hAnsi="Arial" w:cs="Arial"/>
          <w:lang w:val="sr-Cyrl-RS"/>
        </w:rPr>
      </w:pPr>
    </w:p>
    <w:p w:rsidR="007E02B0" w:rsidRPr="007E02B0" w:rsidRDefault="007E02B0" w:rsidP="007E02B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7E02B0">
        <w:rPr>
          <w:rFonts w:ascii="Arial" w:hAnsi="Arial" w:cs="Arial"/>
          <w:lang w:val="sr-Cyrl-RS"/>
        </w:rPr>
        <w:t>„</w:t>
      </w:r>
      <w:proofErr w:type="spellStart"/>
      <w:r w:rsidRPr="007E02B0">
        <w:rPr>
          <w:rFonts w:ascii="Arial" w:hAnsi="Arial" w:cs="Arial"/>
        </w:rPr>
        <w:t>Члан</w:t>
      </w:r>
      <w:proofErr w:type="spellEnd"/>
      <w:r w:rsidRPr="007E02B0">
        <w:rPr>
          <w:rFonts w:ascii="Arial" w:hAnsi="Arial" w:cs="Arial"/>
        </w:rPr>
        <w:t xml:space="preserve"> 6.</w:t>
      </w:r>
    </w:p>
    <w:p w:rsidR="007E02B0" w:rsidRPr="007E02B0" w:rsidRDefault="007E02B0" w:rsidP="007E02B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7E02B0" w:rsidRDefault="007E02B0" w:rsidP="007E02B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E02B0">
        <w:rPr>
          <w:rFonts w:ascii="Arial" w:hAnsi="Arial" w:cs="Arial"/>
          <w:lang w:val="sr-Cyrl-CS"/>
        </w:rPr>
        <w:tab/>
        <w:t xml:space="preserve">Градоначелник Града Ниша и Установа закључују </w:t>
      </w:r>
      <w:proofErr w:type="spellStart"/>
      <w:r w:rsidRPr="007E02B0">
        <w:rPr>
          <w:rFonts w:ascii="Arial" w:hAnsi="Arial" w:cs="Arial"/>
        </w:rPr>
        <w:t>закључују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годишњи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уговор</w:t>
      </w:r>
      <w:proofErr w:type="spellEnd"/>
      <w:r w:rsidRPr="007E02B0">
        <w:rPr>
          <w:rFonts w:ascii="Arial" w:hAnsi="Arial" w:cs="Arial"/>
        </w:rPr>
        <w:t xml:space="preserve"> о </w:t>
      </w:r>
      <w:proofErr w:type="spellStart"/>
      <w:r w:rsidRPr="007E02B0">
        <w:rPr>
          <w:rFonts w:ascii="Arial" w:hAnsi="Arial" w:cs="Arial"/>
        </w:rPr>
        <w:t>финансирању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делатности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установе</w:t>
      </w:r>
      <w:proofErr w:type="spellEnd"/>
      <w:r w:rsidRPr="007E02B0">
        <w:rPr>
          <w:rFonts w:ascii="Arial" w:hAnsi="Arial" w:cs="Arial"/>
        </w:rPr>
        <w:t>.</w:t>
      </w:r>
      <w:r w:rsidRPr="007E02B0">
        <w:rPr>
          <w:rFonts w:ascii="Arial" w:hAnsi="Arial" w:cs="Arial"/>
          <w:lang w:val="sr-Cyrl-RS"/>
        </w:rPr>
        <w:t>“</w:t>
      </w:r>
    </w:p>
    <w:p w:rsidR="00887B6B" w:rsidRPr="00887B6B" w:rsidRDefault="00887B6B" w:rsidP="00887B6B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lang w:val="sr-Cyrl-RS"/>
        </w:rPr>
      </w:pPr>
      <w:r w:rsidRPr="00887B6B">
        <w:rPr>
          <w:rFonts w:ascii="Arial" w:hAnsi="Arial" w:cs="Arial"/>
          <w:lang w:val="sr-Cyrl-CS"/>
        </w:rPr>
        <w:t>Члан 2</w:t>
      </w:r>
      <w:r w:rsidRPr="00887B6B">
        <w:rPr>
          <w:rFonts w:ascii="Arial" w:hAnsi="Arial" w:cs="Arial"/>
        </w:rPr>
        <w:t>.</w:t>
      </w:r>
    </w:p>
    <w:p w:rsidR="00947377" w:rsidRDefault="007E02B0" w:rsidP="00746F07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947377">
        <w:rPr>
          <w:rFonts w:ascii="Arial" w:hAnsi="Arial" w:cs="Arial"/>
          <w:lang w:val="sr-Cyrl-RS"/>
        </w:rPr>
        <w:t>лан 1</w:t>
      </w:r>
      <w:r w:rsidR="00746F07">
        <w:rPr>
          <w:rFonts w:ascii="Arial" w:hAnsi="Arial" w:cs="Arial"/>
          <w:lang w:val="sr-Cyrl-RS"/>
        </w:rPr>
        <w:t>0</w:t>
      </w:r>
      <w:r w:rsidR="00947377">
        <w:rPr>
          <w:rFonts w:ascii="Arial" w:hAnsi="Arial" w:cs="Arial"/>
          <w:lang w:val="sr-Cyrl-RS"/>
        </w:rPr>
        <w:t>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746F0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r w:rsidR="00FF232B">
        <w:rPr>
          <w:rFonts w:ascii="Arial" w:hAnsi="Arial" w:cs="Arial"/>
          <w:lang w:val="sr-Cyrl-RS"/>
        </w:rPr>
        <w:t xml:space="preserve">најкасније </w:t>
      </w:r>
      <w:r w:rsidRPr="006B35B2">
        <w:rPr>
          <w:rFonts w:ascii="Arial" w:hAnsi="Arial" w:cs="Arial"/>
        </w:rPr>
        <w:t xml:space="preserve">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</w:t>
      </w:r>
      <w:r w:rsidR="00D6428E">
        <w:rPr>
          <w:rFonts w:ascii="Arial" w:hAnsi="Arial" w:cs="Arial"/>
          <w:lang w:val="sr-Cyrl-RS"/>
        </w:rPr>
        <w:t>, на огласној табли или у просторијама Установе</w:t>
      </w:r>
      <w:r w:rsidRPr="006B35B2">
        <w:rPr>
          <w:rFonts w:ascii="Arial" w:hAnsi="Arial" w:cs="Arial"/>
          <w:lang w:val="sr-Cyrl-RS"/>
        </w:rPr>
        <w:t xml:space="preserve">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EF45D8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EF45D8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</w:t>
      </w:r>
      <w:r w:rsidR="00D6428E">
        <w:rPr>
          <w:rFonts w:ascii="Arial" w:hAnsi="Arial" w:cs="Arial"/>
          <w:lang w:val="sr-Cyrl-RS"/>
        </w:rPr>
        <w:t>култури</w:t>
      </w:r>
      <w:r w:rsidRPr="006B35B2">
        <w:rPr>
          <w:rFonts w:ascii="Arial" w:hAnsi="Arial" w:cs="Arial"/>
          <w:lang w:val="sr-Cyrl-RS"/>
        </w:rPr>
        <w:t>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6428E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791ADD" w:rsidRPr="006B35B2" w:rsidRDefault="00D6428E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E53348" w:rsidRPr="006B35B2" w:rsidRDefault="00E53348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70617D" w:rsidRDefault="00791ADD" w:rsidP="00365ED0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887B6B" w:rsidRDefault="00887B6B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887B6B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4417AD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887B6B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9B2413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04A50" w:rsidRPr="006B35B2" w:rsidRDefault="00904A50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887B6B" w:rsidRDefault="00203590" w:rsidP="00365ED0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904A50" w:rsidRDefault="00904A50" w:rsidP="00365ED0">
      <w:pPr>
        <w:pStyle w:val="NoSpacing"/>
        <w:rPr>
          <w:rFonts w:ascii="Arial" w:hAnsi="Arial" w:cs="Arial"/>
          <w:lang w:val="sr-Cyrl-RS"/>
        </w:rPr>
      </w:pP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04A50" w:rsidRPr="00904A50" w:rsidRDefault="00904A5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</w:t>
      </w:r>
      <w:r w:rsidR="00904A50">
        <w:rPr>
          <w:rFonts w:ascii="Arial" w:hAnsi="Arial" w:cs="Arial"/>
          <w:lang w:val="sr-Cyrl-RS"/>
        </w:rPr>
        <w:tab/>
        <w:t xml:space="preserve">     </w:t>
      </w:r>
      <w:r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Default="00DD67B0" w:rsidP="00365ED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Default="00904A50" w:rsidP="00365ED0">
      <w:pPr>
        <w:pStyle w:val="NoSpacing"/>
        <w:rPr>
          <w:rFonts w:ascii="Arial" w:hAnsi="Arial" w:cs="Arial"/>
          <w:lang w:val="sr-Cyrl-CS"/>
        </w:rPr>
      </w:pPr>
    </w:p>
    <w:p w:rsidR="00904A50" w:rsidRPr="0022429E" w:rsidRDefault="00904A50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E20198" w:rsidRPr="00E20198" w:rsidRDefault="00E20198" w:rsidP="00E20198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E20198">
        <w:rPr>
          <w:rFonts w:ascii="Arial" w:eastAsia="Calibri" w:hAnsi="Arial" w:cs="Arial"/>
          <w:lang w:val="sr-Cyrl-RS"/>
        </w:rPr>
        <w:t>Закон</w:t>
      </w:r>
      <w:r w:rsidRPr="00E20198">
        <w:rPr>
          <w:rFonts w:ascii="Arial" w:eastAsia="Calibri" w:hAnsi="Arial" w:cs="Arial"/>
          <w:lang w:val="sr-Latn-RS"/>
        </w:rPr>
        <w:t>o</w:t>
      </w:r>
      <w:r w:rsidRPr="00E20198">
        <w:rPr>
          <w:rFonts w:ascii="Arial" w:eastAsia="Calibri" w:hAnsi="Arial" w:cs="Arial"/>
          <w:lang w:val="sr-Cyrl-RS"/>
        </w:rPr>
        <w:t>м о изменама и допунама Закона о култури („Службени гласник РС“, број 6/2020)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E20198" w:rsidRPr="00E20198" w:rsidRDefault="00E20198" w:rsidP="00E20198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E20198">
        <w:rPr>
          <w:rFonts w:ascii="Arial" w:eastAsia="Calibri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E20198" w:rsidRPr="00E20198" w:rsidRDefault="00E20198" w:rsidP="00E2019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20198">
        <w:rPr>
          <w:rFonts w:ascii="Arial" w:eastAsia="Calibri" w:hAnsi="Arial" w:cs="Arial"/>
          <w:lang w:val="sr-Cyrl-RS"/>
        </w:rPr>
        <w:t xml:space="preserve">У циљу усаглашавања са законским одредбама, предлаже се измена и допуна  Одлуке о оснивању установе </w:t>
      </w:r>
      <w:proofErr w:type="spellStart"/>
      <w:r w:rsidRPr="00746F07">
        <w:rPr>
          <w:rFonts w:ascii="Arial" w:hAnsi="Arial" w:cs="Arial"/>
        </w:rPr>
        <w:t>Галерије</w:t>
      </w:r>
      <w:proofErr w:type="spellEnd"/>
      <w:r w:rsidRPr="00746F07">
        <w:rPr>
          <w:rFonts w:ascii="Arial" w:hAnsi="Arial" w:cs="Arial"/>
        </w:rPr>
        <w:t xml:space="preserve"> </w:t>
      </w:r>
      <w:proofErr w:type="spellStart"/>
      <w:r w:rsidRPr="00746F07">
        <w:rPr>
          <w:rFonts w:ascii="Arial" w:hAnsi="Arial" w:cs="Arial"/>
        </w:rPr>
        <w:t>савремене</w:t>
      </w:r>
      <w:proofErr w:type="spellEnd"/>
      <w:r w:rsidRPr="00746F07">
        <w:rPr>
          <w:rFonts w:ascii="Arial" w:hAnsi="Arial" w:cs="Arial"/>
        </w:rPr>
        <w:t xml:space="preserve"> </w:t>
      </w:r>
      <w:proofErr w:type="spellStart"/>
      <w:r w:rsidRPr="00746F07">
        <w:rPr>
          <w:rFonts w:ascii="Arial" w:hAnsi="Arial" w:cs="Arial"/>
        </w:rPr>
        <w:t>ликовне</w:t>
      </w:r>
      <w:proofErr w:type="spellEnd"/>
      <w:r w:rsidRPr="00746F07">
        <w:rPr>
          <w:rFonts w:ascii="Arial" w:hAnsi="Arial" w:cs="Arial"/>
        </w:rPr>
        <w:t xml:space="preserve"> </w:t>
      </w:r>
      <w:proofErr w:type="spellStart"/>
      <w:r w:rsidRPr="00746F07">
        <w:rPr>
          <w:rFonts w:ascii="Arial" w:hAnsi="Arial" w:cs="Arial"/>
        </w:rPr>
        <w:t>уметности</w:t>
      </w:r>
      <w:proofErr w:type="spellEnd"/>
      <w:r w:rsidRPr="00746F07">
        <w:rPr>
          <w:rFonts w:ascii="Arial" w:hAnsi="Arial" w:cs="Arial"/>
        </w:rPr>
        <w:t xml:space="preserve"> Ниш</w:t>
      </w:r>
      <w:r w:rsidRPr="00E20198">
        <w:rPr>
          <w:rFonts w:ascii="Arial" w:eastAsia="Calibri" w:hAnsi="Arial" w:cs="Arial"/>
          <w:lang w:val="sr-Cyrl-RS"/>
        </w:rPr>
        <w:t>.</w:t>
      </w:r>
    </w:p>
    <w:p w:rsidR="00E20198" w:rsidRDefault="004F3211" w:rsidP="004006AD">
      <w:pPr>
        <w:pStyle w:val="NoSpacing"/>
        <w:rPr>
          <w:rFonts w:ascii="Arial" w:hAnsi="Arial" w:cs="Arial"/>
          <w:lang w:val="sr-Cyrl-C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</w:t>
      </w:r>
    </w:p>
    <w:p w:rsidR="004F3211" w:rsidRPr="007C4546" w:rsidRDefault="00E20198" w:rsidP="004006AD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</w:t>
      </w:r>
      <w:r w:rsidR="001F470E" w:rsidRPr="004006AD">
        <w:rPr>
          <w:rFonts w:ascii="Arial" w:hAnsi="Arial" w:cs="Arial"/>
          <w:lang w:val="sr-Cyrl-CS"/>
        </w:rPr>
        <w:t xml:space="preserve">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E20198" w:rsidRDefault="00E20198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04A50" w:rsidRDefault="00904A5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bookmarkStart w:id="0" w:name="_GoBack"/>
      <w:bookmarkEnd w:id="0"/>
    </w:p>
    <w:p w:rsidR="00E20198" w:rsidRPr="004006AD" w:rsidRDefault="00E20198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5D0FDF" w:rsidRDefault="00DA6140" w:rsidP="005D0FDF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   </w:t>
      </w:r>
      <w:r w:rsidR="00C36FFC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DA6140" w:rsidRPr="00FF7BD9" w:rsidRDefault="005D0FDF" w:rsidP="00DA6140">
      <w:pPr>
        <w:spacing w:line="360" w:lineRule="auto"/>
        <w:ind w:left="1440" w:firstLine="720"/>
        <w:rPr>
          <w:rFonts w:ascii="Arial" w:hAnsi="Arial" w:cs="Arial"/>
          <w:lang w:val="sr-Cyrl-CS"/>
        </w:rPr>
      </w:pPr>
      <w:r w:rsidRPr="00FF7BD9">
        <w:rPr>
          <w:rFonts w:ascii="Arial" w:hAnsi="Arial" w:cs="Arial"/>
          <w:lang w:val="sr-Cyrl-CS"/>
        </w:rPr>
        <w:t xml:space="preserve">                         </w:t>
      </w:r>
      <w:r w:rsidR="0037542E" w:rsidRPr="00FF7BD9">
        <w:rPr>
          <w:rFonts w:ascii="Arial" w:hAnsi="Arial" w:cs="Arial"/>
          <w:lang w:val="sr-Cyrl-CS"/>
        </w:rPr>
        <w:t xml:space="preserve">           </w:t>
      </w:r>
      <w:r w:rsidR="00FF7BD9">
        <w:rPr>
          <w:rFonts w:ascii="Arial" w:hAnsi="Arial" w:cs="Arial"/>
          <w:lang w:val="sr-Cyrl-CS"/>
        </w:rPr>
        <w:t xml:space="preserve">   </w:t>
      </w:r>
      <w:r w:rsidR="00DA6140" w:rsidRPr="00FF7BD9">
        <w:rPr>
          <w:rFonts w:ascii="Arial" w:hAnsi="Arial" w:cs="Arial"/>
          <w:lang w:val="sr-Cyrl-CS"/>
        </w:rPr>
        <w:t>Члан 6.</w:t>
      </w:r>
    </w:p>
    <w:p w:rsidR="005D0FDF" w:rsidRPr="00FF7BD9" w:rsidRDefault="00DA6140" w:rsidP="00FF7BD9">
      <w:pPr>
        <w:spacing w:line="240" w:lineRule="auto"/>
        <w:ind w:firstLine="720"/>
        <w:jc w:val="both"/>
        <w:rPr>
          <w:rFonts w:ascii="Arial" w:hAnsi="Arial" w:cs="Arial"/>
          <w:lang w:val="sr-Cyrl-RS"/>
        </w:rPr>
      </w:pPr>
      <w:r w:rsidRPr="00FF7BD9">
        <w:rPr>
          <w:rFonts w:ascii="Arial" w:hAnsi="Arial" w:cs="Arial"/>
          <w:lang w:val="sr-Cyrl-CS"/>
        </w:rPr>
        <w:t>Градоначелник Града Ниша и Установа закључују уговор о финансирању програма у трајању од једне године.</w:t>
      </w: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4417AD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4417AD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</w:t>
      </w:r>
      <w:r w:rsidR="00DB35B8">
        <w:rPr>
          <w:rFonts w:ascii="Arial" w:hAnsi="Arial" w:cs="Arial"/>
          <w:lang w:val="sr-Latn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DA614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9"/>
    <w:rsid w:val="000276C7"/>
    <w:rsid w:val="00052962"/>
    <w:rsid w:val="000951AD"/>
    <w:rsid w:val="000C6D03"/>
    <w:rsid w:val="00102FB1"/>
    <w:rsid w:val="00122863"/>
    <w:rsid w:val="00151AC4"/>
    <w:rsid w:val="0017193E"/>
    <w:rsid w:val="00194145"/>
    <w:rsid w:val="001E1274"/>
    <w:rsid w:val="001F470E"/>
    <w:rsid w:val="00201DE9"/>
    <w:rsid w:val="00203590"/>
    <w:rsid w:val="0022429E"/>
    <w:rsid w:val="00232A1B"/>
    <w:rsid w:val="002404C9"/>
    <w:rsid w:val="00257650"/>
    <w:rsid w:val="00265969"/>
    <w:rsid w:val="00265AC0"/>
    <w:rsid w:val="002E4C5F"/>
    <w:rsid w:val="00365ED0"/>
    <w:rsid w:val="0037542E"/>
    <w:rsid w:val="0038797F"/>
    <w:rsid w:val="003B353A"/>
    <w:rsid w:val="003B5846"/>
    <w:rsid w:val="003D73CA"/>
    <w:rsid w:val="003F2A0C"/>
    <w:rsid w:val="004006AD"/>
    <w:rsid w:val="00420EAF"/>
    <w:rsid w:val="004417AD"/>
    <w:rsid w:val="00464752"/>
    <w:rsid w:val="00467276"/>
    <w:rsid w:val="004736CA"/>
    <w:rsid w:val="004849F5"/>
    <w:rsid w:val="004C7A4C"/>
    <w:rsid w:val="004F3211"/>
    <w:rsid w:val="004F3E16"/>
    <w:rsid w:val="004F4BA0"/>
    <w:rsid w:val="00514406"/>
    <w:rsid w:val="00581EDF"/>
    <w:rsid w:val="00584A58"/>
    <w:rsid w:val="005C5824"/>
    <w:rsid w:val="005D0FDF"/>
    <w:rsid w:val="005E0A1C"/>
    <w:rsid w:val="005F0DCC"/>
    <w:rsid w:val="00610969"/>
    <w:rsid w:val="00657810"/>
    <w:rsid w:val="006B35B2"/>
    <w:rsid w:val="006E0189"/>
    <w:rsid w:val="006F21A4"/>
    <w:rsid w:val="0070617D"/>
    <w:rsid w:val="00717AD5"/>
    <w:rsid w:val="00721B79"/>
    <w:rsid w:val="0072457C"/>
    <w:rsid w:val="00746F07"/>
    <w:rsid w:val="00754286"/>
    <w:rsid w:val="007854C1"/>
    <w:rsid w:val="00790BE2"/>
    <w:rsid w:val="00791ADD"/>
    <w:rsid w:val="007A030A"/>
    <w:rsid w:val="007C4546"/>
    <w:rsid w:val="007C7215"/>
    <w:rsid w:val="007E02B0"/>
    <w:rsid w:val="008043A7"/>
    <w:rsid w:val="00812BE5"/>
    <w:rsid w:val="00827A0D"/>
    <w:rsid w:val="0086734E"/>
    <w:rsid w:val="00884395"/>
    <w:rsid w:val="00887B6B"/>
    <w:rsid w:val="00892EE7"/>
    <w:rsid w:val="008933E5"/>
    <w:rsid w:val="008B435C"/>
    <w:rsid w:val="008D43BB"/>
    <w:rsid w:val="00904A50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7538C"/>
    <w:rsid w:val="00A761EB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4309A"/>
    <w:rsid w:val="00D50D36"/>
    <w:rsid w:val="00D6428E"/>
    <w:rsid w:val="00D655CA"/>
    <w:rsid w:val="00D81AA3"/>
    <w:rsid w:val="00DA266C"/>
    <w:rsid w:val="00DA6140"/>
    <w:rsid w:val="00DB35B8"/>
    <w:rsid w:val="00DB6DA0"/>
    <w:rsid w:val="00DB6EA3"/>
    <w:rsid w:val="00DD540F"/>
    <w:rsid w:val="00DD67B0"/>
    <w:rsid w:val="00DF66A4"/>
    <w:rsid w:val="00E00466"/>
    <w:rsid w:val="00E20198"/>
    <w:rsid w:val="00E3029C"/>
    <w:rsid w:val="00E3060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A5B67"/>
    <w:rsid w:val="00FC7A49"/>
    <w:rsid w:val="00FF232B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C02C-A4D2-491F-9DBD-5337DA7B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10</cp:revision>
  <cp:lastPrinted>2020-10-07T11:56:00Z</cp:lastPrinted>
  <dcterms:created xsi:type="dcterms:W3CDTF">2020-10-02T12:29:00Z</dcterms:created>
  <dcterms:modified xsi:type="dcterms:W3CDTF">2020-10-07T11:56:00Z</dcterms:modified>
</cp:coreProperties>
</file>