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982776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ab/>
      </w:r>
      <w:r w:rsidRPr="00982776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640D7E">
        <w:rPr>
          <w:rFonts w:ascii="Arial" w:hAnsi="Arial" w:cs="Arial"/>
          <w:lang w:val="sr-Latn-RS"/>
        </w:rPr>
        <w:t>27.10</w:t>
      </w:r>
      <w:r w:rsidR="00E4183A">
        <w:rPr>
          <w:rFonts w:ascii="Arial" w:hAnsi="Arial" w:cs="Arial"/>
          <w:lang w:val="sr-Latn-RS"/>
        </w:rPr>
        <w:t>.</w:t>
      </w:r>
      <w:r w:rsidRPr="00982776">
        <w:rPr>
          <w:rFonts w:ascii="Arial" w:hAnsi="Arial" w:cs="Arial"/>
          <w:lang w:val="sr-Cyrl-CS"/>
        </w:rPr>
        <w:t>2020. године, доноси</w:t>
      </w: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982776">
        <w:rPr>
          <w:rFonts w:ascii="Arial" w:hAnsi="Arial" w:cs="Arial"/>
          <w:b/>
          <w:lang w:val="sr-Latn-RS"/>
        </w:rPr>
        <w:t>Р Е Ш Е Њ Е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E55143" w:rsidRPr="00982776">
        <w:rPr>
          <w:rFonts w:ascii="Arial" w:hAnsi="Arial" w:cs="Arial"/>
          <w:lang w:val="sr-Latn-RS"/>
        </w:rPr>
        <w:t>Предлог</w:t>
      </w:r>
      <w:bookmarkEnd w:id="9"/>
      <w:bookmarkEnd w:id="10"/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одлуке </w:t>
      </w:r>
      <w:r w:rsidRPr="00982776">
        <w:rPr>
          <w:rFonts w:ascii="Arial" w:eastAsia="Calibri" w:hAnsi="Arial" w:cs="Arial"/>
          <w:lang w:val="sr-Cyrl-RS" w:eastAsia="sr-Cyrl-CS"/>
        </w:rPr>
        <w:t>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1D1EA8">
        <w:rPr>
          <w:rFonts w:ascii="Arial" w:eastAsia="Calibri" w:hAnsi="Arial" w:cs="Arial"/>
          <w:lang w:val="sr-Cyrl-RS" w:eastAsia="sr-Cyrl-CS"/>
        </w:rPr>
        <w:t>Народног позоришта Ниш</w:t>
      </w:r>
      <w:r w:rsidRPr="00982776">
        <w:rPr>
          <w:rFonts w:ascii="Arial" w:eastAsia="Calibri" w:hAnsi="Arial" w:cs="Arial"/>
          <w:lang w:val="sr-Cyrl-RS" w:eastAsia="sr-Cyrl-CS"/>
        </w:rPr>
        <w:t>.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</w:t>
      </w:r>
      <w:bookmarkEnd w:id="14"/>
      <w:bookmarkEnd w:id="15"/>
      <w:r w:rsidRPr="00982776">
        <w:rPr>
          <w:rFonts w:ascii="Arial" w:hAnsi="Arial" w:cs="Arial"/>
          <w:b/>
          <w:lang w:val="sr-Cyrl-RS"/>
        </w:rPr>
        <w:tab/>
      </w:r>
      <w:r w:rsidR="00F04A29" w:rsidRPr="00982776">
        <w:rPr>
          <w:rFonts w:ascii="Arial" w:hAnsi="Arial" w:cs="Arial"/>
          <w:lang w:val="sr-Latn-RS"/>
        </w:rPr>
        <w:t>Предлог</w:t>
      </w:r>
      <w:r w:rsidR="00F04A29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F04A29" w:rsidRPr="00982776">
        <w:rPr>
          <w:rFonts w:ascii="Arial" w:eastAsia="Calibri" w:hAnsi="Arial" w:cs="Arial"/>
          <w:lang w:val="sr-Cyrl-RS" w:eastAsia="sr-Cyrl-CS"/>
        </w:rPr>
        <w:t>одлуке 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="00F04A29"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1D1EA8">
        <w:rPr>
          <w:rFonts w:ascii="Arial" w:eastAsia="Calibri" w:hAnsi="Arial" w:cs="Arial"/>
          <w:lang w:val="sr-Cyrl-RS" w:eastAsia="sr-Cyrl-CS"/>
        </w:rPr>
        <w:t>Народног позоришта Ниш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  <w:r w:rsidR="00E55143" w:rsidRPr="00982776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III</w:t>
      </w:r>
      <w:r w:rsidRPr="00982776">
        <w:rPr>
          <w:rFonts w:ascii="Arial" w:hAnsi="Arial" w:cs="Arial"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За представник</w:t>
      </w:r>
      <w:r w:rsidR="00E55143" w:rsidRPr="00982776">
        <w:rPr>
          <w:rFonts w:ascii="Arial" w:hAnsi="Arial" w:cs="Arial"/>
          <w:lang w:val="sr-Cyrl-RS"/>
        </w:rPr>
        <w:t>а</w:t>
      </w:r>
      <w:r w:rsidR="00E55143" w:rsidRPr="00982776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E55143" w:rsidRPr="00982776">
        <w:rPr>
          <w:rFonts w:ascii="Arial" w:hAnsi="Arial" w:cs="Arial"/>
          <w:lang w:val="sr-Cyrl-RS"/>
        </w:rPr>
        <w:t>е</w:t>
      </w:r>
      <w:r w:rsidR="00E55143" w:rsidRPr="00982776">
        <w:rPr>
          <w:rFonts w:ascii="Arial" w:hAnsi="Arial" w:cs="Arial"/>
          <w:lang w:val="sr-Latn-RS"/>
        </w:rPr>
        <w:t xml:space="preserve"> се </w:t>
      </w:r>
      <w:r w:rsidR="00F04A29">
        <w:rPr>
          <w:rFonts w:ascii="Arial" w:hAnsi="Arial" w:cs="Arial"/>
          <w:lang w:val="sr-Cyrl-RS"/>
        </w:rPr>
        <w:t>Александра Радосављевић</w:t>
      </w:r>
      <w:r w:rsidR="00E55143" w:rsidRPr="00982776">
        <w:rPr>
          <w:rFonts w:ascii="Arial" w:hAnsi="Arial" w:cs="Arial"/>
          <w:lang w:val="sr-Cyrl-RS"/>
        </w:rPr>
        <w:t>, секретар</w:t>
      </w:r>
      <w:r w:rsidR="00CB3579">
        <w:rPr>
          <w:rFonts w:ascii="Arial" w:hAnsi="Arial" w:cs="Arial"/>
          <w:lang w:val="sr-Cyrl-RS"/>
        </w:rPr>
        <w:t>ка</w:t>
      </w:r>
      <w:r w:rsidR="00E55143" w:rsidRPr="00982776">
        <w:rPr>
          <w:rFonts w:ascii="Arial" w:hAnsi="Arial" w:cs="Arial"/>
          <w:lang w:val="sr-Cyrl-RS"/>
        </w:rPr>
        <w:t xml:space="preserve"> Секретаријата </w:t>
      </w:r>
      <w:r w:rsidR="00F04A29">
        <w:rPr>
          <w:rFonts w:ascii="Arial" w:hAnsi="Arial" w:cs="Arial"/>
          <w:lang w:val="sr-Cyrl-RS"/>
        </w:rPr>
        <w:t xml:space="preserve">за културу и информисање </w:t>
      </w:r>
      <w:r w:rsidR="00BF49F7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640D7E" w:rsidRDefault="00640D7E" w:rsidP="00640D7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857-</w:t>
      </w:r>
      <w:r>
        <w:rPr>
          <w:rFonts w:ascii="Arial" w:hAnsi="Arial" w:cs="Arial"/>
          <w:lang w:val="sr-Latn-RS" w:eastAsia="sr-Cyrl-CS"/>
        </w:rPr>
        <w:t>2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40D7E" w:rsidRDefault="00640D7E" w:rsidP="00640D7E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27.10.</w:t>
      </w:r>
      <w:r>
        <w:rPr>
          <w:rFonts w:ascii="Arial" w:hAnsi="Arial" w:cs="Arial"/>
          <w:lang w:val="sr-Cyrl-CS"/>
        </w:rPr>
        <w:t>2020. године</w:t>
      </w: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ПРЕДСЕДНИЦА</w:t>
      </w: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bCs/>
          <w:lang w:val="sr-Latn-RS"/>
        </w:rPr>
        <w:t>Драгана Сотировски</w:t>
      </w:r>
    </w:p>
    <w:p w:rsidR="00DA6950" w:rsidRPr="00982776" w:rsidRDefault="00DA6950" w:rsidP="00982776">
      <w:pPr>
        <w:rPr>
          <w:rFonts w:ascii="Arial" w:hAnsi="Arial" w:cs="Arial"/>
          <w:lang w:val="sr-Cyrl-RS"/>
        </w:rPr>
      </w:pPr>
    </w:p>
    <w:sectPr w:rsidR="00DA6950" w:rsidRPr="00982776" w:rsidSect="009C12D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3"/>
    <w:rsid w:val="001D1EA8"/>
    <w:rsid w:val="00640D7E"/>
    <w:rsid w:val="006C2309"/>
    <w:rsid w:val="00982776"/>
    <w:rsid w:val="009C11FA"/>
    <w:rsid w:val="009C12DD"/>
    <w:rsid w:val="00BF49F7"/>
    <w:rsid w:val="00CB3579"/>
    <w:rsid w:val="00DA3C26"/>
    <w:rsid w:val="00DA6950"/>
    <w:rsid w:val="00E4183A"/>
    <w:rsid w:val="00E42674"/>
    <w:rsid w:val="00E55143"/>
    <w:rsid w:val="00EA39AE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12</cp:revision>
  <cp:lastPrinted>2020-10-27T14:17:00Z</cp:lastPrinted>
  <dcterms:created xsi:type="dcterms:W3CDTF">2020-03-09T09:46:00Z</dcterms:created>
  <dcterms:modified xsi:type="dcterms:W3CDTF">2020-10-27T14:17:00Z</dcterms:modified>
</cp:coreProperties>
</file>