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 xml:space="preserve">56. Статута Града Ниша („Службени лист Града Ниша“, број </w:t>
      </w:r>
      <w:r w:rsidR="00AF4179">
        <w:rPr>
          <w:rFonts w:ascii="Arial" w:hAnsi="Arial" w:cs="Arial"/>
          <w:lang w:val="sr-Latn-RS"/>
        </w:rPr>
        <w:t>88/2008</w:t>
      </w:r>
      <w:r w:rsidR="00AF4179">
        <w:rPr>
          <w:rFonts w:ascii="Arial" w:hAnsi="Arial" w:cs="Arial"/>
          <w:lang w:val="sr-Cyrl-RS"/>
        </w:rPr>
        <w:t xml:space="preserve">, </w:t>
      </w:r>
      <w:r w:rsidR="00AF4179">
        <w:rPr>
          <w:rFonts w:ascii="Arial" w:hAnsi="Arial" w:cs="Arial"/>
          <w:lang w:val="sr-Latn-RS"/>
        </w:rPr>
        <w:t>143/2016</w:t>
      </w:r>
      <w:r w:rsidR="00AF4179"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DD08F2" w:rsidRDefault="00DD08F2" w:rsidP="00DD08F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 28.10.2020. године, доноси</w:t>
      </w:r>
    </w:p>
    <w:p w:rsidR="00DD08F2" w:rsidRDefault="00DD08F2" w:rsidP="00DD08F2">
      <w:pPr>
        <w:jc w:val="both"/>
        <w:rPr>
          <w:rFonts w:ascii="Arial" w:hAnsi="Arial" w:cs="Arial"/>
          <w:lang w:val="sr-Cyrl-CS"/>
        </w:rPr>
      </w:pPr>
    </w:p>
    <w:p w:rsidR="00DD08F2" w:rsidRDefault="00DD08F2" w:rsidP="00DD08F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D08F2" w:rsidRDefault="00DD08F2" w:rsidP="00DD08F2">
      <w:pPr>
        <w:jc w:val="both"/>
        <w:rPr>
          <w:rFonts w:ascii="Arial" w:hAnsi="Arial" w:cs="Arial"/>
          <w:lang w:val="sr-Cyrl-CS"/>
        </w:rPr>
      </w:pP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7B71AA" w:rsidRPr="007B71AA" w:rsidRDefault="007B71AA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DD08F2" w:rsidRDefault="00DD08F2" w:rsidP="00DD08F2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одлуке о повећању основног капитала Јавног комуналног предузећа Дирекција за јавни превоз Града Ниша Ниш.</w:t>
      </w: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DD08F2" w:rsidRDefault="00DD08F2" w:rsidP="00DD08F2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одлуке о повећању основног капитала Јавног комуналног предузећа Дирекција за јавни превоз Града Ниша Ниш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DD08F2" w:rsidRP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7B71A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Pr="00DD08F2">
        <w:rPr>
          <w:sz w:val="28"/>
          <w:szCs w:val="28"/>
          <w:lang w:val="sr-Cyrl-RS"/>
        </w:rPr>
        <w:t xml:space="preserve"> </w:t>
      </w:r>
      <w:r w:rsidRPr="00DD08F2">
        <w:rPr>
          <w:rFonts w:ascii="Arial" w:hAnsi="Arial" w:cs="Arial"/>
          <w:lang w:val="sr-Cyrl-RS"/>
        </w:rPr>
        <w:t>Снежана Јовановић, секретар</w:t>
      </w:r>
      <w:r w:rsidR="00653594">
        <w:rPr>
          <w:rFonts w:ascii="Arial" w:hAnsi="Arial" w:cs="Arial"/>
          <w:lang w:val="sr-Cyrl-RS"/>
        </w:rPr>
        <w:t>ка</w:t>
      </w:r>
      <w:r w:rsidRPr="00DD08F2">
        <w:rPr>
          <w:rFonts w:ascii="Arial" w:hAnsi="Arial" w:cs="Arial"/>
          <w:lang w:val="sr-Cyrl-RS"/>
        </w:rPr>
        <w:t xml:space="preserve"> Секретаријата за комуналне делатности, енергетику и саобраћај </w:t>
      </w:r>
      <w:r w:rsidR="009C2239">
        <w:rPr>
          <w:rFonts w:ascii="Arial" w:hAnsi="Arial" w:cs="Arial"/>
          <w:lang w:val="sr-Cyrl-RS"/>
        </w:rPr>
        <w:t>Градске управе града Ниша</w:t>
      </w:r>
      <w:r w:rsidR="009C2239" w:rsidRPr="00DD08F2">
        <w:rPr>
          <w:rFonts w:ascii="Arial" w:hAnsi="Arial" w:cs="Arial"/>
          <w:lang w:val="sr-Cyrl-RS"/>
        </w:rPr>
        <w:t xml:space="preserve"> </w:t>
      </w:r>
      <w:r w:rsidRPr="00DD08F2">
        <w:rPr>
          <w:rFonts w:ascii="Arial" w:hAnsi="Arial" w:cs="Arial"/>
          <w:lang w:val="sr-Cyrl-RS"/>
        </w:rPr>
        <w:t xml:space="preserve">и Милан Милић, директор ЈКП </w:t>
      </w:r>
      <w:r w:rsidRPr="00DD08F2">
        <w:rPr>
          <w:rFonts w:ascii="Arial" w:hAnsi="Arial" w:cs="Arial"/>
          <w:bCs/>
          <w:lang w:val="sr-Cyrl-RS"/>
        </w:rPr>
        <w:t>Дирекција за јавни превоз Града Ниша Ниш.</w:t>
      </w: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7B71AA" w:rsidRDefault="007B71AA" w:rsidP="00DD08F2">
      <w:pPr>
        <w:rPr>
          <w:rFonts w:ascii="Arial" w:hAnsi="Arial" w:cs="Arial"/>
          <w:lang w:val="sr-Cyrl-CS" w:eastAsia="sr-Cyrl-CS"/>
        </w:rPr>
      </w:pPr>
    </w:p>
    <w:p w:rsidR="00DD08F2" w:rsidRDefault="00DD08F2" w:rsidP="00DD08F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4492F">
        <w:rPr>
          <w:rFonts w:ascii="Arial" w:hAnsi="Arial" w:cs="Arial"/>
          <w:lang w:val="sr-Cyrl-RS" w:eastAsia="sr-Cyrl-CS"/>
        </w:rPr>
        <w:t xml:space="preserve"> 869-2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DD08F2" w:rsidRDefault="00DD08F2" w:rsidP="00DD08F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28.10.</w:t>
      </w:r>
      <w:r>
        <w:rPr>
          <w:rFonts w:ascii="Arial" w:hAnsi="Arial" w:cs="Arial"/>
          <w:lang w:val="sr-Cyrl-CS"/>
        </w:rPr>
        <w:t>2020. године</w:t>
      </w: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ПРЕДСЕДНИЦА</w:t>
      </w:r>
    </w:p>
    <w:p w:rsidR="00DD08F2" w:rsidRDefault="00DD08F2" w:rsidP="00DD08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Latn-RS"/>
        </w:rPr>
        <w:t>Драгана Сотировски</w:t>
      </w:r>
    </w:p>
    <w:p w:rsidR="00DD08F2" w:rsidRDefault="00DD08F2" w:rsidP="00DD08F2">
      <w:pPr>
        <w:rPr>
          <w:rFonts w:ascii="Arial" w:hAnsi="Arial" w:cs="Arial"/>
          <w:lang w:val="sr-Cyrl-RS"/>
        </w:rPr>
      </w:pPr>
    </w:p>
    <w:p w:rsidR="00507036" w:rsidRPr="00DD08F2" w:rsidRDefault="00507036">
      <w:pPr>
        <w:rPr>
          <w:lang w:val="sr-Cyrl-RS"/>
        </w:rPr>
      </w:pPr>
    </w:p>
    <w:sectPr w:rsidR="00507036" w:rsidRPr="00DD08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2"/>
    <w:rsid w:val="0044492F"/>
    <w:rsid w:val="00507036"/>
    <w:rsid w:val="00653594"/>
    <w:rsid w:val="007B71AA"/>
    <w:rsid w:val="009C2239"/>
    <w:rsid w:val="00AF4179"/>
    <w:rsid w:val="00D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Company>Grad Nis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2020-10-28T13:26:00Z</cp:lastPrinted>
  <dcterms:created xsi:type="dcterms:W3CDTF">2020-10-28T08:38:00Z</dcterms:created>
  <dcterms:modified xsi:type="dcterms:W3CDTF">2020-10-28T13:26:00Z</dcterms:modified>
</cp:coreProperties>
</file>