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P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30EC" w:rsidRPr="00490BBE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490BBE" w:rsidRDefault="00B73F93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B73F93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Pr="00B73F93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B73F93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Pr="00B73F93">
        <w:rPr>
          <w:rFonts w:ascii="Arial" w:hAnsi="Arial" w:cs="Arial"/>
          <w:bCs/>
          <w:sz w:val="22"/>
          <w:szCs w:val="22"/>
          <w:lang w:val="sr-Cyrl-RS"/>
        </w:rPr>
        <w:t xml:space="preserve">број 72/09, 13/16 </w:t>
      </w:r>
      <w:r w:rsidR="00806345">
        <w:rPr>
          <w:rFonts w:ascii="Arial" w:hAnsi="Arial" w:cs="Arial"/>
          <w:bCs/>
          <w:sz w:val="22"/>
          <w:szCs w:val="22"/>
          <w:lang w:val="sr-Cyrl-RS"/>
        </w:rPr>
        <w:t>,</w:t>
      </w:r>
      <w:r w:rsidRPr="00B73F93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 w:rsidR="00806345">
        <w:rPr>
          <w:rFonts w:ascii="Arial" w:hAnsi="Arial" w:cs="Arial"/>
          <w:bCs/>
          <w:sz w:val="22"/>
          <w:szCs w:val="22"/>
          <w:lang w:val="sr-Cyrl-RS"/>
        </w:rPr>
        <w:t xml:space="preserve"> и </w:t>
      </w:r>
      <w:r w:rsidR="00806345" w:rsidRPr="00806345">
        <w:rPr>
          <w:rFonts w:ascii="Arial" w:hAnsi="Arial" w:cs="Arial"/>
          <w:i/>
          <w:iCs/>
          <w:sz w:val="22"/>
          <w:szCs w:val="22"/>
        </w:rPr>
        <w:t>6/2020)</w:t>
      </w:r>
      <w:r w:rsidRPr="00B73F93">
        <w:rPr>
          <w:rFonts w:ascii="Arial" w:hAnsi="Arial" w:cs="Arial"/>
          <w:sz w:val="22"/>
          <w:szCs w:val="22"/>
          <w:lang w:val="sr-Cyrl-CS"/>
        </w:rPr>
        <w:t>,</w:t>
      </w:r>
      <w:r w:rsidRPr="00B73F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3F93">
        <w:rPr>
          <w:rFonts w:ascii="Arial" w:hAnsi="Arial" w:cs="Arial"/>
          <w:sz w:val="22"/>
          <w:szCs w:val="22"/>
        </w:rPr>
        <w:t>члана</w:t>
      </w:r>
      <w:proofErr w:type="spellEnd"/>
      <w:r w:rsidRPr="00B73F93">
        <w:rPr>
          <w:rFonts w:ascii="Arial" w:hAnsi="Arial" w:cs="Arial"/>
          <w:sz w:val="22"/>
          <w:szCs w:val="22"/>
        </w:rPr>
        <w:t xml:space="preserve"> 37. </w:t>
      </w:r>
      <w:proofErr w:type="spellStart"/>
      <w:r w:rsidRPr="00B73F93">
        <w:rPr>
          <w:rFonts w:ascii="Arial" w:hAnsi="Arial" w:cs="Arial"/>
          <w:sz w:val="22"/>
          <w:szCs w:val="22"/>
        </w:rPr>
        <w:t>Статута</w:t>
      </w:r>
      <w:proofErr w:type="spellEnd"/>
      <w:r w:rsidRPr="00B73F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3F93">
        <w:rPr>
          <w:rFonts w:ascii="Arial" w:hAnsi="Arial" w:cs="Arial"/>
          <w:sz w:val="22"/>
          <w:szCs w:val="22"/>
        </w:rPr>
        <w:t>Града</w:t>
      </w:r>
      <w:proofErr w:type="spellEnd"/>
      <w:r w:rsidRPr="00B73F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3F93">
        <w:rPr>
          <w:rFonts w:ascii="Arial" w:hAnsi="Arial" w:cs="Arial"/>
          <w:sz w:val="22"/>
          <w:szCs w:val="22"/>
        </w:rPr>
        <w:t>Ниша</w:t>
      </w:r>
      <w:proofErr w:type="spellEnd"/>
      <w:r w:rsidRPr="00B73F93">
        <w:rPr>
          <w:rFonts w:ascii="Arial" w:hAnsi="Arial" w:cs="Arial"/>
          <w:sz w:val="22"/>
          <w:szCs w:val="22"/>
        </w:rPr>
        <w:t xml:space="preserve"> ("</w:t>
      </w:r>
      <w:proofErr w:type="spellStart"/>
      <w:r w:rsidRPr="00B73F93">
        <w:rPr>
          <w:rFonts w:ascii="Arial" w:hAnsi="Arial" w:cs="Arial"/>
          <w:sz w:val="22"/>
          <w:szCs w:val="22"/>
        </w:rPr>
        <w:t>Службени</w:t>
      </w:r>
      <w:proofErr w:type="spellEnd"/>
      <w:r w:rsidRPr="00B73F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3F93">
        <w:rPr>
          <w:rFonts w:ascii="Arial" w:hAnsi="Arial" w:cs="Arial"/>
          <w:sz w:val="22"/>
          <w:szCs w:val="22"/>
        </w:rPr>
        <w:t>лист</w:t>
      </w:r>
      <w:proofErr w:type="spellEnd"/>
      <w:r w:rsidRPr="00B73F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3F93">
        <w:rPr>
          <w:rFonts w:ascii="Arial" w:hAnsi="Arial" w:cs="Arial"/>
          <w:sz w:val="22"/>
          <w:szCs w:val="22"/>
        </w:rPr>
        <w:t>Града</w:t>
      </w:r>
      <w:proofErr w:type="spellEnd"/>
      <w:r w:rsidRPr="00B73F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3F93">
        <w:rPr>
          <w:rFonts w:ascii="Arial" w:hAnsi="Arial" w:cs="Arial"/>
          <w:sz w:val="22"/>
          <w:szCs w:val="22"/>
        </w:rPr>
        <w:t>Ниша</w:t>
      </w:r>
      <w:proofErr w:type="spellEnd"/>
      <w:r w:rsidRPr="00B73F93">
        <w:rPr>
          <w:rFonts w:ascii="Arial" w:hAnsi="Arial" w:cs="Arial"/>
          <w:sz w:val="22"/>
          <w:szCs w:val="22"/>
        </w:rPr>
        <w:t xml:space="preserve">", </w:t>
      </w:r>
      <w:proofErr w:type="spellStart"/>
      <w:r w:rsidRPr="00B73F93">
        <w:rPr>
          <w:rFonts w:ascii="Arial" w:hAnsi="Arial" w:cs="Arial"/>
          <w:sz w:val="22"/>
          <w:szCs w:val="22"/>
        </w:rPr>
        <w:t>број</w:t>
      </w:r>
      <w:proofErr w:type="spellEnd"/>
      <w:r w:rsidRPr="00B73F93">
        <w:rPr>
          <w:rFonts w:ascii="Arial" w:hAnsi="Arial" w:cs="Arial"/>
          <w:sz w:val="22"/>
          <w:szCs w:val="22"/>
        </w:rPr>
        <w:t xml:space="preserve"> 88/08, </w:t>
      </w:r>
      <w:r w:rsidRPr="00B73F93">
        <w:rPr>
          <w:rFonts w:ascii="Arial" w:hAnsi="Arial" w:cs="Arial"/>
          <w:sz w:val="22"/>
          <w:szCs w:val="22"/>
          <w:lang w:val="sr-Cyrl-RS"/>
        </w:rPr>
        <w:t>143/16</w:t>
      </w:r>
      <w:r w:rsidRPr="00B73F93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B73F93">
        <w:rPr>
          <w:rFonts w:ascii="Arial" w:hAnsi="Arial" w:cs="Arial"/>
          <w:sz w:val="22"/>
          <w:szCs w:val="22"/>
          <w:lang w:val="sr-Cyrl-RS"/>
        </w:rPr>
        <w:t>и</w:t>
      </w:r>
      <w:r w:rsidRPr="00B73F93">
        <w:rPr>
          <w:rFonts w:ascii="Arial" w:hAnsi="Arial" w:cs="Arial"/>
          <w:sz w:val="22"/>
          <w:szCs w:val="22"/>
          <w:lang w:val="sr-Latn-RS"/>
        </w:rPr>
        <w:t xml:space="preserve"> 18/2019</w:t>
      </w:r>
      <w:r w:rsidRPr="00B73F93">
        <w:rPr>
          <w:rFonts w:ascii="Arial" w:hAnsi="Arial" w:cs="Arial"/>
          <w:sz w:val="22"/>
          <w:szCs w:val="22"/>
        </w:rPr>
        <w:t>)</w:t>
      </w:r>
      <w:proofErr w:type="gramStart"/>
      <w:r w:rsidR="004312B0" w:rsidRPr="00490BBE">
        <w:rPr>
          <w:rFonts w:ascii="Arial" w:hAnsi="Arial" w:cs="Arial"/>
          <w:sz w:val="22"/>
          <w:szCs w:val="22"/>
          <w:lang w:val="sr-Cyrl-CS"/>
        </w:rPr>
        <w:t>,</w:t>
      </w:r>
      <w:r w:rsidR="0025490F" w:rsidRPr="00490BBE">
        <w:rPr>
          <w:rFonts w:ascii="Arial" w:hAnsi="Arial" w:cs="Arial"/>
          <w:sz w:val="22"/>
          <w:szCs w:val="22"/>
          <w:lang w:val="sr-Cyrl-CS"/>
        </w:rPr>
        <w:t>члана</w:t>
      </w:r>
      <w:proofErr w:type="gramEnd"/>
      <w:r w:rsidR="0025490F" w:rsidRPr="00490BBE">
        <w:rPr>
          <w:rFonts w:ascii="Arial" w:hAnsi="Arial" w:cs="Arial"/>
          <w:sz w:val="22"/>
          <w:szCs w:val="22"/>
          <w:lang w:val="sr-Cyrl-CS"/>
        </w:rPr>
        <w:t xml:space="preserve"> 1</w:t>
      </w:r>
      <w:r w:rsidR="00900E39" w:rsidRPr="00490BBE">
        <w:rPr>
          <w:rFonts w:ascii="Arial" w:hAnsi="Arial" w:cs="Arial"/>
          <w:sz w:val="22"/>
          <w:szCs w:val="22"/>
          <w:lang w:val="sr-Cyrl-CS"/>
        </w:rPr>
        <w:t>5</w:t>
      </w:r>
      <w:r w:rsidR="00EA0D4C" w:rsidRPr="00490BBE">
        <w:rPr>
          <w:rFonts w:ascii="Arial" w:hAnsi="Arial" w:cs="Arial"/>
          <w:sz w:val="22"/>
          <w:szCs w:val="22"/>
          <w:lang w:val="sr-Latn-RS"/>
        </w:rPr>
        <w:t>.</w:t>
      </w:r>
      <w:r w:rsidR="0025490F" w:rsidRPr="00490BBE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900E39" w:rsidRPr="00490BBE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900E39" w:rsidRPr="00490BBE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900E39" w:rsidRPr="00490BBE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5490F" w:rsidRPr="00490BBE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="0025490F" w:rsidRPr="00490BBE">
        <w:rPr>
          <w:rFonts w:ascii="Arial" w:hAnsi="Arial" w:cs="Arial"/>
          <w:sz w:val="22"/>
          <w:szCs w:val="22"/>
        </w:rPr>
        <w:t>2/11</w:t>
      </w:r>
      <w:r w:rsidR="00C00579" w:rsidRPr="00490BBE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C00579" w:rsidRPr="00490BBE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490BBE">
        <w:rPr>
          <w:rFonts w:ascii="Arial" w:hAnsi="Arial" w:cs="Arial"/>
          <w:sz w:val="22"/>
          <w:szCs w:val="22"/>
        </w:rPr>
        <w:t>/1</w:t>
      </w:r>
      <w:r w:rsidR="00C00579" w:rsidRPr="00490BBE">
        <w:rPr>
          <w:rFonts w:ascii="Arial" w:hAnsi="Arial" w:cs="Arial"/>
          <w:sz w:val="22"/>
          <w:szCs w:val="22"/>
          <w:lang w:val="sr-Cyrl-RS"/>
        </w:rPr>
        <w:t>6</w:t>
      </w:r>
      <w:r w:rsidR="0025490F" w:rsidRPr="00490BBE">
        <w:rPr>
          <w:rFonts w:ascii="Arial" w:hAnsi="Arial" w:cs="Arial"/>
          <w:sz w:val="22"/>
          <w:szCs w:val="22"/>
          <w:lang w:val="sr-Cyrl-CS"/>
        </w:rPr>
        <w:t xml:space="preserve">) </w:t>
      </w:r>
      <w:r w:rsidR="00574387">
        <w:rPr>
          <w:rFonts w:ascii="Arial" w:hAnsi="Arial" w:cs="Arial"/>
          <w:sz w:val="22"/>
          <w:szCs w:val="22"/>
          <w:lang w:val="sr-Latn-RS"/>
        </w:rPr>
        <w:t>,</w:t>
      </w:r>
      <w:r w:rsidR="004312B0" w:rsidRPr="00490BBE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490BBE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90BBE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490BBE">
        <w:rPr>
          <w:rFonts w:ascii="Arial" w:hAnsi="Arial" w:cs="Arial"/>
          <w:sz w:val="22"/>
          <w:szCs w:val="22"/>
        </w:rPr>
        <w:t xml:space="preserve"> ______________</w:t>
      </w:r>
      <w:r w:rsidRPr="00490BBE">
        <w:rPr>
          <w:rFonts w:ascii="Arial" w:hAnsi="Arial" w:cs="Arial"/>
          <w:sz w:val="22"/>
          <w:szCs w:val="22"/>
        </w:rPr>
        <w:t xml:space="preserve"> </w:t>
      </w:r>
      <w:r w:rsidRPr="00490BBE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490BBE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490BBE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490BBE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90BBE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490BBE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490BBE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490BBE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490BBE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490BBE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6E2E76" w:rsidRPr="00490BBE" w:rsidRDefault="0025490F" w:rsidP="006E2E76">
      <w:pPr>
        <w:spacing w:line="276" w:lineRule="auto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490BBE">
        <w:rPr>
          <w:rFonts w:ascii="Arial" w:hAnsi="Arial" w:cs="Arial"/>
          <w:sz w:val="22"/>
          <w:szCs w:val="22"/>
          <w:lang w:val="sr-Cyrl-CS"/>
        </w:rPr>
        <w:tab/>
      </w:r>
      <w:r w:rsidRPr="00490BBE">
        <w:rPr>
          <w:rFonts w:ascii="Arial" w:hAnsi="Arial" w:cs="Arial"/>
          <w:sz w:val="22"/>
          <w:szCs w:val="22"/>
        </w:rPr>
        <w:t>I</w:t>
      </w:r>
      <w:r w:rsidRPr="00490BBE">
        <w:rPr>
          <w:rFonts w:ascii="Arial" w:hAnsi="Arial" w:cs="Arial"/>
          <w:sz w:val="22"/>
          <w:szCs w:val="22"/>
        </w:rPr>
        <w:tab/>
      </w:r>
      <w:r w:rsidR="006E2E76" w:rsidRPr="00490BBE">
        <w:rPr>
          <w:rFonts w:ascii="Arial" w:hAnsi="Arial" w:cs="Arial"/>
          <w:b/>
          <w:sz w:val="22"/>
          <w:szCs w:val="22"/>
          <w:lang w:val="sr-Cyrl-CS" w:eastAsia="ar-SA"/>
        </w:rPr>
        <w:t>ДАЈЕ СЕ САГЛАСНОСТ</w:t>
      </w:r>
      <w:r w:rsidR="006E2E76" w:rsidRPr="00490BBE">
        <w:rPr>
          <w:rFonts w:ascii="Arial" w:hAnsi="Arial" w:cs="Arial"/>
          <w:sz w:val="22"/>
          <w:szCs w:val="22"/>
          <w:lang w:val="sr-Cyrl-CS" w:eastAsia="ar-SA"/>
        </w:rPr>
        <w:t xml:space="preserve"> на</w:t>
      </w:r>
      <w:r w:rsidR="004312B0" w:rsidRPr="00490BBE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806345" w:rsidRPr="00806345">
        <w:rPr>
          <w:rFonts w:ascii="Arial" w:hAnsi="Arial" w:cs="Arial"/>
          <w:sz w:val="22"/>
          <w:szCs w:val="22"/>
          <w:lang w:val="sr-Cyrl-RS" w:eastAsia="ar-SA"/>
        </w:rPr>
        <w:t xml:space="preserve">Прву измену </w:t>
      </w:r>
      <w:proofErr w:type="spellStart"/>
      <w:r w:rsidR="00806345" w:rsidRPr="00806345">
        <w:rPr>
          <w:rFonts w:ascii="Arial" w:hAnsi="Arial" w:cs="Arial"/>
          <w:sz w:val="22"/>
          <w:szCs w:val="22"/>
          <w:lang w:eastAsia="ar-SA"/>
        </w:rPr>
        <w:t>Програм</w:t>
      </w:r>
      <w:proofErr w:type="spellEnd"/>
      <w:r w:rsidR="00806345" w:rsidRPr="00806345">
        <w:rPr>
          <w:rFonts w:ascii="Arial" w:hAnsi="Arial" w:cs="Arial"/>
          <w:sz w:val="22"/>
          <w:szCs w:val="22"/>
          <w:lang w:val="sr-Cyrl-RS" w:eastAsia="ar-SA"/>
        </w:rPr>
        <w:t>а</w:t>
      </w:r>
      <w:r w:rsidR="00806345" w:rsidRPr="00806345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="00806345" w:rsidRPr="00806345">
        <w:rPr>
          <w:rFonts w:ascii="Arial" w:hAnsi="Arial" w:cs="Arial"/>
          <w:sz w:val="22"/>
          <w:szCs w:val="22"/>
          <w:lang w:eastAsia="ar-SA"/>
        </w:rPr>
        <w:t>рада</w:t>
      </w:r>
      <w:proofErr w:type="spellEnd"/>
      <w:r w:rsidR="00806345" w:rsidRPr="0080634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806345" w:rsidRPr="00806345">
        <w:rPr>
          <w:rFonts w:ascii="Arial" w:hAnsi="Arial" w:cs="Arial"/>
          <w:sz w:val="22"/>
          <w:szCs w:val="22"/>
          <w:lang w:val="sr-Cyrl-CS" w:eastAsia="ar-SA"/>
        </w:rPr>
        <w:t>Позоришта лутака Ниш</w:t>
      </w:r>
      <w:r w:rsidR="00806345" w:rsidRPr="00806345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proofErr w:type="gramStart"/>
      <w:r w:rsidR="00806345" w:rsidRPr="00806345">
        <w:rPr>
          <w:rFonts w:ascii="Arial" w:hAnsi="Arial" w:cs="Arial"/>
          <w:sz w:val="22"/>
          <w:szCs w:val="22"/>
          <w:lang w:val="sr-Cyrl-RS" w:eastAsia="ar-SA"/>
        </w:rPr>
        <w:t>за  2020</w:t>
      </w:r>
      <w:proofErr w:type="gramEnd"/>
      <w:r w:rsidR="00806345" w:rsidRPr="00806345">
        <w:rPr>
          <w:rFonts w:ascii="Arial" w:hAnsi="Arial" w:cs="Arial"/>
          <w:sz w:val="22"/>
          <w:szCs w:val="22"/>
          <w:lang w:val="sr-Cyrl-RS" w:eastAsia="ar-SA"/>
        </w:rPr>
        <w:t>. годину</w:t>
      </w:r>
      <w:r w:rsidR="006E2E76" w:rsidRPr="00490BBE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490BBE">
        <w:rPr>
          <w:rFonts w:ascii="Arial" w:hAnsi="Arial" w:cs="Arial"/>
          <w:sz w:val="22"/>
          <w:szCs w:val="22"/>
          <w:lang w:val="sr-Cyrl-RS" w:eastAsia="ar-SA"/>
        </w:rPr>
        <w:t xml:space="preserve"> број </w:t>
      </w:r>
      <w:r w:rsidR="00806345" w:rsidRPr="00806345">
        <w:rPr>
          <w:rFonts w:ascii="Arial" w:hAnsi="Arial" w:cs="Arial"/>
          <w:sz w:val="22"/>
          <w:szCs w:val="22"/>
          <w:lang w:val="sr-Cyrl-RS" w:eastAsia="ar-SA"/>
        </w:rPr>
        <w:t>729/20-2  године</w:t>
      </w:r>
      <w:r w:rsidR="00806345">
        <w:rPr>
          <w:rFonts w:ascii="Arial" w:hAnsi="Arial" w:cs="Arial"/>
          <w:sz w:val="22"/>
          <w:szCs w:val="22"/>
          <w:lang w:val="sr-Cyrl-RS" w:eastAsia="ar-SA"/>
        </w:rPr>
        <w:t>,</w:t>
      </w:r>
      <w:r w:rsidR="006E2E76" w:rsidRPr="00490BBE">
        <w:rPr>
          <w:rFonts w:ascii="Arial" w:hAnsi="Arial" w:cs="Arial"/>
          <w:sz w:val="22"/>
          <w:szCs w:val="22"/>
          <w:lang w:val="sr-Cyrl-CS" w:eastAsia="ar-SA"/>
        </w:rPr>
        <w:t xml:space="preserve"> кој</w:t>
      </w:r>
      <w:r w:rsidR="00690535">
        <w:rPr>
          <w:rFonts w:ascii="Arial" w:hAnsi="Arial" w:cs="Arial"/>
          <w:sz w:val="22"/>
          <w:szCs w:val="22"/>
          <w:lang w:val="sr-Cyrl-CS" w:eastAsia="ar-SA"/>
        </w:rPr>
        <w:t>у</w:t>
      </w:r>
      <w:r w:rsidR="006E2E76" w:rsidRPr="00490BBE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6E2E76" w:rsidRPr="00490BBE">
        <w:rPr>
          <w:rFonts w:ascii="Arial" w:hAnsi="Arial" w:cs="Arial"/>
          <w:sz w:val="22"/>
          <w:szCs w:val="22"/>
          <w:lang w:val="sr-Cyrl-CS" w:eastAsia="ar-SA"/>
        </w:rPr>
        <w:t xml:space="preserve"> је донео Управни одбор </w:t>
      </w:r>
      <w:r w:rsidR="006E2E76" w:rsidRPr="00490BBE">
        <w:rPr>
          <w:rFonts w:ascii="Arial" w:hAnsi="Arial" w:cs="Arial"/>
          <w:sz w:val="22"/>
          <w:szCs w:val="22"/>
          <w:lang w:val="sr-Cyrl-RS" w:eastAsia="ar-SA"/>
        </w:rPr>
        <w:t xml:space="preserve"> ове  у</w:t>
      </w:r>
      <w:r w:rsidR="006E2E76" w:rsidRPr="00490BBE">
        <w:rPr>
          <w:rFonts w:ascii="Arial" w:hAnsi="Arial" w:cs="Arial"/>
          <w:sz w:val="22"/>
          <w:szCs w:val="22"/>
          <w:lang w:val="sr-Cyrl-CS" w:eastAsia="ar-SA"/>
        </w:rPr>
        <w:t xml:space="preserve">станове на </w:t>
      </w:r>
      <w:r w:rsidR="00490BBE" w:rsidRPr="00490BBE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6E2E76" w:rsidRPr="00490BBE">
        <w:rPr>
          <w:rFonts w:ascii="Arial" w:hAnsi="Arial" w:cs="Arial"/>
          <w:sz w:val="22"/>
          <w:szCs w:val="22"/>
          <w:lang w:val="sr-Cyrl-CS" w:eastAsia="ar-SA"/>
        </w:rPr>
        <w:t xml:space="preserve">седници одржаној </w:t>
      </w:r>
      <w:r w:rsidR="00806345" w:rsidRPr="00806345">
        <w:rPr>
          <w:rFonts w:ascii="Arial" w:hAnsi="Arial" w:cs="Arial"/>
          <w:sz w:val="22"/>
          <w:szCs w:val="22"/>
          <w:lang w:val="sr-Cyrl-RS" w:eastAsia="ar-SA"/>
        </w:rPr>
        <w:t>15.09.2020</w:t>
      </w:r>
      <w:r w:rsidR="00806345">
        <w:rPr>
          <w:rFonts w:ascii="Arial" w:hAnsi="Arial" w:cs="Arial"/>
          <w:sz w:val="22"/>
          <w:szCs w:val="22"/>
          <w:lang w:val="sr-Cyrl-RS" w:eastAsia="ar-SA"/>
        </w:rPr>
        <w:t xml:space="preserve">. </w:t>
      </w:r>
      <w:r w:rsidR="006E2E76" w:rsidRPr="00490BBE">
        <w:rPr>
          <w:rFonts w:ascii="Arial" w:hAnsi="Arial" w:cs="Arial"/>
          <w:sz w:val="22"/>
          <w:szCs w:val="22"/>
          <w:lang w:val="sr-Cyrl-RS" w:eastAsia="ar-SA"/>
        </w:rPr>
        <w:t>године.</w:t>
      </w:r>
    </w:p>
    <w:p w:rsidR="006E2E76" w:rsidRPr="00490BBE" w:rsidRDefault="006E2E76" w:rsidP="006E2E76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490BBE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</w:p>
    <w:p w:rsidR="006E2E76" w:rsidRPr="00490BBE" w:rsidRDefault="006E2E76" w:rsidP="006E2E76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490BBE">
        <w:rPr>
          <w:rFonts w:ascii="Arial" w:hAnsi="Arial" w:cs="Arial"/>
          <w:sz w:val="22"/>
          <w:szCs w:val="22"/>
          <w:lang w:val="sr-Cyrl-CS" w:eastAsia="ar-SA"/>
        </w:rPr>
        <w:tab/>
        <w:t>II</w:t>
      </w:r>
      <w:r w:rsidRPr="00490BBE">
        <w:rPr>
          <w:rFonts w:ascii="Arial" w:hAnsi="Arial" w:cs="Arial"/>
          <w:sz w:val="22"/>
          <w:szCs w:val="22"/>
          <w:lang w:val="sr-Cyrl-CS" w:eastAsia="ar-SA"/>
        </w:rPr>
        <w:tab/>
      </w:r>
      <w:r w:rsidR="003E3241" w:rsidRPr="003E3241">
        <w:rPr>
          <w:rFonts w:ascii="Arial" w:hAnsi="Arial" w:cs="Arial"/>
          <w:sz w:val="22"/>
          <w:szCs w:val="22"/>
          <w:lang w:val="sr-Cyrl-RS" w:eastAsia="ar-SA"/>
        </w:rPr>
        <w:t>Прв</w:t>
      </w:r>
      <w:r w:rsidR="003E3241">
        <w:rPr>
          <w:rFonts w:ascii="Arial" w:hAnsi="Arial" w:cs="Arial"/>
          <w:sz w:val="22"/>
          <w:szCs w:val="22"/>
          <w:lang w:val="sr-Latn-RS" w:eastAsia="ar-SA"/>
        </w:rPr>
        <w:t>a</w:t>
      </w:r>
      <w:r w:rsidR="003E3241" w:rsidRPr="003E3241">
        <w:rPr>
          <w:rFonts w:ascii="Arial" w:hAnsi="Arial" w:cs="Arial"/>
          <w:sz w:val="22"/>
          <w:szCs w:val="22"/>
          <w:lang w:val="sr-Cyrl-RS" w:eastAsia="ar-SA"/>
        </w:rPr>
        <w:t xml:space="preserve"> измен</w:t>
      </w:r>
      <w:r w:rsidR="003E3241">
        <w:rPr>
          <w:rFonts w:ascii="Arial" w:hAnsi="Arial" w:cs="Arial"/>
          <w:sz w:val="22"/>
          <w:szCs w:val="22"/>
          <w:lang w:val="sr-Latn-RS" w:eastAsia="ar-SA"/>
        </w:rPr>
        <w:t>a</w:t>
      </w:r>
      <w:r w:rsidR="003E3241" w:rsidRPr="003E3241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proofErr w:type="spellStart"/>
      <w:r w:rsidR="003E3241" w:rsidRPr="003E3241">
        <w:rPr>
          <w:rFonts w:ascii="Arial" w:hAnsi="Arial" w:cs="Arial"/>
          <w:sz w:val="22"/>
          <w:szCs w:val="22"/>
          <w:lang w:eastAsia="ar-SA"/>
        </w:rPr>
        <w:t>Програм</w:t>
      </w:r>
      <w:proofErr w:type="spellEnd"/>
      <w:r w:rsidR="003E3241" w:rsidRPr="003E3241">
        <w:rPr>
          <w:rFonts w:ascii="Arial" w:hAnsi="Arial" w:cs="Arial"/>
          <w:sz w:val="22"/>
          <w:szCs w:val="22"/>
          <w:lang w:val="sr-Cyrl-RS" w:eastAsia="ar-SA"/>
        </w:rPr>
        <w:t>а</w:t>
      </w:r>
      <w:r w:rsidR="003E3241" w:rsidRPr="003E3241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="003E3241" w:rsidRPr="003E3241">
        <w:rPr>
          <w:rFonts w:ascii="Arial" w:hAnsi="Arial" w:cs="Arial"/>
          <w:sz w:val="22"/>
          <w:szCs w:val="22"/>
          <w:lang w:eastAsia="ar-SA"/>
        </w:rPr>
        <w:t>рада</w:t>
      </w:r>
      <w:proofErr w:type="spellEnd"/>
      <w:r w:rsidR="003E3241" w:rsidRPr="003E3241">
        <w:rPr>
          <w:rFonts w:ascii="Arial" w:hAnsi="Arial" w:cs="Arial"/>
          <w:sz w:val="22"/>
          <w:szCs w:val="22"/>
          <w:lang w:eastAsia="ar-SA"/>
        </w:rPr>
        <w:t xml:space="preserve"> </w:t>
      </w:r>
      <w:r w:rsidR="003E3241" w:rsidRPr="003E3241">
        <w:rPr>
          <w:rFonts w:ascii="Arial" w:hAnsi="Arial" w:cs="Arial"/>
          <w:sz w:val="22"/>
          <w:szCs w:val="22"/>
          <w:lang w:val="sr-Cyrl-CS" w:eastAsia="ar-SA"/>
        </w:rPr>
        <w:t>Позоришта лутака Ниш</w:t>
      </w:r>
      <w:r w:rsidR="003E3241" w:rsidRPr="003E3241">
        <w:rPr>
          <w:rFonts w:ascii="Arial" w:hAnsi="Arial" w:cs="Arial"/>
          <w:sz w:val="22"/>
          <w:szCs w:val="22"/>
          <w:lang w:val="sr-Cyrl-RS" w:eastAsia="ar-SA"/>
        </w:rPr>
        <w:t xml:space="preserve"> за  за 2020. годину</w:t>
      </w:r>
      <w:r w:rsidR="003E3241" w:rsidRPr="003E3241">
        <w:rPr>
          <w:rFonts w:ascii="Arial" w:hAnsi="Arial" w:cs="Arial"/>
          <w:sz w:val="22"/>
          <w:szCs w:val="22"/>
          <w:lang w:val="sr-Cyrl-CS" w:eastAsia="ar-SA"/>
        </w:rPr>
        <w:t>,</w:t>
      </w:r>
      <w:r w:rsidRPr="00490BBE">
        <w:rPr>
          <w:rFonts w:ascii="Arial" w:hAnsi="Arial" w:cs="Arial"/>
          <w:sz w:val="22"/>
          <w:szCs w:val="22"/>
          <w:lang w:val="sr-Cyrl-CS" w:eastAsia="ar-SA"/>
        </w:rPr>
        <w:t xml:space="preserve"> реализоваће  се  у  складу  са  финансијским планом </w:t>
      </w:r>
      <w:r w:rsidRPr="00490BBE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490BBE">
        <w:rPr>
          <w:rFonts w:ascii="Arial" w:hAnsi="Arial" w:cs="Arial"/>
          <w:sz w:val="22"/>
          <w:szCs w:val="22"/>
          <w:lang w:val="sr-Cyrl-CS" w:eastAsia="ar-SA"/>
        </w:rPr>
        <w:t xml:space="preserve">ове  </w:t>
      </w:r>
      <w:r w:rsidRPr="00490BBE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490BBE">
        <w:rPr>
          <w:rFonts w:ascii="Arial" w:hAnsi="Arial" w:cs="Arial"/>
          <w:sz w:val="22"/>
          <w:szCs w:val="22"/>
          <w:lang w:val="sr-Cyrl-CS" w:eastAsia="ar-SA"/>
        </w:rPr>
        <w:t>станове за 20</w:t>
      </w:r>
      <w:r w:rsidR="003E3241">
        <w:rPr>
          <w:rFonts w:ascii="Arial" w:hAnsi="Arial" w:cs="Arial"/>
          <w:sz w:val="22"/>
          <w:szCs w:val="22"/>
          <w:lang w:val="sr-Latn-RS" w:eastAsia="ar-SA"/>
        </w:rPr>
        <w:t>20</w:t>
      </w:r>
      <w:r w:rsidRPr="00490BBE">
        <w:rPr>
          <w:rFonts w:ascii="Arial" w:hAnsi="Arial" w:cs="Arial"/>
          <w:sz w:val="22"/>
          <w:szCs w:val="22"/>
          <w:lang w:val="sr-Cyrl-CS" w:eastAsia="ar-SA"/>
        </w:rPr>
        <w:t xml:space="preserve">. годину.  </w:t>
      </w:r>
    </w:p>
    <w:p w:rsidR="00B23BD3" w:rsidRPr="00490BBE" w:rsidRDefault="00B23BD3" w:rsidP="006E2E76">
      <w:pPr>
        <w:jc w:val="both"/>
        <w:rPr>
          <w:rFonts w:ascii="Arial" w:hAnsi="Arial" w:cs="Arial"/>
          <w:sz w:val="22"/>
          <w:szCs w:val="22"/>
        </w:rPr>
      </w:pPr>
    </w:p>
    <w:p w:rsidR="0025490F" w:rsidRPr="00490BBE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90BBE">
        <w:rPr>
          <w:rFonts w:ascii="Arial" w:hAnsi="Arial" w:cs="Arial"/>
          <w:sz w:val="22"/>
          <w:szCs w:val="22"/>
          <w:lang w:val="sr-Cyrl-CS"/>
        </w:rPr>
        <w:tab/>
      </w:r>
      <w:r w:rsidRPr="00490BBE">
        <w:rPr>
          <w:rFonts w:ascii="Arial" w:hAnsi="Arial" w:cs="Arial"/>
          <w:sz w:val="22"/>
          <w:szCs w:val="22"/>
        </w:rPr>
        <w:t>II</w:t>
      </w:r>
      <w:r w:rsidR="0066495B" w:rsidRPr="00490BBE">
        <w:rPr>
          <w:rFonts w:ascii="Arial" w:hAnsi="Arial" w:cs="Arial"/>
          <w:sz w:val="22"/>
          <w:szCs w:val="22"/>
        </w:rPr>
        <w:t>I</w:t>
      </w:r>
      <w:r w:rsidRPr="00490BBE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6E2E76" w:rsidRPr="00490BBE">
        <w:rPr>
          <w:rFonts w:ascii="Arial" w:hAnsi="Arial" w:cs="Arial"/>
          <w:sz w:val="22"/>
          <w:szCs w:val="22"/>
          <w:lang w:val="sr-Cyrl-RS"/>
        </w:rPr>
        <w:t>Позоришту лутака</w:t>
      </w:r>
      <w:r w:rsidR="006E2E76" w:rsidRPr="00490BBE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A764B4" w:rsidRPr="00490BBE">
        <w:rPr>
          <w:rFonts w:ascii="Arial" w:hAnsi="Arial" w:cs="Arial"/>
          <w:sz w:val="22"/>
          <w:szCs w:val="22"/>
          <w:lang w:val="sr-Cyrl-CS"/>
        </w:rPr>
        <w:t>, Градској управи града Ниша - Секретаријату за културу и информисање и Секретаријату за финансије.</w:t>
      </w:r>
    </w:p>
    <w:p w:rsidR="0025490F" w:rsidRPr="00490BBE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017E1" w:rsidRDefault="004017E1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bookmarkStart w:id="0" w:name="_GoBack"/>
      <w:bookmarkEnd w:id="0"/>
      <w:r w:rsidRPr="00490BBE">
        <w:rPr>
          <w:rFonts w:ascii="Arial" w:hAnsi="Arial" w:cs="Arial"/>
          <w:sz w:val="22"/>
          <w:szCs w:val="22"/>
          <w:lang w:val="sr-Cyrl-CS"/>
        </w:rPr>
        <w:t>Број:</w:t>
      </w:r>
    </w:p>
    <w:p w:rsidR="004017E1" w:rsidRPr="00490BBE" w:rsidRDefault="004017E1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490BBE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90BBE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490BBE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490BBE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490BBE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490BBE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490BBE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490BBE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490BBE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591B4B" w:rsidRDefault="0025490F" w:rsidP="00591B4B">
      <w:pPr>
        <w:jc w:val="center"/>
        <w:rPr>
          <w:rFonts w:ascii="Arial" w:hAnsi="Arial" w:cs="Arial"/>
          <w:b/>
          <w:lang w:val="sr-Cyrl-CS"/>
        </w:rPr>
      </w:pP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="00591B4B">
        <w:rPr>
          <w:rFonts w:ascii="Arial" w:hAnsi="Arial" w:cs="Arial"/>
          <w:b/>
        </w:rPr>
        <w:t xml:space="preserve">   </w:t>
      </w:r>
      <w:r w:rsidR="00591B4B">
        <w:rPr>
          <w:rFonts w:ascii="Arial" w:hAnsi="Arial" w:cs="Arial"/>
          <w:b/>
          <w:lang w:val="sr-Cyrl-CS"/>
        </w:rPr>
        <w:t>Председник</w:t>
      </w:r>
    </w:p>
    <w:p w:rsidR="00591B4B" w:rsidRDefault="00591B4B" w:rsidP="00591B4B">
      <w:pPr>
        <w:jc w:val="center"/>
        <w:rPr>
          <w:rFonts w:ascii="Arial" w:hAnsi="Arial" w:cs="Arial"/>
          <w:b/>
          <w:lang w:val="sr-Cyrl-CS"/>
        </w:rPr>
      </w:pPr>
    </w:p>
    <w:p w:rsidR="00591B4B" w:rsidRDefault="00591B4B" w:rsidP="00591B4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  <w:t xml:space="preserve">            </w:t>
      </w:r>
    </w:p>
    <w:p w:rsidR="00591B4B" w:rsidRDefault="00591B4B" w:rsidP="00591B4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                                     </w:t>
      </w:r>
      <w:r>
        <w:rPr>
          <w:rFonts w:ascii="Arial" w:hAnsi="Arial" w:cs="Arial"/>
          <w:b/>
          <w:lang w:val="sr-Cyrl-RS"/>
        </w:rPr>
        <w:t>Бобан Џунић</w:t>
      </w:r>
      <w:r>
        <w:rPr>
          <w:rFonts w:ascii="Arial" w:hAnsi="Arial" w:cs="Arial"/>
          <w:b/>
          <w:lang w:val="sr-Cyrl-CS"/>
        </w:rPr>
        <w:t xml:space="preserve">       </w:t>
      </w:r>
    </w:p>
    <w:p w:rsidR="00591B4B" w:rsidRDefault="00591B4B" w:rsidP="00591B4B">
      <w:pPr>
        <w:jc w:val="center"/>
        <w:rPr>
          <w:rFonts w:ascii="Arial" w:hAnsi="Arial" w:cs="Arial"/>
          <w:b/>
          <w:lang w:val="sr-Cyrl-CS"/>
        </w:rPr>
      </w:pPr>
    </w:p>
    <w:p w:rsidR="00591B4B" w:rsidRDefault="00591B4B" w:rsidP="00591B4B">
      <w:pPr>
        <w:jc w:val="center"/>
        <w:rPr>
          <w:rFonts w:ascii="Arial" w:hAnsi="Arial" w:cs="Arial"/>
          <w:b/>
          <w:lang w:val="sr-Cyrl-CS"/>
        </w:rPr>
      </w:pPr>
    </w:p>
    <w:p w:rsidR="003D1FCF" w:rsidRPr="002530EC" w:rsidRDefault="003D1FCF" w:rsidP="00591B4B">
      <w:pPr>
        <w:jc w:val="center"/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C00579" w:rsidRPr="002530EC" w:rsidRDefault="00C0057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D75BA" w:rsidRPr="002530EC" w:rsidRDefault="000D75B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D75BA" w:rsidRPr="002530EC" w:rsidRDefault="000D75B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D75BA" w:rsidRPr="002530EC" w:rsidRDefault="000D75B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6E2E76" w:rsidRPr="002530EC" w:rsidRDefault="006E2E7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Pr="002530EC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3E58BC" w:rsidRPr="00CC39C7" w:rsidRDefault="0025490F" w:rsidP="006E2E7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r w:rsidR="006E2E76" w:rsidRPr="006E2E76">
        <w:rPr>
          <w:rFonts w:ascii="Arial" w:hAnsi="Arial" w:cs="Arial"/>
          <w:sz w:val="22"/>
          <w:szCs w:val="22"/>
          <w:lang w:val="sr-Cyrl-CS"/>
        </w:rPr>
        <w:t>Управни одбор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Позоришта лутака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Ниш, на седници одржаној </w:t>
      </w:r>
      <w:r w:rsidR="003E3241" w:rsidRPr="003E3241">
        <w:rPr>
          <w:rFonts w:ascii="Arial" w:hAnsi="Arial" w:cs="Arial"/>
          <w:sz w:val="22"/>
          <w:szCs w:val="22"/>
          <w:lang w:val="sr-Cyrl-RS"/>
        </w:rPr>
        <w:t>15.09.2020.</w:t>
      </w:r>
      <w:r w:rsidR="003E58BC" w:rsidRPr="003E58B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E58BC" w:rsidRPr="003E58BC">
        <w:rPr>
          <w:rFonts w:ascii="Arial" w:hAnsi="Arial" w:cs="Arial"/>
          <w:sz w:val="22"/>
          <w:szCs w:val="22"/>
          <w:lang w:val="sr-Cyrl-RS"/>
        </w:rPr>
        <w:t>године</w:t>
      </w:r>
      <w:r w:rsidR="003E58BC" w:rsidRPr="003E58B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>донео је</w:t>
      </w:r>
      <w:r w:rsidR="00993275">
        <w:rPr>
          <w:rFonts w:ascii="Arial" w:hAnsi="Arial" w:cs="Arial"/>
          <w:sz w:val="22"/>
          <w:szCs w:val="22"/>
          <w:lang w:val="sr-Latn-RS"/>
        </w:rPr>
        <w:t xml:space="preserve"> </w:t>
      </w:r>
      <w:r w:rsidR="003E3241" w:rsidRPr="003E3241">
        <w:rPr>
          <w:rFonts w:ascii="Arial" w:hAnsi="Arial" w:cs="Arial"/>
          <w:sz w:val="22"/>
          <w:szCs w:val="22"/>
          <w:lang w:val="sr-Cyrl-RS"/>
        </w:rPr>
        <w:t xml:space="preserve">Прву измену </w:t>
      </w:r>
      <w:proofErr w:type="spellStart"/>
      <w:r w:rsidR="003E3241" w:rsidRPr="003E3241">
        <w:rPr>
          <w:rFonts w:ascii="Arial" w:hAnsi="Arial" w:cs="Arial"/>
          <w:sz w:val="22"/>
          <w:szCs w:val="22"/>
        </w:rPr>
        <w:t>Програм</w:t>
      </w:r>
      <w:proofErr w:type="spellEnd"/>
      <w:r w:rsidR="003E3241" w:rsidRPr="003E3241">
        <w:rPr>
          <w:rFonts w:ascii="Arial" w:hAnsi="Arial" w:cs="Arial"/>
          <w:sz w:val="22"/>
          <w:szCs w:val="22"/>
          <w:lang w:val="sr-Cyrl-RS"/>
        </w:rPr>
        <w:t>а</w:t>
      </w:r>
      <w:r w:rsidR="003E3241" w:rsidRPr="003E3241">
        <w:rPr>
          <w:rFonts w:ascii="Arial" w:hAnsi="Arial" w:cs="Arial"/>
          <w:sz w:val="22"/>
          <w:szCs w:val="22"/>
        </w:rPr>
        <w:t xml:space="preserve"> 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рада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за 20</w:t>
      </w:r>
      <w:r w:rsidR="003E3241">
        <w:rPr>
          <w:rFonts w:ascii="Arial" w:hAnsi="Arial" w:cs="Arial"/>
          <w:sz w:val="22"/>
          <w:szCs w:val="22"/>
          <w:lang w:val="sr-Latn-RS"/>
        </w:rPr>
        <w:t>20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. годину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>,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број </w:t>
      </w:r>
      <w:r w:rsidR="003E3241" w:rsidRPr="003E3241">
        <w:rPr>
          <w:rFonts w:ascii="Arial" w:hAnsi="Arial" w:cs="Arial"/>
          <w:sz w:val="22"/>
          <w:szCs w:val="22"/>
          <w:lang w:val="sr-Cyrl-RS"/>
        </w:rPr>
        <w:t xml:space="preserve">729/20-2 </w:t>
      </w:r>
      <w:r w:rsidR="00490BBE">
        <w:rPr>
          <w:rFonts w:ascii="Arial" w:hAnsi="Arial" w:cs="Arial"/>
          <w:sz w:val="22"/>
          <w:szCs w:val="22"/>
          <w:lang w:val="sr-Cyrl-RS"/>
        </w:rPr>
        <w:t>и</w:t>
      </w:r>
      <w:r w:rsidR="00510C20">
        <w:rPr>
          <w:rFonts w:ascii="Arial" w:hAnsi="Arial" w:cs="Arial"/>
          <w:sz w:val="22"/>
          <w:szCs w:val="22"/>
          <w:lang w:val="sr-Cyrl-RS"/>
        </w:rPr>
        <w:t xml:space="preserve"> доставио је</w:t>
      </w:r>
      <w:r w:rsidR="00CC39C7">
        <w:rPr>
          <w:rFonts w:ascii="Arial" w:hAnsi="Arial" w:cs="Arial"/>
          <w:sz w:val="22"/>
          <w:szCs w:val="22"/>
          <w:lang w:val="sr-Cyrl-RS"/>
        </w:rPr>
        <w:t xml:space="preserve"> Секретаријату</w:t>
      </w:r>
      <w:r w:rsidR="00CC39C7" w:rsidRPr="00CC39C7">
        <w:rPr>
          <w:rFonts w:ascii="Arial" w:hAnsi="Arial" w:cs="Arial"/>
          <w:sz w:val="22"/>
          <w:szCs w:val="22"/>
          <w:lang w:val="sr-Cyrl-CS"/>
        </w:rPr>
        <w:t xml:space="preserve"> за културу и информисање</w:t>
      </w:r>
      <w:r w:rsidR="00CC39C7">
        <w:rPr>
          <w:rFonts w:ascii="Arial" w:hAnsi="Arial" w:cs="Arial"/>
          <w:sz w:val="22"/>
          <w:szCs w:val="22"/>
          <w:lang w:val="sr-Cyrl-CS"/>
        </w:rPr>
        <w:t xml:space="preserve"> на даље поступање.</w:t>
      </w:r>
    </w:p>
    <w:p w:rsidR="007A33BB" w:rsidRDefault="00BD5E9B" w:rsidP="003E324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</w:t>
      </w:r>
      <w:r w:rsidR="00EA32A9">
        <w:rPr>
          <w:rFonts w:ascii="Arial" w:hAnsi="Arial" w:cs="Arial"/>
          <w:sz w:val="22"/>
          <w:szCs w:val="22"/>
          <w:lang w:val="sr-Cyrl-RS"/>
        </w:rPr>
        <w:t xml:space="preserve"> образложењу</w:t>
      </w:r>
      <w:r>
        <w:rPr>
          <w:rFonts w:ascii="Arial" w:hAnsi="Arial" w:cs="Arial"/>
          <w:sz w:val="22"/>
          <w:szCs w:val="22"/>
          <w:lang w:val="sr-Cyrl-RS"/>
        </w:rPr>
        <w:t xml:space="preserve"> Установе</w:t>
      </w:r>
      <w:r w:rsidR="00143FA5">
        <w:rPr>
          <w:rFonts w:ascii="Arial" w:hAnsi="Arial" w:cs="Arial"/>
          <w:sz w:val="22"/>
          <w:szCs w:val="22"/>
          <w:lang w:val="sr-Cyrl-RS"/>
        </w:rPr>
        <w:t xml:space="preserve"> се наводи </w:t>
      </w:r>
      <w:r w:rsidR="00921F27">
        <w:rPr>
          <w:rFonts w:ascii="Arial" w:hAnsi="Arial" w:cs="Arial"/>
          <w:sz w:val="22"/>
          <w:szCs w:val="22"/>
          <w:lang w:val="sr-Cyrl-RS"/>
        </w:rPr>
        <w:t xml:space="preserve">да се </w:t>
      </w:r>
      <w:r w:rsidRPr="00BD5E9B">
        <w:rPr>
          <w:rFonts w:ascii="Arial" w:hAnsi="Arial" w:cs="Arial"/>
          <w:sz w:val="22"/>
          <w:szCs w:val="22"/>
          <w:lang w:val="sr-Cyrl-RS"/>
        </w:rPr>
        <w:t>мења</w:t>
      </w:r>
      <w:r w:rsidR="00D8352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21F27">
        <w:rPr>
          <w:rFonts w:ascii="Arial" w:hAnsi="Arial" w:cs="Arial"/>
          <w:sz w:val="22"/>
          <w:szCs w:val="22"/>
          <w:lang w:val="sr-Cyrl-RS"/>
        </w:rPr>
        <w:t>тачка</w:t>
      </w:r>
      <w:r w:rsidR="00B66C6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36E10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E3241">
        <w:rPr>
          <w:rFonts w:ascii="Arial" w:hAnsi="Arial" w:cs="Arial"/>
          <w:sz w:val="22"/>
          <w:szCs w:val="22"/>
          <w:lang w:val="sr-Latn-RS"/>
        </w:rPr>
        <w:t>1</w:t>
      </w:r>
      <w:r w:rsidR="00736E10">
        <w:rPr>
          <w:rFonts w:ascii="Arial" w:hAnsi="Arial" w:cs="Arial"/>
          <w:sz w:val="22"/>
          <w:szCs w:val="22"/>
          <w:lang w:val="sr-Cyrl-RS"/>
        </w:rPr>
        <w:t xml:space="preserve">. </w:t>
      </w:r>
      <w:proofErr w:type="spellStart"/>
      <w:r w:rsidR="007A33BB" w:rsidRPr="007A33BB">
        <w:rPr>
          <w:rFonts w:ascii="Arial" w:hAnsi="Arial" w:cs="Arial"/>
          <w:sz w:val="22"/>
          <w:szCs w:val="22"/>
        </w:rPr>
        <w:t>Програм</w:t>
      </w:r>
      <w:proofErr w:type="spellEnd"/>
      <w:r w:rsidR="007A33BB" w:rsidRPr="007A33BB">
        <w:rPr>
          <w:rFonts w:ascii="Arial" w:hAnsi="Arial" w:cs="Arial"/>
          <w:sz w:val="22"/>
          <w:szCs w:val="22"/>
          <w:lang w:val="sr-Cyrl-RS"/>
        </w:rPr>
        <w:t>а</w:t>
      </w:r>
      <w:r w:rsidR="007A33BB" w:rsidRPr="007A33BB">
        <w:rPr>
          <w:rFonts w:ascii="Arial" w:hAnsi="Arial" w:cs="Arial"/>
          <w:sz w:val="22"/>
          <w:szCs w:val="22"/>
        </w:rPr>
        <w:t xml:space="preserve"> </w:t>
      </w:r>
      <w:r w:rsidR="007A33BB" w:rsidRPr="007A33BB">
        <w:rPr>
          <w:rFonts w:ascii="Arial" w:hAnsi="Arial" w:cs="Arial"/>
          <w:sz w:val="22"/>
          <w:szCs w:val="22"/>
          <w:lang w:val="sr-Cyrl-RS"/>
        </w:rPr>
        <w:t>рада</w:t>
      </w:r>
      <w:r w:rsidR="007A33BB" w:rsidRPr="007A33BB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7A33BB" w:rsidRPr="007A33BB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7A33BB" w:rsidRPr="007A33BB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7A33BB" w:rsidRPr="007A33BB">
        <w:rPr>
          <w:rFonts w:ascii="Arial" w:hAnsi="Arial" w:cs="Arial"/>
          <w:sz w:val="22"/>
          <w:szCs w:val="22"/>
          <w:lang w:val="sr-Cyrl-RS"/>
        </w:rPr>
        <w:t xml:space="preserve"> за 20</w:t>
      </w:r>
      <w:r w:rsidR="007A33BB" w:rsidRPr="007A33BB">
        <w:rPr>
          <w:rFonts w:ascii="Arial" w:hAnsi="Arial" w:cs="Arial"/>
          <w:sz w:val="22"/>
          <w:szCs w:val="22"/>
          <w:lang w:val="sr-Latn-RS"/>
        </w:rPr>
        <w:t>20</w:t>
      </w:r>
      <w:r w:rsidR="007A33BB">
        <w:rPr>
          <w:rFonts w:ascii="Arial" w:hAnsi="Arial" w:cs="Arial"/>
          <w:sz w:val="22"/>
          <w:szCs w:val="22"/>
          <w:lang w:val="sr-Cyrl-RS"/>
        </w:rPr>
        <w:t xml:space="preserve"> годину, </w:t>
      </w:r>
      <w:r w:rsidR="00B66C66">
        <w:rPr>
          <w:rFonts w:ascii="Arial" w:hAnsi="Arial" w:cs="Arial"/>
          <w:sz w:val="22"/>
          <w:szCs w:val="22"/>
          <w:lang w:val="sr-Cyrl-RS"/>
        </w:rPr>
        <w:t>к</w:t>
      </w:r>
      <w:r w:rsidR="00736E10">
        <w:rPr>
          <w:rFonts w:ascii="Arial" w:hAnsi="Arial" w:cs="Arial"/>
          <w:sz w:val="22"/>
          <w:szCs w:val="22"/>
          <w:lang w:val="sr-Cyrl-RS"/>
        </w:rPr>
        <w:t xml:space="preserve">оја </w:t>
      </w:r>
      <w:r w:rsidR="00B66C66">
        <w:rPr>
          <w:rFonts w:ascii="Arial" w:hAnsi="Arial" w:cs="Arial"/>
          <w:sz w:val="22"/>
          <w:szCs w:val="22"/>
          <w:lang w:val="sr-Cyrl-RS"/>
        </w:rPr>
        <w:t xml:space="preserve">се односи на  премијерне </w:t>
      </w:r>
      <w:r w:rsidR="00736E10">
        <w:rPr>
          <w:rFonts w:ascii="Arial" w:hAnsi="Arial" w:cs="Arial"/>
          <w:sz w:val="22"/>
          <w:szCs w:val="22"/>
          <w:lang w:val="sr-Cyrl-RS"/>
        </w:rPr>
        <w:t>представе у овој календарској години</w:t>
      </w:r>
      <w:r w:rsidR="00510C20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921F27">
        <w:rPr>
          <w:rFonts w:ascii="Arial" w:hAnsi="Arial" w:cs="Arial"/>
          <w:sz w:val="22"/>
          <w:szCs w:val="22"/>
          <w:lang w:val="sr-Cyrl-RS"/>
        </w:rPr>
        <w:t>и то</w:t>
      </w:r>
      <w:r w:rsidR="006D0C41">
        <w:rPr>
          <w:rFonts w:ascii="Arial" w:hAnsi="Arial" w:cs="Arial"/>
          <w:sz w:val="22"/>
          <w:szCs w:val="22"/>
          <w:lang w:val="sr-Latn-RS"/>
        </w:rPr>
        <w:t xml:space="preserve">:  </w:t>
      </w:r>
      <w:r w:rsidR="006D0C41">
        <w:rPr>
          <w:rFonts w:ascii="Arial" w:hAnsi="Arial" w:cs="Arial"/>
          <w:sz w:val="22"/>
          <w:szCs w:val="22"/>
          <w:lang w:val="sr-Cyrl-RS"/>
        </w:rPr>
        <w:t xml:space="preserve">уместо </w:t>
      </w:r>
      <w:r w:rsidR="006D0C41" w:rsidRPr="003E3241">
        <w:rPr>
          <w:rFonts w:ascii="Arial" w:hAnsi="Arial" w:cs="Arial"/>
          <w:sz w:val="22"/>
          <w:szCs w:val="22"/>
          <w:lang w:val="sr-Cyrl-RS"/>
        </w:rPr>
        <w:t>представе</w:t>
      </w:r>
      <w:r w:rsidR="006D0C41" w:rsidRPr="003E3241">
        <w:t xml:space="preserve"> </w:t>
      </w:r>
      <w:r w:rsidR="003E3241" w:rsidRPr="003E3241">
        <w:rPr>
          <w:rFonts w:ascii="Arial" w:hAnsi="Arial" w:cs="Arial"/>
          <w:sz w:val="22"/>
          <w:szCs w:val="22"/>
          <w:lang w:val="sr-Cyrl-CS"/>
        </w:rPr>
        <w:t>БЕЛА БАЈКА</w:t>
      </w:r>
      <w:r w:rsidR="003E3241" w:rsidRPr="003E324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D0C41" w:rsidRPr="006D0C41">
        <w:rPr>
          <w:rFonts w:ascii="Arial" w:hAnsi="Arial" w:cs="Arial"/>
          <w:sz w:val="22"/>
          <w:szCs w:val="22"/>
          <w:lang w:val="sr-Cyrl-RS"/>
        </w:rPr>
        <w:t xml:space="preserve"> у режији </w:t>
      </w:r>
      <w:r w:rsidR="003E3241" w:rsidRPr="003E3241">
        <w:rPr>
          <w:rFonts w:ascii="Arial" w:hAnsi="Arial" w:cs="Arial"/>
          <w:sz w:val="22"/>
          <w:szCs w:val="22"/>
          <w:lang w:val="sr-Cyrl-CS"/>
        </w:rPr>
        <w:t>Боње Лунгова</w:t>
      </w:r>
      <w:r w:rsidR="006D0C41">
        <w:rPr>
          <w:rFonts w:ascii="Arial" w:hAnsi="Arial" w:cs="Arial"/>
          <w:sz w:val="22"/>
          <w:szCs w:val="22"/>
          <w:lang w:val="sr-Cyrl-RS"/>
        </w:rPr>
        <w:t>,</w:t>
      </w:r>
      <w:r w:rsidR="007A33B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D0C41">
        <w:rPr>
          <w:rFonts w:ascii="Arial" w:hAnsi="Arial" w:cs="Arial"/>
          <w:sz w:val="22"/>
          <w:szCs w:val="22"/>
          <w:lang w:val="sr-Cyrl-RS"/>
        </w:rPr>
        <w:t>биће припремљена и реализована представа</w:t>
      </w:r>
      <w:r w:rsidR="006D0C41" w:rsidRPr="006D0C4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E3241" w:rsidRPr="003E3241">
        <w:rPr>
          <w:rFonts w:ascii="Arial" w:hAnsi="Arial" w:cs="Arial"/>
          <w:sz w:val="22"/>
          <w:szCs w:val="22"/>
          <w:lang w:val="sr-Cyrl-CS"/>
        </w:rPr>
        <w:t>„Корњача и зец“ у режији  Давида Алића.</w:t>
      </w:r>
      <w:r w:rsidR="003E3241">
        <w:rPr>
          <w:rFonts w:ascii="Arial" w:hAnsi="Arial" w:cs="Arial"/>
          <w:sz w:val="22"/>
          <w:szCs w:val="22"/>
          <w:lang w:val="sr-Latn-RS"/>
        </w:rPr>
        <w:t xml:space="preserve"> </w:t>
      </w:r>
    </w:p>
    <w:p w:rsidR="003E3241" w:rsidRPr="003E3241" w:rsidRDefault="003E3241" w:rsidP="003E324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Такође, </w:t>
      </w:r>
      <w:r w:rsidR="007A33BB">
        <w:rPr>
          <w:rFonts w:ascii="Arial" w:hAnsi="Arial" w:cs="Arial"/>
          <w:sz w:val="22"/>
          <w:szCs w:val="22"/>
          <w:lang w:val="sr-Cyrl-RS"/>
        </w:rPr>
        <w:t>мења се и тачка 2. Програма</w:t>
      </w:r>
      <w:r w:rsidR="00690535" w:rsidRPr="00690535">
        <w:rPr>
          <w:rFonts w:ascii="Arial" w:hAnsi="Arial" w:cs="Arial"/>
          <w:sz w:val="22"/>
          <w:szCs w:val="22"/>
          <w:lang w:val="sr-Cyrl-RS"/>
        </w:rPr>
        <w:t xml:space="preserve"> рада</w:t>
      </w:r>
      <w:r w:rsidR="00690535" w:rsidRPr="00690535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690535" w:rsidRPr="00690535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690535" w:rsidRPr="00690535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690535" w:rsidRPr="00690535">
        <w:rPr>
          <w:rFonts w:ascii="Arial" w:hAnsi="Arial" w:cs="Arial"/>
          <w:sz w:val="22"/>
          <w:szCs w:val="22"/>
          <w:lang w:val="sr-Cyrl-RS"/>
        </w:rPr>
        <w:t xml:space="preserve"> за 20</w:t>
      </w:r>
      <w:r w:rsidR="00690535" w:rsidRPr="00690535">
        <w:rPr>
          <w:rFonts w:ascii="Arial" w:hAnsi="Arial" w:cs="Arial"/>
          <w:sz w:val="22"/>
          <w:szCs w:val="22"/>
          <w:lang w:val="sr-Latn-RS"/>
        </w:rPr>
        <w:t>20</w:t>
      </w:r>
      <w:r w:rsidR="00690535" w:rsidRPr="00690535">
        <w:rPr>
          <w:rFonts w:ascii="Arial" w:hAnsi="Arial" w:cs="Arial"/>
          <w:sz w:val="22"/>
          <w:szCs w:val="22"/>
          <w:lang w:val="sr-Cyrl-RS"/>
        </w:rPr>
        <w:t xml:space="preserve"> годину</w:t>
      </w:r>
      <w:r w:rsidR="007A33BB">
        <w:rPr>
          <w:rFonts w:ascii="Arial" w:hAnsi="Arial" w:cs="Arial"/>
          <w:sz w:val="22"/>
          <w:szCs w:val="22"/>
          <w:lang w:val="sr-Cyrl-RS"/>
        </w:rPr>
        <w:t xml:space="preserve">, па ће </w:t>
      </w:r>
      <w:r>
        <w:rPr>
          <w:rFonts w:ascii="Arial" w:hAnsi="Arial" w:cs="Arial"/>
          <w:sz w:val="22"/>
          <w:szCs w:val="22"/>
          <w:lang w:val="sr-Cyrl-RS"/>
        </w:rPr>
        <w:t xml:space="preserve">уместо </w:t>
      </w:r>
      <w:r w:rsidRPr="003E3241">
        <w:rPr>
          <w:rFonts w:ascii="Arial" w:hAnsi="Arial" w:cs="Arial"/>
          <w:sz w:val="22"/>
          <w:szCs w:val="22"/>
          <w:lang w:val="sr-Cyrl-CS"/>
        </w:rPr>
        <w:t>представе „Принцеза на зрну грашка“</w:t>
      </w:r>
      <w:r w:rsidR="007A33BB">
        <w:rPr>
          <w:rFonts w:ascii="Arial" w:hAnsi="Arial" w:cs="Arial"/>
          <w:sz w:val="22"/>
          <w:szCs w:val="22"/>
          <w:lang w:val="sr-Cyrl-CS"/>
        </w:rPr>
        <w:t xml:space="preserve">, чији је редитељ Давор Драгојевић из Црне Горе, </w:t>
      </w:r>
      <w:r w:rsidRPr="003E3241">
        <w:rPr>
          <w:rFonts w:ascii="Arial" w:hAnsi="Arial" w:cs="Arial"/>
          <w:sz w:val="22"/>
          <w:szCs w:val="22"/>
          <w:lang w:val="sr-Cyrl-CS"/>
        </w:rPr>
        <w:t xml:space="preserve"> због</w:t>
      </w:r>
      <w:r w:rsidR="007A33BB">
        <w:rPr>
          <w:rFonts w:ascii="Arial" w:hAnsi="Arial" w:cs="Arial"/>
          <w:sz w:val="22"/>
          <w:szCs w:val="22"/>
          <w:lang w:val="sr-Cyrl-CS"/>
        </w:rPr>
        <w:t xml:space="preserve"> актуелних</w:t>
      </w:r>
      <w:r w:rsidRPr="003E3241">
        <w:rPr>
          <w:rFonts w:ascii="Arial" w:hAnsi="Arial" w:cs="Arial"/>
          <w:sz w:val="22"/>
          <w:szCs w:val="22"/>
          <w:lang w:val="sr-Cyrl-CS"/>
        </w:rPr>
        <w:t xml:space="preserve"> епидемиолошких  услова отказао рад на планираној представи</w:t>
      </w:r>
      <w:r w:rsidR="007A33BB">
        <w:rPr>
          <w:rFonts w:ascii="Arial" w:hAnsi="Arial" w:cs="Arial"/>
          <w:sz w:val="22"/>
          <w:szCs w:val="22"/>
          <w:lang w:val="sr-Cyrl-CS"/>
        </w:rPr>
        <w:t>,</w:t>
      </w:r>
      <w:r w:rsidRPr="003E324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7A33BB" w:rsidRPr="007A33BB">
        <w:rPr>
          <w:rFonts w:ascii="Arial" w:hAnsi="Arial" w:cs="Arial"/>
          <w:sz w:val="22"/>
          <w:szCs w:val="22"/>
          <w:lang w:val="sr-Cyrl-RS"/>
        </w:rPr>
        <w:t>би</w:t>
      </w:r>
      <w:r w:rsidR="007A33BB">
        <w:rPr>
          <w:rFonts w:ascii="Arial" w:hAnsi="Arial" w:cs="Arial"/>
          <w:sz w:val="22"/>
          <w:szCs w:val="22"/>
          <w:lang w:val="sr-Cyrl-RS"/>
        </w:rPr>
        <w:t>ти</w:t>
      </w:r>
      <w:r w:rsidR="007A33BB" w:rsidRPr="007A33BB">
        <w:rPr>
          <w:rFonts w:ascii="Arial" w:hAnsi="Arial" w:cs="Arial"/>
          <w:sz w:val="22"/>
          <w:szCs w:val="22"/>
          <w:lang w:val="sr-Cyrl-RS"/>
        </w:rPr>
        <w:t xml:space="preserve"> припремљена и реализована представа </w:t>
      </w:r>
      <w:r w:rsidRPr="003E3241">
        <w:rPr>
          <w:rFonts w:ascii="Arial" w:hAnsi="Arial" w:cs="Arial"/>
          <w:sz w:val="22"/>
          <w:szCs w:val="22"/>
          <w:lang w:val="sr-Cyrl-CS"/>
        </w:rPr>
        <w:t>„Дванаесто море“ у режији  Бориса Тодоровића.</w:t>
      </w:r>
    </w:p>
    <w:p w:rsidR="00C56C65" w:rsidRPr="00797D79" w:rsidRDefault="00C56C65" w:rsidP="006D0C41">
      <w:pPr>
        <w:ind w:firstLine="720"/>
        <w:jc w:val="both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 w:rsidRPr="00797D79">
        <w:rPr>
          <w:rFonts w:ascii="Arial" w:hAnsi="Arial" w:cs="Arial"/>
          <w:color w:val="000000" w:themeColor="text1"/>
          <w:sz w:val="22"/>
          <w:szCs w:val="22"/>
          <w:lang w:val="sr-Cyrl-CS"/>
        </w:rPr>
        <w:t>И</w:t>
      </w:r>
      <w:r w:rsidR="00D83524">
        <w:rPr>
          <w:rFonts w:ascii="Arial" w:hAnsi="Arial" w:cs="Arial"/>
          <w:color w:val="000000" w:themeColor="text1"/>
          <w:sz w:val="22"/>
          <w:szCs w:val="22"/>
          <w:lang w:val="sr-Cyrl-RS"/>
        </w:rPr>
        <w:t>змена П</w:t>
      </w:r>
      <w:proofErr w:type="spellStart"/>
      <w:r w:rsidRPr="00797D79">
        <w:rPr>
          <w:rFonts w:ascii="Arial" w:hAnsi="Arial" w:cs="Arial"/>
          <w:color w:val="000000" w:themeColor="text1"/>
          <w:sz w:val="22"/>
          <w:szCs w:val="22"/>
        </w:rPr>
        <w:t>рограм</w:t>
      </w:r>
      <w:proofErr w:type="spellEnd"/>
      <w:r w:rsidRPr="00797D79">
        <w:rPr>
          <w:rFonts w:ascii="Arial" w:hAnsi="Arial" w:cs="Arial"/>
          <w:color w:val="000000" w:themeColor="text1"/>
          <w:sz w:val="22"/>
          <w:szCs w:val="22"/>
          <w:lang w:val="sr-Cyrl-RS"/>
        </w:rPr>
        <w:t>а</w:t>
      </w:r>
      <w:r w:rsidRPr="00797D7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97D79">
        <w:rPr>
          <w:rFonts w:ascii="Arial" w:hAnsi="Arial" w:cs="Arial"/>
          <w:color w:val="000000" w:themeColor="text1"/>
          <w:sz w:val="22"/>
          <w:szCs w:val="22"/>
        </w:rPr>
        <w:t>рада</w:t>
      </w:r>
      <w:proofErr w:type="spellEnd"/>
      <w:r w:rsidRPr="00797D7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83524" w:rsidRPr="006E2E76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D83524" w:rsidRPr="006E2E76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D83524">
        <w:rPr>
          <w:rFonts w:ascii="Arial" w:hAnsi="Arial" w:cs="Arial"/>
          <w:sz w:val="22"/>
          <w:szCs w:val="22"/>
          <w:lang w:val="sr-Cyrl-CS"/>
        </w:rPr>
        <w:t>,</w:t>
      </w:r>
      <w:r w:rsidR="00D83524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 реализоваће се </w:t>
      </w:r>
      <w:r w:rsidRPr="00797D79">
        <w:rPr>
          <w:rFonts w:ascii="Arial" w:hAnsi="Arial" w:cs="Arial"/>
          <w:color w:val="000000" w:themeColor="text1"/>
          <w:sz w:val="22"/>
          <w:szCs w:val="22"/>
          <w:lang w:val="sr-Cyrl-RS"/>
        </w:rPr>
        <w:t>у оквиру опредељених средства из буџета Града и Финансијског плана</w:t>
      </w:r>
      <w:r w:rsidR="00D83524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 </w:t>
      </w:r>
      <w:r w:rsidR="00D83524" w:rsidRPr="006E2E76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D83524" w:rsidRPr="006E2E76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D83524">
        <w:rPr>
          <w:rFonts w:ascii="Arial" w:hAnsi="Arial" w:cs="Arial"/>
          <w:sz w:val="22"/>
          <w:szCs w:val="22"/>
          <w:lang w:val="sr-Cyrl-CS"/>
        </w:rPr>
        <w:t>.</w:t>
      </w:r>
    </w:p>
    <w:p w:rsidR="0025490F" w:rsidRPr="002530EC" w:rsidRDefault="001C33C7" w:rsidP="0025490F">
      <w:pPr>
        <w:jc w:val="both"/>
        <w:rPr>
          <w:rFonts w:ascii="Arial" w:hAnsi="Arial" w:cs="Arial"/>
          <w:sz w:val="22"/>
          <w:szCs w:val="22"/>
        </w:rPr>
      </w:pPr>
      <w:r w:rsidRPr="002530EC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Имајући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виду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да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25490F" w:rsidRPr="002530EC">
        <w:rPr>
          <w:rFonts w:ascii="Arial" w:hAnsi="Arial" w:cs="Arial"/>
          <w:sz w:val="22"/>
          <w:szCs w:val="22"/>
        </w:rPr>
        <w:t>је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r w:rsidR="00D83524">
        <w:rPr>
          <w:rFonts w:ascii="Arial" w:hAnsi="Arial" w:cs="Arial"/>
          <w:sz w:val="22"/>
          <w:szCs w:val="22"/>
          <w:lang w:val="sr-Cyrl-RS"/>
        </w:rPr>
        <w:t xml:space="preserve"> Измена</w:t>
      </w:r>
      <w:proofErr w:type="gramEnd"/>
      <w:r w:rsidR="00D83524">
        <w:rPr>
          <w:rFonts w:ascii="Arial" w:hAnsi="Arial" w:cs="Arial"/>
          <w:sz w:val="22"/>
          <w:szCs w:val="22"/>
          <w:lang w:val="sr-Cyrl-RS"/>
        </w:rPr>
        <w:t xml:space="preserve"> п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рограм</w:t>
      </w:r>
      <w:proofErr w:type="spellEnd"/>
      <w:r w:rsidR="00D83524">
        <w:rPr>
          <w:rFonts w:ascii="Arial" w:hAnsi="Arial" w:cs="Arial"/>
          <w:sz w:val="22"/>
          <w:szCs w:val="22"/>
          <w:lang w:val="sr-Cyrl-RS"/>
        </w:rPr>
        <w:t>а</w:t>
      </w:r>
      <w:r w:rsidR="0025490F" w:rsidRPr="002530EC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сачињен</w:t>
      </w:r>
      <w:proofErr w:type="spellEnd"/>
      <w:r w:rsidR="00BD5E9B">
        <w:rPr>
          <w:rFonts w:ascii="Arial" w:hAnsi="Arial" w:cs="Arial"/>
          <w:sz w:val="22"/>
          <w:szCs w:val="22"/>
          <w:lang w:val="sr-Cyrl-RS"/>
        </w:rPr>
        <w:t>а</w:t>
      </w:r>
      <w:r w:rsidR="0025490F" w:rsidRPr="002530E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складу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законом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прописима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циљевима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оснивања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У</w:t>
      </w:r>
      <w:r w:rsidR="00D83524">
        <w:rPr>
          <w:rFonts w:ascii="Arial" w:hAnsi="Arial" w:cs="Arial"/>
          <w:sz w:val="22"/>
          <w:szCs w:val="22"/>
        </w:rPr>
        <w:t>станове</w:t>
      </w:r>
      <w:proofErr w:type="spellEnd"/>
      <w:r w:rsidR="00D83524">
        <w:rPr>
          <w:rFonts w:ascii="Arial" w:hAnsi="Arial" w:cs="Arial"/>
          <w:sz w:val="22"/>
          <w:szCs w:val="22"/>
        </w:rPr>
        <w:t>,</w:t>
      </w:r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предлаже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доношење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решења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давању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сагласности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на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r w:rsidR="00EA283C">
        <w:rPr>
          <w:rFonts w:ascii="Arial" w:hAnsi="Arial" w:cs="Arial"/>
          <w:sz w:val="22"/>
          <w:szCs w:val="22"/>
          <w:lang w:val="sr-Cyrl-RS"/>
        </w:rPr>
        <w:t xml:space="preserve"> измен</w:t>
      </w:r>
      <w:r w:rsidR="00DB675E">
        <w:rPr>
          <w:rFonts w:ascii="Arial" w:hAnsi="Arial" w:cs="Arial"/>
          <w:sz w:val="22"/>
          <w:szCs w:val="22"/>
          <w:lang w:val="sr-Cyrl-RS"/>
        </w:rPr>
        <w:t>у</w:t>
      </w:r>
      <w:r w:rsidR="00EA283C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Програм</w:t>
      </w:r>
      <w:proofErr w:type="spellEnd"/>
      <w:r w:rsidR="00EA283C">
        <w:rPr>
          <w:rFonts w:ascii="Arial" w:hAnsi="Arial" w:cs="Arial"/>
          <w:sz w:val="22"/>
          <w:szCs w:val="22"/>
          <w:lang w:val="sr-Cyrl-RS"/>
        </w:rPr>
        <w:t>а</w:t>
      </w:r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рада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 </w:t>
      </w:r>
      <w:r w:rsidR="006E2E76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Ниш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за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20</w:t>
      </w:r>
      <w:r w:rsidR="003E3241">
        <w:rPr>
          <w:rFonts w:ascii="Arial" w:hAnsi="Arial" w:cs="Arial"/>
          <w:sz w:val="22"/>
          <w:szCs w:val="22"/>
        </w:rPr>
        <w:t>20</w:t>
      </w:r>
      <w:r w:rsidR="0025490F" w:rsidRPr="002530E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годину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>.</w:t>
      </w:r>
    </w:p>
    <w:p w:rsidR="0025490F" w:rsidRDefault="0025490F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2530EC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6E2E76" w:rsidRDefault="006E2E76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</w:p>
    <w:p w:rsidR="006E2E76" w:rsidRDefault="006E2E76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510C20" w:rsidRPr="00510C20" w:rsidRDefault="00510C20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736E10" w:rsidRPr="002530EC" w:rsidRDefault="00736E10" w:rsidP="00736E10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806345" w:rsidRDefault="007478CA" w:rsidP="00806345">
      <w:pPr>
        <w:ind w:left="6480"/>
        <w:rPr>
          <w:rFonts w:ascii="Arial" w:hAnsi="Arial" w:cs="Arial"/>
          <w:bCs/>
          <w:lang w:val="sr-Cyrl-RS"/>
        </w:rPr>
      </w:pPr>
      <w:r w:rsidRPr="007478CA">
        <w:rPr>
          <w:rFonts w:ascii="Arial" w:hAnsi="Arial" w:cs="Arial"/>
          <w:lang w:val="sr-Cyrl-RS" w:eastAsia="sr-Latn-CS"/>
        </w:rPr>
        <w:t xml:space="preserve">                                                                                                </w:t>
      </w:r>
      <w:r w:rsidR="00806345" w:rsidRPr="008260FF">
        <w:rPr>
          <w:rFonts w:ascii="Arial" w:hAnsi="Arial" w:cs="Arial"/>
          <w:bCs/>
          <w:lang w:val="sr-Cyrl-RS"/>
        </w:rPr>
        <w:t>СЕКРЕТАР</w:t>
      </w:r>
    </w:p>
    <w:p w:rsidR="00806345" w:rsidRDefault="00806345" w:rsidP="00806345">
      <w:pPr>
        <w:ind w:left="6480"/>
        <w:rPr>
          <w:rFonts w:ascii="Arial" w:hAnsi="Arial" w:cs="Arial"/>
          <w:bCs/>
          <w:lang w:val="sr-Cyrl-RS"/>
        </w:rPr>
      </w:pPr>
    </w:p>
    <w:p w:rsidR="00806345" w:rsidRDefault="00806345" w:rsidP="00806345">
      <w:pPr>
        <w:ind w:left="6480"/>
        <w:rPr>
          <w:rFonts w:ascii="Arial" w:hAnsi="Arial" w:cs="Arial"/>
          <w:bCs/>
          <w:lang w:val="sr-Cyrl-RS"/>
        </w:rPr>
      </w:pPr>
    </w:p>
    <w:p w:rsidR="00806345" w:rsidRDefault="00806345" w:rsidP="00806345">
      <w:pPr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</w:t>
      </w:r>
      <w:r>
        <w:rPr>
          <w:rFonts w:ascii="Arial" w:hAnsi="Arial" w:cs="Arial"/>
          <w:bCs/>
          <w:lang w:val="sr-Cyrl-RS"/>
        </w:rPr>
        <w:t xml:space="preserve"> Александра Радосављевић</w:t>
      </w:r>
      <w:r>
        <w:rPr>
          <w:rFonts w:ascii="Arial" w:hAnsi="Arial" w:cs="Arial"/>
          <w:bCs/>
          <w:lang w:val="sr-Latn-RS"/>
        </w:rPr>
        <w:t xml:space="preserve">     </w:t>
      </w:r>
    </w:p>
    <w:p w:rsidR="00736E10" w:rsidRPr="00B96035" w:rsidRDefault="00736E10" w:rsidP="00806345">
      <w:pPr>
        <w:ind w:left="5664"/>
        <w:jc w:val="center"/>
        <w:rPr>
          <w:rFonts w:ascii="Arial" w:hAnsi="Arial" w:cs="Arial"/>
          <w:lang w:val="sr-Cyrl-CS" w:eastAsia="ar-SA"/>
        </w:rPr>
      </w:pPr>
    </w:p>
    <w:sectPr w:rsidR="00736E10" w:rsidRPr="00B96035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41BB3"/>
    <w:multiLevelType w:val="hybridMultilevel"/>
    <w:tmpl w:val="B56A3D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51BC9"/>
    <w:rsid w:val="0007289B"/>
    <w:rsid w:val="00077468"/>
    <w:rsid w:val="00083A35"/>
    <w:rsid w:val="000B5012"/>
    <w:rsid w:val="000C2BBB"/>
    <w:rsid w:val="000D75BA"/>
    <w:rsid w:val="00143FA5"/>
    <w:rsid w:val="001747F1"/>
    <w:rsid w:val="00180673"/>
    <w:rsid w:val="00193062"/>
    <w:rsid w:val="001A4548"/>
    <w:rsid w:val="001C33C7"/>
    <w:rsid w:val="0024429C"/>
    <w:rsid w:val="002530EC"/>
    <w:rsid w:val="0025490F"/>
    <w:rsid w:val="002C377F"/>
    <w:rsid w:val="002C7367"/>
    <w:rsid w:val="002D7AD8"/>
    <w:rsid w:val="002F71D8"/>
    <w:rsid w:val="00307CED"/>
    <w:rsid w:val="00312D92"/>
    <w:rsid w:val="0037470B"/>
    <w:rsid w:val="00375B79"/>
    <w:rsid w:val="003870DD"/>
    <w:rsid w:val="003D1FCF"/>
    <w:rsid w:val="003E3241"/>
    <w:rsid w:val="003E58BC"/>
    <w:rsid w:val="003E59E3"/>
    <w:rsid w:val="004017E1"/>
    <w:rsid w:val="004240F3"/>
    <w:rsid w:val="004260B2"/>
    <w:rsid w:val="004312B0"/>
    <w:rsid w:val="004339FE"/>
    <w:rsid w:val="004868FE"/>
    <w:rsid w:val="00490BBE"/>
    <w:rsid w:val="0049597D"/>
    <w:rsid w:val="004A3165"/>
    <w:rsid w:val="00510C20"/>
    <w:rsid w:val="00574387"/>
    <w:rsid w:val="00591B4B"/>
    <w:rsid w:val="005B4056"/>
    <w:rsid w:val="005E01B3"/>
    <w:rsid w:val="005E771E"/>
    <w:rsid w:val="005F6E32"/>
    <w:rsid w:val="005F7313"/>
    <w:rsid w:val="006051FD"/>
    <w:rsid w:val="0061096F"/>
    <w:rsid w:val="00615C62"/>
    <w:rsid w:val="00651FC2"/>
    <w:rsid w:val="0066495B"/>
    <w:rsid w:val="00690535"/>
    <w:rsid w:val="006A77CB"/>
    <w:rsid w:val="006B6B92"/>
    <w:rsid w:val="006C493E"/>
    <w:rsid w:val="006D0C41"/>
    <w:rsid w:val="006D2490"/>
    <w:rsid w:val="006E1F42"/>
    <w:rsid w:val="006E2E76"/>
    <w:rsid w:val="006E5589"/>
    <w:rsid w:val="007111F3"/>
    <w:rsid w:val="00723695"/>
    <w:rsid w:val="00736E10"/>
    <w:rsid w:val="007436DC"/>
    <w:rsid w:val="007478CA"/>
    <w:rsid w:val="00753655"/>
    <w:rsid w:val="0079577E"/>
    <w:rsid w:val="00796FF1"/>
    <w:rsid w:val="00797D79"/>
    <w:rsid w:val="007A33BB"/>
    <w:rsid w:val="007A38F2"/>
    <w:rsid w:val="007A5876"/>
    <w:rsid w:val="00806345"/>
    <w:rsid w:val="008068EA"/>
    <w:rsid w:val="0081399E"/>
    <w:rsid w:val="0082282D"/>
    <w:rsid w:val="008434D9"/>
    <w:rsid w:val="008824BC"/>
    <w:rsid w:val="008B0C7B"/>
    <w:rsid w:val="008C061C"/>
    <w:rsid w:val="00900E39"/>
    <w:rsid w:val="009114FB"/>
    <w:rsid w:val="00921F27"/>
    <w:rsid w:val="0092463F"/>
    <w:rsid w:val="009522AE"/>
    <w:rsid w:val="00993275"/>
    <w:rsid w:val="009C67F9"/>
    <w:rsid w:val="009F0F83"/>
    <w:rsid w:val="00A14757"/>
    <w:rsid w:val="00A26DF1"/>
    <w:rsid w:val="00A521D9"/>
    <w:rsid w:val="00A7240F"/>
    <w:rsid w:val="00A764B4"/>
    <w:rsid w:val="00AA7D33"/>
    <w:rsid w:val="00AD54EA"/>
    <w:rsid w:val="00AD5B0B"/>
    <w:rsid w:val="00AF2830"/>
    <w:rsid w:val="00B06140"/>
    <w:rsid w:val="00B20242"/>
    <w:rsid w:val="00B20790"/>
    <w:rsid w:val="00B23BD3"/>
    <w:rsid w:val="00B6562F"/>
    <w:rsid w:val="00B66C66"/>
    <w:rsid w:val="00B73F93"/>
    <w:rsid w:val="00B90F08"/>
    <w:rsid w:val="00BC203A"/>
    <w:rsid w:val="00BD2EF6"/>
    <w:rsid w:val="00BD5E9B"/>
    <w:rsid w:val="00BF7EFE"/>
    <w:rsid w:val="00C00579"/>
    <w:rsid w:val="00C25CA7"/>
    <w:rsid w:val="00C56C65"/>
    <w:rsid w:val="00C6240C"/>
    <w:rsid w:val="00C76DB8"/>
    <w:rsid w:val="00CA2CC9"/>
    <w:rsid w:val="00CA778D"/>
    <w:rsid w:val="00CC39C7"/>
    <w:rsid w:val="00CC3F37"/>
    <w:rsid w:val="00D1137F"/>
    <w:rsid w:val="00D15F18"/>
    <w:rsid w:val="00D667C6"/>
    <w:rsid w:val="00D83524"/>
    <w:rsid w:val="00DB675E"/>
    <w:rsid w:val="00DD0FCF"/>
    <w:rsid w:val="00E01F5B"/>
    <w:rsid w:val="00E25908"/>
    <w:rsid w:val="00E27F37"/>
    <w:rsid w:val="00E328B4"/>
    <w:rsid w:val="00E36E34"/>
    <w:rsid w:val="00E43F46"/>
    <w:rsid w:val="00E779F5"/>
    <w:rsid w:val="00EA0D4C"/>
    <w:rsid w:val="00EA283C"/>
    <w:rsid w:val="00EA32A9"/>
    <w:rsid w:val="00EC5AF0"/>
    <w:rsid w:val="00EE3F23"/>
    <w:rsid w:val="00EF4FFA"/>
    <w:rsid w:val="00F04E3E"/>
    <w:rsid w:val="00F10BDE"/>
    <w:rsid w:val="00F31C03"/>
    <w:rsid w:val="00F83E04"/>
    <w:rsid w:val="00FA7D34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3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3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6863E-429E-4BB8-8890-55FB59DA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8</cp:revision>
  <cp:lastPrinted>2017-02-09T08:52:00Z</cp:lastPrinted>
  <dcterms:created xsi:type="dcterms:W3CDTF">2018-10-24T10:48:00Z</dcterms:created>
  <dcterms:modified xsi:type="dcterms:W3CDTF">2020-09-16T12:50:00Z</dcterms:modified>
</cp:coreProperties>
</file>