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9" w:rsidRPr="00F3376C" w:rsidRDefault="002E6129" w:rsidP="00371DA2">
      <w:pPr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Cyrl-CS"/>
        </w:rPr>
        <w:t>ГРАД  НИШ</w:t>
      </w:r>
    </w:p>
    <w:p w:rsidR="002E6129" w:rsidRPr="00AB61A3" w:rsidRDefault="002E6129" w:rsidP="002E612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2E6129" w:rsidRPr="00AB61A3" w:rsidRDefault="009F30F8" w:rsidP="002E612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E512AC">
        <w:rPr>
          <w:rFonts w:ascii="Times New Roman" w:hAnsi="Times New Roman" w:cs="Times New Roman"/>
          <w:sz w:val="24"/>
          <w:szCs w:val="24"/>
          <w:lang w:val="sr-Latn-RS"/>
        </w:rPr>
        <w:t>.2020</w:t>
      </w:r>
      <w:r w:rsidRPr="00AB61A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E6129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2E0BD9">
        <w:rPr>
          <w:rFonts w:ascii="Times New Roman" w:hAnsi="Times New Roman" w:cs="Times New Roman"/>
          <w:sz w:val="24"/>
          <w:szCs w:val="24"/>
          <w:lang w:val="sr-Latn-RS"/>
        </w:rPr>
        <w:t>30.06</w:t>
      </w:r>
      <w:r w:rsidR="002E6129" w:rsidRPr="00AB61A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E512A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512A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2E6129" w:rsidRPr="00AB61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Ниш, </w:t>
      </w:r>
      <w:r w:rsidR="004A6D2A">
        <w:rPr>
          <w:rFonts w:ascii="Times New Roman" w:hAnsi="Times New Roman" w:cs="Times New Roman"/>
          <w:sz w:val="24"/>
          <w:szCs w:val="24"/>
          <w:lang w:val="sr-Latn-RS"/>
        </w:rPr>
        <w:t>17</w:t>
      </w:r>
      <w:r w:rsidR="00E37E0B" w:rsidRPr="00AB61A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E512AC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2E0BD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B4125E" w:rsidRPr="00AB61A3">
        <w:rPr>
          <w:rFonts w:ascii="Times New Roman" w:hAnsi="Times New Roman" w:cs="Times New Roman"/>
          <w:sz w:val="24"/>
          <w:szCs w:val="24"/>
          <w:lang w:val="sr-Latn-CS"/>
        </w:rPr>
        <w:t>.2020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.година </w:t>
      </w:r>
    </w:p>
    <w:p w:rsidR="002E6129" w:rsidRPr="00AB61A3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23CDD" w:rsidRDefault="00823CDD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61A3" w:rsidRPr="00AB61A3" w:rsidRDefault="00AB61A3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6129" w:rsidRPr="00AB61A3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 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ОСНОВНИ ПОДАЦИ О ЈЕДИНИЦИ ЛОКАЛНЕ САМОУПРАВЕ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Назив јединице локалне самоупрвае: Град Ниш </w:t>
      </w:r>
    </w:p>
    <w:p w:rsidR="002E6129" w:rsidRPr="00AB61A3" w:rsidRDefault="002E6129" w:rsidP="002E6129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Контакт подаци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AB61A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>Град Ниш,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Градска управа Града, Секретаријат за имовинско-правне послове , </w:t>
      </w:r>
      <w:r w:rsidRPr="00AB61A3">
        <w:rPr>
          <w:rFonts w:ascii="Times New Roman" w:hAnsi="Times New Roman" w:cs="Times New Roman"/>
          <w:sz w:val="24"/>
          <w:szCs w:val="24"/>
        </w:rPr>
        <w:t xml:space="preserve"> улица Николе Пашића број 24,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тел.018/504-444</w:t>
      </w:r>
    </w:p>
    <w:p w:rsidR="002E6129" w:rsidRPr="00AB61A3" w:rsidRDefault="002E6129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</w:rPr>
        <w:tab/>
      </w:r>
    </w:p>
    <w:p w:rsidR="00823CDD" w:rsidRPr="00AB61A3" w:rsidRDefault="00823CDD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</w:rPr>
        <w:t>II</w:t>
      </w:r>
      <w:r w:rsidRPr="00AB61A3">
        <w:rPr>
          <w:rFonts w:ascii="Times New Roman" w:hAnsi="Times New Roman" w:cs="Times New Roman"/>
          <w:sz w:val="24"/>
          <w:szCs w:val="24"/>
        </w:rPr>
        <w:t xml:space="preserve"> </w:t>
      </w:r>
      <w:r w:rsidRPr="00AB61A3">
        <w:rPr>
          <w:rFonts w:ascii="Times New Roman" w:hAnsi="Times New Roman" w:cs="Times New Roman"/>
          <w:b/>
          <w:sz w:val="24"/>
          <w:szCs w:val="24"/>
        </w:rPr>
        <w:t xml:space="preserve">СПИСАК ПРЕДУЗЕЋА У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ЧИЈИ ЈЕ ОСНИВАЧ</w:t>
      </w:r>
      <w:r w:rsidRPr="00AB61A3">
        <w:rPr>
          <w:rFonts w:ascii="Times New Roman" w:hAnsi="Times New Roman" w:cs="Times New Roman"/>
          <w:b/>
          <w:sz w:val="24"/>
          <w:szCs w:val="24"/>
        </w:rPr>
        <w:t xml:space="preserve"> ЈЕДИНИЦЕ ЛОКАЛНЕ САМОУПРАВЕ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E6129" w:rsidRPr="00AB61A3" w:rsidRDefault="002E6129" w:rsidP="00823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</w:rPr>
        <w:t>Јавно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за стамбене услуге ''Нишстан''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</w:p>
    <w:p w:rsidR="00823CDD" w:rsidRPr="00AB61A3" w:rsidRDefault="00823CDD" w:rsidP="00823CD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Pr="00AB61A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 ОД ПЛАНИРАНИХ ПОСЛОВНИХ ПОКАЗАТЕЉА - ПРИКАЗ ПО ПРЕДУЗЕЋИМА 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Назив предузећа:</w:t>
      </w:r>
      <w:r w:rsidRPr="00AB61A3">
        <w:rPr>
          <w:rFonts w:ascii="Times New Roman" w:hAnsi="Times New Roman" w:cs="Times New Roman"/>
          <w:sz w:val="24"/>
          <w:szCs w:val="24"/>
        </w:rPr>
        <w:t xml:space="preserve"> Јавно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за стамбене услуге ''Нишстан''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Седиште: Ниш</w:t>
      </w:r>
    </w:p>
    <w:p w:rsidR="002E6129" w:rsidRPr="00AB61A3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Претежна делатност: кровни радови </w:t>
      </w:r>
    </w:p>
    <w:p w:rsidR="002E6129" w:rsidRPr="00AB61A3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Матични број: 07379625</w:t>
      </w:r>
    </w:p>
    <w:p w:rsidR="00823CDD" w:rsidRPr="00AB61A3" w:rsidRDefault="00823CDD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AE2" w:rsidRPr="00AB61A3" w:rsidRDefault="002E6129" w:rsidP="00152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Програм пословања Јавног предузећа за стамбе</w:t>
      </w:r>
      <w:r w:rsidR="00FB0F31">
        <w:rPr>
          <w:rFonts w:ascii="Times New Roman" w:hAnsi="Times New Roman" w:cs="Times New Roman"/>
          <w:sz w:val="24"/>
          <w:szCs w:val="24"/>
          <w:lang w:val="sr-Cyrl-CS"/>
        </w:rPr>
        <w:t>не услуге ''Нишстан'' Ниш за 20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усвојен на седници Скупштине Града Ниша дана 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21.01.2020</w:t>
      </w:r>
      <w:r w:rsidR="00152B42" w:rsidRPr="00AB61A3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C50AE2" w:rsidRPr="00AB61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6129" w:rsidRPr="00AB61A3" w:rsidRDefault="002E6129" w:rsidP="00152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C50AE2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Остварени приходи до </w:t>
      </w:r>
      <w:r w:rsidR="002E0BD9">
        <w:rPr>
          <w:rFonts w:ascii="Times New Roman" w:hAnsi="Times New Roman" w:cs="Times New Roman"/>
          <w:sz w:val="24"/>
          <w:szCs w:val="24"/>
          <w:lang w:val="sr-Latn-CS"/>
        </w:rPr>
        <w:t>30.06</w:t>
      </w:r>
      <w:r w:rsidR="002E0BD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2E0BD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2E0BD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износе </w:t>
      </w:r>
      <w:r w:rsidR="002E0BD9" w:rsidRPr="004A6D2A">
        <w:rPr>
          <w:rFonts w:ascii="Times New Roman" w:hAnsi="Times New Roman" w:cs="Times New Roman"/>
          <w:sz w:val="24"/>
          <w:szCs w:val="24"/>
          <w:lang w:val="sr-Latn-RS"/>
        </w:rPr>
        <w:t>85.800.000</w:t>
      </w:r>
      <w:r w:rsidR="002E0BD9" w:rsidRPr="004A6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BD9" w:rsidRPr="004A6D2A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Pr="004A6D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 .</w:t>
      </w:r>
    </w:p>
    <w:p w:rsidR="002E6129" w:rsidRPr="00AB61A3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3524C3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Остварени расходи до </w:t>
      </w:r>
      <w:r w:rsidR="002E0BD9">
        <w:rPr>
          <w:rFonts w:ascii="Times New Roman" w:hAnsi="Times New Roman" w:cs="Times New Roman"/>
          <w:sz w:val="24"/>
          <w:szCs w:val="24"/>
          <w:lang w:val="sr-Latn-CS"/>
        </w:rPr>
        <w:t>30.06</w:t>
      </w:r>
      <w:r w:rsidR="00FB0F31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3F2BD0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износе </w:t>
      </w:r>
      <w:r w:rsidR="006845E0" w:rsidRPr="006845E0">
        <w:rPr>
          <w:rFonts w:ascii="Times New Roman" w:hAnsi="Times New Roman" w:cs="Times New Roman"/>
          <w:sz w:val="24"/>
          <w:szCs w:val="24"/>
          <w:lang w:val="sr-Latn-RS"/>
        </w:rPr>
        <w:t>85.682</w:t>
      </w:r>
      <w:r w:rsidR="002E0BD9" w:rsidRPr="006845E0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="004F16C4" w:rsidRPr="00684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845E0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. Расходи се односе на зараде радника, набавку материјала и режи</w:t>
      </w:r>
      <w:r w:rsidR="0093551D" w:rsidRPr="00AB61A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ске трошкове као и трошкове отпремнина и других давања везано за одлазак радника у пензију.Такође се као расход јавља и накнада ЈКП''Обједињена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2E6129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На основу укупних прихода и расхода, на дан </w:t>
      </w:r>
      <w:r w:rsidR="002E0BD9">
        <w:rPr>
          <w:rFonts w:ascii="Times New Roman" w:hAnsi="Times New Roman" w:cs="Times New Roman"/>
          <w:sz w:val="24"/>
          <w:szCs w:val="24"/>
          <w:lang w:val="sr-Latn-CS"/>
        </w:rPr>
        <w:t>30.06</w:t>
      </w:r>
      <w:r w:rsidR="002E0BD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2E0BD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2E0BD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исказан је 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t>позитиван</w:t>
      </w:r>
      <w:r w:rsidR="009D7ECE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 резултат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 w:rsidR="002E0BD9" w:rsidRPr="006845E0">
        <w:rPr>
          <w:rFonts w:ascii="Times New Roman" w:hAnsi="Times New Roman" w:cs="Times New Roman"/>
          <w:sz w:val="24"/>
          <w:szCs w:val="24"/>
          <w:lang w:val="sr-Latn-RS"/>
        </w:rPr>
        <w:t>118.000</w:t>
      </w:r>
      <w:r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7ECE" w:rsidRDefault="00684BE6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11AF" w:rsidRPr="00AB61A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На дан </w:t>
      </w:r>
      <w:r w:rsidR="00C3537C">
        <w:rPr>
          <w:rFonts w:ascii="Times New Roman" w:hAnsi="Times New Roman" w:cs="Times New Roman"/>
          <w:sz w:val="24"/>
          <w:szCs w:val="24"/>
          <w:lang w:val="sr-Cyrl-RS"/>
        </w:rPr>
        <w:t>31.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C3537C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F11AF" w:rsidRPr="00AB61A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="004F11AF">
        <w:rPr>
          <w:rFonts w:ascii="Times New Roman" w:hAnsi="Times New Roman" w:cs="Times New Roman"/>
          <w:sz w:val="24"/>
          <w:szCs w:val="24"/>
          <w:lang w:val="sr-Cyrl-CS"/>
        </w:rPr>
        <w:t xml:space="preserve">било је запослено </w:t>
      </w:r>
      <w:r w:rsidR="00E278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148</w:t>
      </w:r>
      <w:r w:rsidR="00121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AF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чега је </w:t>
      </w:r>
      <w:r w:rsidR="006845E0">
        <w:rPr>
          <w:rFonts w:ascii="Times New Roman" w:hAnsi="Times New Roman" w:cs="Times New Roman"/>
          <w:sz w:val="24"/>
          <w:szCs w:val="24"/>
          <w:lang w:val="sr-Latn-RS"/>
        </w:rPr>
        <w:t>123</w:t>
      </w:r>
      <w:r w:rsidR="004F11AF">
        <w:rPr>
          <w:rFonts w:ascii="Times New Roman" w:hAnsi="Times New Roman" w:cs="Times New Roman"/>
          <w:sz w:val="24"/>
          <w:szCs w:val="24"/>
          <w:lang w:val="sr-Cyrl-RS"/>
        </w:rPr>
        <w:t xml:space="preserve"> радник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на неодређено време, 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радника  </w:t>
      </w:r>
      <w:r w:rsidR="00E27875">
        <w:rPr>
          <w:rFonts w:ascii="Times New Roman" w:hAnsi="Times New Roman" w:cs="Times New Roman"/>
          <w:sz w:val="24"/>
          <w:szCs w:val="24"/>
          <w:lang w:val="sr-Cyrl-CS"/>
        </w:rPr>
        <w:t>на одређено време.</w:t>
      </w:r>
    </w:p>
    <w:p w:rsidR="00091E81" w:rsidRPr="006845E0" w:rsidRDefault="009D7ECE" w:rsidP="00091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4F16C4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E6129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На дан </w:t>
      </w:r>
      <w:r w:rsidR="00C3537C" w:rsidRPr="006845E0">
        <w:rPr>
          <w:rFonts w:ascii="Times New Roman" w:hAnsi="Times New Roman" w:cs="Times New Roman"/>
          <w:sz w:val="24"/>
          <w:szCs w:val="24"/>
          <w:lang w:val="sr-Latn-RS"/>
        </w:rPr>
        <w:t>30.06.</w:t>
      </w:r>
      <w:r w:rsidR="004F11AF" w:rsidRPr="006845E0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4F11AF" w:rsidRPr="006845E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2E6129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="004F11AF" w:rsidRPr="006845E0">
        <w:rPr>
          <w:rFonts w:ascii="Times New Roman" w:hAnsi="Times New Roman" w:cs="Times New Roman"/>
          <w:sz w:val="24"/>
          <w:szCs w:val="24"/>
          <w:lang w:val="sr-Cyrl-CS"/>
        </w:rPr>
        <w:t>број радника је</w:t>
      </w:r>
      <w:r w:rsidR="00E27875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био </w:t>
      </w:r>
      <w:r w:rsidR="00C3537C" w:rsidRPr="006845E0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C3537C" w:rsidRPr="006845E0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F11AF" w:rsidRPr="006845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11AF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4F11AF" w:rsidRPr="006845E0">
        <w:rPr>
          <w:rFonts w:ascii="Times New Roman" w:hAnsi="Times New Roman" w:cs="Times New Roman"/>
          <w:sz w:val="24"/>
          <w:szCs w:val="24"/>
          <w:lang w:val="sr-Cyrl-RS"/>
        </w:rPr>
        <w:t xml:space="preserve">чега је </w:t>
      </w:r>
      <w:r w:rsidR="00C3537C" w:rsidRPr="006845E0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C3537C" w:rsidRPr="006845E0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F11AF" w:rsidRPr="006845E0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</w:t>
      </w:r>
      <w:r w:rsidR="004F11AF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на неодређено време, </w:t>
      </w:r>
      <w:r w:rsidR="00C3537C" w:rsidRPr="006845E0">
        <w:rPr>
          <w:rFonts w:ascii="Times New Roman" w:hAnsi="Times New Roman" w:cs="Times New Roman"/>
          <w:sz w:val="24"/>
          <w:szCs w:val="24"/>
          <w:lang w:val="sr-Latn-RS"/>
        </w:rPr>
        <w:t>17</w:t>
      </w:r>
      <w:r w:rsidR="004F11AF" w:rsidRPr="006845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F11AF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радника је </w:t>
      </w:r>
      <w:r w:rsidRPr="006845E0">
        <w:rPr>
          <w:rFonts w:ascii="Times New Roman" w:hAnsi="Times New Roman" w:cs="Times New Roman"/>
          <w:sz w:val="24"/>
          <w:szCs w:val="24"/>
          <w:lang w:val="sr-Cyrl-CS"/>
        </w:rPr>
        <w:t>на одређено време.</w:t>
      </w:r>
      <w:r w:rsidR="004F11AF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E81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6129" w:rsidRPr="00AB61A3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Цене услуга од месеца маја 2017.године повећане су за 5</w:t>
      </w:r>
      <w:r w:rsidRPr="00AB61A3">
        <w:rPr>
          <w:rFonts w:ascii="Times New Roman" w:hAnsi="Times New Roman" w:cs="Times New Roman"/>
          <w:sz w:val="24"/>
          <w:szCs w:val="24"/>
        </w:rPr>
        <w:t>%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. Корекција цена у извештајном периоду није рађена.</w:t>
      </w:r>
    </w:p>
    <w:p w:rsidR="002E6129" w:rsidRPr="00AB61A3" w:rsidRDefault="00A24E1D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Отпремнине за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одлазак у пензију изно</w:t>
      </w:r>
      <w:r w:rsidR="00152B42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536.757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95629D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што </w:t>
      </w:r>
      <w:r w:rsidR="00E91C18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је  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45</w:t>
      </w:r>
      <w:r w:rsidR="002E6129" w:rsidRPr="00AB61A3">
        <w:rPr>
          <w:rFonts w:ascii="Times New Roman" w:hAnsi="Times New Roman" w:cs="Times New Roman"/>
          <w:sz w:val="24"/>
          <w:szCs w:val="24"/>
        </w:rPr>
        <w:t>%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од  планираних  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1.200.000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72EE" w:rsidRPr="00AB61A3" w:rsidRDefault="00F3376C" w:rsidP="004E6BE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Солидарна помоћ радницима и породицама радника до краја извештајног периода износи 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224.046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што је </w:t>
      </w:r>
      <w:r w:rsidR="00C3537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14E82" w:rsidRPr="00AB61A3">
        <w:rPr>
          <w:rFonts w:ascii="Times New Roman" w:hAnsi="Times New Roman" w:cs="Times New Roman"/>
          <w:sz w:val="24"/>
          <w:szCs w:val="24"/>
        </w:rPr>
        <w:t>%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планираних  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150.000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периоду је било у предузећу </w:t>
      </w:r>
      <w:r w:rsidR="009E6648">
        <w:rPr>
          <w:rFonts w:ascii="Times New Roman" w:hAnsi="Times New Roman" w:cs="Times New Roman"/>
          <w:sz w:val="24"/>
          <w:szCs w:val="24"/>
          <w:lang w:val="sr-Cyrl-RS"/>
        </w:rPr>
        <w:t>смртних случејава радника, као и смртне случајеве у породицама радника.</w:t>
      </w:r>
    </w:p>
    <w:p w:rsidR="002E6129" w:rsidRPr="00AB61A3" w:rsidRDefault="002E6129" w:rsidP="00B772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Планирана средства по основу хуманитарног давања су 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24.</w:t>
      </w:r>
      <w:r w:rsidR="009E6648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</w:t>
      </w:r>
      <w:r w:rsidRPr="00AB61A3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реализације износи </w:t>
      </w:r>
      <w:r w:rsidR="009E664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D1E46" w:rsidRPr="00AB61A3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Средства по овом основу су додељена на основу одлука Надзорног одбора.</w:t>
      </w:r>
    </w:p>
    <w:p w:rsidR="00DC48AF" w:rsidRPr="00AB61A3" w:rsidRDefault="002E6129" w:rsidP="00D0178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B61A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рекламе планирани су на 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150</w:t>
      </w:r>
      <w:r w:rsidR="004D1E46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.000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динара, а њ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>ихова реализација у пос</w:t>
      </w:r>
      <w:r w:rsidR="00A24E1D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матраном периоду је износила 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32.590</w:t>
      </w:r>
      <w:r w:rsidR="00A24E1D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823CDD" w:rsidRPr="00AB61A3" w:rsidRDefault="00823CDD" w:rsidP="00D0178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8AF" w:rsidRPr="004E6BEB" w:rsidRDefault="002E6129" w:rsidP="002E612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E6BE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IV </w:t>
      </w:r>
      <w:r w:rsidRPr="004E6BEB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2E6129" w:rsidRPr="004E6BEB" w:rsidRDefault="002E6129" w:rsidP="002E612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BEB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Пословање предузећа </w:t>
      </w:r>
      <w:r w:rsidR="00CF38E0" w:rsidRPr="004E6BEB">
        <w:rPr>
          <w:rFonts w:ascii="Times New Roman" w:hAnsi="Times New Roman" w:cs="Times New Roman"/>
          <w:sz w:val="24"/>
          <w:szCs w:val="24"/>
          <w:lang w:val="sr-Cyrl-CS"/>
        </w:rPr>
        <w:t>одвија се у оквиру  основне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делатност која доноси н</w:t>
      </w:r>
      <w:r w:rsidR="00BF10F3" w:rsidRPr="004E6BEB">
        <w:rPr>
          <w:rFonts w:ascii="Times New Roman" w:hAnsi="Times New Roman" w:cs="Times New Roman"/>
          <w:sz w:val="24"/>
          <w:szCs w:val="24"/>
          <w:lang w:val="sr-Cyrl-CS"/>
        </w:rPr>
        <w:t>ајвише прихода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845E0" w:rsidRPr="004E6BEB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је </w:t>
      </w:r>
      <w:r w:rsidR="004E6BEB" w:rsidRPr="004E6BEB">
        <w:rPr>
          <w:rFonts w:ascii="Times New Roman" w:hAnsi="Times New Roman" w:cs="Times New Roman"/>
          <w:sz w:val="24"/>
          <w:szCs w:val="24"/>
          <w:lang w:val="sr-Cyrl-RS"/>
        </w:rPr>
        <w:t xml:space="preserve">у овом кварталу </w:t>
      </w:r>
      <w:r w:rsidR="0049281C" w:rsidRPr="004E6BEB">
        <w:rPr>
          <w:rFonts w:ascii="Times New Roman" w:hAnsi="Times New Roman" w:cs="Times New Roman"/>
          <w:sz w:val="24"/>
          <w:szCs w:val="24"/>
          <w:lang w:val="sr-Cyrl-RS"/>
        </w:rPr>
        <w:t>пословало у складу са Програмом пословања.</w:t>
      </w:r>
    </w:p>
    <w:p w:rsidR="002E6129" w:rsidRPr="004E6BEB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BE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F38E0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Уштеде које се спроводе на свим нивоима дају ефекте у циљу </w:t>
      </w:r>
      <w:r w:rsidR="00513AF4" w:rsidRPr="004E6BEB">
        <w:rPr>
          <w:rFonts w:ascii="Times New Roman" w:hAnsi="Times New Roman" w:cs="Times New Roman"/>
          <w:sz w:val="24"/>
          <w:szCs w:val="24"/>
          <w:lang w:val="sr-Cyrl-CS"/>
        </w:rPr>
        <w:t>што бољег и економичнијег пословања</w:t>
      </w:r>
      <w:r w:rsidR="00BA47C5" w:rsidRPr="004E6BE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>Уштеде се спроводе у делу селектованих и строго контролисаних набавки материјала, горива и опреме, а и у смањењу режијских трошкова</w:t>
      </w:r>
      <w:r w:rsidR="009E6648" w:rsidRPr="004E6BE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45AD9" w:rsidRPr="004E6BEB" w:rsidRDefault="00D90B4F" w:rsidP="00F337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BEB">
        <w:rPr>
          <w:rFonts w:ascii="Times New Roman" w:hAnsi="Times New Roman" w:cs="Times New Roman"/>
          <w:sz w:val="24"/>
          <w:szCs w:val="24"/>
          <w:lang w:val="sr-Cyrl-CS"/>
        </w:rPr>
        <w:t>Основни приход на које се предузеће ослања су приходи од хитних интервенција и текуће одржавање</w:t>
      </w:r>
      <w:r w:rsidR="00513AF4" w:rsidRPr="004E6BEB">
        <w:rPr>
          <w:rFonts w:ascii="Times New Roman" w:hAnsi="Times New Roman" w:cs="Times New Roman"/>
          <w:sz w:val="24"/>
          <w:szCs w:val="24"/>
          <w:lang w:val="sr-Cyrl-CS"/>
        </w:rPr>
        <w:t>,чија се наплата врши преко ЈКП''Обједињена наплата''</w:t>
      </w:r>
      <w:r w:rsidR="00371DA2" w:rsidRPr="004E6BE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90C4B" w:rsidRPr="004E6BEB">
        <w:rPr>
          <w:rFonts w:ascii="Times New Roman" w:hAnsi="Times New Roman" w:cs="Times New Roman"/>
          <w:sz w:val="24"/>
          <w:szCs w:val="24"/>
          <w:lang w:val="sr-Cyrl-RS"/>
        </w:rPr>
        <w:t xml:space="preserve"> Тренутни услови пословања изазвани</w:t>
      </w:r>
      <w:r w:rsidR="001211BF" w:rsidRPr="004E6B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AD9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насталим  ванредним стањем,  </w:t>
      </w:r>
      <w:r w:rsidR="00BA47C5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 пандемијом вируса </w:t>
      </w:r>
      <w:r w:rsidR="004B0DF7" w:rsidRPr="004E6BEB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745AD9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овид 19 утицали су </w:t>
      </w:r>
      <w:r w:rsidR="00590C4B" w:rsidRPr="004E6BE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4E6BEB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егативно на </w:t>
      </w:r>
      <w:r w:rsidR="0049281C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пословање предизећа, које се и даље осећа и после укидања ванредног стања.</w:t>
      </w:r>
      <w:r w:rsidR="004E6BEB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0C4B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Инвестиције мањег обима скоро да су потпуно изостале, наплата од грађана </w:t>
      </w:r>
      <w:r w:rsidR="0049281C" w:rsidRPr="004E6BEB">
        <w:rPr>
          <w:rFonts w:ascii="Times New Roman" w:hAnsi="Times New Roman" w:cs="Times New Roman"/>
          <w:sz w:val="24"/>
          <w:szCs w:val="24"/>
          <w:lang w:val="sr-Cyrl-CS"/>
        </w:rPr>
        <w:t>се мало повећала , али још увек не достиже плански ниво</w:t>
      </w:r>
      <w:r w:rsidR="00590C4B" w:rsidRPr="004E6BE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A47C5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Предузеће је </w:t>
      </w:r>
      <w:r w:rsidR="004B0DF7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као и предходним  периодима  користило  дозвољено прекорачење по текућем рачуну према тренутним потребама.</w:t>
      </w:r>
    </w:p>
    <w:p w:rsidR="0049281C" w:rsidRPr="004E6BEB" w:rsidRDefault="004B0DF7" w:rsidP="00F337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BEB">
        <w:rPr>
          <w:rFonts w:ascii="Times New Roman" w:hAnsi="Times New Roman" w:cs="Times New Roman"/>
          <w:sz w:val="24"/>
          <w:szCs w:val="24"/>
          <w:lang w:val="sr-Cyrl-CS"/>
        </w:rPr>
        <w:t>Имајући у виду насталу ситуацију вез</w:t>
      </w:r>
      <w:r w:rsidR="0049281C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ану за пандемију вируса ковид 19 проблеми везани за ликвидност предузећа су све израженији. Обавезе према добављачима  се још увек редовно измирују , али се јаваљају проблеми око динамике  исплате зарада.  </w:t>
      </w:r>
    </w:p>
    <w:p w:rsidR="004B0DF7" w:rsidRPr="004E6BEB" w:rsidRDefault="004B0DF7" w:rsidP="004928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BEB">
        <w:rPr>
          <w:rFonts w:ascii="Times New Roman" w:hAnsi="Times New Roman" w:cs="Times New Roman"/>
          <w:sz w:val="24"/>
          <w:szCs w:val="24"/>
          <w:lang w:val="sr-Cyrl-CS"/>
        </w:rPr>
        <w:t>Предузеће ће се трудити да</w:t>
      </w:r>
      <w:r w:rsidR="00BA47C5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своје пореске обавезе измирује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, како би пословање могло да се одвија без блокаде. </w:t>
      </w:r>
    </w:p>
    <w:p w:rsidR="005D09AE" w:rsidRDefault="005D09AE" w:rsidP="00F337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4433" w:rsidRPr="00434433" w:rsidRDefault="00434433" w:rsidP="00434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44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 Р А Д С К О    В Е Ћ Е </w:t>
      </w:r>
    </w:p>
    <w:p w:rsidR="00434433" w:rsidRDefault="00434433" w:rsidP="0043443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A47C5" w:rsidRDefault="00BA47C5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FD4" w:rsidRPr="00CD0C0C" w:rsidRDefault="002E6129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У Нишу, </w:t>
      </w:r>
      <w:r w:rsidR="00B57D0D">
        <w:rPr>
          <w:rFonts w:ascii="Times New Roman" w:hAnsi="Times New Roman" w:cs="Times New Roman"/>
          <w:sz w:val="24"/>
          <w:szCs w:val="24"/>
          <w:lang w:val="sr-Cyrl-RS"/>
        </w:rPr>
        <w:t>08.</w:t>
      </w:r>
      <w:bookmarkStart w:id="0" w:name="_GoBack"/>
      <w:bookmarkEnd w:id="0"/>
      <w:r w:rsidR="00CD0C0C">
        <w:rPr>
          <w:rFonts w:ascii="Times New Roman" w:hAnsi="Times New Roman" w:cs="Times New Roman"/>
          <w:sz w:val="24"/>
          <w:szCs w:val="24"/>
          <w:lang w:val="sr-Latn-RS"/>
        </w:rPr>
        <w:t xml:space="preserve">10.2020. </w:t>
      </w:r>
      <w:r w:rsidR="00CD0C0C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D132DB" w:rsidRPr="00AB61A3" w:rsidRDefault="002F387E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B57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D0D" w:rsidRPr="004950FA">
        <w:rPr>
          <w:rFonts w:ascii="Times New Roman" w:hAnsi="Times New Roman" w:cs="Times New Roman"/>
          <w:sz w:val="24"/>
          <w:szCs w:val="24"/>
          <w:lang w:val="sr-Cyrl-RS"/>
        </w:rPr>
        <w:t>795-</w:t>
      </w:r>
      <w:r w:rsidR="00B57D0D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CD0C0C">
        <w:rPr>
          <w:rFonts w:ascii="Times New Roman" w:hAnsi="Times New Roman" w:cs="Times New Roman"/>
          <w:sz w:val="24"/>
          <w:szCs w:val="24"/>
          <w:lang w:val="sr-Cyrl-RS"/>
        </w:rPr>
        <w:t>/2020-03</w:t>
      </w:r>
    </w:p>
    <w:p w:rsidR="00823CDD" w:rsidRPr="00AB61A3" w:rsidRDefault="00823CDD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CDD" w:rsidRPr="00AB61A3" w:rsidRDefault="00434433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23CDD" w:rsidRPr="00AB61A3" w:rsidRDefault="00823CDD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912" w:rsidRPr="00434433" w:rsidRDefault="00434433" w:rsidP="00CD0C0C">
      <w:pPr>
        <w:tabs>
          <w:tab w:val="center" w:pos="4536"/>
          <w:tab w:val="left" w:pos="6261"/>
        </w:tabs>
        <w:ind w:left="453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ПРЕДСЕДНИ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ЦА</w:t>
      </w:r>
    </w:p>
    <w:p w:rsidR="002E6129" w:rsidRPr="00AB61A3" w:rsidRDefault="00434433" w:rsidP="00CD0C0C">
      <w:pPr>
        <w:tabs>
          <w:tab w:val="center" w:pos="4536"/>
          <w:tab w:val="left" w:pos="6261"/>
        </w:tabs>
        <w:ind w:left="4536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Драгана Сотировски</w:t>
      </w:r>
    </w:p>
    <w:p w:rsidR="002E6129" w:rsidRPr="00AB61A3" w:rsidRDefault="002E6129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</w:t>
      </w:r>
      <w:r w:rsidR="00B772EE"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E6129" w:rsidRPr="00AB61A3" w:rsidRDefault="002E6129" w:rsidP="002E6129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E6129" w:rsidRPr="00AB61A3" w:rsidSect="00AB61A3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37BB"/>
    <w:multiLevelType w:val="hybridMultilevel"/>
    <w:tmpl w:val="3BA2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0B"/>
    <w:rsid w:val="00091E81"/>
    <w:rsid w:val="001211BF"/>
    <w:rsid w:val="00121EB6"/>
    <w:rsid w:val="00152B42"/>
    <w:rsid w:val="00195F65"/>
    <w:rsid w:val="00224434"/>
    <w:rsid w:val="002311D2"/>
    <w:rsid w:val="0024622C"/>
    <w:rsid w:val="002740B8"/>
    <w:rsid w:val="002E0BD9"/>
    <w:rsid w:val="002E6129"/>
    <w:rsid w:val="002F387E"/>
    <w:rsid w:val="003524C3"/>
    <w:rsid w:val="00361A61"/>
    <w:rsid w:val="00371DA2"/>
    <w:rsid w:val="00377BDD"/>
    <w:rsid w:val="00393D1C"/>
    <w:rsid w:val="003E0093"/>
    <w:rsid w:val="003F2BD0"/>
    <w:rsid w:val="004103B9"/>
    <w:rsid w:val="00434433"/>
    <w:rsid w:val="004731CF"/>
    <w:rsid w:val="00480D5E"/>
    <w:rsid w:val="0049281C"/>
    <w:rsid w:val="004A6D2A"/>
    <w:rsid w:val="004B0DF7"/>
    <w:rsid w:val="004D1E46"/>
    <w:rsid w:val="004E6BEB"/>
    <w:rsid w:val="004E75DE"/>
    <w:rsid w:val="004F11AF"/>
    <w:rsid w:val="004F16C4"/>
    <w:rsid w:val="00513AF4"/>
    <w:rsid w:val="00516F42"/>
    <w:rsid w:val="00520BC5"/>
    <w:rsid w:val="005243CD"/>
    <w:rsid w:val="00590C4B"/>
    <w:rsid w:val="005A3653"/>
    <w:rsid w:val="005D09AE"/>
    <w:rsid w:val="005E1494"/>
    <w:rsid w:val="005E23D1"/>
    <w:rsid w:val="006012B0"/>
    <w:rsid w:val="0065152E"/>
    <w:rsid w:val="0067290B"/>
    <w:rsid w:val="006773FA"/>
    <w:rsid w:val="006845E0"/>
    <w:rsid w:val="00684BE6"/>
    <w:rsid w:val="006912A3"/>
    <w:rsid w:val="006D2BFD"/>
    <w:rsid w:val="00703079"/>
    <w:rsid w:val="00745AD9"/>
    <w:rsid w:val="007726F8"/>
    <w:rsid w:val="007810A6"/>
    <w:rsid w:val="00787311"/>
    <w:rsid w:val="007C551D"/>
    <w:rsid w:val="007F4F85"/>
    <w:rsid w:val="00823CDD"/>
    <w:rsid w:val="00831912"/>
    <w:rsid w:val="008565C7"/>
    <w:rsid w:val="008C0231"/>
    <w:rsid w:val="00904B1A"/>
    <w:rsid w:val="00915BB8"/>
    <w:rsid w:val="0093551D"/>
    <w:rsid w:val="0095629D"/>
    <w:rsid w:val="009D7ECE"/>
    <w:rsid w:val="009E6648"/>
    <w:rsid w:val="009F30F8"/>
    <w:rsid w:val="00A24E1D"/>
    <w:rsid w:val="00AB61A3"/>
    <w:rsid w:val="00AE3136"/>
    <w:rsid w:val="00B052D6"/>
    <w:rsid w:val="00B4125E"/>
    <w:rsid w:val="00B57D0D"/>
    <w:rsid w:val="00B772EE"/>
    <w:rsid w:val="00B9293B"/>
    <w:rsid w:val="00BA47C5"/>
    <w:rsid w:val="00BF10F3"/>
    <w:rsid w:val="00C3537C"/>
    <w:rsid w:val="00C50AE2"/>
    <w:rsid w:val="00CD0102"/>
    <w:rsid w:val="00CD0C0C"/>
    <w:rsid w:val="00CD55EF"/>
    <w:rsid w:val="00CE0FD4"/>
    <w:rsid w:val="00CE3C75"/>
    <w:rsid w:val="00CF38E0"/>
    <w:rsid w:val="00D01781"/>
    <w:rsid w:val="00D132DB"/>
    <w:rsid w:val="00D14E82"/>
    <w:rsid w:val="00D16946"/>
    <w:rsid w:val="00D90B4F"/>
    <w:rsid w:val="00DC48AF"/>
    <w:rsid w:val="00DC5926"/>
    <w:rsid w:val="00E233A6"/>
    <w:rsid w:val="00E27875"/>
    <w:rsid w:val="00E37E0B"/>
    <w:rsid w:val="00E512AC"/>
    <w:rsid w:val="00E516D7"/>
    <w:rsid w:val="00E87DE2"/>
    <w:rsid w:val="00E91C18"/>
    <w:rsid w:val="00E94AB4"/>
    <w:rsid w:val="00EF6416"/>
    <w:rsid w:val="00F3376C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59</cp:revision>
  <cp:lastPrinted>2020-10-07T06:57:00Z</cp:lastPrinted>
  <dcterms:created xsi:type="dcterms:W3CDTF">2018-11-02T07:58:00Z</dcterms:created>
  <dcterms:modified xsi:type="dcterms:W3CDTF">2020-10-08T08:20:00Z</dcterms:modified>
</cp:coreProperties>
</file>