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2B6" w:rsidRDefault="007542B6" w:rsidP="007542B6">
      <w:pPr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88/2008,</w:t>
      </w:r>
      <w:r>
        <w:rPr>
          <w:rFonts w:ascii="Arial" w:hAnsi="Arial" w:cs="Arial"/>
          <w:lang w:val="sr-Cyrl-RS"/>
        </w:rPr>
        <w:t xml:space="preserve"> 143/2016 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ab/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60536D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године, доноси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2B6" w:rsidRDefault="007542B6" w:rsidP="007542B6">
      <w:pPr>
        <w:jc w:val="both"/>
        <w:rPr>
          <w:rFonts w:ascii="Arial" w:hAnsi="Arial" w:cs="Arial"/>
          <w:lang w:val="sr-Cyrl-C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B92D65">
        <w:rPr>
          <w:rFonts w:ascii="Arial" w:hAnsi="Arial" w:cs="Arial"/>
        </w:rPr>
        <w:t>о раду</w:t>
      </w:r>
      <w:r w:rsidR="00B92D65">
        <w:rPr>
          <w:rFonts w:ascii="Arial" w:hAnsi="Arial" w:cs="Arial"/>
          <w:lang w:val="sr-Cyrl-RS"/>
        </w:rPr>
        <w:t xml:space="preserve"> и пословању Позоришта Лутака Ниш за 201</w:t>
      </w:r>
      <w:r w:rsidR="00B92D65">
        <w:rPr>
          <w:rFonts w:ascii="Arial" w:hAnsi="Arial" w:cs="Arial"/>
          <w:lang w:val="sr-Latn-RS"/>
        </w:rPr>
        <w:t>9</w:t>
      </w:r>
      <w:r w:rsidR="00B92D65"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>.</w:t>
      </w: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</w:p>
    <w:p w:rsidR="007542B6" w:rsidRDefault="007542B6" w:rsidP="007542B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bCs/>
          <w:lang w:val="sr-Cyrl-RS"/>
        </w:rPr>
        <w:t>решења о</w:t>
      </w:r>
      <w:r>
        <w:rPr>
          <w:rFonts w:ascii="Arial" w:hAnsi="Arial" w:cs="Arial"/>
          <w:bCs/>
          <w:lang w:val="sr-Latn-RS"/>
        </w:rPr>
        <w:t xml:space="preserve"> усвајању </w:t>
      </w:r>
      <w:r w:rsidR="00F15B3B">
        <w:rPr>
          <w:rFonts w:ascii="Arial" w:hAnsi="Arial" w:cs="Arial"/>
        </w:rPr>
        <w:t xml:space="preserve">Извештајa </w:t>
      </w:r>
      <w:r w:rsidR="00B92D65">
        <w:rPr>
          <w:rFonts w:ascii="Arial" w:hAnsi="Arial" w:cs="Arial"/>
        </w:rPr>
        <w:t>о раду</w:t>
      </w:r>
      <w:r w:rsidR="00B92D65">
        <w:rPr>
          <w:rFonts w:ascii="Arial" w:hAnsi="Arial" w:cs="Arial"/>
          <w:lang w:val="sr-Cyrl-RS"/>
        </w:rPr>
        <w:t xml:space="preserve"> и пословању Позоришта Лутака Ниш за 201</w:t>
      </w:r>
      <w:r w:rsidR="00B92D65">
        <w:rPr>
          <w:rFonts w:ascii="Arial" w:hAnsi="Arial" w:cs="Arial"/>
          <w:lang w:val="sr-Latn-RS"/>
        </w:rPr>
        <w:t>9</w:t>
      </w:r>
      <w:r w:rsidR="00B92D65">
        <w:rPr>
          <w:rFonts w:ascii="Arial" w:hAnsi="Arial" w:cs="Arial"/>
          <w:lang w:val="sr-Cyrl-RS"/>
        </w:rPr>
        <w:t>. годину</w:t>
      </w:r>
      <w:r w:rsidR="00D564DC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2B6" w:rsidRDefault="007542B6" w:rsidP="007542B6">
      <w:pPr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 xml:space="preserve">у се </w:t>
      </w:r>
      <w:r w:rsidR="00AF1421">
        <w:rPr>
          <w:rFonts w:ascii="Arial" w:hAnsi="Arial" w:cs="Arial"/>
          <w:lang w:val="sr-Cyrl-RS"/>
        </w:rPr>
        <w:t>Александра Радосављевић</w:t>
      </w:r>
      <w:r>
        <w:rPr>
          <w:rFonts w:ascii="Arial" w:hAnsi="Arial" w:cs="Arial"/>
          <w:lang w:val="sr-Cyrl-RS"/>
        </w:rPr>
        <w:t xml:space="preserve">, </w:t>
      </w:r>
      <w:r w:rsidR="00696ED6">
        <w:rPr>
          <w:rFonts w:ascii="Arial" w:eastAsia="Calibri" w:hAnsi="Arial" w:cs="Arial"/>
          <w:szCs w:val="22"/>
          <w:lang w:val="sr-Cyrl-CS" w:eastAsia="en-US"/>
        </w:rPr>
        <w:t>секретарка</w:t>
      </w:r>
      <w:r>
        <w:rPr>
          <w:rFonts w:ascii="Arial" w:eastAsia="Calibri" w:hAnsi="Arial" w:cs="Arial"/>
          <w:szCs w:val="22"/>
          <w:lang w:val="sr-Cyrl-CS" w:eastAsia="en-US"/>
        </w:rPr>
        <w:t xml:space="preserve"> Секретаријата </w:t>
      </w:r>
      <w:r>
        <w:rPr>
          <w:rFonts w:ascii="Arial" w:hAnsi="Arial" w:cs="Arial"/>
          <w:lang w:val="sr-Cyrl-RS"/>
        </w:rPr>
        <w:t xml:space="preserve">за културу и информисање </w:t>
      </w:r>
      <w:r>
        <w:rPr>
          <w:rFonts w:ascii="Arial" w:eastAsia="Calibri" w:hAnsi="Arial" w:cs="Arial"/>
          <w:szCs w:val="22"/>
          <w:lang w:val="sr-Cyrl-CS" w:eastAsia="en-US"/>
        </w:rPr>
        <w:t xml:space="preserve">Градске управе града Ниша </w:t>
      </w:r>
      <w:r>
        <w:rPr>
          <w:rFonts w:ascii="Arial" w:hAnsi="Arial" w:cs="Arial"/>
          <w:lang w:val="sr-Cyrl-RS"/>
        </w:rPr>
        <w:t xml:space="preserve">и </w:t>
      </w:r>
      <w:r w:rsidR="00B92D65" w:rsidRPr="00B92D65">
        <w:rPr>
          <w:rFonts w:ascii="Arial" w:hAnsi="Arial" w:cs="Arial"/>
          <w:lang w:val="sr-Cyrl-CS" w:eastAsia="ar-SA"/>
        </w:rPr>
        <w:t>Милица Радуловић</w:t>
      </w:r>
      <w:r>
        <w:rPr>
          <w:rFonts w:ascii="Arial" w:hAnsi="Arial" w:cs="Arial"/>
          <w:lang w:val="sr-Cyrl-CS" w:eastAsia="ar-SA"/>
        </w:rPr>
        <w:t>, директор</w:t>
      </w:r>
      <w:r w:rsidR="00B92D65">
        <w:rPr>
          <w:rFonts w:ascii="Arial" w:hAnsi="Arial" w:cs="Arial"/>
          <w:lang w:val="sr-Cyrl-CS" w:eastAsia="ar-SA"/>
        </w:rPr>
        <w:t>ка</w:t>
      </w:r>
      <w:r>
        <w:rPr>
          <w:rFonts w:ascii="Arial" w:hAnsi="Arial" w:cs="Arial"/>
          <w:lang w:val="sr-Cyrl-CS" w:eastAsia="ar-SA"/>
        </w:rPr>
        <w:t xml:space="preserve"> </w:t>
      </w:r>
      <w:r w:rsidR="00B92D65" w:rsidRPr="00B92D65">
        <w:rPr>
          <w:rFonts w:ascii="Arial" w:hAnsi="Arial" w:cs="Arial"/>
          <w:lang w:val="sr-Cyrl-CS" w:eastAsia="ar-SA"/>
        </w:rPr>
        <w:t>Позоришта Лутака Ниш</w:t>
      </w:r>
      <w:r>
        <w:rPr>
          <w:rFonts w:ascii="Arial" w:hAnsi="Arial" w:cs="Arial"/>
          <w:lang w:val="sr-Cyrl-CS" w:eastAsia="ar-SA"/>
        </w:rPr>
        <w:t>.</w:t>
      </w:r>
    </w:p>
    <w:p w:rsidR="007542B6" w:rsidRDefault="007542B6" w:rsidP="007542B6">
      <w:pPr>
        <w:ind w:right="-2"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60536D">
        <w:rPr>
          <w:rFonts w:ascii="Arial" w:hAnsi="Arial" w:cs="Arial"/>
          <w:lang w:val="sr-Latn-RS" w:eastAsia="sr-Cyrl-CS"/>
        </w:rPr>
        <w:t xml:space="preserve"> 752-10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/2020-03</w:t>
      </w:r>
    </w:p>
    <w:p w:rsidR="007542B6" w:rsidRDefault="007542B6" w:rsidP="007542B6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 w:rsidR="0060536D" w:rsidRPr="0060536D">
        <w:rPr>
          <w:rFonts w:ascii="Arial" w:hAnsi="Arial" w:cs="Arial"/>
          <w:lang w:val="sr-Latn-RS"/>
        </w:rPr>
        <w:t xml:space="preserve"> </w:t>
      </w:r>
      <w:r w:rsidR="0060536D">
        <w:rPr>
          <w:rFonts w:ascii="Arial" w:hAnsi="Arial" w:cs="Arial"/>
          <w:lang w:val="sr-Latn-RS"/>
        </w:rPr>
        <w:t>25.09.</w:t>
      </w:r>
      <w:r>
        <w:rPr>
          <w:rFonts w:ascii="Arial" w:hAnsi="Arial" w:cs="Arial"/>
          <w:lang w:val="sr-Cyrl-CS"/>
        </w:rPr>
        <w:t>2020. године</w:t>
      </w:r>
    </w:p>
    <w:p w:rsidR="007542B6" w:rsidRDefault="007542B6" w:rsidP="007542B6">
      <w:pPr>
        <w:ind w:firstLine="708"/>
        <w:rPr>
          <w:rFonts w:ascii="Arial" w:hAnsi="Arial" w:cs="Arial"/>
          <w:lang w:val="sr-Cyrl-CS" w:eastAsia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jc w:val="center"/>
        <w:rPr>
          <w:rFonts w:ascii="Arial" w:hAnsi="Arial" w:cs="Arial"/>
          <w:b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7542B6" w:rsidRDefault="007542B6" w:rsidP="007542B6">
      <w:pPr>
        <w:rPr>
          <w:rFonts w:ascii="Arial" w:hAnsi="Arial" w:cs="Arial"/>
          <w:lang w:val="sr-Cyrl-C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 w:rsidRPr="00BB08F6">
        <w:rPr>
          <w:rFonts w:ascii="Arial" w:hAnsi="Arial" w:cs="Arial"/>
          <w:b/>
          <w:bCs/>
          <w:lang w:val="sr-Latn-RS"/>
        </w:rPr>
        <w:t>ПРЕДСЕДНИЦА</w:t>
      </w: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B08F6" w:rsidRPr="00BB08F6" w:rsidRDefault="00BB08F6" w:rsidP="00BB08F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BA7C10" w:rsidRPr="007542B6" w:rsidRDefault="00BB08F6" w:rsidP="00BB08F6">
      <w:pPr>
        <w:autoSpaceDE w:val="0"/>
        <w:autoSpaceDN w:val="0"/>
        <w:adjustRightInd w:val="0"/>
        <w:ind w:left="4536"/>
        <w:jc w:val="center"/>
        <w:rPr>
          <w:lang w:val="sr-Cyrl-RS"/>
        </w:rPr>
      </w:pPr>
      <w:r w:rsidRPr="00BB08F6">
        <w:rPr>
          <w:rFonts w:ascii="Arial" w:hAnsi="Arial" w:cs="Arial"/>
          <w:b/>
          <w:bCs/>
          <w:lang w:val="sr-Latn-RS"/>
        </w:rPr>
        <w:t>Драгана Сотировски</w:t>
      </w:r>
    </w:p>
    <w:sectPr w:rsidR="00BA7C10" w:rsidRPr="007542B6" w:rsidSect="00F15B3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B6"/>
    <w:rsid w:val="0060536D"/>
    <w:rsid w:val="00696ED6"/>
    <w:rsid w:val="007542B6"/>
    <w:rsid w:val="00AF1421"/>
    <w:rsid w:val="00B92D65"/>
    <w:rsid w:val="00BA7C10"/>
    <w:rsid w:val="00BB08F6"/>
    <w:rsid w:val="00D564DC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165</Words>
  <Characters>946</Characters>
  <Application>Microsoft Office Word</Application>
  <DocSecurity>0</DocSecurity>
  <Lines>7</Lines>
  <Paragraphs>2</Paragraphs>
  <ScaleCrop>false</ScaleCrop>
  <Company>Grad Nis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2020-05-12T08:23:00Z</dcterms:created>
  <dcterms:modified xsi:type="dcterms:W3CDTF">2020-09-25T06:39:00Z</dcterms:modified>
</cp:coreProperties>
</file>