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AD" w:rsidRPr="00520C81" w:rsidRDefault="00A805AD" w:rsidP="00A805AD">
      <w:pPr>
        <w:jc w:val="center"/>
        <w:outlineLvl w:val="0"/>
        <w:rPr>
          <w:b/>
          <w:sz w:val="26"/>
          <w:szCs w:val="26"/>
          <w:lang w:val="sr-Cyrl-CS"/>
        </w:rPr>
      </w:pPr>
      <w:r w:rsidRPr="00520C81">
        <w:rPr>
          <w:b/>
          <w:sz w:val="26"/>
          <w:szCs w:val="26"/>
          <w:lang w:val="sr-Cyrl-CS"/>
        </w:rPr>
        <w:t>И З В Е Ш Т А Ј</w:t>
      </w:r>
    </w:p>
    <w:p w:rsidR="00520C81" w:rsidRPr="00520C81" w:rsidRDefault="00A805AD" w:rsidP="00E263B4">
      <w:pPr>
        <w:jc w:val="center"/>
        <w:rPr>
          <w:b/>
          <w:sz w:val="26"/>
          <w:szCs w:val="26"/>
          <w:lang w:val="sr-Latn-RS"/>
        </w:rPr>
      </w:pPr>
      <w:r w:rsidRPr="00520C81">
        <w:rPr>
          <w:b/>
          <w:sz w:val="26"/>
          <w:szCs w:val="26"/>
          <w:lang w:val="sr-Latn-RS"/>
        </w:rPr>
        <w:t xml:space="preserve">O </w:t>
      </w:r>
      <w:r w:rsidR="00E263B4" w:rsidRPr="00520C81">
        <w:rPr>
          <w:b/>
          <w:sz w:val="26"/>
          <w:szCs w:val="26"/>
          <w:lang w:val="sr-Cyrl-CS"/>
        </w:rPr>
        <w:t>ПРИМЉЕНИМ ДОНАЦИЈАМА</w:t>
      </w:r>
      <w:r w:rsidR="00E263B4" w:rsidRPr="00520C81">
        <w:rPr>
          <w:b/>
          <w:sz w:val="26"/>
          <w:szCs w:val="26"/>
          <w:lang w:val="sr-Latn-RS"/>
        </w:rPr>
        <w:t xml:space="preserve"> </w:t>
      </w:r>
      <w:r w:rsidR="00E263B4" w:rsidRPr="00520C81">
        <w:rPr>
          <w:b/>
          <w:sz w:val="26"/>
          <w:szCs w:val="26"/>
          <w:lang w:val="sr-Cyrl-RS"/>
        </w:rPr>
        <w:t xml:space="preserve">И </w:t>
      </w:r>
      <w:r w:rsidRPr="00520C81">
        <w:rPr>
          <w:b/>
          <w:sz w:val="26"/>
          <w:szCs w:val="26"/>
          <w:lang w:val="sr-Cyrl-CS"/>
        </w:rPr>
        <w:t xml:space="preserve">ЗАДУЖЕЊУ НА ДОМАЋЕМ И </w:t>
      </w:r>
    </w:p>
    <w:p w:rsidR="00520C81" w:rsidRPr="00520C81" w:rsidRDefault="00A805AD" w:rsidP="00E263B4">
      <w:pPr>
        <w:jc w:val="center"/>
        <w:rPr>
          <w:b/>
          <w:sz w:val="26"/>
          <w:szCs w:val="26"/>
          <w:lang w:val="sr-Latn-RS"/>
        </w:rPr>
      </w:pPr>
      <w:r w:rsidRPr="00520C81">
        <w:rPr>
          <w:b/>
          <w:sz w:val="26"/>
          <w:szCs w:val="26"/>
          <w:lang w:val="sr-Cyrl-CS"/>
        </w:rPr>
        <w:t>СТРАНОМ ТРЖИШТУ НОВЦА И КАПИТАЛА И ИЗВРШЕНИМ</w:t>
      </w:r>
    </w:p>
    <w:p w:rsidR="00A805AD" w:rsidRPr="00520C81" w:rsidRDefault="00A805AD" w:rsidP="00E263B4">
      <w:pPr>
        <w:jc w:val="center"/>
        <w:rPr>
          <w:b/>
          <w:sz w:val="26"/>
          <w:szCs w:val="26"/>
          <w:lang w:val="sr-Cyrl-CS"/>
        </w:rPr>
      </w:pPr>
      <w:r w:rsidRPr="00520C81">
        <w:rPr>
          <w:b/>
          <w:sz w:val="26"/>
          <w:szCs w:val="26"/>
          <w:lang w:val="sr-Cyrl-CS"/>
        </w:rPr>
        <w:t xml:space="preserve"> ОТПЛАТАМА ДУГОВА У 201</w:t>
      </w:r>
      <w:r w:rsidR="00520C81" w:rsidRPr="00520C81">
        <w:rPr>
          <w:b/>
          <w:sz w:val="26"/>
          <w:szCs w:val="26"/>
          <w:lang w:val="sr-Latn-RS"/>
        </w:rPr>
        <w:t>9</w:t>
      </w:r>
      <w:r w:rsidRPr="00520C81">
        <w:rPr>
          <w:b/>
          <w:sz w:val="26"/>
          <w:szCs w:val="26"/>
          <w:lang w:val="sr-Cyrl-CS"/>
        </w:rPr>
        <w:t>. ГОДИНИ</w:t>
      </w:r>
    </w:p>
    <w:p w:rsidR="00520C81" w:rsidRDefault="00520C81" w:rsidP="00E263B4">
      <w:pPr>
        <w:jc w:val="both"/>
        <w:rPr>
          <w:rFonts w:ascii="Calibri" w:hAnsi="Calibri" w:cs="Calibri"/>
          <w:color w:val="000000"/>
          <w:sz w:val="18"/>
          <w:szCs w:val="18"/>
          <w:lang w:val="en-US" w:eastAsia="en-US"/>
        </w:rPr>
      </w:pPr>
    </w:p>
    <w:p w:rsidR="00520C81" w:rsidRDefault="00520C81" w:rsidP="00E263B4">
      <w:pPr>
        <w:jc w:val="both"/>
        <w:rPr>
          <w:rFonts w:ascii="Calibri" w:hAnsi="Calibri" w:cs="Calibri"/>
          <w:color w:val="000000"/>
          <w:sz w:val="18"/>
          <w:szCs w:val="18"/>
          <w:lang w:val="en-US" w:eastAsia="en-US"/>
        </w:rPr>
      </w:pPr>
    </w:p>
    <w:p w:rsidR="00520C81" w:rsidRDefault="00520C81" w:rsidP="00520C81">
      <w:pPr>
        <w:jc w:val="center"/>
        <w:rPr>
          <w:b/>
          <w:bCs/>
          <w:color w:val="000000"/>
          <w:sz w:val="18"/>
          <w:szCs w:val="18"/>
          <w:lang w:val="en-US" w:eastAsia="en-US"/>
        </w:rPr>
      </w:pPr>
      <w:proofErr w:type="gramStart"/>
      <w:r w:rsidRPr="00520C81">
        <w:rPr>
          <w:b/>
          <w:bCs/>
          <w:color w:val="000000"/>
          <w:sz w:val="18"/>
          <w:szCs w:val="18"/>
          <w:lang w:val="en-US" w:eastAsia="en-US"/>
        </w:rPr>
        <w:t>ИЗВЕШТАЈ О ПРИМЉЕНИМ ДОНАЦИЈАМА У 2019.</w:t>
      </w:r>
      <w:proofErr w:type="gramEnd"/>
      <w:r w:rsidRPr="00520C81">
        <w:rPr>
          <w:b/>
          <w:bCs/>
          <w:color w:val="000000"/>
          <w:sz w:val="18"/>
          <w:szCs w:val="18"/>
          <w:lang w:val="en-US" w:eastAsia="en-US"/>
        </w:rPr>
        <w:t xml:space="preserve"> ГОДИНИ</w:t>
      </w:r>
    </w:p>
    <w:p w:rsidR="00520C81" w:rsidRPr="00E50ADA" w:rsidRDefault="00520C81" w:rsidP="00520C81">
      <w:pPr>
        <w:jc w:val="center"/>
        <w:rPr>
          <w:rFonts w:ascii="Calibri" w:hAnsi="Calibri" w:cs="Calibri"/>
          <w:b/>
          <w:color w:val="000000"/>
          <w:sz w:val="18"/>
          <w:szCs w:val="18"/>
          <w:lang w:val="en-US" w:eastAsia="en-US"/>
        </w:rPr>
      </w:pPr>
    </w:p>
    <w:p w:rsidR="008A523C" w:rsidRPr="00E50ADA" w:rsidRDefault="00520C81" w:rsidP="00E263B4">
      <w:pPr>
        <w:jc w:val="both"/>
        <w:rPr>
          <w:b/>
          <w:color w:val="FF0000"/>
          <w:sz w:val="28"/>
          <w:szCs w:val="28"/>
          <w:lang w:val="sr-Latn-RS"/>
        </w:rPr>
      </w:pPr>
      <w:proofErr w:type="gramStart"/>
      <w:r w:rsidRPr="00E50ADA">
        <w:rPr>
          <w:b/>
          <w:color w:val="000000"/>
          <w:sz w:val="18"/>
          <w:szCs w:val="18"/>
          <w:lang w:val="en-US" w:eastAsia="en-US"/>
        </w:rPr>
        <w:t>I  ДОНАЦИЈЕ</w:t>
      </w:r>
      <w:proofErr w:type="gramEnd"/>
      <w:r w:rsidRPr="00E50ADA">
        <w:rPr>
          <w:b/>
          <w:color w:val="000000"/>
          <w:sz w:val="18"/>
          <w:szCs w:val="18"/>
          <w:lang w:val="en-US" w:eastAsia="en-US"/>
        </w:rPr>
        <w:t xml:space="preserve"> ПРИМЉЕНЕ У ДИНАРИМА</w:t>
      </w:r>
    </w:p>
    <w:tbl>
      <w:tblPr>
        <w:tblW w:w="11272" w:type="dxa"/>
        <w:jc w:val="center"/>
        <w:tblInd w:w="93" w:type="dxa"/>
        <w:tblLook w:val="04A0" w:firstRow="1" w:lastRow="0" w:firstColumn="1" w:lastColumn="0" w:noHBand="0" w:noVBand="1"/>
      </w:tblPr>
      <w:tblGrid>
        <w:gridCol w:w="542"/>
        <w:gridCol w:w="1647"/>
        <w:gridCol w:w="1326"/>
        <w:gridCol w:w="2858"/>
        <w:gridCol w:w="1223"/>
        <w:gridCol w:w="1251"/>
        <w:gridCol w:w="1174"/>
        <w:gridCol w:w="1251"/>
      </w:tblGrid>
      <w:tr w:rsidR="00520C81" w:rsidRPr="00520C81" w:rsidTr="00E50ADA">
        <w:trPr>
          <w:trHeight w:val="375"/>
          <w:jc w:val="center"/>
        </w:trPr>
        <w:tc>
          <w:tcPr>
            <w:tcW w:w="100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C81" w:rsidRPr="00520C81" w:rsidRDefault="00520C81" w:rsidP="00520C81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C81" w:rsidRPr="00520C81" w:rsidRDefault="00520C81" w:rsidP="00520C81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20C81" w:rsidRPr="00520C81" w:rsidTr="00E50ADA">
        <w:trPr>
          <w:trHeight w:val="75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520C81" w:rsidRDefault="00520C81" w:rsidP="00520C81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520C81">
              <w:rPr>
                <w:b/>
                <w:bCs/>
                <w:sz w:val="18"/>
                <w:szCs w:val="18"/>
                <w:lang w:val="en-US" w:eastAsia="en-US"/>
              </w:rPr>
              <w:t>Ред</w:t>
            </w:r>
            <w:proofErr w:type="spellEnd"/>
            <w:r w:rsidRPr="00520C81">
              <w:rPr>
                <w:b/>
                <w:bCs/>
                <w:sz w:val="18"/>
                <w:szCs w:val="18"/>
                <w:lang w:val="en-US" w:eastAsia="en-US"/>
              </w:rPr>
              <w:t xml:space="preserve">. </w:t>
            </w:r>
            <w:proofErr w:type="spellStart"/>
            <w:r w:rsidRPr="00520C81">
              <w:rPr>
                <w:b/>
                <w:bCs/>
                <w:sz w:val="18"/>
                <w:szCs w:val="18"/>
                <w:lang w:val="en-US" w:eastAsia="en-US"/>
              </w:rPr>
              <w:t>бр</w:t>
            </w:r>
            <w:proofErr w:type="spellEnd"/>
            <w:r w:rsidRPr="00520C81">
              <w:rPr>
                <w:b/>
                <w:bCs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520C81" w:rsidRDefault="00520C81" w:rsidP="00520C81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520C81">
              <w:rPr>
                <w:b/>
                <w:bCs/>
                <w:sz w:val="18"/>
                <w:szCs w:val="18"/>
                <w:lang w:val="en-US" w:eastAsia="en-US"/>
              </w:rPr>
              <w:t>Донатор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520C81" w:rsidRDefault="00520C81" w:rsidP="00520C81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520C81">
              <w:rPr>
                <w:b/>
                <w:bCs/>
                <w:sz w:val="18"/>
                <w:szCs w:val="18"/>
                <w:lang w:val="en-US" w:eastAsia="en-US"/>
              </w:rPr>
              <w:t>Прималац</w:t>
            </w:r>
            <w:proofErr w:type="spellEnd"/>
            <w:r w:rsidRPr="00520C81">
              <w:rPr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b/>
                <w:bCs/>
                <w:sz w:val="18"/>
                <w:szCs w:val="18"/>
                <w:lang w:val="en-US" w:eastAsia="en-US"/>
              </w:rPr>
              <w:t>донације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520C81" w:rsidRDefault="00520C81" w:rsidP="00520C81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520C81">
              <w:rPr>
                <w:b/>
                <w:bCs/>
                <w:sz w:val="18"/>
                <w:szCs w:val="18"/>
                <w:lang w:val="en-US" w:eastAsia="en-US"/>
              </w:rPr>
              <w:t>Намена</w:t>
            </w:r>
            <w:proofErr w:type="spellEnd"/>
            <w:r w:rsidRPr="00520C81">
              <w:rPr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b/>
                <w:bCs/>
                <w:sz w:val="18"/>
                <w:szCs w:val="18"/>
                <w:lang w:val="en-US" w:eastAsia="en-US"/>
              </w:rPr>
              <w:t>средстава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520C81" w:rsidRDefault="00520C81" w:rsidP="00520C81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520C81">
              <w:rPr>
                <w:b/>
                <w:bCs/>
                <w:sz w:val="18"/>
                <w:szCs w:val="18"/>
                <w:lang w:val="en-US" w:eastAsia="en-US"/>
              </w:rPr>
              <w:t>Уплаћено</w:t>
            </w:r>
            <w:proofErr w:type="spellEnd"/>
            <w:r w:rsidRPr="00520C81">
              <w:rPr>
                <w:b/>
                <w:bCs/>
                <w:sz w:val="18"/>
                <w:szCs w:val="18"/>
                <w:lang w:val="en-US" w:eastAsia="en-US"/>
              </w:rPr>
              <w:t xml:space="preserve"> 2018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520C81" w:rsidRDefault="00520C81" w:rsidP="00520C81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520C81">
              <w:rPr>
                <w:b/>
                <w:bCs/>
                <w:sz w:val="18"/>
                <w:szCs w:val="18"/>
                <w:lang w:val="en-US" w:eastAsia="en-US"/>
              </w:rPr>
              <w:t>Уплаћено</w:t>
            </w:r>
            <w:proofErr w:type="spellEnd"/>
            <w:r w:rsidRPr="00520C81">
              <w:rPr>
                <w:b/>
                <w:bCs/>
                <w:sz w:val="18"/>
                <w:szCs w:val="18"/>
                <w:lang w:val="en-US" w:eastAsia="en-US"/>
              </w:rPr>
              <w:t xml:space="preserve"> 2019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520C81" w:rsidRDefault="00520C81" w:rsidP="00520C81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520C81">
              <w:rPr>
                <w:b/>
                <w:bCs/>
                <w:sz w:val="18"/>
                <w:szCs w:val="18"/>
                <w:lang w:val="en-US" w:eastAsia="en-US"/>
              </w:rPr>
              <w:t>Утрошено</w:t>
            </w:r>
            <w:proofErr w:type="spellEnd"/>
            <w:r w:rsidRPr="00520C81">
              <w:rPr>
                <w:b/>
                <w:bCs/>
                <w:sz w:val="18"/>
                <w:szCs w:val="18"/>
                <w:lang w:val="en-US" w:eastAsia="en-US"/>
              </w:rPr>
              <w:t xml:space="preserve"> 2019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520C81" w:rsidRDefault="00520C81" w:rsidP="00520C81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520C81">
              <w:rPr>
                <w:b/>
                <w:bCs/>
                <w:sz w:val="18"/>
                <w:szCs w:val="18"/>
                <w:lang w:val="en-US" w:eastAsia="en-US"/>
              </w:rPr>
              <w:t>Остатак</w:t>
            </w:r>
            <w:proofErr w:type="spellEnd"/>
            <w:r w:rsidRPr="00520C81">
              <w:rPr>
                <w:b/>
                <w:bCs/>
                <w:sz w:val="18"/>
                <w:szCs w:val="18"/>
                <w:lang w:val="en-US" w:eastAsia="en-US"/>
              </w:rPr>
              <w:t xml:space="preserve"> 2019</w:t>
            </w:r>
          </w:p>
        </w:tc>
      </w:tr>
      <w:tr w:rsidR="00520C81" w:rsidRPr="00520C81" w:rsidTr="00E50ADA">
        <w:trPr>
          <w:trHeight w:val="1147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520C8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>1.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E50A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Канадска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амбасада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E50A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Народно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позориште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Ниш</w:t>
            </w:r>
            <w:proofErr w:type="spellEnd"/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520C81" w:rsidRDefault="00520C81" w:rsidP="00520C81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Подршка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извођењу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представе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"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Јабука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",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тј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.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ауторска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права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за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извођење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представе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и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превод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текста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спровођење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промотивних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активности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и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техничка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подршка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годтовању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представе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у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Београдугостовању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представе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у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Београду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520C81" w:rsidRDefault="00520C81" w:rsidP="00520C81">
            <w:pPr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520C81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>157.000,00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520C81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>95.649,00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520C81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>61.351,00</w:t>
            </w:r>
          </w:p>
        </w:tc>
      </w:tr>
      <w:tr w:rsidR="00520C81" w:rsidRPr="00520C81" w:rsidTr="00E50ADA">
        <w:trPr>
          <w:trHeight w:val="403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520C8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>2.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E50ADA">
            <w:pPr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>„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Дунав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осигурање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“ 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Београд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E50A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Народно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позориште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Ниш</w:t>
            </w:r>
            <w:proofErr w:type="spellEnd"/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520C81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Набавка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рачунарске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опреме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520C81">
            <w:pPr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> </w:t>
            </w:r>
            <w:bookmarkStart w:id="0" w:name="_GoBack"/>
            <w:bookmarkEnd w:id="0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520C81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>50.000,00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520C81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>49.980,00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520C81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>20,00</w:t>
            </w:r>
          </w:p>
        </w:tc>
      </w:tr>
      <w:tr w:rsidR="00520C81" w:rsidRPr="00520C81" w:rsidTr="00E50ADA">
        <w:trPr>
          <w:trHeight w:val="327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520C8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E50A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Европска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унија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E50ADA">
            <w:pPr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Град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Ниш</w:t>
            </w:r>
            <w:proofErr w:type="spellEnd"/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520C81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за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реализацију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пројекта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"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Акција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запошљавања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Рома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у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Нишу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НЕАР"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520C81" w:rsidRDefault="00520C81" w:rsidP="00520C81">
            <w:pPr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520C81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>7.007.000,00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520C81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>187.508,00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520C81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>6.819.492</w:t>
            </w:r>
          </w:p>
        </w:tc>
      </w:tr>
      <w:tr w:rsidR="00520C81" w:rsidRPr="00520C81" w:rsidTr="00E50ADA">
        <w:trPr>
          <w:trHeight w:val="56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520C8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>4.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E50A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Европска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унија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E50A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Град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Ниш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520C81" w:rsidRDefault="00520C81" w:rsidP="00520C81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за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реализацију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пројекта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"TOMORROW"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520C81" w:rsidRDefault="00520C81" w:rsidP="00520C81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520C81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>6.959.680,94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520C81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>336.590,00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520C81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>6.623.090,94</w:t>
            </w:r>
          </w:p>
        </w:tc>
      </w:tr>
      <w:tr w:rsidR="00520C81" w:rsidRPr="00520C81" w:rsidTr="00A702D7">
        <w:trPr>
          <w:trHeight w:val="677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520C8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>5.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E50A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Канцеларија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Уједињених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Нација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за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пројектне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услуге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E50A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Град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Ниш</w:t>
            </w:r>
            <w:proofErr w:type="spellEnd"/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520C81" w:rsidRDefault="00520C81" w:rsidP="00520C81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за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реализацију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пројеката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Израда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пројекта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за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извођење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радова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на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мултифункционални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Експо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центар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у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Нишу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A702D7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>2.839.098,27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A702D7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A702D7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>368.648,15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A702D7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>2.470.450,12</w:t>
            </w:r>
          </w:p>
        </w:tc>
      </w:tr>
      <w:tr w:rsidR="00520C81" w:rsidRPr="00520C81" w:rsidTr="00A702D7">
        <w:trPr>
          <w:trHeight w:val="752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520C8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E50A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Канцеларија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Уједињених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Нација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за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пројектне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услуге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E50AD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Град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Ниш</w:t>
            </w:r>
            <w:proofErr w:type="spellEnd"/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520C81" w:rsidRDefault="00520C81" w:rsidP="00520C81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за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реализацију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пројекта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"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Унапређење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географско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информационог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система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града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C81">
              <w:rPr>
                <w:sz w:val="18"/>
                <w:szCs w:val="18"/>
                <w:lang w:val="en-US" w:eastAsia="en-US"/>
              </w:rPr>
              <w:t>Ниша</w:t>
            </w:r>
            <w:proofErr w:type="spellEnd"/>
            <w:r w:rsidRPr="00520C81">
              <w:rPr>
                <w:sz w:val="18"/>
                <w:szCs w:val="18"/>
                <w:lang w:val="en-US" w:eastAsia="en-US"/>
              </w:rPr>
              <w:t>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A702D7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A702D7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>8.119.599,98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A702D7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520C81" w:rsidRDefault="00520C81" w:rsidP="00A702D7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>8.119.599,98</w:t>
            </w:r>
          </w:p>
        </w:tc>
      </w:tr>
      <w:tr w:rsidR="00520C81" w:rsidRPr="00520C81" w:rsidTr="00E50ADA">
        <w:trPr>
          <w:trHeight w:val="30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520C81" w:rsidRDefault="00520C81" w:rsidP="00520C81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520C81" w:rsidRDefault="00520C81" w:rsidP="00520C81">
            <w:pPr>
              <w:jc w:val="both"/>
              <w:rPr>
                <w:b/>
                <w:bCs/>
                <w:sz w:val="18"/>
                <w:szCs w:val="18"/>
                <w:lang w:val="en-US" w:eastAsia="en-US"/>
              </w:rPr>
            </w:pPr>
            <w:r w:rsidRPr="00520C81">
              <w:rPr>
                <w:b/>
                <w:bCs/>
                <w:sz w:val="18"/>
                <w:szCs w:val="18"/>
                <w:lang w:val="en-US" w:eastAsia="en-US"/>
              </w:rPr>
              <w:t>СВЕГА: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520C81" w:rsidRDefault="00520C81" w:rsidP="00520C81">
            <w:pPr>
              <w:jc w:val="both"/>
              <w:rPr>
                <w:b/>
                <w:bCs/>
                <w:sz w:val="18"/>
                <w:szCs w:val="18"/>
                <w:lang w:val="en-US" w:eastAsia="en-US"/>
              </w:rPr>
            </w:pPr>
            <w:r w:rsidRPr="00520C81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520C81" w:rsidRDefault="00520C81" w:rsidP="00520C81">
            <w:pPr>
              <w:rPr>
                <w:sz w:val="18"/>
                <w:szCs w:val="18"/>
                <w:lang w:val="en-US" w:eastAsia="en-US"/>
              </w:rPr>
            </w:pPr>
            <w:r w:rsidRPr="00520C8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520C81" w:rsidRDefault="00520C81" w:rsidP="00520C81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520C81">
              <w:rPr>
                <w:b/>
                <w:bCs/>
                <w:sz w:val="18"/>
                <w:szCs w:val="18"/>
                <w:lang w:val="en-US" w:eastAsia="en-US"/>
              </w:rPr>
              <w:t>2.839.098,27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520C81" w:rsidRDefault="00520C81" w:rsidP="00520C81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520C81">
              <w:rPr>
                <w:b/>
                <w:bCs/>
                <w:sz w:val="18"/>
                <w:szCs w:val="18"/>
                <w:lang w:val="en-US" w:eastAsia="en-US"/>
              </w:rPr>
              <w:t>22.293.280,92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520C81" w:rsidRDefault="00520C81" w:rsidP="00520C81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520C81">
              <w:rPr>
                <w:b/>
                <w:bCs/>
                <w:sz w:val="18"/>
                <w:szCs w:val="18"/>
                <w:lang w:val="en-US" w:eastAsia="en-US"/>
              </w:rPr>
              <w:t>1.038.375,15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520C81" w:rsidRDefault="00520C81" w:rsidP="00520C81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520C81">
              <w:rPr>
                <w:b/>
                <w:bCs/>
                <w:sz w:val="18"/>
                <w:szCs w:val="18"/>
                <w:lang w:val="en-US" w:eastAsia="en-US"/>
              </w:rPr>
              <w:t>24.094.004,04</w:t>
            </w:r>
          </w:p>
        </w:tc>
      </w:tr>
    </w:tbl>
    <w:p w:rsidR="000950FF" w:rsidRDefault="000950FF" w:rsidP="000950FF">
      <w:pPr>
        <w:rPr>
          <w:lang w:val="sr-Latn-RS"/>
        </w:rPr>
      </w:pPr>
    </w:p>
    <w:p w:rsidR="00520C81" w:rsidRPr="00E50ADA" w:rsidRDefault="00E50ADA" w:rsidP="00520C81">
      <w:pPr>
        <w:rPr>
          <w:b/>
          <w:color w:val="000000"/>
          <w:sz w:val="20"/>
          <w:szCs w:val="20"/>
          <w:lang w:val="en-US" w:eastAsia="en-US"/>
        </w:rPr>
      </w:pPr>
      <w:proofErr w:type="gramStart"/>
      <w:r w:rsidRPr="00E50ADA">
        <w:rPr>
          <w:b/>
          <w:color w:val="000000"/>
          <w:sz w:val="20"/>
          <w:szCs w:val="20"/>
          <w:lang w:val="en-US" w:eastAsia="en-US"/>
        </w:rPr>
        <w:t>II</w:t>
      </w:r>
      <w:r w:rsidRPr="00E50ADA">
        <w:rPr>
          <w:b/>
          <w:color w:val="000000"/>
          <w:sz w:val="20"/>
          <w:szCs w:val="20"/>
          <w:lang w:val="sr-Cyrl-RS" w:eastAsia="en-US"/>
        </w:rPr>
        <w:t xml:space="preserve"> </w:t>
      </w:r>
      <w:r w:rsidR="00520C81" w:rsidRPr="00E50ADA">
        <w:rPr>
          <w:b/>
          <w:color w:val="000000"/>
          <w:sz w:val="20"/>
          <w:szCs w:val="20"/>
          <w:lang w:val="en-US" w:eastAsia="en-US"/>
        </w:rPr>
        <w:t xml:space="preserve"> ДОНАЦИЈЕ</w:t>
      </w:r>
      <w:proofErr w:type="gramEnd"/>
      <w:r w:rsidR="00520C81" w:rsidRPr="00E50ADA">
        <w:rPr>
          <w:b/>
          <w:color w:val="000000"/>
          <w:sz w:val="20"/>
          <w:szCs w:val="20"/>
          <w:lang w:val="en-US" w:eastAsia="en-US"/>
        </w:rPr>
        <w:t xml:space="preserve"> ПРИМЉЕНЕ У ДЕВИЗАМА</w:t>
      </w:r>
    </w:p>
    <w:p w:rsidR="00520C81" w:rsidRDefault="00520C81" w:rsidP="000950FF">
      <w:pPr>
        <w:rPr>
          <w:lang w:val="sr-Latn-RS"/>
        </w:rPr>
      </w:pPr>
    </w:p>
    <w:tbl>
      <w:tblPr>
        <w:tblW w:w="11273" w:type="dxa"/>
        <w:jc w:val="center"/>
        <w:tblInd w:w="93" w:type="dxa"/>
        <w:tblLook w:val="04A0" w:firstRow="1" w:lastRow="0" w:firstColumn="1" w:lastColumn="0" w:noHBand="0" w:noVBand="1"/>
      </w:tblPr>
      <w:tblGrid>
        <w:gridCol w:w="579"/>
        <w:gridCol w:w="2188"/>
        <w:gridCol w:w="1381"/>
        <w:gridCol w:w="3614"/>
        <w:gridCol w:w="1156"/>
        <w:gridCol w:w="1192"/>
        <w:gridCol w:w="1163"/>
      </w:tblGrid>
      <w:tr w:rsidR="00520C81" w:rsidRPr="00A702D7" w:rsidTr="00520C81">
        <w:trPr>
          <w:trHeight w:val="75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A702D7" w:rsidRDefault="00520C81" w:rsidP="00520C81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A702D7">
              <w:rPr>
                <w:b/>
                <w:bCs/>
                <w:sz w:val="18"/>
                <w:szCs w:val="18"/>
                <w:lang w:val="en-US" w:eastAsia="en-US"/>
              </w:rPr>
              <w:t>Ред</w:t>
            </w:r>
            <w:proofErr w:type="spellEnd"/>
            <w:r w:rsidRPr="00A702D7">
              <w:rPr>
                <w:b/>
                <w:bCs/>
                <w:sz w:val="18"/>
                <w:szCs w:val="18"/>
                <w:lang w:val="en-US" w:eastAsia="en-US"/>
              </w:rPr>
              <w:t xml:space="preserve">. </w:t>
            </w:r>
            <w:proofErr w:type="spellStart"/>
            <w:r w:rsidRPr="00A702D7">
              <w:rPr>
                <w:b/>
                <w:bCs/>
                <w:sz w:val="18"/>
                <w:szCs w:val="18"/>
                <w:lang w:val="en-US" w:eastAsia="en-US"/>
              </w:rPr>
              <w:t>бр</w:t>
            </w:r>
            <w:proofErr w:type="spellEnd"/>
            <w:r w:rsidRPr="00A702D7">
              <w:rPr>
                <w:b/>
                <w:bCs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A702D7" w:rsidRDefault="00520C81" w:rsidP="00520C81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A702D7">
              <w:rPr>
                <w:b/>
                <w:bCs/>
                <w:sz w:val="18"/>
                <w:szCs w:val="18"/>
                <w:lang w:val="en-US" w:eastAsia="en-US"/>
              </w:rPr>
              <w:t>Донатор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A702D7" w:rsidRDefault="00520C81" w:rsidP="00520C81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A702D7">
              <w:rPr>
                <w:b/>
                <w:bCs/>
                <w:sz w:val="18"/>
                <w:szCs w:val="18"/>
                <w:lang w:val="en-US" w:eastAsia="en-US"/>
              </w:rPr>
              <w:t>Прималац</w:t>
            </w:r>
            <w:proofErr w:type="spellEnd"/>
            <w:r w:rsidRPr="00A702D7">
              <w:rPr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2D7">
              <w:rPr>
                <w:b/>
                <w:bCs/>
                <w:sz w:val="18"/>
                <w:szCs w:val="18"/>
                <w:lang w:val="en-US" w:eastAsia="en-US"/>
              </w:rPr>
              <w:t>донације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A702D7" w:rsidRDefault="00520C81" w:rsidP="00520C81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A702D7">
              <w:rPr>
                <w:b/>
                <w:bCs/>
                <w:sz w:val="18"/>
                <w:szCs w:val="18"/>
                <w:lang w:val="en-US" w:eastAsia="en-US"/>
              </w:rPr>
              <w:t>Намена</w:t>
            </w:r>
            <w:proofErr w:type="spellEnd"/>
            <w:r w:rsidRPr="00A702D7">
              <w:rPr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2D7">
              <w:rPr>
                <w:b/>
                <w:bCs/>
                <w:sz w:val="18"/>
                <w:szCs w:val="18"/>
                <w:lang w:val="en-US" w:eastAsia="en-US"/>
              </w:rPr>
              <w:t>средстава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A702D7" w:rsidRDefault="00520C81" w:rsidP="00520C81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A702D7">
              <w:rPr>
                <w:b/>
                <w:bCs/>
                <w:sz w:val="18"/>
                <w:szCs w:val="18"/>
                <w:lang w:val="en-US" w:eastAsia="en-US"/>
              </w:rPr>
              <w:t>Уплаћено</w:t>
            </w:r>
            <w:proofErr w:type="spellEnd"/>
            <w:r w:rsidRPr="00A702D7">
              <w:rPr>
                <w:b/>
                <w:bCs/>
                <w:sz w:val="18"/>
                <w:szCs w:val="18"/>
                <w:lang w:val="en-US" w:eastAsia="en-US"/>
              </w:rPr>
              <w:t xml:space="preserve"> 2019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A702D7" w:rsidRDefault="00520C81" w:rsidP="00520C81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A702D7">
              <w:rPr>
                <w:b/>
                <w:bCs/>
                <w:sz w:val="18"/>
                <w:szCs w:val="18"/>
                <w:lang w:val="en-US" w:eastAsia="en-US"/>
              </w:rPr>
              <w:t>Утрошено</w:t>
            </w:r>
            <w:proofErr w:type="spellEnd"/>
            <w:r w:rsidRPr="00A702D7">
              <w:rPr>
                <w:b/>
                <w:bCs/>
                <w:sz w:val="18"/>
                <w:szCs w:val="18"/>
                <w:lang w:val="en-US" w:eastAsia="en-US"/>
              </w:rPr>
              <w:t xml:space="preserve"> 2019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A702D7" w:rsidRDefault="00520C81" w:rsidP="00520C81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A702D7">
              <w:rPr>
                <w:b/>
                <w:bCs/>
                <w:sz w:val="18"/>
                <w:szCs w:val="18"/>
                <w:lang w:val="en-US" w:eastAsia="en-US"/>
              </w:rPr>
              <w:t>Остатак</w:t>
            </w:r>
            <w:proofErr w:type="spellEnd"/>
            <w:r w:rsidRPr="00A702D7">
              <w:rPr>
                <w:b/>
                <w:bCs/>
                <w:sz w:val="18"/>
                <w:szCs w:val="18"/>
                <w:lang w:val="en-US" w:eastAsia="en-US"/>
              </w:rPr>
              <w:t xml:space="preserve"> 2019</w:t>
            </w:r>
          </w:p>
        </w:tc>
      </w:tr>
      <w:tr w:rsidR="00520C81" w:rsidRPr="00A702D7" w:rsidTr="00520C81">
        <w:trPr>
          <w:trHeight w:val="82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A702D7" w:rsidRDefault="00520C81" w:rsidP="00520C8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02D7">
              <w:rPr>
                <w:sz w:val="18"/>
                <w:szCs w:val="18"/>
                <w:lang w:val="en-US" w:eastAsia="en-US"/>
              </w:rPr>
              <w:t>1.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A702D7" w:rsidRDefault="00520C81" w:rsidP="00520C81">
            <w:pPr>
              <w:rPr>
                <w:sz w:val="18"/>
                <w:szCs w:val="18"/>
                <w:lang w:val="en-US" w:eastAsia="en-US"/>
              </w:rPr>
            </w:pPr>
            <w:r w:rsidRPr="00A702D7">
              <w:rPr>
                <w:sz w:val="18"/>
                <w:szCs w:val="18"/>
                <w:lang w:val="en-US" w:eastAsia="en-US"/>
              </w:rPr>
              <w:t>ЕВРОПСКА УНИЈА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81" w:rsidRPr="00A702D7" w:rsidRDefault="00520C81" w:rsidP="00520C81">
            <w:pPr>
              <w:rPr>
                <w:sz w:val="18"/>
                <w:szCs w:val="18"/>
                <w:lang w:val="en-US" w:eastAsia="en-US"/>
              </w:rPr>
            </w:pPr>
            <w:r w:rsidRPr="00A702D7">
              <w:rPr>
                <w:sz w:val="18"/>
                <w:szCs w:val="18"/>
                <w:lang w:val="en-US" w:eastAsia="en-US"/>
              </w:rPr>
              <w:t>ГРАД НИШ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A702D7" w:rsidRDefault="00520C81" w:rsidP="00520C81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A702D7">
              <w:rPr>
                <w:sz w:val="18"/>
                <w:szCs w:val="18"/>
                <w:lang w:val="en-US" w:eastAsia="en-US"/>
              </w:rPr>
              <w:t>За</w:t>
            </w:r>
            <w:proofErr w:type="spellEnd"/>
            <w:r w:rsidRPr="00A702D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2D7">
              <w:rPr>
                <w:sz w:val="18"/>
                <w:szCs w:val="18"/>
                <w:lang w:val="en-US" w:eastAsia="en-US"/>
              </w:rPr>
              <w:t>реализацију</w:t>
            </w:r>
            <w:proofErr w:type="spellEnd"/>
            <w:r w:rsidRPr="00A702D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2D7">
              <w:rPr>
                <w:sz w:val="18"/>
                <w:szCs w:val="18"/>
                <w:lang w:val="en-US" w:eastAsia="en-US"/>
              </w:rPr>
              <w:t>пројекта</w:t>
            </w:r>
            <w:proofErr w:type="spellEnd"/>
            <w:r w:rsidRPr="00A702D7">
              <w:rPr>
                <w:sz w:val="18"/>
                <w:szCs w:val="18"/>
                <w:lang w:val="en-US" w:eastAsia="en-US"/>
              </w:rPr>
              <w:t xml:space="preserve"> "</w:t>
            </w:r>
            <w:proofErr w:type="spellStart"/>
            <w:r w:rsidRPr="00A702D7">
              <w:rPr>
                <w:sz w:val="18"/>
                <w:szCs w:val="18"/>
                <w:lang w:val="en-US" w:eastAsia="en-US"/>
              </w:rPr>
              <w:t>Ефикасно</w:t>
            </w:r>
            <w:proofErr w:type="spellEnd"/>
            <w:r w:rsidRPr="00A702D7">
              <w:rPr>
                <w:sz w:val="18"/>
                <w:szCs w:val="18"/>
                <w:lang w:val="en-US" w:eastAsia="en-US"/>
              </w:rPr>
              <w:t xml:space="preserve"> и </w:t>
            </w:r>
            <w:proofErr w:type="spellStart"/>
            <w:r w:rsidRPr="00A702D7">
              <w:rPr>
                <w:sz w:val="18"/>
                <w:szCs w:val="18"/>
                <w:lang w:val="en-US" w:eastAsia="en-US"/>
              </w:rPr>
              <w:t>ефективно</w:t>
            </w:r>
            <w:proofErr w:type="spellEnd"/>
            <w:r w:rsidRPr="00A702D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2D7">
              <w:rPr>
                <w:sz w:val="18"/>
                <w:szCs w:val="18"/>
                <w:lang w:val="en-US" w:eastAsia="en-US"/>
              </w:rPr>
              <w:t>управљање</w:t>
            </w:r>
            <w:proofErr w:type="spellEnd"/>
            <w:r w:rsidRPr="00A702D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2D7">
              <w:rPr>
                <w:sz w:val="18"/>
                <w:szCs w:val="18"/>
                <w:lang w:val="en-US" w:eastAsia="en-US"/>
              </w:rPr>
              <w:t>имовином</w:t>
            </w:r>
            <w:proofErr w:type="spellEnd"/>
            <w:r w:rsidRPr="00A702D7">
              <w:rPr>
                <w:sz w:val="18"/>
                <w:szCs w:val="18"/>
                <w:lang w:val="en-US" w:eastAsia="en-US"/>
              </w:rPr>
              <w:t xml:space="preserve"> у </w:t>
            </w:r>
            <w:proofErr w:type="spellStart"/>
            <w:r w:rsidRPr="00A702D7">
              <w:rPr>
                <w:sz w:val="18"/>
                <w:szCs w:val="18"/>
                <w:lang w:val="en-US" w:eastAsia="en-US"/>
              </w:rPr>
              <w:t>Нишу</w:t>
            </w:r>
            <w:proofErr w:type="spellEnd"/>
            <w:r w:rsidRPr="00A702D7">
              <w:rPr>
                <w:sz w:val="18"/>
                <w:szCs w:val="18"/>
                <w:lang w:val="en-US" w:eastAsia="en-US"/>
              </w:rPr>
              <w:t xml:space="preserve"> и </w:t>
            </w:r>
            <w:proofErr w:type="spellStart"/>
            <w:r w:rsidRPr="00A702D7">
              <w:rPr>
                <w:sz w:val="18"/>
                <w:szCs w:val="18"/>
                <w:lang w:val="en-US" w:eastAsia="en-US"/>
              </w:rPr>
              <w:t>Ћуприји</w:t>
            </w:r>
            <w:proofErr w:type="spellEnd"/>
            <w:r w:rsidRPr="00A702D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2D7">
              <w:rPr>
                <w:sz w:val="18"/>
                <w:szCs w:val="18"/>
                <w:lang w:val="en-US" w:eastAsia="en-US"/>
              </w:rPr>
              <w:t>кроз</w:t>
            </w:r>
            <w:proofErr w:type="spellEnd"/>
            <w:r w:rsidRPr="00A702D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2D7">
              <w:rPr>
                <w:sz w:val="18"/>
                <w:szCs w:val="18"/>
                <w:lang w:val="en-US" w:eastAsia="en-US"/>
              </w:rPr>
              <w:t>увођење</w:t>
            </w:r>
            <w:proofErr w:type="spellEnd"/>
            <w:r w:rsidRPr="00A702D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2D7">
              <w:rPr>
                <w:sz w:val="18"/>
                <w:szCs w:val="18"/>
                <w:lang w:val="en-US" w:eastAsia="en-US"/>
              </w:rPr>
              <w:t>Географског</w:t>
            </w:r>
            <w:proofErr w:type="spellEnd"/>
            <w:r w:rsidRPr="00A702D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2D7">
              <w:rPr>
                <w:sz w:val="18"/>
                <w:szCs w:val="18"/>
                <w:lang w:val="en-US" w:eastAsia="en-US"/>
              </w:rPr>
              <w:t>информационог</w:t>
            </w:r>
            <w:proofErr w:type="spellEnd"/>
            <w:r w:rsidRPr="00A702D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02D7">
              <w:rPr>
                <w:sz w:val="18"/>
                <w:szCs w:val="18"/>
                <w:lang w:val="en-US" w:eastAsia="en-US"/>
              </w:rPr>
              <w:t>система</w:t>
            </w:r>
            <w:proofErr w:type="spellEnd"/>
            <w:r w:rsidRPr="00A702D7">
              <w:rPr>
                <w:sz w:val="18"/>
                <w:szCs w:val="18"/>
                <w:lang w:val="en-US" w:eastAsia="en-US"/>
              </w:rPr>
              <w:t>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A702D7" w:rsidRDefault="00520C81" w:rsidP="00520C81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A702D7">
              <w:rPr>
                <w:sz w:val="18"/>
                <w:szCs w:val="18"/>
                <w:lang w:val="en-US" w:eastAsia="en-US"/>
              </w:rPr>
              <w:t>100.340,30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A702D7" w:rsidRDefault="00520C81" w:rsidP="00520C81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A702D7">
              <w:rPr>
                <w:sz w:val="18"/>
                <w:szCs w:val="18"/>
                <w:lang w:val="en-US" w:eastAsia="en-US"/>
              </w:rPr>
              <w:t>31.650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A702D7" w:rsidRDefault="00520C81" w:rsidP="00520C81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A702D7">
              <w:rPr>
                <w:sz w:val="18"/>
                <w:szCs w:val="18"/>
                <w:lang w:val="en-US" w:eastAsia="en-US"/>
              </w:rPr>
              <w:t>68.690,30</w:t>
            </w:r>
          </w:p>
        </w:tc>
      </w:tr>
      <w:tr w:rsidR="00520C81" w:rsidRPr="00A702D7" w:rsidTr="00520C81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A702D7" w:rsidRDefault="00520C81" w:rsidP="00520C81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A702D7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A702D7" w:rsidRDefault="00520C81" w:rsidP="00520C81">
            <w:pPr>
              <w:jc w:val="both"/>
              <w:rPr>
                <w:b/>
                <w:bCs/>
                <w:sz w:val="18"/>
                <w:szCs w:val="18"/>
                <w:lang w:val="en-US" w:eastAsia="en-US"/>
              </w:rPr>
            </w:pPr>
            <w:r w:rsidRPr="00A702D7">
              <w:rPr>
                <w:b/>
                <w:bCs/>
                <w:sz w:val="18"/>
                <w:szCs w:val="18"/>
                <w:lang w:val="en-US" w:eastAsia="en-US"/>
              </w:rPr>
              <w:t>СВЕГА: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A702D7" w:rsidRDefault="00520C81" w:rsidP="00520C81">
            <w:pPr>
              <w:jc w:val="both"/>
              <w:rPr>
                <w:b/>
                <w:bCs/>
                <w:sz w:val="18"/>
                <w:szCs w:val="18"/>
                <w:lang w:val="en-US" w:eastAsia="en-US"/>
              </w:rPr>
            </w:pPr>
            <w:r w:rsidRPr="00A702D7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A702D7" w:rsidRDefault="00520C81" w:rsidP="00520C81">
            <w:pPr>
              <w:rPr>
                <w:sz w:val="18"/>
                <w:szCs w:val="18"/>
                <w:lang w:val="en-US" w:eastAsia="en-US"/>
              </w:rPr>
            </w:pPr>
            <w:r w:rsidRPr="00A702D7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A702D7" w:rsidRDefault="00520C81" w:rsidP="00520C81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A702D7">
              <w:rPr>
                <w:b/>
                <w:bCs/>
                <w:sz w:val="18"/>
                <w:szCs w:val="18"/>
                <w:lang w:val="en-US" w:eastAsia="en-US"/>
              </w:rPr>
              <w:t>100.340,30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A702D7" w:rsidRDefault="00520C81" w:rsidP="00520C81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A702D7">
              <w:rPr>
                <w:b/>
                <w:bCs/>
                <w:sz w:val="18"/>
                <w:szCs w:val="18"/>
                <w:lang w:val="en-US" w:eastAsia="en-US"/>
              </w:rPr>
              <w:t>31.650,00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81" w:rsidRPr="00A702D7" w:rsidRDefault="00520C81" w:rsidP="00520C81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A702D7">
              <w:rPr>
                <w:b/>
                <w:bCs/>
                <w:sz w:val="18"/>
                <w:szCs w:val="18"/>
                <w:lang w:val="en-US" w:eastAsia="en-US"/>
              </w:rPr>
              <w:t>68.690,30</w:t>
            </w:r>
          </w:p>
        </w:tc>
      </w:tr>
    </w:tbl>
    <w:p w:rsidR="00520C81" w:rsidRDefault="00520C81" w:rsidP="000950FF">
      <w:pPr>
        <w:rPr>
          <w:lang w:val="sr-Latn-RS"/>
        </w:rPr>
      </w:pPr>
    </w:p>
    <w:p w:rsidR="00520C81" w:rsidRDefault="00520C81">
      <w:pPr>
        <w:spacing w:after="200" w:line="276" w:lineRule="auto"/>
        <w:rPr>
          <w:lang w:val="sr-Latn-RS"/>
        </w:rPr>
      </w:pPr>
      <w:r>
        <w:rPr>
          <w:lang w:val="sr-Latn-RS"/>
        </w:rPr>
        <w:br w:type="page"/>
      </w:r>
    </w:p>
    <w:p w:rsidR="00520C81" w:rsidRDefault="00520C81" w:rsidP="000950FF">
      <w:pPr>
        <w:rPr>
          <w:lang w:val="sr-Latn-RS"/>
        </w:rPr>
      </w:pPr>
    </w:p>
    <w:p w:rsidR="00520C81" w:rsidRDefault="00520C81" w:rsidP="000950FF">
      <w:pPr>
        <w:rPr>
          <w:lang w:val="sr-Latn-RS"/>
        </w:rPr>
      </w:pPr>
    </w:p>
    <w:p w:rsidR="000950FF" w:rsidRDefault="000950FF" w:rsidP="000950FF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И З В Е Ш Т А Ј</w:t>
      </w:r>
    </w:p>
    <w:p w:rsidR="000950FF" w:rsidRDefault="000950FF" w:rsidP="000950FF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RS"/>
        </w:rPr>
        <w:t xml:space="preserve">O </w:t>
      </w:r>
      <w:r>
        <w:rPr>
          <w:b/>
          <w:sz w:val="28"/>
          <w:szCs w:val="28"/>
          <w:lang w:val="sr-Cyrl-CS"/>
        </w:rPr>
        <w:t>ЗАДУЖЕЊУ И ИЗВРШЕНИМ ОТПЛАТАМА ДУГОВА У 201</w:t>
      </w:r>
      <w:r>
        <w:rPr>
          <w:b/>
          <w:sz w:val="28"/>
          <w:szCs w:val="28"/>
          <w:lang w:val="sr-Latn-RS"/>
        </w:rPr>
        <w:t>9</w:t>
      </w:r>
      <w:r>
        <w:rPr>
          <w:b/>
          <w:sz w:val="28"/>
          <w:szCs w:val="28"/>
          <w:lang w:val="sr-Cyrl-CS"/>
        </w:rPr>
        <w:t>. ГОДИНИ</w:t>
      </w:r>
    </w:p>
    <w:p w:rsidR="000950FF" w:rsidRDefault="000950FF" w:rsidP="000950FF">
      <w:pPr>
        <w:jc w:val="center"/>
        <w:rPr>
          <w:b/>
          <w:sz w:val="28"/>
          <w:szCs w:val="28"/>
          <w:lang w:val="sr-Latn-RS"/>
        </w:rPr>
      </w:pPr>
    </w:p>
    <w:p w:rsidR="000950FF" w:rsidRDefault="000950FF" w:rsidP="000950FF">
      <w:pPr>
        <w:jc w:val="center"/>
        <w:rPr>
          <w:b/>
          <w:sz w:val="28"/>
          <w:szCs w:val="28"/>
          <w:lang w:val="sr-Latn-RS"/>
        </w:rPr>
      </w:pPr>
    </w:p>
    <w:p w:rsidR="000950FF" w:rsidRDefault="000950FF" w:rsidP="000950FF">
      <w:pPr>
        <w:jc w:val="center"/>
        <w:rPr>
          <w:sz w:val="28"/>
          <w:szCs w:val="28"/>
          <w:lang w:val="sr-Latn-RS"/>
        </w:rPr>
      </w:pPr>
    </w:p>
    <w:p w:rsidR="000950FF" w:rsidRPr="000950FF" w:rsidRDefault="000950FF" w:rsidP="000950FF">
      <w:pPr>
        <w:pStyle w:val="ListParagraph"/>
        <w:numPr>
          <w:ilvl w:val="0"/>
          <w:numId w:val="10"/>
        </w:num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ПРЕГЛЕД ОТПЛАТЕ КРЕДИТА ПО УГОВОРУ СА АГРОИНДУСТРИЈСКО КОМЕРЦИЈАЛНОМ БАНКОМ „АИК БАНКА</w:t>
      </w:r>
      <w:r>
        <w:rPr>
          <w:b/>
          <w:sz w:val="28"/>
          <w:szCs w:val="28"/>
          <w:lang w:val="en-US"/>
        </w:rPr>
        <w:t xml:space="preserve">” </w:t>
      </w:r>
      <w:r>
        <w:rPr>
          <w:b/>
          <w:sz w:val="28"/>
          <w:szCs w:val="28"/>
          <w:lang w:val="sr-Cyrl-CS"/>
        </w:rPr>
        <w:t>АД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sr-Cyrl-CS"/>
        </w:rPr>
        <w:t>БЕОГРАД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sr-Cyrl-CS"/>
        </w:rPr>
        <w:t xml:space="preserve">ЗА РЕФИНАНСИРАЊЕ ДУГОРОЧНИХ  КРЕДИТА ЗА КАПИТАЛНЕ ИНВЕСТИЦИЈЕ ГРАДА НИША </w:t>
      </w:r>
    </w:p>
    <w:p w:rsidR="000950FF" w:rsidRPr="000950FF" w:rsidRDefault="000950FF" w:rsidP="000950FF">
      <w:pPr>
        <w:jc w:val="center"/>
        <w:outlineLvl w:val="0"/>
        <w:rPr>
          <w:b/>
          <w:sz w:val="28"/>
          <w:szCs w:val="28"/>
          <w:lang w:val="sr-Cyrl-CS"/>
        </w:rPr>
      </w:pPr>
      <w:r w:rsidRPr="000950FF">
        <w:rPr>
          <w:b/>
          <w:sz w:val="28"/>
          <w:szCs w:val="28"/>
          <w:lang w:val="sr-Cyrl-CS"/>
        </w:rPr>
        <w:t>У 201</w:t>
      </w:r>
      <w:r w:rsidRPr="000950FF">
        <w:rPr>
          <w:b/>
          <w:sz w:val="28"/>
          <w:szCs w:val="28"/>
          <w:lang w:val="sr-Latn-RS"/>
        </w:rPr>
        <w:t>9</w:t>
      </w:r>
      <w:r w:rsidRPr="000950FF">
        <w:rPr>
          <w:b/>
          <w:sz w:val="28"/>
          <w:szCs w:val="28"/>
          <w:lang w:val="sr-Cyrl-CS"/>
        </w:rPr>
        <w:t>. ГОДИНИ</w:t>
      </w:r>
    </w:p>
    <w:p w:rsidR="000950FF" w:rsidRDefault="000950FF" w:rsidP="000950FF">
      <w:pPr>
        <w:pStyle w:val="ListParagraph"/>
        <w:ind w:left="644"/>
        <w:outlineLvl w:val="0"/>
        <w:rPr>
          <w:b/>
          <w:sz w:val="28"/>
          <w:szCs w:val="28"/>
          <w:lang w:val="sr-Cyrl-CS"/>
        </w:rPr>
      </w:pPr>
    </w:p>
    <w:p w:rsidR="000950FF" w:rsidRDefault="000950FF" w:rsidP="000950FF">
      <w:pPr>
        <w:pStyle w:val="ListParagraph"/>
        <w:ind w:left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Износ кредита: 2.7</w:t>
      </w:r>
      <w:r>
        <w:rPr>
          <w:sz w:val="28"/>
          <w:szCs w:val="28"/>
          <w:lang w:val="sr-Latn-RS"/>
        </w:rPr>
        <w:t>5</w:t>
      </w:r>
      <w:r>
        <w:rPr>
          <w:sz w:val="28"/>
          <w:szCs w:val="28"/>
          <w:lang w:val="sr-Cyrl-CS"/>
        </w:rPr>
        <w:t>0.000 €</w:t>
      </w:r>
    </w:p>
    <w:p w:rsidR="000950FF" w:rsidRDefault="000950FF" w:rsidP="000950F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Повучена средства </w:t>
      </w:r>
      <w:r>
        <w:rPr>
          <w:sz w:val="28"/>
          <w:szCs w:val="28"/>
          <w:u w:val="single"/>
          <w:lang w:val="sr-Cyrl-CS"/>
        </w:rPr>
        <w:t>13</w:t>
      </w:r>
      <w:r>
        <w:rPr>
          <w:sz w:val="28"/>
          <w:szCs w:val="28"/>
          <w:u w:val="single"/>
          <w:lang w:val="sr-Latn-RS"/>
        </w:rPr>
        <w:t>.</w:t>
      </w:r>
      <w:r>
        <w:rPr>
          <w:sz w:val="28"/>
          <w:szCs w:val="28"/>
          <w:u w:val="single"/>
          <w:lang w:val="sr-Cyrl-CS"/>
        </w:rPr>
        <w:t>11</w:t>
      </w:r>
      <w:r>
        <w:rPr>
          <w:sz w:val="28"/>
          <w:szCs w:val="28"/>
          <w:u w:val="single"/>
          <w:lang w:val="sr-Latn-RS"/>
        </w:rPr>
        <w:t>.2</w:t>
      </w:r>
      <w:r>
        <w:rPr>
          <w:sz w:val="28"/>
          <w:szCs w:val="28"/>
          <w:u w:val="single"/>
          <w:lang w:val="sr-Cyrl-CS"/>
        </w:rPr>
        <w:t>015. год</w:t>
      </w:r>
      <w:r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              </w:t>
      </w:r>
      <w:r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CS"/>
        </w:rPr>
        <w:t xml:space="preserve">=  </w:t>
      </w:r>
      <w:r>
        <w:rPr>
          <w:b/>
          <w:sz w:val="28"/>
          <w:szCs w:val="28"/>
          <w:lang w:val="sr-Latn-RS"/>
        </w:rPr>
        <w:t>33</w:t>
      </w:r>
      <w:r>
        <w:rPr>
          <w:b/>
          <w:sz w:val="28"/>
          <w:szCs w:val="28"/>
          <w:lang w:val="sr-Cyrl-CS"/>
        </w:rPr>
        <w:t>1</w:t>
      </w:r>
      <w:r>
        <w:rPr>
          <w:b/>
          <w:sz w:val="28"/>
          <w:szCs w:val="28"/>
          <w:lang w:val="sr-Latn-RS"/>
        </w:rPr>
        <w:t>.</w:t>
      </w:r>
      <w:r>
        <w:rPr>
          <w:b/>
          <w:sz w:val="28"/>
          <w:szCs w:val="28"/>
          <w:lang w:val="sr-Cyrl-CS"/>
        </w:rPr>
        <w:t>689</w:t>
      </w:r>
      <w:r>
        <w:rPr>
          <w:b/>
          <w:sz w:val="28"/>
          <w:szCs w:val="28"/>
          <w:lang w:val="sr-Latn-RS"/>
        </w:rPr>
        <w:t>.</w:t>
      </w:r>
      <w:r>
        <w:rPr>
          <w:b/>
          <w:sz w:val="28"/>
          <w:szCs w:val="28"/>
          <w:lang w:val="sr-Cyrl-CS"/>
        </w:rPr>
        <w:t>050</w:t>
      </w:r>
      <w:r>
        <w:rPr>
          <w:b/>
          <w:sz w:val="28"/>
          <w:szCs w:val="28"/>
          <w:lang w:val="sr-Latn-RS"/>
        </w:rPr>
        <w:t>,00</w:t>
      </w:r>
      <w:r>
        <w:rPr>
          <w:sz w:val="28"/>
          <w:szCs w:val="28"/>
          <w:lang w:val="sr-Cyrl-CS"/>
        </w:rPr>
        <w:t xml:space="preserve"> динара</w:t>
      </w:r>
    </w:p>
    <w:p w:rsidR="000950FF" w:rsidRDefault="000950FF" w:rsidP="000950F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Стање дуга: </w:t>
      </w:r>
      <w:r>
        <w:rPr>
          <w:sz w:val="28"/>
          <w:szCs w:val="28"/>
          <w:lang w:val="sr-Latn-RS"/>
        </w:rPr>
        <w:t>31.12.2019.</w:t>
      </w:r>
      <w:r>
        <w:rPr>
          <w:sz w:val="28"/>
          <w:szCs w:val="28"/>
          <w:lang w:val="sr-Cyrl-CS"/>
        </w:rPr>
        <w:t xml:space="preserve"> год. </w:t>
      </w:r>
      <w:r>
        <w:rPr>
          <w:sz w:val="28"/>
          <w:szCs w:val="28"/>
          <w:lang w:val="sr-Latn-RS"/>
        </w:rPr>
        <w:t>(</w:t>
      </w:r>
      <w:r>
        <w:rPr>
          <w:sz w:val="28"/>
          <w:szCs w:val="28"/>
          <w:lang w:val="sr-Cyrl-RS"/>
        </w:rPr>
        <w:t xml:space="preserve">курс </w:t>
      </w:r>
      <w:r>
        <w:rPr>
          <w:sz w:val="28"/>
          <w:szCs w:val="28"/>
          <w:lang w:val="sr-Latn-RS"/>
        </w:rPr>
        <w:t>117,5928</w:t>
      </w:r>
      <w:r>
        <w:rPr>
          <w:sz w:val="28"/>
          <w:szCs w:val="28"/>
          <w:lang w:val="sr-Cyrl-RS"/>
        </w:rPr>
        <w:t>)</w:t>
      </w:r>
      <w:r>
        <w:rPr>
          <w:sz w:val="28"/>
          <w:szCs w:val="28"/>
          <w:lang w:val="sr-Latn-RS"/>
        </w:rPr>
        <w:t xml:space="preserve">     </w:t>
      </w:r>
      <w:r>
        <w:rPr>
          <w:sz w:val="28"/>
          <w:szCs w:val="28"/>
          <w:lang w:val="sr-Cyrl-RS"/>
        </w:rPr>
        <w:t xml:space="preserve">       </w:t>
      </w:r>
      <w:r>
        <w:rPr>
          <w:sz w:val="28"/>
          <w:szCs w:val="28"/>
          <w:lang w:val="sr-Latn-RS"/>
        </w:rPr>
        <w:t xml:space="preserve">    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 xml:space="preserve">=  </w:t>
      </w:r>
      <w:r>
        <w:rPr>
          <w:b/>
          <w:sz w:val="28"/>
          <w:szCs w:val="28"/>
          <w:lang w:val="sr-Latn-RS"/>
        </w:rPr>
        <w:t xml:space="preserve">215.586.798,43 </w:t>
      </w:r>
      <w:r>
        <w:rPr>
          <w:sz w:val="28"/>
          <w:szCs w:val="28"/>
          <w:lang w:val="sr-Cyrl-CS"/>
        </w:rPr>
        <w:t>динара</w:t>
      </w:r>
    </w:p>
    <w:p w:rsidR="000950FF" w:rsidRDefault="000950FF" w:rsidP="000950FF">
      <w:pPr>
        <w:jc w:val="both"/>
        <w:rPr>
          <w:sz w:val="28"/>
          <w:szCs w:val="28"/>
          <w:lang w:val="sr-Cyrl-CS"/>
        </w:rPr>
      </w:pPr>
    </w:p>
    <w:p w:rsidR="000950FF" w:rsidRDefault="000950FF" w:rsidP="000950F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9</w:t>
      </w:r>
      <w:r>
        <w:rPr>
          <w:sz w:val="28"/>
          <w:szCs w:val="28"/>
          <w:lang w:val="sr-Cyrl-CS"/>
        </w:rPr>
        <w:t>. години</w:t>
      </w:r>
    </w:p>
    <w:p w:rsidR="000950FF" w:rsidRDefault="000950FF" w:rsidP="000950F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отплату дуга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CS"/>
        </w:rPr>
        <w:t xml:space="preserve">= </w:t>
      </w:r>
      <w:r>
        <w:rPr>
          <w:sz w:val="28"/>
          <w:szCs w:val="28"/>
          <w:lang w:val="sr-Latn-RS"/>
        </w:rPr>
        <w:t xml:space="preserve">   </w:t>
      </w:r>
      <w:r>
        <w:rPr>
          <w:b/>
          <w:color w:val="000000" w:themeColor="text1"/>
          <w:sz w:val="28"/>
          <w:szCs w:val="28"/>
          <w:lang w:val="sr-Latn-RS"/>
        </w:rPr>
        <w:t>26.995.199,70</w:t>
      </w:r>
      <w:r>
        <w:rPr>
          <w:color w:val="000000" w:themeColor="text1"/>
          <w:sz w:val="28"/>
          <w:szCs w:val="28"/>
          <w:lang w:val="sr-Cyrl-CS"/>
        </w:rPr>
        <w:t xml:space="preserve"> динара</w:t>
      </w:r>
    </w:p>
    <w:p w:rsidR="000950FF" w:rsidRDefault="000950FF" w:rsidP="000950FF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ОТПЛАТА КАМАТЕ</w:t>
      </w:r>
    </w:p>
    <w:p w:rsidR="000950FF" w:rsidRDefault="000950FF" w:rsidP="000950FF">
      <w:pPr>
        <w:tabs>
          <w:tab w:val="right" w:pos="9406"/>
        </w:tabs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Издвојено из буџета града у </w:t>
      </w:r>
      <w:r>
        <w:rPr>
          <w:sz w:val="28"/>
          <w:szCs w:val="28"/>
          <w:lang w:val="sr-Cyrl-CS"/>
        </w:rPr>
        <w:tab/>
      </w:r>
    </w:p>
    <w:p w:rsidR="000950FF" w:rsidRDefault="000950FF" w:rsidP="000950FF">
      <w:pPr>
        <w:jc w:val="both"/>
        <w:rPr>
          <w:lang w:val="sr-Cyrl-CS"/>
        </w:rPr>
      </w:pPr>
      <w:r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Latn-RS"/>
        </w:rPr>
        <w:t>9</w:t>
      </w:r>
      <w:r>
        <w:rPr>
          <w:sz w:val="28"/>
          <w:szCs w:val="28"/>
          <w:lang w:val="sr-Cyrl-CS"/>
        </w:rPr>
        <w:t xml:space="preserve">. години за отплату камате 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CS"/>
        </w:rPr>
        <w:t xml:space="preserve">=    </w:t>
      </w:r>
      <w:r>
        <w:rPr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Cyrl-RS"/>
        </w:rPr>
        <w:t xml:space="preserve">6.027.179,05 </w:t>
      </w:r>
      <w:r>
        <w:rPr>
          <w:sz w:val="28"/>
          <w:szCs w:val="28"/>
          <w:lang w:val="sr-Cyrl-CS"/>
        </w:rPr>
        <w:t>динара</w:t>
      </w:r>
    </w:p>
    <w:p w:rsidR="000950FF" w:rsidRDefault="000950FF" w:rsidP="000950FF">
      <w:pPr>
        <w:rPr>
          <w:lang w:val="sr-Cyrl-CS"/>
        </w:rPr>
      </w:pPr>
    </w:p>
    <w:p w:rsidR="000950FF" w:rsidRDefault="000950FF" w:rsidP="000950FF">
      <w:pPr>
        <w:rPr>
          <w:lang w:val="en-US"/>
        </w:rPr>
      </w:pPr>
    </w:p>
    <w:p w:rsidR="000950FF" w:rsidRDefault="000950FF" w:rsidP="000950FF">
      <w:pPr>
        <w:jc w:val="center"/>
        <w:rPr>
          <w:sz w:val="28"/>
          <w:szCs w:val="28"/>
          <w:lang w:val="sr-Cyrl-CS"/>
        </w:rPr>
      </w:pPr>
    </w:p>
    <w:p w:rsidR="000950FF" w:rsidRPr="000950FF" w:rsidRDefault="000950FF" w:rsidP="000950FF">
      <w:pPr>
        <w:pStyle w:val="ListParagraph"/>
        <w:numPr>
          <w:ilvl w:val="0"/>
          <w:numId w:val="10"/>
        </w:numPr>
        <w:jc w:val="center"/>
        <w:outlineLvl w:val="0"/>
        <w:rPr>
          <w:b/>
          <w:sz w:val="28"/>
          <w:szCs w:val="28"/>
          <w:lang w:val="sr-Cyrl-CS"/>
        </w:rPr>
      </w:pPr>
      <w:r w:rsidRPr="000950FF">
        <w:rPr>
          <w:b/>
          <w:sz w:val="28"/>
          <w:szCs w:val="28"/>
          <w:lang w:val="sr-Cyrl-CS"/>
        </w:rPr>
        <w:t xml:space="preserve">ПРЕГЛЕД ОТПЛАТЕ КРЕДИТА ПО УГОВОРУ СА БАНКОМ </w:t>
      </w:r>
      <w:r w:rsidRPr="000950FF">
        <w:rPr>
          <w:b/>
          <w:sz w:val="28"/>
          <w:szCs w:val="28"/>
          <w:lang w:val="sr-Latn-RS"/>
        </w:rPr>
        <w:t xml:space="preserve">INTESA </w:t>
      </w:r>
      <w:r w:rsidRPr="000950FF">
        <w:rPr>
          <w:b/>
          <w:sz w:val="28"/>
          <w:szCs w:val="28"/>
          <w:lang w:val="sr-Cyrl-CS"/>
        </w:rPr>
        <w:t>АД</w:t>
      </w:r>
      <w:r w:rsidRPr="000950FF">
        <w:rPr>
          <w:b/>
          <w:sz w:val="28"/>
          <w:szCs w:val="28"/>
          <w:lang w:val="en-US"/>
        </w:rPr>
        <w:t xml:space="preserve"> </w:t>
      </w:r>
      <w:r w:rsidRPr="000950FF">
        <w:rPr>
          <w:b/>
          <w:sz w:val="28"/>
          <w:szCs w:val="28"/>
          <w:lang w:val="sr-Cyrl-CS"/>
        </w:rPr>
        <w:t xml:space="preserve">БЕОГРАД </w:t>
      </w:r>
      <w:r w:rsidRPr="000950FF">
        <w:rPr>
          <w:b/>
          <w:sz w:val="28"/>
          <w:szCs w:val="28"/>
          <w:lang w:val="en-US"/>
        </w:rPr>
        <w:t xml:space="preserve"> </w:t>
      </w:r>
      <w:r w:rsidRPr="000950FF">
        <w:rPr>
          <w:b/>
          <w:sz w:val="28"/>
          <w:szCs w:val="28"/>
          <w:lang w:val="sr-Cyrl-CS"/>
        </w:rPr>
        <w:t>ЗА РЕФИНАНСИРАЊЕ ДУГОРОЧНИХ КРЕДИТА ЗА КАПИТАЛНЕ ИНВЕСТИЦИЈЕ ГРАДА НИША У 201</w:t>
      </w:r>
      <w:r w:rsidRPr="000950FF">
        <w:rPr>
          <w:b/>
          <w:sz w:val="28"/>
          <w:szCs w:val="28"/>
          <w:lang w:val="sr-Latn-RS"/>
        </w:rPr>
        <w:t>9</w:t>
      </w:r>
      <w:r w:rsidRPr="000950FF">
        <w:rPr>
          <w:b/>
          <w:sz w:val="28"/>
          <w:szCs w:val="28"/>
          <w:lang w:val="sr-Cyrl-CS"/>
        </w:rPr>
        <w:t>. ГОДИНИ</w:t>
      </w:r>
      <w:r w:rsidRPr="000950FF">
        <w:rPr>
          <w:b/>
          <w:sz w:val="28"/>
          <w:szCs w:val="28"/>
          <w:lang w:val="en-US"/>
        </w:rPr>
        <w:t xml:space="preserve"> </w:t>
      </w:r>
      <w:r w:rsidRPr="000950FF">
        <w:rPr>
          <w:b/>
          <w:sz w:val="28"/>
          <w:szCs w:val="28"/>
          <w:lang w:val="sr-Cyrl-CS"/>
        </w:rPr>
        <w:t xml:space="preserve"> </w:t>
      </w:r>
    </w:p>
    <w:p w:rsidR="000950FF" w:rsidRDefault="000950FF" w:rsidP="000950FF">
      <w:pPr>
        <w:pStyle w:val="ListParagraph"/>
        <w:ind w:left="0"/>
        <w:rPr>
          <w:sz w:val="28"/>
          <w:szCs w:val="28"/>
          <w:highlight w:val="yellow"/>
          <w:lang w:val="sr-Cyrl-CS"/>
        </w:rPr>
      </w:pPr>
    </w:p>
    <w:p w:rsidR="000950FF" w:rsidRDefault="000950FF" w:rsidP="000950FF">
      <w:pPr>
        <w:pStyle w:val="ListParagraph"/>
        <w:ind w:left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Износ кредита: 2.670.732,23 €</w:t>
      </w:r>
    </w:p>
    <w:p w:rsidR="000950FF" w:rsidRDefault="000950FF" w:rsidP="000950F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Повучена средства </w:t>
      </w:r>
      <w:r>
        <w:rPr>
          <w:sz w:val="28"/>
          <w:szCs w:val="28"/>
          <w:u w:val="single"/>
          <w:lang w:val="sr-Cyrl-CS"/>
        </w:rPr>
        <w:t>18</w:t>
      </w:r>
      <w:r>
        <w:rPr>
          <w:sz w:val="28"/>
          <w:szCs w:val="28"/>
          <w:u w:val="single"/>
          <w:lang w:val="sr-Latn-RS"/>
        </w:rPr>
        <w:t>.</w:t>
      </w:r>
      <w:r>
        <w:rPr>
          <w:sz w:val="28"/>
          <w:szCs w:val="28"/>
          <w:u w:val="single"/>
          <w:lang w:val="sr-Cyrl-CS"/>
        </w:rPr>
        <w:t>05</w:t>
      </w:r>
      <w:r>
        <w:rPr>
          <w:sz w:val="28"/>
          <w:szCs w:val="28"/>
          <w:u w:val="single"/>
          <w:lang w:val="sr-Latn-RS"/>
        </w:rPr>
        <w:t>.2</w:t>
      </w:r>
      <w:r>
        <w:rPr>
          <w:sz w:val="28"/>
          <w:szCs w:val="28"/>
          <w:u w:val="single"/>
          <w:lang w:val="sr-Cyrl-CS"/>
        </w:rPr>
        <w:t>015. год</w:t>
      </w:r>
      <w:r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               </w:t>
      </w:r>
      <w:r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CS"/>
        </w:rPr>
        <w:t xml:space="preserve">=  </w:t>
      </w:r>
      <w:r>
        <w:rPr>
          <w:b/>
          <w:sz w:val="28"/>
          <w:szCs w:val="28"/>
          <w:lang w:val="sr-Latn-RS"/>
        </w:rPr>
        <w:t>3</w:t>
      </w:r>
      <w:r>
        <w:rPr>
          <w:b/>
          <w:sz w:val="28"/>
          <w:szCs w:val="28"/>
          <w:lang w:val="sr-Cyrl-CS"/>
        </w:rPr>
        <w:t>21</w:t>
      </w:r>
      <w:r>
        <w:rPr>
          <w:b/>
          <w:sz w:val="28"/>
          <w:szCs w:val="28"/>
          <w:lang w:val="sr-Latn-RS"/>
        </w:rPr>
        <w:t>.</w:t>
      </w:r>
      <w:r>
        <w:rPr>
          <w:b/>
          <w:sz w:val="28"/>
          <w:szCs w:val="28"/>
          <w:lang w:val="sr-Cyrl-CS"/>
        </w:rPr>
        <w:t>760</w:t>
      </w:r>
      <w:r>
        <w:rPr>
          <w:b/>
          <w:sz w:val="28"/>
          <w:szCs w:val="28"/>
          <w:lang w:val="sr-Latn-RS"/>
        </w:rPr>
        <w:t>.</w:t>
      </w:r>
      <w:r>
        <w:rPr>
          <w:b/>
          <w:sz w:val="28"/>
          <w:szCs w:val="28"/>
          <w:lang w:val="sr-Cyrl-CS"/>
        </w:rPr>
        <w:t>205</w:t>
      </w:r>
      <w:r>
        <w:rPr>
          <w:b/>
          <w:sz w:val="28"/>
          <w:szCs w:val="28"/>
          <w:lang w:val="sr-Latn-RS"/>
        </w:rPr>
        <w:t>,41</w:t>
      </w:r>
      <w:r>
        <w:rPr>
          <w:sz w:val="28"/>
          <w:szCs w:val="28"/>
          <w:lang w:val="sr-Cyrl-CS"/>
        </w:rPr>
        <w:t xml:space="preserve"> динара</w:t>
      </w:r>
    </w:p>
    <w:p w:rsidR="000950FF" w:rsidRDefault="000950FF" w:rsidP="000950F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Стање дуга: 31. 12. 201</w:t>
      </w:r>
      <w:r>
        <w:rPr>
          <w:sz w:val="28"/>
          <w:szCs w:val="28"/>
          <w:lang w:val="sr-Latn-RS"/>
        </w:rPr>
        <w:t>9</w:t>
      </w:r>
      <w:r>
        <w:rPr>
          <w:sz w:val="28"/>
          <w:szCs w:val="28"/>
          <w:lang w:val="sr-Cyrl-CS"/>
        </w:rPr>
        <w:t xml:space="preserve">. год.( </w:t>
      </w:r>
      <w:r>
        <w:rPr>
          <w:sz w:val="28"/>
          <w:szCs w:val="28"/>
          <w:lang w:val="sr-Cyrl-RS"/>
        </w:rPr>
        <w:t xml:space="preserve">курс </w:t>
      </w:r>
      <w:r>
        <w:rPr>
          <w:sz w:val="28"/>
          <w:szCs w:val="28"/>
          <w:lang w:val="sr-Latn-RS"/>
        </w:rPr>
        <w:t>117,5928</w:t>
      </w:r>
      <w:r>
        <w:rPr>
          <w:sz w:val="28"/>
          <w:szCs w:val="28"/>
          <w:lang w:val="sr-Cyrl-RS"/>
        </w:rPr>
        <w:t>)</w:t>
      </w:r>
      <w:r>
        <w:rPr>
          <w:sz w:val="28"/>
          <w:szCs w:val="28"/>
          <w:lang w:val="sr-Latn-RS"/>
        </w:rPr>
        <w:t xml:space="preserve">     </w:t>
      </w:r>
      <w:r>
        <w:rPr>
          <w:sz w:val="28"/>
          <w:szCs w:val="28"/>
          <w:lang w:val="sr-Cyrl-CS"/>
        </w:rPr>
        <w:t xml:space="preserve">       </w:t>
      </w:r>
      <w:r>
        <w:rPr>
          <w:sz w:val="28"/>
          <w:szCs w:val="28"/>
          <w:lang w:val="sr-Latn-RS"/>
        </w:rPr>
        <w:t xml:space="preserve">    </w:t>
      </w:r>
      <w:r>
        <w:rPr>
          <w:sz w:val="28"/>
          <w:szCs w:val="28"/>
          <w:lang w:val="sr-Cyrl-CS"/>
        </w:rPr>
        <w:t xml:space="preserve">=  </w:t>
      </w:r>
      <w:r>
        <w:rPr>
          <w:b/>
          <w:sz w:val="28"/>
          <w:szCs w:val="28"/>
          <w:lang w:val="sr-Latn-RS"/>
        </w:rPr>
        <w:t>191.924.865,76</w:t>
      </w:r>
      <w:r>
        <w:rPr>
          <w:b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динара</w:t>
      </w:r>
    </w:p>
    <w:p w:rsidR="000950FF" w:rsidRDefault="000950FF" w:rsidP="000950FF">
      <w:pPr>
        <w:jc w:val="both"/>
        <w:rPr>
          <w:sz w:val="28"/>
          <w:szCs w:val="28"/>
          <w:lang w:val="sr-Cyrl-CS"/>
        </w:rPr>
      </w:pPr>
    </w:p>
    <w:p w:rsidR="000950FF" w:rsidRDefault="000950FF" w:rsidP="000950F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9</w:t>
      </w:r>
      <w:r>
        <w:rPr>
          <w:sz w:val="28"/>
          <w:szCs w:val="28"/>
          <w:lang w:val="sr-Cyrl-CS"/>
        </w:rPr>
        <w:t>. години</w:t>
      </w:r>
    </w:p>
    <w:p w:rsidR="000950FF" w:rsidRDefault="000950FF" w:rsidP="000950F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отплату дуга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Latn-RS"/>
        </w:rPr>
        <w:t xml:space="preserve"> </w:t>
      </w:r>
      <w:r>
        <w:rPr>
          <w:color w:val="000000" w:themeColor="text1"/>
          <w:sz w:val="28"/>
          <w:szCs w:val="28"/>
          <w:lang w:val="sr-Cyrl-CS"/>
        </w:rPr>
        <w:t xml:space="preserve">=     </w:t>
      </w:r>
      <w:r>
        <w:rPr>
          <w:b/>
          <w:color w:val="000000" w:themeColor="text1"/>
          <w:sz w:val="28"/>
          <w:szCs w:val="28"/>
          <w:lang w:val="sr-Latn-RS"/>
        </w:rPr>
        <w:t>34.991.163,83</w:t>
      </w:r>
      <w:r>
        <w:rPr>
          <w:color w:val="000000" w:themeColor="text1"/>
          <w:sz w:val="28"/>
          <w:szCs w:val="28"/>
          <w:lang w:val="sr-Cyrl-CS"/>
        </w:rPr>
        <w:t xml:space="preserve"> динара</w:t>
      </w:r>
    </w:p>
    <w:p w:rsidR="000950FF" w:rsidRDefault="000950FF" w:rsidP="000950FF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ОТПЛАТА КАМАТЕ</w:t>
      </w:r>
    </w:p>
    <w:p w:rsidR="000950FF" w:rsidRDefault="000950FF" w:rsidP="000950FF">
      <w:pPr>
        <w:tabs>
          <w:tab w:val="right" w:pos="9406"/>
        </w:tabs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Издвојено из буџета града у </w:t>
      </w:r>
      <w:r>
        <w:rPr>
          <w:sz w:val="28"/>
          <w:szCs w:val="28"/>
          <w:lang w:val="sr-Cyrl-CS"/>
        </w:rPr>
        <w:tab/>
      </w:r>
    </w:p>
    <w:p w:rsidR="000950FF" w:rsidRDefault="000950FF" w:rsidP="000950FF">
      <w:pPr>
        <w:jc w:val="both"/>
        <w:rPr>
          <w:lang w:val="sr-Cyrl-CS"/>
        </w:rPr>
      </w:pPr>
      <w:r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Latn-RS"/>
        </w:rPr>
        <w:t>9</w:t>
      </w:r>
      <w:r>
        <w:rPr>
          <w:sz w:val="28"/>
          <w:szCs w:val="28"/>
          <w:lang w:val="sr-Cyrl-CS"/>
        </w:rPr>
        <w:t xml:space="preserve">. години за отплату камате 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Latn-RS"/>
        </w:rPr>
        <w:t xml:space="preserve">  </w:t>
      </w:r>
      <w:r>
        <w:rPr>
          <w:sz w:val="28"/>
          <w:szCs w:val="28"/>
          <w:lang w:val="sr-Cyrl-CS"/>
        </w:rPr>
        <w:t xml:space="preserve">=     </w:t>
      </w:r>
      <w:r>
        <w:rPr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Cyrl-RS"/>
        </w:rPr>
        <w:t>8.993.589,07</w:t>
      </w:r>
      <w:r>
        <w:rPr>
          <w:sz w:val="28"/>
          <w:szCs w:val="28"/>
          <w:lang w:val="sr-Cyrl-CS"/>
        </w:rPr>
        <w:t xml:space="preserve"> динара</w:t>
      </w:r>
    </w:p>
    <w:p w:rsidR="000950FF" w:rsidRDefault="000950FF" w:rsidP="000950FF">
      <w:pPr>
        <w:rPr>
          <w:lang w:val="sr-Cyrl-CS"/>
        </w:rPr>
      </w:pPr>
    </w:p>
    <w:p w:rsidR="000950FF" w:rsidRDefault="000950FF" w:rsidP="000950FF">
      <w:pPr>
        <w:jc w:val="both"/>
        <w:rPr>
          <w:color w:val="FF0000"/>
          <w:sz w:val="28"/>
          <w:szCs w:val="28"/>
          <w:lang w:val="sr-Latn-RS"/>
        </w:rPr>
      </w:pPr>
    </w:p>
    <w:p w:rsidR="000950FF" w:rsidRDefault="000950FF" w:rsidP="000950FF">
      <w:pPr>
        <w:jc w:val="both"/>
        <w:rPr>
          <w:color w:val="FF0000"/>
          <w:sz w:val="28"/>
          <w:szCs w:val="28"/>
          <w:lang w:val="sr-Latn-RS"/>
        </w:rPr>
      </w:pPr>
    </w:p>
    <w:p w:rsidR="000950FF" w:rsidRDefault="000950FF" w:rsidP="000950FF">
      <w:pPr>
        <w:jc w:val="both"/>
        <w:rPr>
          <w:color w:val="FF0000"/>
          <w:sz w:val="28"/>
          <w:szCs w:val="28"/>
          <w:lang w:val="sr-Latn-RS"/>
        </w:rPr>
      </w:pPr>
    </w:p>
    <w:p w:rsidR="000950FF" w:rsidRDefault="000950FF" w:rsidP="000950FF">
      <w:pPr>
        <w:jc w:val="both"/>
        <w:rPr>
          <w:color w:val="FF0000"/>
          <w:sz w:val="28"/>
          <w:szCs w:val="28"/>
          <w:lang w:val="sr-Latn-RS"/>
        </w:rPr>
      </w:pPr>
    </w:p>
    <w:p w:rsidR="000950FF" w:rsidRDefault="000950FF" w:rsidP="000950FF">
      <w:pPr>
        <w:jc w:val="both"/>
        <w:rPr>
          <w:color w:val="FF0000"/>
          <w:sz w:val="28"/>
          <w:szCs w:val="28"/>
          <w:lang w:val="sr-Latn-RS"/>
        </w:rPr>
      </w:pPr>
    </w:p>
    <w:p w:rsidR="000950FF" w:rsidRDefault="000950FF" w:rsidP="000950FF">
      <w:pPr>
        <w:jc w:val="both"/>
        <w:rPr>
          <w:color w:val="FF0000"/>
          <w:sz w:val="28"/>
          <w:szCs w:val="28"/>
          <w:lang w:val="sr-Latn-RS"/>
        </w:rPr>
      </w:pPr>
    </w:p>
    <w:p w:rsidR="000950FF" w:rsidRDefault="000950FF" w:rsidP="000950FF">
      <w:pPr>
        <w:jc w:val="both"/>
        <w:rPr>
          <w:color w:val="FF0000"/>
          <w:sz w:val="28"/>
          <w:szCs w:val="28"/>
          <w:lang w:val="sr-Latn-RS"/>
        </w:rPr>
      </w:pPr>
    </w:p>
    <w:p w:rsidR="000950FF" w:rsidRDefault="000950FF" w:rsidP="000950FF">
      <w:pPr>
        <w:ind w:left="284"/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 xml:space="preserve">3. ПРЕГЛЕД ОТПЛАТЕ КРЕДИТА ПО УГОВОРУ СА БАНКОМ </w:t>
      </w:r>
      <w:r>
        <w:rPr>
          <w:b/>
          <w:sz w:val="28"/>
          <w:szCs w:val="28"/>
          <w:lang w:val="sr-Latn-RS"/>
        </w:rPr>
        <w:t xml:space="preserve">OTP </w:t>
      </w:r>
      <w:r>
        <w:rPr>
          <w:b/>
          <w:sz w:val="28"/>
          <w:szCs w:val="28"/>
          <w:lang w:val="sr-Cyrl-CS"/>
        </w:rPr>
        <w:t>АД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sr-Cyrl-CS"/>
        </w:rPr>
        <w:t xml:space="preserve">БЕОГРАД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sr-Cyrl-CS"/>
        </w:rPr>
        <w:t>ЗА РЕФИНАНСИРАЊЕ ДУГОРОЧНИХ КРЕДИТА ЗА КАПИТАЛНЕ ИНВЕСТИЦИЈЕ   ГРАДА НИША У 201</w:t>
      </w:r>
      <w:r>
        <w:rPr>
          <w:b/>
          <w:sz w:val="28"/>
          <w:szCs w:val="28"/>
          <w:lang w:val="sr-Latn-RS"/>
        </w:rPr>
        <w:t>9</w:t>
      </w:r>
      <w:r>
        <w:rPr>
          <w:b/>
          <w:sz w:val="28"/>
          <w:szCs w:val="28"/>
          <w:lang w:val="sr-Cyrl-CS"/>
        </w:rPr>
        <w:t>. ГОДИНИ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sr-Cyrl-CS"/>
        </w:rPr>
        <w:t xml:space="preserve"> </w:t>
      </w:r>
    </w:p>
    <w:p w:rsidR="000950FF" w:rsidRDefault="000950FF" w:rsidP="000950FF">
      <w:pPr>
        <w:pStyle w:val="ListParagraph"/>
        <w:ind w:left="0"/>
        <w:rPr>
          <w:sz w:val="28"/>
          <w:szCs w:val="28"/>
          <w:highlight w:val="yellow"/>
          <w:lang w:val="sr-Cyrl-CS"/>
        </w:rPr>
      </w:pPr>
    </w:p>
    <w:p w:rsidR="000950FF" w:rsidRDefault="000950FF" w:rsidP="000950FF">
      <w:pPr>
        <w:pStyle w:val="ListParagraph"/>
        <w:ind w:left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Износ кредита: 3.082.619,94 €</w:t>
      </w:r>
    </w:p>
    <w:p w:rsidR="000950FF" w:rsidRDefault="000950FF" w:rsidP="000950F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Повучена средства </w:t>
      </w:r>
      <w:r>
        <w:rPr>
          <w:sz w:val="28"/>
          <w:szCs w:val="28"/>
          <w:u w:val="single"/>
          <w:lang w:val="sr-Cyrl-CS"/>
        </w:rPr>
        <w:t>18</w:t>
      </w:r>
      <w:r>
        <w:rPr>
          <w:sz w:val="28"/>
          <w:szCs w:val="28"/>
          <w:u w:val="single"/>
          <w:lang w:val="sr-Latn-RS"/>
        </w:rPr>
        <w:t>.</w:t>
      </w:r>
      <w:r>
        <w:rPr>
          <w:sz w:val="28"/>
          <w:szCs w:val="28"/>
          <w:u w:val="single"/>
          <w:lang w:val="sr-Cyrl-CS"/>
        </w:rPr>
        <w:t>05</w:t>
      </w:r>
      <w:r>
        <w:rPr>
          <w:sz w:val="28"/>
          <w:szCs w:val="28"/>
          <w:u w:val="single"/>
          <w:lang w:val="sr-Latn-RS"/>
        </w:rPr>
        <w:t>.2</w:t>
      </w:r>
      <w:r>
        <w:rPr>
          <w:sz w:val="28"/>
          <w:szCs w:val="28"/>
          <w:u w:val="single"/>
          <w:lang w:val="sr-Cyrl-CS"/>
        </w:rPr>
        <w:t>015. год</w:t>
      </w:r>
      <w:r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             </w:t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Cyrl-CS"/>
        </w:rPr>
        <w:t xml:space="preserve"> =  </w:t>
      </w:r>
      <w:r>
        <w:rPr>
          <w:b/>
          <w:sz w:val="28"/>
          <w:szCs w:val="28"/>
          <w:lang w:val="sr-Latn-RS"/>
        </w:rPr>
        <w:t>3</w:t>
      </w:r>
      <w:r>
        <w:rPr>
          <w:b/>
          <w:sz w:val="28"/>
          <w:szCs w:val="28"/>
          <w:lang w:val="sr-Cyrl-CS"/>
        </w:rPr>
        <w:t>71</w:t>
      </w:r>
      <w:r>
        <w:rPr>
          <w:b/>
          <w:sz w:val="28"/>
          <w:szCs w:val="28"/>
          <w:lang w:val="sr-Latn-RS"/>
        </w:rPr>
        <w:t>.</w:t>
      </w:r>
      <w:r>
        <w:rPr>
          <w:b/>
          <w:sz w:val="28"/>
          <w:szCs w:val="28"/>
          <w:lang w:val="sr-Cyrl-CS"/>
        </w:rPr>
        <w:t>382</w:t>
      </w:r>
      <w:r>
        <w:rPr>
          <w:b/>
          <w:sz w:val="28"/>
          <w:szCs w:val="28"/>
          <w:lang w:val="sr-Latn-RS"/>
        </w:rPr>
        <w:t>.</w:t>
      </w:r>
      <w:r>
        <w:rPr>
          <w:b/>
          <w:sz w:val="28"/>
          <w:szCs w:val="28"/>
          <w:lang w:val="sr-Cyrl-CS"/>
        </w:rPr>
        <w:t>95</w:t>
      </w:r>
      <w:r>
        <w:rPr>
          <w:b/>
          <w:sz w:val="28"/>
          <w:szCs w:val="28"/>
          <w:lang w:val="sr-Latn-RS"/>
        </w:rPr>
        <w:t>2,95</w:t>
      </w:r>
      <w:r>
        <w:rPr>
          <w:sz w:val="28"/>
          <w:szCs w:val="28"/>
          <w:lang w:val="sr-Cyrl-CS"/>
        </w:rPr>
        <w:t xml:space="preserve"> динара</w:t>
      </w:r>
    </w:p>
    <w:p w:rsidR="000950FF" w:rsidRDefault="000950FF" w:rsidP="000950F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Стање дуга: 31. 12. 201</w:t>
      </w:r>
      <w:r>
        <w:rPr>
          <w:sz w:val="28"/>
          <w:szCs w:val="28"/>
          <w:lang w:val="sr-Latn-RS"/>
        </w:rPr>
        <w:t>9</w:t>
      </w:r>
      <w:r>
        <w:rPr>
          <w:sz w:val="28"/>
          <w:szCs w:val="28"/>
          <w:lang w:val="sr-Cyrl-CS"/>
        </w:rPr>
        <w:t xml:space="preserve">. год. </w:t>
      </w:r>
      <w:r>
        <w:rPr>
          <w:sz w:val="28"/>
          <w:szCs w:val="28"/>
          <w:lang w:val="sr-Cyrl-CS"/>
        </w:rPr>
        <w:tab/>
        <w:t>(</w:t>
      </w:r>
      <w:r>
        <w:rPr>
          <w:sz w:val="28"/>
          <w:szCs w:val="28"/>
          <w:lang w:val="sr-Cyrl-RS"/>
        </w:rPr>
        <w:t xml:space="preserve">курс </w:t>
      </w:r>
      <w:r>
        <w:rPr>
          <w:sz w:val="28"/>
          <w:szCs w:val="28"/>
          <w:lang w:val="sr-Latn-RS"/>
        </w:rPr>
        <w:t>117,5928</w:t>
      </w:r>
      <w:r>
        <w:rPr>
          <w:sz w:val="28"/>
          <w:szCs w:val="28"/>
          <w:lang w:val="sr-Cyrl-RS"/>
        </w:rPr>
        <w:t>)</w:t>
      </w:r>
      <w:r>
        <w:rPr>
          <w:sz w:val="28"/>
          <w:szCs w:val="28"/>
          <w:lang w:val="sr-Latn-RS"/>
        </w:rPr>
        <w:t xml:space="preserve">    </w:t>
      </w:r>
      <w:r>
        <w:rPr>
          <w:sz w:val="28"/>
          <w:szCs w:val="28"/>
          <w:lang w:val="sr-Cyrl-RS"/>
        </w:rPr>
        <w:t xml:space="preserve">       </w:t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Cyrl-RS"/>
        </w:rPr>
        <w:t xml:space="preserve"> =</w:t>
      </w:r>
      <w:r>
        <w:rPr>
          <w:sz w:val="28"/>
          <w:szCs w:val="28"/>
          <w:lang w:val="sr-Cyrl-CS"/>
        </w:rPr>
        <w:t xml:space="preserve">  </w:t>
      </w:r>
      <w:r>
        <w:rPr>
          <w:b/>
          <w:sz w:val="28"/>
          <w:szCs w:val="28"/>
          <w:lang w:val="sr-Latn-RS"/>
        </w:rPr>
        <w:t>221.524.060,08</w:t>
      </w:r>
      <w:r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динара</w:t>
      </w:r>
    </w:p>
    <w:p w:rsidR="000950FF" w:rsidRDefault="000950FF" w:rsidP="000950FF">
      <w:pPr>
        <w:jc w:val="both"/>
        <w:rPr>
          <w:sz w:val="28"/>
          <w:szCs w:val="28"/>
          <w:lang w:val="sr-Cyrl-CS"/>
        </w:rPr>
      </w:pPr>
    </w:p>
    <w:p w:rsidR="000950FF" w:rsidRDefault="000950FF" w:rsidP="000950F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9</w:t>
      </w:r>
      <w:r>
        <w:rPr>
          <w:sz w:val="28"/>
          <w:szCs w:val="28"/>
          <w:lang w:val="sr-Cyrl-CS"/>
        </w:rPr>
        <w:t>. години</w:t>
      </w:r>
    </w:p>
    <w:p w:rsidR="000950FF" w:rsidRDefault="000950FF" w:rsidP="000950F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отплату дуга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color w:val="000000" w:themeColor="text1"/>
          <w:sz w:val="28"/>
          <w:szCs w:val="28"/>
          <w:lang w:val="sr-Cyrl-CS"/>
        </w:rPr>
        <w:t xml:space="preserve">=     </w:t>
      </w:r>
      <w:r>
        <w:rPr>
          <w:b/>
          <w:color w:val="000000" w:themeColor="text1"/>
          <w:sz w:val="28"/>
          <w:szCs w:val="28"/>
          <w:lang w:val="sr-Latn-RS"/>
        </w:rPr>
        <w:t>40.387.595,14</w:t>
      </w:r>
      <w:r>
        <w:rPr>
          <w:color w:val="000000" w:themeColor="text1"/>
          <w:sz w:val="28"/>
          <w:szCs w:val="28"/>
          <w:lang w:val="sr-Cyrl-CS"/>
        </w:rPr>
        <w:t xml:space="preserve"> динара</w:t>
      </w:r>
    </w:p>
    <w:p w:rsidR="000950FF" w:rsidRDefault="000950FF" w:rsidP="000950FF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ОТПЛАТА КАМАТЕ</w:t>
      </w:r>
    </w:p>
    <w:p w:rsidR="000950FF" w:rsidRDefault="000950FF" w:rsidP="000950FF">
      <w:pPr>
        <w:tabs>
          <w:tab w:val="right" w:pos="9406"/>
        </w:tabs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Издвојено из буџета града у </w:t>
      </w:r>
      <w:r>
        <w:rPr>
          <w:sz w:val="28"/>
          <w:szCs w:val="28"/>
          <w:lang w:val="sr-Cyrl-CS"/>
        </w:rPr>
        <w:tab/>
      </w:r>
    </w:p>
    <w:p w:rsidR="000950FF" w:rsidRDefault="000950FF" w:rsidP="000950FF">
      <w:pPr>
        <w:jc w:val="both"/>
        <w:rPr>
          <w:lang w:val="sr-Cyrl-CS"/>
        </w:rPr>
      </w:pPr>
      <w:r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Latn-RS"/>
        </w:rPr>
        <w:t>9</w:t>
      </w:r>
      <w:r>
        <w:rPr>
          <w:sz w:val="28"/>
          <w:szCs w:val="28"/>
          <w:lang w:val="sr-Cyrl-CS"/>
        </w:rPr>
        <w:t xml:space="preserve">. години за отплату камате 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=  </w:t>
      </w:r>
      <w:r>
        <w:rPr>
          <w:sz w:val="28"/>
          <w:szCs w:val="28"/>
          <w:lang w:val="sr-Latn-RS"/>
        </w:rPr>
        <w:t xml:space="preserve">     </w:t>
      </w:r>
      <w:r>
        <w:rPr>
          <w:b/>
          <w:sz w:val="28"/>
          <w:szCs w:val="28"/>
          <w:lang w:val="sr-Cyrl-RS"/>
        </w:rPr>
        <w:t>8.945.842,37</w:t>
      </w:r>
      <w:r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CS"/>
        </w:rPr>
        <w:t>динара</w:t>
      </w:r>
    </w:p>
    <w:p w:rsidR="000950FF" w:rsidRDefault="000950FF" w:rsidP="000950FF">
      <w:pPr>
        <w:rPr>
          <w:lang w:val="sr-Cyrl-CS"/>
        </w:rPr>
      </w:pPr>
    </w:p>
    <w:p w:rsidR="000950FF" w:rsidRDefault="000950FF" w:rsidP="000950FF">
      <w:pPr>
        <w:pStyle w:val="ListParagraph"/>
        <w:ind w:left="1080"/>
        <w:jc w:val="center"/>
        <w:outlineLvl w:val="0"/>
        <w:rPr>
          <w:b/>
          <w:sz w:val="28"/>
          <w:szCs w:val="28"/>
          <w:highlight w:val="green"/>
          <w:lang w:val="sr-Cyrl-CS"/>
        </w:rPr>
      </w:pPr>
      <w:r>
        <w:rPr>
          <w:b/>
          <w:sz w:val="28"/>
          <w:szCs w:val="28"/>
          <w:lang w:val="sr-Latn-RS"/>
        </w:rPr>
        <w:t xml:space="preserve">4. </w:t>
      </w:r>
      <w:r>
        <w:rPr>
          <w:b/>
          <w:sz w:val="28"/>
          <w:szCs w:val="28"/>
          <w:lang w:val="sr-Cyrl-CS"/>
        </w:rPr>
        <w:t xml:space="preserve"> ПРЕГЛЕД ОТПЛАТЕ КРЕДИТА ПО УГОВОРУ СА БАНКОМ </w:t>
      </w:r>
      <w:r>
        <w:rPr>
          <w:b/>
          <w:sz w:val="28"/>
          <w:szCs w:val="28"/>
          <w:lang w:val="en-US"/>
        </w:rPr>
        <w:t>UNICREDIT BANK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r-Cyrl-CS"/>
        </w:rPr>
        <w:t>АД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sr-Cyrl-CS"/>
        </w:rPr>
        <w:t xml:space="preserve">БЕОГРАД </w:t>
      </w:r>
      <w:r>
        <w:rPr>
          <w:b/>
          <w:sz w:val="28"/>
          <w:szCs w:val="28"/>
          <w:lang w:val="en-US"/>
        </w:rPr>
        <w:t xml:space="preserve">  - </w:t>
      </w:r>
      <w:r>
        <w:rPr>
          <w:b/>
          <w:sz w:val="28"/>
          <w:szCs w:val="28"/>
          <w:lang w:val="sr-Cyrl-CS"/>
        </w:rPr>
        <w:t>УГОВОР О ДУГОРОЧНОМ КРЕДИТУ БР. Р 1879/15  ГРАДА НИША У 201</w:t>
      </w:r>
      <w:r>
        <w:rPr>
          <w:b/>
          <w:sz w:val="28"/>
          <w:szCs w:val="28"/>
          <w:lang w:val="sr-Latn-RS"/>
        </w:rPr>
        <w:t>9</w:t>
      </w:r>
      <w:r>
        <w:rPr>
          <w:b/>
          <w:sz w:val="28"/>
          <w:szCs w:val="28"/>
          <w:lang w:val="sr-Cyrl-CS"/>
        </w:rPr>
        <w:t>. ГОДИНИ</w:t>
      </w:r>
    </w:p>
    <w:p w:rsidR="000950FF" w:rsidRDefault="000950FF" w:rsidP="000950FF">
      <w:pPr>
        <w:pStyle w:val="ListParagraph"/>
        <w:ind w:left="0"/>
        <w:jc w:val="center"/>
        <w:rPr>
          <w:sz w:val="28"/>
          <w:szCs w:val="28"/>
          <w:lang w:val="sr-Cyrl-CS"/>
        </w:rPr>
      </w:pPr>
    </w:p>
    <w:p w:rsidR="000950FF" w:rsidRDefault="000950FF" w:rsidP="000950FF">
      <w:pPr>
        <w:pStyle w:val="ListParagraph"/>
        <w:ind w:left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Износ кредита: 2.863.526,60  €</w:t>
      </w:r>
    </w:p>
    <w:p w:rsidR="000950FF" w:rsidRDefault="000950FF" w:rsidP="000950F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Повучена средства  </w:t>
      </w:r>
      <w:r>
        <w:rPr>
          <w:sz w:val="28"/>
          <w:szCs w:val="28"/>
          <w:lang w:val="sr-Cyrl-RS"/>
        </w:rPr>
        <w:t xml:space="preserve">до </w:t>
      </w:r>
      <w:r>
        <w:rPr>
          <w:sz w:val="28"/>
          <w:szCs w:val="28"/>
          <w:u w:val="single"/>
          <w:lang w:val="sr-Cyrl-RS"/>
        </w:rPr>
        <w:t>29.9.2017</w:t>
      </w:r>
      <w:r>
        <w:rPr>
          <w:sz w:val="28"/>
          <w:szCs w:val="28"/>
          <w:u w:val="single"/>
          <w:lang w:val="sr-Cyrl-CS"/>
        </w:rPr>
        <w:t>. год</w:t>
      </w:r>
      <w:r>
        <w:rPr>
          <w:sz w:val="28"/>
          <w:szCs w:val="28"/>
          <w:lang w:val="sr-Cyrl-CS"/>
        </w:rPr>
        <w:t xml:space="preserve">.                       </w:t>
      </w:r>
      <w:r>
        <w:rPr>
          <w:sz w:val="28"/>
          <w:szCs w:val="28"/>
          <w:lang w:val="sr-Latn-RS"/>
        </w:rPr>
        <w:t xml:space="preserve">    </w:t>
      </w:r>
      <w:r w:rsidR="00DC5AB9"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Cyrl-CS"/>
        </w:rPr>
        <w:t xml:space="preserve"> =  </w:t>
      </w:r>
      <w:r>
        <w:rPr>
          <w:b/>
          <w:sz w:val="28"/>
          <w:szCs w:val="28"/>
          <w:lang w:val="sr-Latn-RS"/>
        </w:rPr>
        <w:t>349.497.</w:t>
      </w:r>
      <w:r>
        <w:rPr>
          <w:b/>
          <w:sz w:val="28"/>
          <w:szCs w:val="28"/>
          <w:lang w:val="sr-Cyrl-RS"/>
        </w:rPr>
        <w:t>940</w:t>
      </w:r>
      <w:r>
        <w:rPr>
          <w:b/>
          <w:sz w:val="28"/>
          <w:szCs w:val="28"/>
          <w:lang w:val="sr-Latn-RS"/>
        </w:rPr>
        <w:t>,</w:t>
      </w:r>
      <w:r>
        <w:rPr>
          <w:b/>
          <w:sz w:val="28"/>
          <w:szCs w:val="28"/>
          <w:lang w:val="sr-Cyrl-RS"/>
        </w:rPr>
        <w:t>17</w:t>
      </w:r>
      <w:r>
        <w:rPr>
          <w:sz w:val="28"/>
          <w:szCs w:val="28"/>
          <w:lang w:val="sr-Cyrl-CS"/>
        </w:rPr>
        <w:t xml:space="preserve"> динара</w:t>
      </w:r>
    </w:p>
    <w:p w:rsidR="000950FF" w:rsidRDefault="000950FF" w:rsidP="000950F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Стање дуга: 31. 12. 201</w:t>
      </w:r>
      <w:r>
        <w:rPr>
          <w:sz w:val="28"/>
          <w:szCs w:val="28"/>
          <w:lang w:val="sr-Latn-RS"/>
        </w:rPr>
        <w:t>9</w:t>
      </w:r>
      <w:r>
        <w:rPr>
          <w:sz w:val="28"/>
          <w:szCs w:val="28"/>
          <w:lang w:val="sr-Cyrl-CS"/>
        </w:rPr>
        <w:t xml:space="preserve">. год. </w:t>
      </w:r>
      <w:r>
        <w:rPr>
          <w:sz w:val="28"/>
          <w:szCs w:val="28"/>
          <w:lang w:val="sr-Cyrl-CS"/>
        </w:rPr>
        <w:tab/>
        <w:t xml:space="preserve">(курс </w:t>
      </w:r>
      <w:r>
        <w:rPr>
          <w:sz w:val="28"/>
          <w:szCs w:val="28"/>
          <w:lang w:val="sr-Latn-RS"/>
        </w:rPr>
        <w:t>117,5928</w:t>
      </w:r>
      <w:r>
        <w:rPr>
          <w:sz w:val="28"/>
          <w:szCs w:val="28"/>
          <w:lang w:val="sr-Cyrl-CS"/>
        </w:rPr>
        <w:t>)</w:t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Cyrl-RS"/>
        </w:rPr>
        <w:t xml:space="preserve">       </w:t>
      </w:r>
      <w:r w:rsidR="00DC5AB9"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Cyrl-RS"/>
        </w:rPr>
        <w:t xml:space="preserve">  </w:t>
      </w:r>
      <w:r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CS"/>
        </w:rPr>
        <w:t xml:space="preserve">=  </w:t>
      </w:r>
      <w:r>
        <w:rPr>
          <w:b/>
          <w:sz w:val="28"/>
          <w:szCs w:val="28"/>
          <w:lang w:val="sr-Latn-RS"/>
        </w:rPr>
        <w:t>244.894.668,3</w:t>
      </w:r>
      <w:r>
        <w:rPr>
          <w:b/>
          <w:sz w:val="28"/>
          <w:szCs w:val="28"/>
          <w:lang w:val="sr-Cyrl-RS"/>
        </w:rPr>
        <w:t>4</w:t>
      </w:r>
      <w:r>
        <w:rPr>
          <w:sz w:val="28"/>
          <w:szCs w:val="28"/>
          <w:lang w:val="sr-Cyrl-CS"/>
        </w:rPr>
        <w:t xml:space="preserve"> динара</w:t>
      </w:r>
    </w:p>
    <w:p w:rsidR="000950FF" w:rsidRDefault="000950FF" w:rsidP="000950FF">
      <w:pPr>
        <w:jc w:val="both"/>
        <w:rPr>
          <w:sz w:val="28"/>
          <w:szCs w:val="28"/>
          <w:lang w:val="sr-Latn-RS"/>
        </w:rPr>
      </w:pPr>
    </w:p>
    <w:p w:rsidR="000950FF" w:rsidRDefault="000950FF" w:rsidP="000950F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9</w:t>
      </w:r>
      <w:r>
        <w:rPr>
          <w:sz w:val="28"/>
          <w:szCs w:val="28"/>
          <w:lang w:val="sr-Cyrl-CS"/>
        </w:rPr>
        <w:t>. години</w:t>
      </w:r>
    </w:p>
    <w:p w:rsidR="000950FF" w:rsidRDefault="000950FF" w:rsidP="000950F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отплату дуга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="00DC5AB9">
        <w:rPr>
          <w:sz w:val="28"/>
          <w:szCs w:val="28"/>
          <w:lang w:val="sr-Latn-RS"/>
        </w:rPr>
        <w:t xml:space="preserve">  </w:t>
      </w:r>
      <w:r>
        <w:rPr>
          <w:color w:val="000000" w:themeColor="text1"/>
          <w:sz w:val="28"/>
          <w:szCs w:val="28"/>
          <w:lang w:val="sr-Cyrl-CS"/>
        </w:rPr>
        <w:t xml:space="preserve">=   </w:t>
      </w:r>
      <w:r w:rsidR="00DC5AB9">
        <w:rPr>
          <w:color w:val="000000" w:themeColor="text1"/>
          <w:sz w:val="28"/>
          <w:szCs w:val="28"/>
          <w:lang w:val="sr-Latn-RS"/>
        </w:rPr>
        <w:t xml:space="preserve"> </w:t>
      </w:r>
      <w:r>
        <w:rPr>
          <w:b/>
          <w:color w:val="000000" w:themeColor="text1"/>
          <w:sz w:val="28"/>
          <w:szCs w:val="28"/>
          <w:lang w:val="sr-Latn-RS"/>
        </w:rPr>
        <w:t>40.907.320,63</w:t>
      </w:r>
      <w:r>
        <w:rPr>
          <w:color w:val="000000" w:themeColor="text1"/>
          <w:sz w:val="28"/>
          <w:szCs w:val="28"/>
          <w:lang w:val="sr-Latn-RS"/>
        </w:rPr>
        <w:t xml:space="preserve"> </w:t>
      </w:r>
      <w:r>
        <w:rPr>
          <w:color w:val="000000" w:themeColor="text1"/>
          <w:sz w:val="28"/>
          <w:szCs w:val="28"/>
          <w:lang w:val="sr-Cyrl-CS"/>
        </w:rPr>
        <w:t>динара</w:t>
      </w:r>
    </w:p>
    <w:p w:rsidR="000950FF" w:rsidRDefault="000950FF" w:rsidP="000950FF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ОТПЛАТА КАМАТЕ</w:t>
      </w:r>
    </w:p>
    <w:p w:rsidR="000950FF" w:rsidRDefault="000950FF" w:rsidP="000950FF">
      <w:pPr>
        <w:tabs>
          <w:tab w:val="right" w:pos="9406"/>
        </w:tabs>
        <w:jc w:val="both"/>
        <w:outlineLvl w:val="0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 xml:space="preserve">Издвојено из буџета града у </w:t>
      </w:r>
      <w:r>
        <w:rPr>
          <w:sz w:val="28"/>
          <w:szCs w:val="28"/>
          <w:lang w:val="sr-Cyrl-CS"/>
        </w:rPr>
        <w:tab/>
      </w:r>
    </w:p>
    <w:p w:rsidR="000950FF" w:rsidRDefault="000950FF" w:rsidP="000950FF">
      <w:pPr>
        <w:jc w:val="both"/>
        <w:rPr>
          <w:lang w:val="sr-Cyrl-CS"/>
        </w:rPr>
      </w:pPr>
      <w:r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Latn-RS"/>
        </w:rPr>
        <w:t>9</w:t>
      </w:r>
      <w:r>
        <w:rPr>
          <w:sz w:val="28"/>
          <w:szCs w:val="28"/>
          <w:lang w:val="sr-Cyrl-CS"/>
        </w:rPr>
        <w:t xml:space="preserve">. години за отплату камате 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="00DC5AB9">
        <w:rPr>
          <w:sz w:val="28"/>
          <w:szCs w:val="28"/>
          <w:lang w:val="sr-Latn-RS"/>
        </w:rPr>
        <w:t xml:space="preserve">  </w:t>
      </w:r>
      <w:r>
        <w:rPr>
          <w:sz w:val="28"/>
          <w:szCs w:val="28"/>
          <w:lang w:val="sr-Cyrl-CS"/>
        </w:rPr>
        <w:t xml:space="preserve">=    </w:t>
      </w:r>
      <w:r w:rsidR="00DC5AB9">
        <w:rPr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Cyrl-RS"/>
        </w:rPr>
        <w:t xml:space="preserve">7.067.289,27 </w:t>
      </w:r>
      <w:r>
        <w:rPr>
          <w:sz w:val="28"/>
          <w:szCs w:val="28"/>
          <w:lang w:val="sr-Cyrl-CS"/>
        </w:rPr>
        <w:t xml:space="preserve"> динара</w:t>
      </w:r>
    </w:p>
    <w:p w:rsidR="000950FF" w:rsidRDefault="000950FF" w:rsidP="000950FF">
      <w:pPr>
        <w:ind w:left="284"/>
        <w:jc w:val="center"/>
        <w:outlineLvl w:val="0"/>
        <w:rPr>
          <w:b/>
          <w:sz w:val="28"/>
          <w:szCs w:val="28"/>
          <w:lang w:val="sr-Latn-RS"/>
        </w:rPr>
      </w:pPr>
    </w:p>
    <w:p w:rsidR="000950FF" w:rsidRDefault="000950FF" w:rsidP="000950FF">
      <w:pPr>
        <w:ind w:left="284"/>
        <w:jc w:val="center"/>
        <w:outlineLvl w:val="0"/>
        <w:rPr>
          <w:b/>
          <w:sz w:val="28"/>
          <w:szCs w:val="28"/>
          <w:lang w:val="sr-Latn-RS"/>
        </w:rPr>
      </w:pPr>
    </w:p>
    <w:p w:rsidR="000950FF" w:rsidRDefault="000950FF" w:rsidP="000950FF">
      <w:pPr>
        <w:ind w:left="284"/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RS"/>
        </w:rPr>
        <w:t>5.</w:t>
      </w:r>
      <w:r>
        <w:rPr>
          <w:b/>
          <w:sz w:val="28"/>
          <w:szCs w:val="28"/>
          <w:lang w:val="sr-Cyrl-CS"/>
        </w:rPr>
        <w:t xml:space="preserve">ПРЕГЛЕД ОТПЛАТЕ КРЕДИТА ПО УГОВОРУ СА БАНКОМ </w:t>
      </w:r>
      <w:r>
        <w:rPr>
          <w:b/>
          <w:sz w:val="28"/>
          <w:szCs w:val="28"/>
          <w:lang w:val="en-US"/>
        </w:rPr>
        <w:t>UNICREDIT BANK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r-Cyrl-CS"/>
        </w:rPr>
        <w:t>АД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sr-Cyrl-CS"/>
        </w:rPr>
        <w:t xml:space="preserve">БЕОГРАД </w:t>
      </w:r>
      <w:r>
        <w:rPr>
          <w:b/>
          <w:sz w:val="28"/>
          <w:szCs w:val="28"/>
          <w:lang w:val="en-US"/>
        </w:rPr>
        <w:t xml:space="preserve">  - </w:t>
      </w:r>
      <w:r>
        <w:rPr>
          <w:b/>
          <w:sz w:val="28"/>
          <w:szCs w:val="28"/>
          <w:lang w:val="sr-Cyrl-CS"/>
        </w:rPr>
        <w:t>УГОВОР О ДУГОРОЧНОМ КРЕДИТУ БР. Р</w:t>
      </w:r>
      <w:r>
        <w:rPr>
          <w:b/>
          <w:sz w:val="28"/>
          <w:szCs w:val="28"/>
          <w:lang w:val="sr-Cyrl-RS"/>
        </w:rPr>
        <w:t xml:space="preserve">Л 0279/16 </w:t>
      </w:r>
      <w:r>
        <w:rPr>
          <w:b/>
          <w:sz w:val="28"/>
          <w:szCs w:val="28"/>
          <w:lang w:val="sr-Cyrl-CS"/>
        </w:rPr>
        <w:t>ГРАДА НИША У 201</w:t>
      </w:r>
      <w:r>
        <w:rPr>
          <w:b/>
          <w:sz w:val="28"/>
          <w:szCs w:val="28"/>
          <w:lang w:val="sr-Latn-RS"/>
        </w:rPr>
        <w:t>9</w:t>
      </w:r>
      <w:r>
        <w:rPr>
          <w:b/>
          <w:sz w:val="28"/>
          <w:szCs w:val="28"/>
          <w:lang w:val="sr-Cyrl-CS"/>
        </w:rPr>
        <w:t>. ГОДИНИ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sr-Cyrl-CS"/>
        </w:rPr>
        <w:t xml:space="preserve"> </w:t>
      </w:r>
    </w:p>
    <w:p w:rsidR="000950FF" w:rsidRDefault="000950FF" w:rsidP="000950FF">
      <w:pPr>
        <w:pStyle w:val="ListParagraph"/>
        <w:ind w:left="0"/>
        <w:rPr>
          <w:sz w:val="28"/>
          <w:szCs w:val="28"/>
          <w:highlight w:val="green"/>
          <w:lang w:val="sr-Cyrl-CS"/>
        </w:rPr>
      </w:pPr>
    </w:p>
    <w:p w:rsidR="000950FF" w:rsidRDefault="000950FF" w:rsidP="000950FF">
      <w:pPr>
        <w:pStyle w:val="ListParagraph"/>
        <w:ind w:left="0"/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>И</w:t>
      </w:r>
      <w:r>
        <w:rPr>
          <w:sz w:val="28"/>
          <w:szCs w:val="28"/>
          <w:lang w:val="sr-Cyrl-CS"/>
        </w:rPr>
        <w:t>знос кредита: 2.776.112,98  €</w:t>
      </w:r>
    </w:p>
    <w:p w:rsidR="000950FF" w:rsidRDefault="000950FF" w:rsidP="000950F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Повучена средства  до </w:t>
      </w:r>
      <w:r>
        <w:rPr>
          <w:sz w:val="28"/>
          <w:szCs w:val="28"/>
          <w:u w:val="single"/>
          <w:lang w:val="sr-Cyrl-CS"/>
        </w:rPr>
        <w:t>7.4.2018.год</w:t>
      </w:r>
      <w:r>
        <w:rPr>
          <w:sz w:val="28"/>
          <w:szCs w:val="28"/>
          <w:lang w:val="sr-Cyrl-CS"/>
        </w:rPr>
        <w:t xml:space="preserve">.                          </w:t>
      </w:r>
      <w:r w:rsidR="00DC5AB9"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Cyrl-CS"/>
        </w:rPr>
        <w:t xml:space="preserve"> =  </w:t>
      </w:r>
      <w:r>
        <w:rPr>
          <w:b/>
          <w:sz w:val="28"/>
          <w:szCs w:val="28"/>
          <w:lang w:val="sr-Latn-RS"/>
        </w:rPr>
        <w:t>339.449.183,45</w:t>
      </w:r>
      <w:r>
        <w:rPr>
          <w:sz w:val="28"/>
          <w:szCs w:val="28"/>
          <w:lang w:val="sr-Cyrl-CS"/>
        </w:rPr>
        <w:t xml:space="preserve"> динара</w:t>
      </w:r>
    </w:p>
    <w:p w:rsidR="000950FF" w:rsidRDefault="000950FF" w:rsidP="000950FF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Стање дуга: 31. 12. 201</w:t>
      </w:r>
      <w:r>
        <w:rPr>
          <w:sz w:val="28"/>
          <w:szCs w:val="28"/>
          <w:lang w:val="sr-Latn-RS"/>
        </w:rPr>
        <w:t>9</w:t>
      </w:r>
      <w:r>
        <w:rPr>
          <w:sz w:val="28"/>
          <w:szCs w:val="28"/>
          <w:lang w:val="sr-Cyrl-CS"/>
        </w:rPr>
        <w:t xml:space="preserve">. год. </w:t>
      </w:r>
      <w:r>
        <w:rPr>
          <w:sz w:val="28"/>
          <w:szCs w:val="28"/>
          <w:lang w:val="sr-Cyrl-CS"/>
        </w:rPr>
        <w:tab/>
        <w:t xml:space="preserve">(курс </w:t>
      </w:r>
      <w:r>
        <w:rPr>
          <w:sz w:val="28"/>
          <w:szCs w:val="28"/>
          <w:lang w:val="sr-Latn-RS"/>
        </w:rPr>
        <w:t>117,5928</w:t>
      </w:r>
      <w:r>
        <w:rPr>
          <w:sz w:val="28"/>
          <w:szCs w:val="28"/>
          <w:lang w:val="sr-Cyrl-CS"/>
        </w:rPr>
        <w:t>)</w:t>
      </w:r>
      <w:r>
        <w:rPr>
          <w:sz w:val="28"/>
          <w:szCs w:val="28"/>
          <w:lang w:val="sr-Latn-RS"/>
        </w:rPr>
        <w:t xml:space="preserve">   </w:t>
      </w:r>
      <w:r w:rsidR="00DC5AB9">
        <w:rPr>
          <w:sz w:val="28"/>
          <w:szCs w:val="28"/>
          <w:lang w:val="sr-Latn-RS"/>
        </w:rPr>
        <w:tab/>
      </w:r>
      <w:r w:rsidR="00DC5AB9">
        <w:rPr>
          <w:sz w:val="28"/>
          <w:szCs w:val="28"/>
          <w:lang w:val="sr-Latn-RS"/>
        </w:rPr>
        <w:tab/>
        <w:t xml:space="preserve"> </w:t>
      </w:r>
      <w:r>
        <w:rPr>
          <w:sz w:val="28"/>
          <w:szCs w:val="28"/>
          <w:lang w:val="sr-Cyrl-CS"/>
        </w:rPr>
        <w:t>=</w:t>
      </w:r>
      <w:r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Latn-RS"/>
        </w:rPr>
        <w:t>267.096.200,7</w:t>
      </w:r>
      <w:r>
        <w:rPr>
          <w:b/>
          <w:sz w:val="28"/>
          <w:szCs w:val="28"/>
          <w:lang w:val="sr-Cyrl-RS"/>
        </w:rPr>
        <w:t>4</w:t>
      </w:r>
      <w:r>
        <w:rPr>
          <w:sz w:val="28"/>
          <w:szCs w:val="28"/>
          <w:lang w:val="sr-Cyrl-CS"/>
        </w:rPr>
        <w:t xml:space="preserve"> динара</w:t>
      </w:r>
      <w:r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RS"/>
        </w:rPr>
        <w:t xml:space="preserve"> </w:t>
      </w:r>
    </w:p>
    <w:p w:rsidR="000950FF" w:rsidRDefault="000950FF" w:rsidP="000950FF">
      <w:pPr>
        <w:jc w:val="both"/>
        <w:rPr>
          <w:sz w:val="28"/>
          <w:szCs w:val="28"/>
          <w:lang w:val="sr-Cyrl-CS"/>
        </w:rPr>
      </w:pPr>
    </w:p>
    <w:p w:rsidR="000950FF" w:rsidRDefault="000950FF" w:rsidP="000950F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Издвојено из буџета града у 201</w:t>
      </w:r>
      <w:r>
        <w:rPr>
          <w:sz w:val="28"/>
          <w:szCs w:val="28"/>
          <w:lang w:val="sr-Latn-RS"/>
        </w:rPr>
        <w:t>9</w:t>
      </w:r>
      <w:r>
        <w:rPr>
          <w:sz w:val="28"/>
          <w:szCs w:val="28"/>
          <w:lang w:val="sr-Cyrl-CS"/>
        </w:rPr>
        <w:t>. години</w:t>
      </w:r>
    </w:p>
    <w:p w:rsidR="000950FF" w:rsidRDefault="000950FF" w:rsidP="000950F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отплату дуга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</w:t>
      </w:r>
      <w:r>
        <w:rPr>
          <w:color w:val="000000" w:themeColor="text1"/>
          <w:sz w:val="28"/>
          <w:szCs w:val="28"/>
          <w:lang w:val="sr-Cyrl-CS"/>
        </w:rPr>
        <w:t xml:space="preserve">=    </w:t>
      </w:r>
      <w:r>
        <w:rPr>
          <w:b/>
          <w:color w:val="000000" w:themeColor="text1"/>
          <w:sz w:val="28"/>
          <w:szCs w:val="28"/>
          <w:lang w:val="sr-Latn-RS"/>
        </w:rPr>
        <w:t>29.728.942,48</w:t>
      </w:r>
      <w:r>
        <w:rPr>
          <w:color w:val="000000" w:themeColor="text1"/>
          <w:sz w:val="28"/>
          <w:szCs w:val="28"/>
          <w:lang w:val="sr-Cyrl-CS"/>
        </w:rPr>
        <w:t xml:space="preserve"> динара</w:t>
      </w:r>
    </w:p>
    <w:p w:rsidR="000950FF" w:rsidRDefault="000950FF" w:rsidP="000950FF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ОТПЛАТА КАМАТЕ</w:t>
      </w:r>
    </w:p>
    <w:p w:rsidR="000950FF" w:rsidRDefault="000950FF" w:rsidP="000950FF">
      <w:pPr>
        <w:tabs>
          <w:tab w:val="right" w:pos="9406"/>
        </w:tabs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Издвојено из буџета града у </w:t>
      </w:r>
      <w:r>
        <w:rPr>
          <w:sz w:val="28"/>
          <w:szCs w:val="28"/>
          <w:lang w:val="sr-Cyrl-CS"/>
        </w:rPr>
        <w:tab/>
      </w:r>
    </w:p>
    <w:p w:rsidR="000950FF" w:rsidRDefault="000950FF" w:rsidP="000950FF">
      <w:pPr>
        <w:jc w:val="both"/>
        <w:rPr>
          <w:lang w:val="sr-Cyrl-CS"/>
        </w:rPr>
      </w:pPr>
      <w:r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Latn-RS"/>
        </w:rPr>
        <w:t>9</w:t>
      </w:r>
      <w:r>
        <w:rPr>
          <w:sz w:val="28"/>
          <w:szCs w:val="28"/>
          <w:lang w:val="sr-Cyrl-CS"/>
        </w:rPr>
        <w:t xml:space="preserve">. години за отплату камате 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= </w:t>
      </w:r>
      <w:r>
        <w:rPr>
          <w:sz w:val="28"/>
          <w:szCs w:val="28"/>
          <w:lang w:val="sr-Latn-RS"/>
        </w:rPr>
        <w:t xml:space="preserve">    </w:t>
      </w:r>
      <w:r>
        <w:rPr>
          <w:b/>
          <w:sz w:val="28"/>
          <w:szCs w:val="28"/>
          <w:lang w:val="sr-Cyrl-RS"/>
        </w:rPr>
        <w:t>6.423.091,81</w:t>
      </w:r>
      <w:r>
        <w:rPr>
          <w:sz w:val="28"/>
          <w:szCs w:val="28"/>
          <w:lang w:val="sr-Cyrl-CS"/>
        </w:rPr>
        <w:t xml:space="preserve"> динара</w:t>
      </w:r>
    </w:p>
    <w:p w:rsidR="000950FF" w:rsidRDefault="000950FF" w:rsidP="000950FF">
      <w:pPr>
        <w:rPr>
          <w:lang w:val="sr-Cyrl-CS"/>
        </w:rPr>
      </w:pPr>
    </w:p>
    <w:p w:rsidR="000950FF" w:rsidRDefault="000950FF" w:rsidP="000950FF">
      <w:pPr>
        <w:rPr>
          <w:lang w:val="sr-Latn-RS"/>
        </w:rPr>
      </w:pPr>
    </w:p>
    <w:p w:rsidR="000950FF" w:rsidRDefault="000950FF" w:rsidP="000950FF">
      <w:pPr>
        <w:rPr>
          <w:lang w:val="sr-Latn-RS"/>
        </w:rPr>
      </w:pPr>
    </w:p>
    <w:p w:rsidR="006C3D8E" w:rsidRDefault="006C3D8E" w:rsidP="00E263B4">
      <w:pPr>
        <w:jc w:val="both"/>
        <w:rPr>
          <w:sz w:val="28"/>
          <w:szCs w:val="28"/>
          <w:lang w:val="sr-Latn-RS"/>
        </w:rPr>
      </w:pPr>
    </w:p>
    <w:sectPr w:rsidR="006C3D8E" w:rsidSect="00FD2051">
      <w:footerReference w:type="default" r:id="rId8"/>
      <w:pgSz w:w="11906" w:h="16838" w:code="9"/>
      <w:pgMar w:top="851" w:right="851" w:bottom="851" w:left="1021" w:header="709" w:footer="709" w:gutter="0"/>
      <w:pgNumType w:start="1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30A" w:rsidRDefault="00BD230A" w:rsidP="00E263B4">
      <w:r>
        <w:separator/>
      </w:r>
    </w:p>
  </w:endnote>
  <w:endnote w:type="continuationSeparator" w:id="0">
    <w:p w:rsidR="00BD230A" w:rsidRDefault="00BD230A" w:rsidP="00E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414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63B4" w:rsidRDefault="00E263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31A">
          <w:rPr>
            <w:noProof/>
          </w:rPr>
          <w:t>116</w:t>
        </w:r>
        <w:r>
          <w:rPr>
            <w:noProof/>
          </w:rPr>
          <w:fldChar w:fldCharType="end"/>
        </w:r>
      </w:p>
    </w:sdtContent>
  </w:sdt>
  <w:p w:rsidR="00E263B4" w:rsidRDefault="00E263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30A" w:rsidRDefault="00BD230A" w:rsidP="00E263B4">
      <w:r>
        <w:separator/>
      </w:r>
    </w:p>
  </w:footnote>
  <w:footnote w:type="continuationSeparator" w:id="0">
    <w:p w:rsidR="00BD230A" w:rsidRDefault="00BD230A" w:rsidP="00E2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FDB"/>
    <w:multiLevelType w:val="hybridMultilevel"/>
    <w:tmpl w:val="9F089CCC"/>
    <w:lvl w:ilvl="0" w:tplc="B5D670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C27367"/>
    <w:multiLevelType w:val="hybridMultilevel"/>
    <w:tmpl w:val="0A3AA1EC"/>
    <w:lvl w:ilvl="0" w:tplc="B5D6708C">
      <w:start w:val="4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97B42A9"/>
    <w:multiLevelType w:val="multilevel"/>
    <w:tmpl w:val="3990B738"/>
    <w:lvl w:ilvl="0">
      <w:start w:val="2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3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B1930F5"/>
    <w:multiLevelType w:val="hybridMultilevel"/>
    <w:tmpl w:val="A254F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15E34"/>
    <w:multiLevelType w:val="hybridMultilevel"/>
    <w:tmpl w:val="6F3E1810"/>
    <w:lvl w:ilvl="0" w:tplc="22AC8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32085"/>
    <w:multiLevelType w:val="hybridMultilevel"/>
    <w:tmpl w:val="0C848F1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1"/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4F"/>
    <w:rsid w:val="00002E99"/>
    <w:rsid w:val="000811E2"/>
    <w:rsid w:val="000950FF"/>
    <w:rsid w:val="00161C5B"/>
    <w:rsid w:val="0017331A"/>
    <w:rsid w:val="001C26AA"/>
    <w:rsid w:val="001D6645"/>
    <w:rsid w:val="001F5878"/>
    <w:rsid w:val="00205821"/>
    <w:rsid w:val="002A6A4E"/>
    <w:rsid w:val="002B5A67"/>
    <w:rsid w:val="002C2CBE"/>
    <w:rsid w:val="002D0C24"/>
    <w:rsid w:val="002E3637"/>
    <w:rsid w:val="00384B5D"/>
    <w:rsid w:val="003B5370"/>
    <w:rsid w:val="003D5C32"/>
    <w:rsid w:val="003E376D"/>
    <w:rsid w:val="003E4C0F"/>
    <w:rsid w:val="00443045"/>
    <w:rsid w:val="004E7CB4"/>
    <w:rsid w:val="00520C81"/>
    <w:rsid w:val="005A54AB"/>
    <w:rsid w:val="005C0678"/>
    <w:rsid w:val="006C3D8E"/>
    <w:rsid w:val="006F617F"/>
    <w:rsid w:val="00711A96"/>
    <w:rsid w:val="00740425"/>
    <w:rsid w:val="00741242"/>
    <w:rsid w:val="007B5FAA"/>
    <w:rsid w:val="007D1587"/>
    <w:rsid w:val="00856975"/>
    <w:rsid w:val="00864CCE"/>
    <w:rsid w:val="00870A58"/>
    <w:rsid w:val="008A523C"/>
    <w:rsid w:val="008B029B"/>
    <w:rsid w:val="008D526A"/>
    <w:rsid w:val="008F43CA"/>
    <w:rsid w:val="00926EA2"/>
    <w:rsid w:val="009277AB"/>
    <w:rsid w:val="00951B0E"/>
    <w:rsid w:val="00956D1A"/>
    <w:rsid w:val="009925A7"/>
    <w:rsid w:val="009B2B93"/>
    <w:rsid w:val="00A702D7"/>
    <w:rsid w:val="00A7456B"/>
    <w:rsid w:val="00A805AD"/>
    <w:rsid w:val="00AB0F03"/>
    <w:rsid w:val="00B93E29"/>
    <w:rsid w:val="00BD230A"/>
    <w:rsid w:val="00BE0491"/>
    <w:rsid w:val="00BE5C85"/>
    <w:rsid w:val="00C10049"/>
    <w:rsid w:val="00D60CD1"/>
    <w:rsid w:val="00D70096"/>
    <w:rsid w:val="00DB5B4E"/>
    <w:rsid w:val="00DC5AB9"/>
    <w:rsid w:val="00E2234F"/>
    <w:rsid w:val="00E263B4"/>
    <w:rsid w:val="00E43F4C"/>
    <w:rsid w:val="00E50ADA"/>
    <w:rsid w:val="00E76934"/>
    <w:rsid w:val="00F56ABC"/>
    <w:rsid w:val="00F85433"/>
    <w:rsid w:val="00FA57B9"/>
    <w:rsid w:val="00FD2051"/>
    <w:rsid w:val="00F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234F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2234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styleId="Hyperlink">
    <w:name w:val="Hyperlink"/>
    <w:uiPriority w:val="99"/>
    <w:semiHidden/>
    <w:unhideWhenUsed/>
    <w:rsid w:val="00E2234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2234F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E223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223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ocumentMap">
    <w:name w:val="Document Map"/>
    <w:basedOn w:val="Normal"/>
    <w:link w:val="DocumentMapChar"/>
    <w:semiHidden/>
    <w:unhideWhenUsed/>
    <w:rsid w:val="00E223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2234F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BalloonText">
    <w:name w:val="Balloon Text"/>
    <w:basedOn w:val="Normal"/>
    <w:link w:val="BalloonTextChar"/>
    <w:semiHidden/>
    <w:unhideWhenUsed/>
    <w:rsid w:val="00E22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234F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2234F"/>
    <w:pPr>
      <w:ind w:left="720"/>
      <w:contextualSpacing/>
    </w:pPr>
  </w:style>
  <w:style w:type="paragraph" w:customStyle="1" w:styleId="xl65">
    <w:name w:val="xl65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E2234F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E223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E223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E2234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0">
    <w:name w:val="xl13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1">
    <w:name w:val="xl13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2">
    <w:name w:val="xl132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3">
    <w:name w:val="xl133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4">
    <w:name w:val="xl13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E22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234F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2234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styleId="Hyperlink">
    <w:name w:val="Hyperlink"/>
    <w:uiPriority w:val="99"/>
    <w:semiHidden/>
    <w:unhideWhenUsed/>
    <w:rsid w:val="00E2234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2234F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E223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223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ocumentMap">
    <w:name w:val="Document Map"/>
    <w:basedOn w:val="Normal"/>
    <w:link w:val="DocumentMapChar"/>
    <w:semiHidden/>
    <w:unhideWhenUsed/>
    <w:rsid w:val="00E223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2234F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BalloonText">
    <w:name w:val="Balloon Text"/>
    <w:basedOn w:val="Normal"/>
    <w:link w:val="BalloonTextChar"/>
    <w:semiHidden/>
    <w:unhideWhenUsed/>
    <w:rsid w:val="00E22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234F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2234F"/>
    <w:pPr>
      <w:ind w:left="720"/>
      <w:contextualSpacing/>
    </w:pPr>
  </w:style>
  <w:style w:type="paragraph" w:customStyle="1" w:styleId="xl65">
    <w:name w:val="xl65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E2234F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E223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E223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E2234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0">
    <w:name w:val="xl13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1">
    <w:name w:val="xl13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2">
    <w:name w:val="xl132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3">
    <w:name w:val="xl133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4">
    <w:name w:val="xl13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E22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Milošević</dc:creator>
  <cp:lastModifiedBy>Dragana Milošević</cp:lastModifiedBy>
  <cp:revision>50</cp:revision>
  <cp:lastPrinted>2020-06-22T10:51:00Z</cp:lastPrinted>
  <dcterms:created xsi:type="dcterms:W3CDTF">2017-04-27T11:27:00Z</dcterms:created>
  <dcterms:modified xsi:type="dcterms:W3CDTF">2020-06-22T11:07:00Z</dcterms:modified>
</cp:coreProperties>
</file>