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D5" w:rsidRDefault="000051E8" w:rsidP="00385AED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385AED">
        <w:rPr>
          <w:lang w:val="sr-Cyrl-RS"/>
        </w:rPr>
        <w:t>,</w:t>
      </w:r>
      <w:r w:rsidR="00D917DC" w:rsidRPr="00443D4F">
        <w:t xml:space="preserve"> </w:t>
      </w:r>
      <w:r w:rsidR="006E204F" w:rsidRPr="00443D4F">
        <w:rPr>
          <w:lang w:val="sr-Cyrl-RS"/>
        </w:rPr>
        <w:t>члана 37. Статута града Ниша („Сл.лист Града Ниша“, бр. 88/2008</w:t>
      </w:r>
      <w:r w:rsidR="006E204F">
        <w:rPr>
          <w:lang w:val="sr-Latn-RS"/>
        </w:rPr>
        <w:t xml:space="preserve">, </w:t>
      </w:r>
      <w:r w:rsidR="006E204F" w:rsidRPr="00443D4F">
        <w:rPr>
          <w:lang w:val="sr-Cyrl-RS"/>
        </w:rPr>
        <w:t>143/2016</w:t>
      </w:r>
      <w:r w:rsidR="006E204F">
        <w:rPr>
          <w:lang w:val="sr-Cyrl-RS"/>
        </w:rPr>
        <w:t xml:space="preserve"> и 18/2019)</w:t>
      </w:r>
      <w:r w:rsidR="006E204F">
        <w:rPr>
          <w:lang w:val="sr-Cyrl-RS"/>
        </w:rPr>
        <w:t xml:space="preserve"> и </w:t>
      </w:r>
      <w:r w:rsidR="00D917DC" w:rsidRPr="00443D4F">
        <w:t>чл</w:t>
      </w:r>
      <w:r w:rsidR="00D917DC" w:rsidRPr="00443D4F">
        <w:rPr>
          <w:lang w:val="sr-Cyrl-CS"/>
        </w:rPr>
        <w:t>ана</w:t>
      </w:r>
      <w:bookmarkStart w:id="0" w:name="_GoBack"/>
      <w:bookmarkEnd w:id="0"/>
      <w:r w:rsidR="00D917DC" w:rsidRPr="00443D4F">
        <w:rPr>
          <w:lang w:val="sr-Cyrl-CS"/>
        </w:rPr>
        <w:t xml:space="preserve">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385AED">
        <w:rPr>
          <w:lang w:val="sr-Cyrl-RS"/>
        </w:rPr>
        <w:t>став 3.</w:t>
      </w:r>
      <w:r w:rsidR="007465A5" w:rsidRPr="00443D4F">
        <w:rPr>
          <w:lang w:val="sr-Cyrl-CS"/>
        </w:rPr>
        <w:t xml:space="preserve"> и 25.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</w:t>
      </w:r>
    </w:p>
    <w:p w:rsidR="00385AED" w:rsidRPr="00443D4F" w:rsidRDefault="00385AED" w:rsidP="00385AED">
      <w:pPr>
        <w:pStyle w:val="NoSpacing"/>
        <w:ind w:firstLine="720"/>
        <w:jc w:val="both"/>
        <w:rPr>
          <w:lang w:val="sr-Cyrl-RS"/>
        </w:rPr>
      </w:pPr>
    </w:p>
    <w:p w:rsidR="00D2199C" w:rsidRPr="00443D4F" w:rsidRDefault="00824EBC" w:rsidP="00824EBC">
      <w:pPr>
        <w:pStyle w:val="NoSpacing"/>
        <w:jc w:val="both"/>
        <w:rPr>
          <w:lang w:val="sr-Cyrl-C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026383">
        <w:rPr>
          <w:lang w:val="sr-Cyrl-RS"/>
        </w:rPr>
        <w:t>__________ 2020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FE600B" w:rsidRPr="00443D4F" w:rsidRDefault="00FE600B" w:rsidP="00843C89">
      <w:pPr>
        <w:jc w:val="both"/>
        <w:rPr>
          <w:b/>
          <w:lang w:val="sr-Cyrl-RS"/>
        </w:rPr>
      </w:pPr>
    </w:p>
    <w:p w:rsidR="004020D5" w:rsidRDefault="001318F0" w:rsidP="0003410A">
      <w:pPr>
        <w:jc w:val="center"/>
        <w:rPr>
          <w:b/>
          <w:lang w:val="sr-Cyrl-C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A41D2A" w:rsidRDefault="00355177" w:rsidP="00AC36CE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8D34BE">
        <w:rPr>
          <w:lang w:val="sr-Cyrl-RS"/>
        </w:rPr>
        <w:t>Позоришту лутака</w:t>
      </w:r>
      <w:r w:rsidR="008F297F">
        <w:rPr>
          <w:lang w:val="sr-Cyrl-RS"/>
        </w:rPr>
        <w:t xml:space="preserve"> Ниш</w:t>
      </w:r>
      <w:r w:rsidR="002B0559" w:rsidRPr="00443D4F">
        <w:rPr>
          <w:lang w:val="sr-Cyrl-RS"/>
        </w:rPr>
        <w:t xml:space="preserve">, ул. </w:t>
      </w:r>
      <w:r w:rsidR="00AC36CE">
        <w:rPr>
          <w:lang w:val="sr-Cyrl-RS"/>
        </w:rPr>
        <w:t>Булевар др. Зорана Ђинђића број 7 у Нишу,</w:t>
      </w:r>
      <w:r w:rsidR="00A165E3" w:rsidRPr="00443D4F">
        <w:rPr>
          <w:lang w:val="sr-Cyrl-RS"/>
        </w:rPr>
        <w:t xml:space="preserve"> </w:t>
      </w:r>
      <w:r w:rsidR="00AC36CE">
        <w:rPr>
          <w:lang w:val="sr-Cyrl-RS"/>
        </w:rPr>
        <w:t>на непокретности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5D2765" w:rsidRPr="00AC36CE" w:rsidRDefault="005D2765" w:rsidP="00AC36CE">
      <w:pPr>
        <w:ind w:firstLine="720"/>
        <w:jc w:val="both"/>
        <w:rPr>
          <w:lang w:val="sr-Cyrl-RS"/>
        </w:rPr>
      </w:pPr>
    </w:p>
    <w:p w:rsidR="005D2765" w:rsidRPr="00180C7A" w:rsidRDefault="00144D24" w:rsidP="00180C7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2765">
        <w:rPr>
          <w:lang w:val="sr-Cyrl-RS"/>
        </w:rPr>
        <w:t>Објекту, згради</w:t>
      </w:r>
      <w:r w:rsidR="00AC36CE">
        <w:rPr>
          <w:lang w:val="sr-Cyrl-RS"/>
        </w:rPr>
        <w:t xml:space="preserve"> културе-Позориште лутака </w:t>
      </w:r>
      <w:r w:rsidR="00737270">
        <w:rPr>
          <w:lang w:val="sr-Cyrl-RS"/>
        </w:rPr>
        <w:t>у</w:t>
      </w:r>
      <w:r w:rsidR="00AC36CE">
        <w:rPr>
          <w:lang w:val="sr-Cyrl-RS"/>
        </w:rPr>
        <w:t xml:space="preserve"> Нишу, </w:t>
      </w:r>
      <w:r w:rsidR="00385AED">
        <w:rPr>
          <w:lang w:val="sr-Cyrl-RS"/>
        </w:rPr>
        <w:t>ул.</w:t>
      </w:r>
      <w:r w:rsidR="00AC36CE" w:rsidRPr="00443D4F">
        <w:rPr>
          <w:lang w:val="sr-Cyrl-RS"/>
        </w:rPr>
        <w:t xml:space="preserve"> </w:t>
      </w:r>
      <w:r w:rsidR="005D2765">
        <w:rPr>
          <w:lang w:val="sr-Cyrl-RS"/>
        </w:rPr>
        <w:t>Булевар др</w:t>
      </w:r>
      <w:r w:rsidR="00AC36CE">
        <w:rPr>
          <w:lang w:val="sr-Cyrl-RS"/>
        </w:rPr>
        <w:t xml:space="preserve"> Зорана Ђинђић</w:t>
      </w:r>
      <w:r w:rsidR="00BE6E6A">
        <w:rPr>
          <w:lang w:val="sr-Cyrl-RS"/>
        </w:rPr>
        <w:t xml:space="preserve">а број </w:t>
      </w:r>
      <w:r w:rsidR="001E62CD">
        <w:rPr>
          <w:lang w:val="sr-Cyrl-RS"/>
        </w:rPr>
        <w:t>17Б</w:t>
      </w:r>
      <w:r w:rsidR="00BE6E6A">
        <w:rPr>
          <w:lang w:val="sr-Cyrl-RS"/>
        </w:rPr>
        <w:t>, површине у габариту 9</w:t>
      </w:r>
      <w:r w:rsidR="00026383">
        <w:rPr>
          <w:lang w:val="sr-Cyrl-RS"/>
        </w:rPr>
        <w:t>91 м2, спратности: ПР +</w:t>
      </w:r>
      <w:r w:rsidR="00AC36CE">
        <w:rPr>
          <w:lang w:val="sr-Cyrl-RS"/>
        </w:rPr>
        <w:t xml:space="preserve"> 2</w:t>
      </w:r>
      <w:r w:rsidR="00026383">
        <w:rPr>
          <w:lang w:val="sr-Cyrl-RS"/>
        </w:rPr>
        <w:t>, постојећем</w:t>
      </w:r>
      <w:r w:rsidR="005F05BE">
        <w:rPr>
          <w:lang w:val="sr-Cyrl-RS"/>
        </w:rPr>
        <w:t xml:space="preserve"> на катастарској парц</w:t>
      </w:r>
      <w:r w:rsidR="008F297F">
        <w:rPr>
          <w:lang w:val="sr-Cyrl-RS"/>
        </w:rPr>
        <w:t>ели број 3206</w:t>
      </w:r>
      <w:r w:rsidR="00A67626">
        <w:rPr>
          <w:lang w:val="sr-Cyrl-RS"/>
        </w:rPr>
        <w:t xml:space="preserve"> КО Ниш-Ћеле Кула, уписан</w:t>
      </w:r>
      <w:r w:rsidR="00026383">
        <w:rPr>
          <w:lang w:val="sr-Cyrl-RS"/>
        </w:rPr>
        <w:t>ом</w:t>
      </w:r>
      <w:r w:rsidR="001E62CD">
        <w:rPr>
          <w:lang w:val="sr-Cyrl-RS"/>
        </w:rPr>
        <w:t xml:space="preserve"> у В </w:t>
      </w:r>
      <w:r w:rsidR="005F05BE">
        <w:rPr>
          <w:lang w:val="sr-Cyrl-RS"/>
        </w:rPr>
        <w:t>лист</w:t>
      </w:r>
      <w:r w:rsidR="001E62CD">
        <w:rPr>
          <w:lang w:val="sr-Cyrl-RS"/>
        </w:rPr>
        <w:t>у</w:t>
      </w:r>
      <w:r w:rsidR="005F05BE">
        <w:rPr>
          <w:lang w:val="sr-Cyrl-RS"/>
        </w:rPr>
        <w:t xml:space="preserve"> </w:t>
      </w:r>
      <w:r w:rsidR="001E62CD">
        <w:rPr>
          <w:lang w:val="sr-Cyrl-RS"/>
        </w:rPr>
        <w:t xml:space="preserve">- </w:t>
      </w:r>
      <w:r w:rsidR="005F05BE">
        <w:rPr>
          <w:lang w:val="sr-Cyrl-RS"/>
        </w:rPr>
        <w:t xml:space="preserve">1. </w:t>
      </w:r>
      <w:r w:rsidR="00BE6E6A">
        <w:rPr>
          <w:lang w:val="sr-Cyrl-RS"/>
        </w:rPr>
        <w:t>д</w:t>
      </w:r>
      <w:r w:rsidR="005F05BE">
        <w:rPr>
          <w:lang w:val="sr-Cyrl-RS"/>
        </w:rPr>
        <w:t>ео листа непокретности број 8660 КО Ниш-Ћеле-Кула, као објекат број 1.</w:t>
      </w:r>
    </w:p>
    <w:p w:rsidR="005D2765" w:rsidRPr="005D2765" w:rsidRDefault="00CB05AF" w:rsidP="005D2765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Право коришћења предметног објекта преноси се без права </w:t>
      </w:r>
      <w:r w:rsidR="00FE0A88">
        <w:rPr>
          <w:lang w:val="sr-Cyrl-RS"/>
        </w:rPr>
        <w:t>к</w:t>
      </w:r>
      <w:r w:rsidR="00180C7A">
        <w:rPr>
          <w:lang w:val="sr-Cyrl-RS"/>
        </w:rPr>
        <w:t>оришћења на пословним простори</w:t>
      </w:r>
      <w:r w:rsidR="00FE0A88">
        <w:rPr>
          <w:lang w:val="sr-Cyrl-RS"/>
        </w:rPr>
        <w:t>ма</w:t>
      </w:r>
      <w:r w:rsidR="00026383">
        <w:rPr>
          <w:lang w:val="sr-Cyrl-RS"/>
        </w:rPr>
        <w:t xml:space="preserve"> </w:t>
      </w:r>
      <w:r w:rsidR="00180C7A">
        <w:rPr>
          <w:lang w:val="sr-Cyrl-RS"/>
        </w:rPr>
        <w:t>уписаним</w:t>
      </w:r>
      <w:r w:rsidR="008F7183">
        <w:rPr>
          <w:lang w:val="sr-Cyrl-RS"/>
        </w:rPr>
        <w:t xml:space="preserve"> </w:t>
      </w:r>
      <w:r w:rsidR="001E62CD">
        <w:rPr>
          <w:lang w:val="sr-Cyrl-RS"/>
        </w:rPr>
        <w:t xml:space="preserve">у В </w:t>
      </w:r>
      <w:r w:rsidR="008F7183">
        <w:rPr>
          <w:lang w:val="sr-Cyrl-RS"/>
        </w:rPr>
        <w:t>лист</w:t>
      </w:r>
      <w:r w:rsidR="001E62CD">
        <w:rPr>
          <w:lang w:val="sr-Cyrl-RS"/>
        </w:rPr>
        <w:t>у -</w:t>
      </w:r>
      <w:r w:rsidR="008F7183">
        <w:rPr>
          <w:lang w:val="sr-Cyrl-RS"/>
        </w:rPr>
        <w:t xml:space="preserve"> 2.</w:t>
      </w:r>
      <w:r w:rsidR="001E62CD">
        <w:rPr>
          <w:lang w:val="sr-Cyrl-RS"/>
        </w:rPr>
        <w:t xml:space="preserve"> </w:t>
      </w:r>
      <w:r w:rsidR="008F7183">
        <w:rPr>
          <w:lang w:val="sr-Cyrl-RS"/>
        </w:rPr>
        <w:t>део листа непокрености број 8660 КО Ниш-Ћеле Кула</w:t>
      </w:r>
      <w:r w:rsidR="006D5473">
        <w:rPr>
          <w:lang w:val="sr-Cyrl-RS"/>
        </w:rPr>
        <w:t>,</w:t>
      </w:r>
      <w:r w:rsidR="008F7183">
        <w:rPr>
          <w:lang w:val="sr-Cyrl-RS"/>
        </w:rPr>
        <w:t xml:space="preserve"> </w:t>
      </w:r>
      <w:r w:rsidR="006D5473">
        <w:rPr>
          <w:lang w:val="sr-Cyrl-RS"/>
        </w:rPr>
        <w:t xml:space="preserve">као посебни делови зграде </w:t>
      </w:r>
      <w:r w:rsidR="00026383">
        <w:rPr>
          <w:lang w:val="sr-Cyrl-RS"/>
        </w:rPr>
        <w:t>и то :</w:t>
      </w:r>
    </w:p>
    <w:p w:rsidR="008F7183" w:rsidRDefault="006D5473" w:rsidP="005F05BE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26383">
        <w:rPr>
          <w:lang w:val="sr-Cyrl-RS"/>
        </w:rPr>
        <w:t>у приземљу зграде</w:t>
      </w:r>
      <w:r w:rsidR="008F7183">
        <w:rPr>
          <w:lang w:val="sr-Cyrl-RS"/>
        </w:rPr>
        <w:t>,</w:t>
      </w:r>
      <w:r w:rsidR="00026383">
        <w:rPr>
          <w:lang w:val="sr-Cyrl-RS"/>
        </w:rPr>
        <w:t xml:space="preserve"> број посебног дела Л1-</w:t>
      </w:r>
      <w:r w:rsidR="00180C7A">
        <w:rPr>
          <w:lang w:val="sr-Cyrl-RS"/>
        </w:rPr>
        <w:t xml:space="preserve"> </w:t>
      </w:r>
      <w:r w:rsidR="00026383">
        <w:rPr>
          <w:lang w:val="sr-Cyrl-RS"/>
        </w:rPr>
        <w:t>пословни простор,</w:t>
      </w:r>
      <w:r w:rsidR="00180C7A">
        <w:rPr>
          <w:lang w:val="sr-Cyrl-RS"/>
        </w:rPr>
        <w:t xml:space="preserve"> </w:t>
      </w:r>
      <w:r w:rsidR="00026383">
        <w:rPr>
          <w:lang w:val="sr-Cyrl-RS"/>
        </w:rPr>
        <w:t>три просторије за које није утврђена делатно</w:t>
      </w:r>
      <w:r w:rsidR="00180C7A">
        <w:rPr>
          <w:lang w:val="sr-Cyrl-RS"/>
        </w:rPr>
        <w:t>ст, грађевинске површине 208 м2,</w:t>
      </w:r>
    </w:p>
    <w:p w:rsidR="008F7183" w:rsidRDefault="008F7183" w:rsidP="005F05BE">
      <w:pPr>
        <w:ind w:firstLine="720"/>
        <w:jc w:val="both"/>
        <w:rPr>
          <w:lang w:val="sr-Cyrl-RS"/>
        </w:rPr>
      </w:pPr>
      <w:r>
        <w:rPr>
          <w:lang w:val="sr-Cyrl-RS"/>
        </w:rPr>
        <w:t>-на првом спрату,</w:t>
      </w:r>
      <w:r w:rsidR="00180C7A">
        <w:rPr>
          <w:lang w:val="sr-Cyrl-RS"/>
        </w:rPr>
        <w:t xml:space="preserve"> </w:t>
      </w:r>
      <w:r>
        <w:rPr>
          <w:lang w:val="sr-Cyrl-RS"/>
        </w:rPr>
        <w:t>број посебног дела Л2- пословни простор,девет и више просторија за које није утврђена делатност,грађевинске површине 355 м</w:t>
      </w:r>
      <w:r w:rsidR="00180C7A">
        <w:rPr>
          <w:lang w:val="sr-Cyrl-RS"/>
        </w:rPr>
        <w:t>2</w:t>
      </w:r>
      <w:r>
        <w:rPr>
          <w:lang w:val="sr-Cyrl-RS"/>
        </w:rPr>
        <w:t xml:space="preserve"> и</w:t>
      </w:r>
    </w:p>
    <w:p w:rsidR="00CB05AF" w:rsidRDefault="008F7183" w:rsidP="006D5473">
      <w:pPr>
        <w:ind w:firstLine="720"/>
        <w:jc w:val="both"/>
        <w:rPr>
          <w:lang w:val="sr-Cyrl-RS"/>
        </w:rPr>
      </w:pPr>
      <w:r>
        <w:rPr>
          <w:lang w:val="sr-Cyrl-RS"/>
        </w:rPr>
        <w:t>-на другом спрату, број посебног дела Л3-</w:t>
      </w:r>
      <w:r w:rsidR="00180C7A">
        <w:rPr>
          <w:lang w:val="sr-Cyrl-RS"/>
        </w:rPr>
        <w:t xml:space="preserve"> </w:t>
      </w:r>
      <w:r>
        <w:rPr>
          <w:lang w:val="sr-Cyrl-RS"/>
        </w:rPr>
        <w:t>пословни простор, девет и више просторија за које није утврђена делатност, грађевинске површине 522 м2</w:t>
      </w:r>
      <w:r w:rsidR="00950C15">
        <w:rPr>
          <w:lang w:val="sr-Cyrl-RS"/>
        </w:rPr>
        <w:t>,</w:t>
      </w:r>
      <w:r w:rsidR="00180C7A">
        <w:rPr>
          <w:lang w:val="sr-Cyrl-RS"/>
        </w:rPr>
        <w:t xml:space="preserve">  власништво </w:t>
      </w:r>
      <w:r w:rsidR="00180C7A">
        <w:rPr>
          <w:lang w:val="sr-Latn-RS"/>
        </w:rPr>
        <w:t>„Philip Morris operations“</w:t>
      </w:r>
      <w:r w:rsidR="00180C7A">
        <w:rPr>
          <w:lang w:val="sr-Cyrl-RS"/>
        </w:rPr>
        <w:t xml:space="preserve"> ад Ниш, са уделом од 6191/10000 и Републике Србије, са уделом од  3809/10000.</w:t>
      </w:r>
    </w:p>
    <w:p w:rsidR="00180C7A" w:rsidRDefault="00180C7A" w:rsidP="00180C7A">
      <w:pPr>
        <w:jc w:val="both"/>
        <w:rPr>
          <w:lang w:val="sr-Cyrl-RS"/>
        </w:rPr>
      </w:pPr>
    </w:p>
    <w:p w:rsidR="00983A3E" w:rsidRPr="00443D4F" w:rsidRDefault="00A67626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>У својству носиоца</w:t>
      </w:r>
      <w:r w:rsidR="003714A8" w:rsidRPr="00443D4F">
        <w:rPr>
          <w:lang w:val="sr-Cyrl-CS"/>
        </w:rPr>
        <w:t xml:space="preserve"> права коришћења</w:t>
      </w:r>
      <w:r w:rsidR="005F05BE" w:rsidRPr="005F05BE">
        <w:rPr>
          <w:lang w:val="sr-Cyrl-RS"/>
        </w:rPr>
        <w:t xml:space="preserve"> </w:t>
      </w:r>
      <w:r w:rsidR="005F05BE">
        <w:rPr>
          <w:lang w:val="sr-Cyrl-RS"/>
        </w:rPr>
        <w:t>Позориште лутака</w:t>
      </w:r>
      <w:r w:rsidR="008F297F">
        <w:rPr>
          <w:lang w:val="sr-Cyrl-RS"/>
        </w:rPr>
        <w:t xml:space="preserve"> 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8F297F">
        <w:rPr>
          <w:lang w:val="sr-Cyrl-CS"/>
        </w:rPr>
        <w:t>описану</w:t>
      </w:r>
      <w:r w:rsidR="00AB6635" w:rsidRPr="00443D4F">
        <w:rPr>
          <w:lang w:val="sr-Cyrl-CS"/>
        </w:rPr>
        <w:t xml:space="preserve"> непокретност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5F05BE">
        <w:rPr>
          <w:lang w:val="sr-Cyrl-RS"/>
        </w:rPr>
        <w:t>Позоришту лутака</w:t>
      </w:r>
      <w:r w:rsidR="008F297F">
        <w:rPr>
          <w:lang w:val="sr-Cyrl-RS"/>
        </w:rPr>
        <w:t xml:space="preserve"> 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 xml:space="preserve">коришћења у складу са природом и наменом ствари, давања у закуп и </w:t>
      </w:r>
      <w:r w:rsidR="00A165E3" w:rsidRPr="00443D4F">
        <w:rPr>
          <w:lang w:val="sr-Cyrl-RS"/>
        </w:rPr>
        <w:t>управ</w:t>
      </w:r>
      <w:r w:rsidR="005F05BE">
        <w:rPr>
          <w:lang w:val="sr-Cyrl-RS"/>
        </w:rPr>
        <w:t>љања у складу са</w:t>
      </w:r>
      <w:r w:rsidR="00824EBC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</w:t>
      </w:r>
      <w:r w:rsidR="00411ABC">
        <w:rPr>
          <w:lang w:val="sr-Cyrl-RS"/>
        </w:rPr>
        <w:t>непокр</w:t>
      </w:r>
      <w:r w:rsidR="000A0334">
        <w:rPr>
          <w:lang w:val="sr-Cyrl-RS"/>
        </w:rPr>
        <w:t>етности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D2199C" w:rsidRPr="00443D4F" w:rsidRDefault="001B42BE" w:rsidP="00617CAA">
      <w:pPr>
        <w:ind w:firstLine="708"/>
        <w:jc w:val="both"/>
        <w:rPr>
          <w:lang w:val="sr-Cyrl-CS"/>
        </w:rPr>
      </w:pPr>
      <w:r w:rsidRPr="00443D4F">
        <w:rPr>
          <w:b/>
        </w:rPr>
        <w:t>III</w:t>
      </w:r>
      <w:r w:rsidR="005F05BE" w:rsidRPr="005F05BE">
        <w:rPr>
          <w:lang w:val="sr-Cyrl-RS"/>
        </w:rPr>
        <w:t xml:space="preserve"> </w:t>
      </w:r>
      <w:r w:rsidR="005F05BE">
        <w:rPr>
          <w:lang w:val="sr-Cyrl-RS"/>
        </w:rPr>
        <w:t>Позориште лутака</w:t>
      </w:r>
      <w:r w:rsidR="008F297F">
        <w:rPr>
          <w:lang w:val="sr-Cyrl-RS"/>
        </w:rPr>
        <w:t xml:space="preserve"> Ниш,</w:t>
      </w:r>
      <w:r w:rsidR="00981935" w:rsidRPr="00443D4F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5F05BE">
        <w:rPr>
          <w:lang w:val="sr-Cyrl-CS"/>
        </w:rPr>
        <w:t xml:space="preserve"> која</w:t>
      </w:r>
      <w:r w:rsidR="00265C14">
        <w:rPr>
          <w:lang w:val="sr-Cyrl-CS"/>
        </w:rPr>
        <w:t xml:space="preserve"> јој</w:t>
      </w:r>
      <w:r w:rsidR="005F05BE">
        <w:rPr>
          <w:lang w:val="sr-Cyrl-CS"/>
        </w:rPr>
        <w:t xml:space="preserve"> је</w:t>
      </w:r>
      <w:r w:rsidR="00815002" w:rsidRPr="00443D4F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5F05BE">
        <w:rPr>
          <w:lang w:val="sr-Cyrl-CS"/>
        </w:rPr>
        <w:t>пренета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5F05BE">
        <w:rPr>
          <w:lang w:val="sr-Cyrl-CS"/>
        </w:rPr>
        <w:t>е законске обавезе у вези са том</w:t>
      </w:r>
      <w:r w:rsidR="00815002" w:rsidRPr="00443D4F">
        <w:rPr>
          <w:lang w:val="sr-Cyrl-CS"/>
        </w:rPr>
        <w:t xml:space="preserve"> непокретности</w:t>
      </w:r>
      <w:r w:rsidR="00C03880">
        <w:rPr>
          <w:lang w:val="sr-Cyrl-CS"/>
        </w:rPr>
        <w:t>.</w:t>
      </w:r>
    </w:p>
    <w:p w:rsidR="00983A3E" w:rsidRPr="00443D4F" w:rsidRDefault="00983A3E" w:rsidP="00824EBC">
      <w:pPr>
        <w:jc w:val="both"/>
        <w:rPr>
          <w:lang w:val="sr-Cyrl-CS"/>
        </w:rPr>
      </w:pPr>
    </w:p>
    <w:p w:rsidR="00D06C41" w:rsidRPr="00443D4F" w:rsidRDefault="005F05BE" w:rsidP="00843C89">
      <w:pPr>
        <w:ind w:firstLine="708"/>
        <w:jc w:val="both"/>
        <w:rPr>
          <w:lang w:val="sr-Cyrl-CS"/>
        </w:rPr>
      </w:pPr>
      <w:r>
        <w:rPr>
          <w:lang w:val="sr-Cyrl-RS"/>
        </w:rPr>
        <w:t>Позориште лутака</w:t>
      </w:r>
      <w:r w:rsidR="008F297F">
        <w:rPr>
          <w:lang w:val="sr-Cyrl-RS"/>
        </w:rPr>
        <w:t xml:space="preserve"> Ниш, </w:t>
      </w:r>
      <w:r w:rsidRPr="00443D4F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>
        <w:rPr>
          <w:lang w:val="sr-Cyrl-CS"/>
        </w:rPr>
        <w:t>она о јавној својини, предметно</w:t>
      </w:r>
      <w:r w:rsidR="00A67626">
        <w:rPr>
          <w:lang w:val="sr-Cyrl-CS"/>
        </w:rPr>
        <w:t>м</w:t>
      </w:r>
      <w:r>
        <w:rPr>
          <w:lang w:val="sr-Cyrl-CS"/>
        </w:rPr>
        <w:t xml:space="preserve"> непокретношћу</w:t>
      </w:r>
      <w:r w:rsidR="00BA1D99" w:rsidRPr="00443D4F">
        <w:rPr>
          <w:lang w:val="sr-Cyrl-CS"/>
        </w:rPr>
        <w:t>, осим давања дела предметне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>Обавезује се</w:t>
      </w:r>
      <w:r w:rsidR="005F05BE" w:rsidRPr="005F05BE">
        <w:rPr>
          <w:lang w:val="sr-Cyrl-RS"/>
        </w:rPr>
        <w:t xml:space="preserve"> </w:t>
      </w:r>
      <w:r w:rsidR="005F05BE">
        <w:rPr>
          <w:lang w:val="sr-Cyrl-RS"/>
        </w:rPr>
        <w:t>Позориште лутака</w:t>
      </w:r>
      <w:r w:rsidR="008F297F">
        <w:rPr>
          <w:lang w:val="sr-Cyrl-RS"/>
        </w:rPr>
        <w:t xml:space="preserve"> Ниш</w:t>
      </w:r>
      <w:r w:rsidR="00363767" w:rsidRPr="00443D4F">
        <w:rPr>
          <w:rFonts w:cs="Times New Roman"/>
          <w:lang w:val="sr-Cyrl-CS"/>
        </w:rPr>
        <w:t xml:space="preserve">,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</w:t>
      </w:r>
      <w:r w:rsidR="00592CCD" w:rsidRPr="00443D4F">
        <w:rPr>
          <w:rFonts w:cs="Times New Roman"/>
          <w:lang w:val="sr-Cyrl-CS"/>
        </w:rPr>
        <w:lastRenderedPageBreak/>
        <w:t>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8F297F">
        <w:rPr>
          <w:lang w:val="sr-Cyrl-RS"/>
        </w:rPr>
        <w:t>Позоришта</w:t>
      </w:r>
      <w:r w:rsidR="005F05BE">
        <w:rPr>
          <w:lang w:val="sr-Cyrl-RS"/>
        </w:rPr>
        <w:t xml:space="preserve"> лутака</w:t>
      </w:r>
      <w:r w:rsidR="008F297F">
        <w:rPr>
          <w:lang w:val="sr-Cyrl-RS"/>
        </w:rPr>
        <w:t xml:space="preserve"> Ниш</w:t>
      </w:r>
      <w:r w:rsidR="005F05BE">
        <w:rPr>
          <w:lang w:val="sr-Cyrl-RS"/>
        </w:rPr>
        <w:t>.</w:t>
      </w:r>
    </w:p>
    <w:p w:rsidR="00D2199C" w:rsidRPr="00443D4F" w:rsidRDefault="00D2199C" w:rsidP="00843C89">
      <w:pPr>
        <w:pStyle w:val="Standard"/>
        <w:jc w:val="both"/>
        <w:rPr>
          <w:rFonts w:cs="Times New Roman"/>
          <w:lang w:val="sr-Cyrl-CS"/>
        </w:rPr>
      </w:pPr>
    </w:p>
    <w:p w:rsidR="0003410A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8F7183" w:rsidRPr="00443D4F" w:rsidRDefault="008F7183" w:rsidP="00843C89">
      <w:pPr>
        <w:jc w:val="both"/>
        <w:rPr>
          <w:lang w:val="sr-Cyrl-RS"/>
        </w:rPr>
      </w:pPr>
    </w:p>
    <w:p w:rsidR="00770089" w:rsidRDefault="003D7249" w:rsidP="00843C89">
      <w:pPr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8F7183" w:rsidRPr="00443D4F" w:rsidRDefault="008F7183" w:rsidP="00843C89">
      <w:pPr>
        <w:jc w:val="both"/>
        <w:rPr>
          <w:b/>
          <w:lang w:val="sr-Cyrl-CS"/>
        </w:rPr>
      </w:pPr>
    </w:p>
    <w:p w:rsidR="00172AA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8F7183">
        <w:rPr>
          <w:b/>
          <w:lang w:val="sr-Cyrl-CS"/>
        </w:rPr>
        <w:t>2020</w:t>
      </w:r>
      <w:r w:rsidR="00172AAF" w:rsidRPr="00443D4F">
        <w:rPr>
          <w:b/>
          <w:lang w:val="sr-Cyrl-CS"/>
        </w:rPr>
        <w:t>.године</w:t>
      </w:r>
    </w:p>
    <w:p w:rsidR="008F7183" w:rsidRPr="00443D4F" w:rsidRDefault="008F7183" w:rsidP="00843C89">
      <w:pPr>
        <w:pStyle w:val="NoSpacing"/>
        <w:jc w:val="both"/>
        <w:rPr>
          <w:b/>
          <w:lang w:val="sr-Cyrl-CS"/>
        </w:rPr>
      </w:pPr>
    </w:p>
    <w:p w:rsidR="0003410A" w:rsidRDefault="003F62AE" w:rsidP="0003410A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8F7183" w:rsidRPr="00443D4F" w:rsidRDefault="008F7183" w:rsidP="0003410A">
      <w:pPr>
        <w:pStyle w:val="NoSpacing"/>
        <w:jc w:val="both"/>
        <w:rPr>
          <w:b/>
          <w:lang w:val="sr-Cyrl-CS"/>
        </w:rPr>
      </w:pPr>
    </w:p>
    <w:p w:rsidR="00A17D12" w:rsidRPr="00443D4F" w:rsidRDefault="003F62AE" w:rsidP="00A17D12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C03880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 </w:t>
      </w:r>
      <w:r w:rsidR="00AC3AEB" w:rsidRPr="00443D4F">
        <w:rPr>
          <w:b/>
          <w:lang w:val="sr-Cyrl-CS"/>
        </w:rPr>
        <w:t>Мр Раде Рајковић</w:t>
      </w: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950C15" w:rsidRDefault="00950C15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11ABC" w:rsidRDefault="00411ABC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C03880" w:rsidRPr="00A41D2A" w:rsidRDefault="00C03880" w:rsidP="00A17D12">
      <w:pPr>
        <w:pStyle w:val="NoSpacing"/>
        <w:spacing w:line="276" w:lineRule="auto"/>
        <w:jc w:val="both"/>
        <w:rPr>
          <w:b/>
          <w:lang w:val="sr-Cyrl-RS"/>
        </w:rPr>
      </w:pPr>
    </w:p>
    <w:p w:rsidR="00355177" w:rsidRDefault="00443D4F" w:rsidP="00443D4F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t xml:space="preserve">       </w:t>
      </w:r>
      <w:r w:rsidR="00770089" w:rsidRPr="00443D4F">
        <w:rPr>
          <w:b/>
          <w:lang w:val="sr-Cyrl-CS"/>
        </w:rPr>
        <w:t>О  Б Р А З Л О Ж Е Њ Е</w:t>
      </w:r>
    </w:p>
    <w:p w:rsidR="00D2199C" w:rsidRPr="00443D4F" w:rsidRDefault="00D2199C" w:rsidP="001E62CD">
      <w:pPr>
        <w:jc w:val="both"/>
        <w:rPr>
          <w:lang w:val="sr-Cyrl-C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AF61C3">
        <w:rPr>
          <w:lang w:val="sr-Cyrl-RS"/>
        </w:rPr>
        <w:t>Позориште лутака</w:t>
      </w:r>
      <w:r w:rsidR="008F297F">
        <w:rPr>
          <w:lang w:val="sr-Cyrl-RS"/>
        </w:rPr>
        <w:t xml:space="preserve"> Ниш</w:t>
      </w:r>
      <w:r w:rsidR="00AF61C3" w:rsidRPr="00443D4F">
        <w:rPr>
          <w:lang w:val="sr-Cyrl-RS"/>
        </w:rPr>
        <w:t xml:space="preserve">, ул. </w:t>
      </w:r>
      <w:r w:rsidR="00AF61C3">
        <w:rPr>
          <w:lang w:val="sr-Cyrl-RS"/>
        </w:rPr>
        <w:t>Булевар др. Зорана Ђинђића број 7 у Нишу,</w:t>
      </w:r>
      <w:r w:rsidR="00AF61C3" w:rsidRPr="00443D4F">
        <w:rPr>
          <w:lang w:val="sr-Cyrl-RS"/>
        </w:rPr>
        <w:t xml:space="preserve"> </w:t>
      </w:r>
      <w:r w:rsidR="00BE6E6A">
        <w:rPr>
          <w:lang w:val="sr-Cyrl-RS"/>
        </w:rPr>
        <w:t>обратило</w:t>
      </w:r>
      <w:r w:rsidR="00560428" w:rsidRPr="00443D4F">
        <w:rPr>
          <w:lang w:val="sr-Cyrl-RS"/>
        </w:rPr>
        <w:t xml:space="preserve">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2667DC" w:rsidRPr="00443D4F">
        <w:rPr>
          <w:lang w:val="sr-Cyrl-RS"/>
        </w:rPr>
        <w:t xml:space="preserve"> број </w:t>
      </w:r>
      <w:r w:rsidR="00D2739C">
        <w:rPr>
          <w:lang w:val="sr-Cyrl-RS"/>
        </w:rPr>
        <w:t xml:space="preserve"> </w:t>
      </w:r>
      <w:r w:rsidR="00AF61C3">
        <w:rPr>
          <w:lang w:val="sr-Cyrl-RS"/>
        </w:rPr>
        <w:t>1024/19-02 од 16</w:t>
      </w:r>
      <w:r w:rsidR="00D2739C">
        <w:rPr>
          <w:lang w:val="sr-Cyrl-RS"/>
        </w:rPr>
        <w:t>.08</w:t>
      </w:r>
      <w:r w:rsidR="00815002" w:rsidRPr="00443D4F">
        <w:rPr>
          <w:lang w:val="sr-Cyrl-RS"/>
        </w:rPr>
        <w:t>.2019.године</w:t>
      </w:r>
      <w:r w:rsidR="00770089" w:rsidRPr="00443D4F">
        <w:rPr>
          <w:lang w:val="sr-Cyrl-RS"/>
        </w:rPr>
        <w:t>,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1E62CD">
        <w:rPr>
          <w:lang w:val="sr-Cyrl-RS"/>
        </w:rPr>
        <w:t>рада Ниша,</w:t>
      </w:r>
      <w:r w:rsidR="00AF61C3">
        <w:rPr>
          <w:lang w:val="sr-Cyrl-RS"/>
        </w:rPr>
        <w:t xml:space="preserve"> згради културе-Позориште лутака</w:t>
      </w:r>
      <w:r w:rsidR="00A67626">
        <w:rPr>
          <w:lang w:val="sr-Cyrl-RS"/>
        </w:rPr>
        <w:t>,</w:t>
      </w:r>
      <w:r w:rsidR="00BE6E6A">
        <w:rPr>
          <w:lang w:val="sr-Cyrl-RS"/>
        </w:rPr>
        <w:t xml:space="preserve"> у Нишу,</w:t>
      </w:r>
      <w:r w:rsidR="00AF61C3" w:rsidRPr="00443D4F">
        <w:rPr>
          <w:lang w:val="sr-Cyrl-RS"/>
        </w:rPr>
        <w:t xml:space="preserve"> </w:t>
      </w:r>
      <w:r w:rsidR="00AF61C3">
        <w:rPr>
          <w:lang w:val="sr-Cyrl-RS"/>
        </w:rPr>
        <w:t xml:space="preserve">Булевар др. Зорана Ђинђића број </w:t>
      </w:r>
      <w:r w:rsidR="001E62CD">
        <w:rPr>
          <w:lang w:val="sr-Cyrl-RS"/>
        </w:rPr>
        <w:t>1</w:t>
      </w:r>
      <w:r w:rsidR="00AF61C3">
        <w:rPr>
          <w:lang w:val="sr-Cyrl-RS"/>
        </w:rPr>
        <w:t>7</w:t>
      </w:r>
      <w:r w:rsidR="001E62CD">
        <w:rPr>
          <w:lang w:val="sr-Cyrl-RS"/>
        </w:rPr>
        <w:t>Б</w:t>
      </w:r>
      <w:r w:rsidR="00AF61C3">
        <w:rPr>
          <w:lang w:val="sr-Cyrl-RS"/>
        </w:rPr>
        <w:t xml:space="preserve">, </w:t>
      </w:r>
      <w:r w:rsidR="001E62CD">
        <w:rPr>
          <w:lang w:val="sr-Cyrl-RS"/>
        </w:rPr>
        <w:t xml:space="preserve"> постојећој</w:t>
      </w:r>
      <w:r w:rsidR="00AF61C3">
        <w:rPr>
          <w:lang w:val="sr-Cyrl-RS"/>
        </w:rPr>
        <w:t xml:space="preserve"> на катастарској парцели број 32</w:t>
      </w:r>
      <w:r w:rsidR="00A67626">
        <w:rPr>
          <w:lang w:val="sr-Cyrl-RS"/>
        </w:rPr>
        <w:t>06 КО Ниш-Ћеле Кула, уписан</w:t>
      </w:r>
      <w:r w:rsidR="001E62CD">
        <w:rPr>
          <w:lang w:val="sr-Cyrl-RS"/>
        </w:rPr>
        <w:t>ој</w:t>
      </w:r>
      <w:r w:rsidR="00AF61C3">
        <w:rPr>
          <w:lang w:val="sr-Cyrl-RS"/>
        </w:rPr>
        <w:t xml:space="preserve"> у В-лист 1. </w:t>
      </w:r>
      <w:r w:rsidR="008F297F">
        <w:rPr>
          <w:lang w:val="sr-Cyrl-RS"/>
        </w:rPr>
        <w:t>д</w:t>
      </w:r>
      <w:r w:rsidR="00AF61C3">
        <w:rPr>
          <w:lang w:val="sr-Cyrl-RS"/>
        </w:rPr>
        <w:t>ео листа непокретности број 8660 КО Ниш-Ћеле-Кула, као објекат број 1.</w:t>
      </w:r>
    </w:p>
    <w:p w:rsidR="003D7249" w:rsidRPr="005D2765" w:rsidRDefault="00773D95" w:rsidP="003D7249">
      <w:pPr>
        <w:ind w:firstLine="720"/>
        <w:jc w:val="both"/>
        <w:rPr>
          <w:lang w:val="sr-Cyrl-RS"/>
        </w:rPr>
      </w:pPr>
      <w:r w:rsidRPr="00443D4F">
        <w:rPr>
          <w:lang w:val="sr-Cyrl-CS"/>
        </w:rPr>
        <w:t xml:space="preserve">У поступку </w:t>
      </w:r>
      <w:r w:rsidR="00824EBC" w:rsidRPr="00443D4F">
        <w:rPr>
          <w:lang w:val="sr-Cyrl-CS"/>
        </w:rPr>
        <w:t xml:space="preserve">спроведеном </w:t>
      </w:r>
      <w:r w:rsidRPr="00443D4F">
        <w:rPr>
          <w:lang w:val="sr-Cyrl-CS"/>
        </w:rPr>
        <w:t>по поднетом захтеву</w:t>
      </w:r>
      <w:r w:rsidR="003A7D36" w:rsidRPr="00443D4F">
        <w:rPr>
          <w:lang w:val="sr-Cyrl-CS"/>
        </w:rPr>
        <w:t>,</w:t>
      </w:r>
      <w:r w:rsidRPr="00443D4F">
        <w:rPr>
          <w:lang w:val="sr-Cyrl-CS"/>
        </w:rPr>
        <w:t xml:space="preserve"> утврђено је </w:t>
      </w:r>
      <w:r w:rsidR="003149A8" w:rsidRPr="00443D4F">
        <w:rPr>
          <w:lang w:val="sr-Cyrl-CS"/>
        </w:rPr>
        <w:t xml:space="preserve">да је право јавне својине Града Ниша уписано на </w:t>
      </w:r>
      <w:r w:rsidR="00AF61C3">
        <w:rPr>
          <w:lang w:val="sr-Cyrl-CS"/>
        </w:rPr>
        <w:t>објекту</w:t>
      </w:r>
      <w:r w:rsidR="00824EBC" w:rsidRPr="00443D4F">
        <w:rPr>
          <w:lang w:val="sr-Cyrl-CS"/>
        </w:rPr>
        <w:t>,</w:t>
      </w:r>
      <w:r w:rsidR="0098440B" w:rsidRPr="00443D4F">
        <w:rPr>
          <w:lang w:val="sr-Cyrl-CS"/>
        </w:rPr>
        <w:t xml:space="preserve"> </w:t>
      </w:r>
      <w:r w:rsidR="00D2739C">
        <w:rPr>
          <w:lang w:val="sr-Cyrl-CS"/>
        </w:rPr>
        <w:t xml:space="preserve">ближе описаним </w:t>
      </w:r>
      <w:r w:rsidR="00423FE8" w:rsidRPr="00443D4F">
        <w:rPr>
          <w:lang w:val="sr-Cyrl-CS"/>
        </w:rPr>
        <w:t xml:space="preserve"> у </w:t>
      </w:r>
      <w:r w:rsidR="00385AED">
        <w:rPr>
          <w:lang w:val="sr-Cyrl-CS"/>
        </w:rPr>
        <w:t>ставу</w:t>
      </w:r>
      <w:r w:rsidR="00C67A25">
        <w:rPr>
          <w:lang w:val="sr-Cyrl-CS"/>
        </w:rPr>
        <w:t xml:space="preserve"> </w:t>
      </w:r>
      <w:r w:rsidR="00385AED">
        <w:rPr>
          <w:lang w:val="sr-Cyrl-CS"/>
        </w:rPr>
        <w:t xml:space="preserve"> </w:t>
      </w:r>
      <w:r w:rsidR="00385AED">
        <w:rPr>
          <w:lang w:val="sr-Latn-RS"/>
        </w:rPr>
        <w:t xml:space="preserve">I  </w:t>
      </w:r>
      <w:r w:rsidR="00423FE8" w:rsidRPr="00443D4F">
        <w:rPr>
          <w:lang w:val="sr-Cyrl-CS"/>
        </w:rPr>
        <w:t>диспозитиву решења</w:t>
      </w:r>
      <w:r w:rsidR="001E62CD">
        <w:rPr>
          <w:lang w:val="sr-Cyrl-CS"/>
        </w:rPr>
        <w:t>, док је на посебним деловима објека-  просторима Л1,Л2 и Л3 уписан</w:t>
      </w:r>
      <w:r w:rsidR="005D2765">
        <w:rPr>
          <w:lang w:val="sr-Cyrl-CS"/>
        </w:rPr>
        <w:t>о</w:t>
      </w:r>
      <w:r w:rsidR="003149A8" w:rsidRPr="00443D4F">
        <w:rPr>
          <w:lang w:val="sr-Cyrl-CS"/>
        </w:rPr>
        <w:t xml:space="preserve"> </w:t>
      </w:r>
      <w:r w:rsidR="005D2765">
        <w:rPr>
          <w:lang w:val="sr-Latn-RS"/>
        </w:rPr>
        <w:t xml:space="preserve">„Philip Morris operations“ </w:t>
      </w:r>
      <w:r w:rsidR="005D2765">
        <w:rPr>
          <w:lang w:val="sr-Cyrl-RS"/>
        </w:rPr>
        <w:t>ад Ниш са приватном својином и Република Србија као држалац са јавном својином.</w:t>
      </w:r>
    </w:p>
    <w:p w:rsidR="00770089" w:rsidRPr="00443D4F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97400F" w:rsidRPr="00443D4F" w:rsidRDefault="009528EC" w:rsidP="0003410A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</w:t>
      </w:r>
      <w:r w:rsidR="000B73A7">
        <w:rPr>
          <w:lang w:val="sr-Cyrl-RS"/>
        </w:rPr>
        <w:t xml:space="preserve">Позоришта лутака </w:t>
      </w:r>
      <w:r w:rsidR="00D23FFC">
        <w:rPr>
          <w:lang w:val="sr-Cyrl-RS"/>
        </w:rPr>
        <w:t>Ниш</w:t>
      </w:r>
      <w:r w:rsidR="002667DC" w:rsidRPr="00443D4F">
        <w:rPr>
          <w:lang w:val="sr-Cyrl-CS"/>
        </w:rPr>
        <w:t xml:space="preserve">, </w:t>
      </w:r>
      <w:r w:rsidR="00D23FFC">
        <w:rPr>
          <w:lang w:val="sr-Cyrl-CS"/>
        </w:rPr>
        <w:t>на основу Одлук</w:t>
      </w:r>
      <w:r w:rsidR="000B73A7">
        <w:rPr>
          <w:lang w:val="sr-Cyrl-CS"/>
        </w:rPr>
        <w:t>е о оснивању Позоришта лутака Ниш</w:t>
      </w:r>
      <w:r w:rsidR="00D23FFC">
        <w:rPr>
          <w:lang w:val="sr-Cyrl-CS"/>
        </w:rPr>
        <w:t xml:space="preserve">, број 13-11/2011 од 21.01.2011.године (,,Службени лист Града Ниша“ број </w:t>
      </w:r>
      <w:r w:rsidR="00385AED">
        <w:rPr>
          <w:lang w:val="sr-Cyrl-CS"/>
        </w:rPr>
        <w:t>2/2011</w:t>
      </w:r>
      <w:r w:rsidR="00D23FFC">
        <w:rPr>
          <w:lang w:val="sr-Cyrl-CS"/>
        </w:rPr>
        <w:t>-Пречишћен текст</w:t>
      </w:r>
      <w:r w:rsidR="00385AED">
        <w:rPr>
          <w:lang w:val="sr-Latn-RS"/>
        </w:rPr>
        <w:t xml:space="preserve"> i 115/2016 </w:t>
      </w:r>
      <w:r w:rsidR="00385AED">
        <w:rPr>
          <w:lang w:val="sr-Cyrl-CS"/>
        </w:rPr>
        <w:t>)</w:t>
      </w:r>
      <w:r w:rsidR="00385AED">
        <w:rPr>
          <w:lang w:val="sr-Latn-RS"/>
        </w:rPr>
        <w:t xml:space="preserve"> </w:t>
      </w:r>
      <w:r w:rsidR="00385AED">
        <w:rPr>
          <w:lang w:val="sr-Cyrl-RS"/>
        </w:rPr>
        <w:t xml:space="preserve">и </w:t>
      </w:r>
      <w:r w:rsidR="00A67626">
        <w:rPr>
          <w:lang w:val="sr-Cyrl-CS"/>
        </w:rPr>
        <w:t xml:space="preserve"> </w:t>
      </w:r>
      <w:r w:rsidR="00FE600B" w:rsidRPr="00443D4F">
        <w:rPr>
          <w:lang w:val="sr-Cyrl-RS"/>
        </w:rPr>
        <w:t>као и да</w:t>
      </w:r>
      <w:r w:rsidR="00D23FFC" w:rsidRPr="00D23FFC">
        <w:rPr>
          <w:lang w:val="sr-Cyrl-RS"/>
        </w:rPr>
        <w:t xml:space="preserve"> </w:t>
      </w:r>
      <w:r w:rsidR="00D23FFC">
        <w:rPr>
          <w:lang w:val="sr-Cyrl-RS"/>
        </w:rPr>
        <w:t>Позориште</w:t>
      </w:r>
      <w:r w:rsidR="000B73A7">
        <w:rPr>
          <w:lang w:val="sr-Cyrl-RS"/>
        </w:rPr>
        <w:t xml:space="preserve"> лутака</w:t>
      </w:r>
      <w:r w:rsidR="00D23FFC">
        <w:rPr>
          <w:lang w:val="sr-Cyrl-RS"/>
        </w:rPr>
        <w:t xml:space="preserve"> Ниш</w:t>
      </w:r>
      <w:r w:rsidR="000B73A7">
        <w:rPr>
          <w:lang w:val="sr-Cyrl-RS"/>
        </w:rPr>
        <w:t>,</w:t>
      </w:r>
      <w:r w:rsidR="00FE600B" w:rsidRPr="00443D4F">
        <w:rPr>
          <w:lang w:val="sr-Cyrl-RS"/>
        </w:rPr>
        <w:t xml:space="preserve"> </w:t>
      </w:r>
      <w:r w:rsidR="00770089" w:rsidRPr="00443D4F">
        <w:rPr>
          <w:lang w:val="sr-Cyrl-RS"/>
        </w:rPr>
        <w:t>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D23FFC">
        <w:rPr>
          <w:lang w:val="sr-Cyrl-RS"/>
        </w:rPr>
        <w:t xml:space="preserve">, 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E05614" w:rsidRPr="00443D4F">
        <w:rPr>
          <w:lang w:val="sr-Latn-RS"/>
        </w:rPr>
        <w:t xml:space="preserve"> </w:t>
      </w:r>
      <w:r w:rsidR="00E05614" w:rsidRPr="00443D4F">
        <w:rPr>
          <w:lang w:val="sr-Cyrl-CS"/>
        </w:rPr>
        <w:t xml:space="preserve"> </w:t>
      </w:r>
      <w:r w:rsidR="00E05614" w:rsidRPr="00443D4F">
        <w:t>и 26/2018</w:t>
      </w:r>
      <w:r w:rsidR="00C67A25">
        <w:rPr>
          <w:lang w:val="sr-Cyrl-RS"/>
        </w:rPr>
        <w:t xml:space="preserve"> и 18/2019</w:t>
      </w:r>
      <w:r w:rsidR="00E05614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</w:t>
      </w:r>
      <w:r w:rsidR="00D23FFC">
        <w:rPr>
          <w:lang w:val="sr-Cyrl-RS"/>
        </w:rPr>
        <w:t>Позоришту</w:t>
      </w:r>
      <w:r w:rsidR="000B73A7">
        <w:rPr>
          <w:lang w:val="sr-Cyrl-RS"/>
        </w:rPr>
        <w:t xml:space="preserve"> лутака</w:t>
      </w:r>
      <w:r w:rsidR="00D23FFC">
        <w:rPr>
          <w:lang w:val="sr-Cyrl-RS"/>
        </w:rPr>
        <w:t xml:space="preserve"> Ниш</w:t>
      </w:r>
      <w:r w:rsidR="00DF1D4C" w:rsidRPr="00443D4F">
        <w:rPr>
          <w:lang w:val="sr-Cyrl-RS"/>
        </w:rPr>
        <w:t xml:space="preserve"> на непокретности наведеној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DF1D4C" w:rsidRPr="00443D4F">
        <w:rPr>
          <w:lang w:val="sr-Cyrl-RS"/>
        </w:rPr>
        <w:t>коју</w:t>
      </w:r>
      <w:r w:rsidR="00C0405C" w:rsidRPr="00443D4F">
        <w:rPr>
          <w:lang w:val="sr-Cyrl-RS"/>
        </w:rPr>
        <w:t xml:space="preserve"> </w:t>
      </w:r>
      <w:r w:rsidR="00D23FFC">
        <w:rPr>
          <w:lang w:val="sr-Cyrl-RS"/>
        </w:rPr>
        <w:t>Позориште</w:t>
      </w:r>
      <w:r w:rsidR="000B73A7">
        <w:rPr>
          <w:lang w:val="sr-Cyrl-RS"/>
        </w:rPr>
        <w:t xml:space="preserve"> лутака</w:t>
      </w:r>
      <w:r w:rsidR="00D23FFC">
        <w:rPr>
          <w:lang w:val="sr-Cyrl-RS"/>
        </w:rPr>
        <w:t xml:space="preserve"> Ниш</w:t>
      </w:r>
      <w:r w:rsidR="00C0405C" w:rsidRPr="00443D4F">
        <w:rPr>
          <w:lang w:val="sr-Cyrl-RS"/>
        </w:rPr>
        <w:t xml:space="preserve"> користи ради обављања </w:t>
      </w:r>
      <w:r w:rsidR="00D23FFC">
        <w:rPr>
          <w:lang w:val="sr-Cyrl-RS"/>
        </w:rPr>
        <w:t xml:space="preserve">регистроване </w:t>
      </w:r>
      <w:r w:rsidR="00C0405C" w:rsidRPr="00443D4F">
        <w:rPr>
          <w:lang w:val="sr-Cyrl-RS"/>
        </w:rPr>
        <w:t xml:space="preserve"> делатности  </w:t>
      </w:r>
      <w:r w:rsidR="00843C89" w:rsidRPr="00443D4F">
        <w:rPr>
          <w:lang w:val="sr-Cyrl-CS"/>
        </w:rPr>
        <w:t xml:space="preserve">и </w:t>
      </w:r>
      <w:r w:rsidR="00DF1D4C" w:rsidRPr="00443D4F">
        <w:rPr>
          <w:lang w:val="sr-Cyrl-CS"/>
        </w:rPr>
        <w:t xml:space="preserve"> на којој 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C03880" w:rsidRDefault="00773D95" w:rsidP="00A41D2A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lastRenderedPageBreak/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C67A25">
        <w:rPr>
          <w:lang w:val="sr-Cyrl-CS"/>
        </w:rPr>
        <w:t xml:space="preserve">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C67A25">
        <w:rPr>
          <w:lang w:val="sr-Cyrl-CS"/>
        </w:rPr>
        <w:t xml:space="preserve"> и 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9C004D">
        <w:rPr>
          <w:lang w:val="sr-Cyrl-CS"/>
        </w:rPr>
        <w:t>а коришћења на објекту</w:t>
      </w:r>
      <w:r w:rsidR="009C004D" w:rsidRPr="009C004D">
        <w:rPr>
          <w:lang w:val="sr-Cyrl-RS"/>
        </w:rPr>
        <w:t xml:space="preserve"> </w:t>
      </w:r>
      <w:r w:rsidR="009C004D">
        <w:rPr>
          <w:lang w:val="sr-Cyrl-RS"/>
        </w:rPr>
        <w:t xml:space="preserve">Објекту- згради културе-Позориште лутака у Нишу, </w:t>
      </w:r>
      <w:r w:rsidR="009C004D" w:rsidRPr="00443D4F">
        <w:rPr>
          <w:lang w:val="sr-Cyrl-RS"/>
        </w:rPr>
        <w:t xml:space="preserve">ул. </w:t>
      </w:r>
      <w:r w:rsidR="009C004D">
        <w:rPr>
          <w:lang w:val="sr-Cyrl-RS"/>
        </w:rPr>
        <w:t>Булевар др. Зорана Ђинђића број 7,</w:t>
      </w:r>
      <w:r w:rsidR="009C004D" w:rsidRPr="009C004D">
        <w:rPr>
          <w:lang w:val="sr-Cyrl-RS"/>
        </w:rPr>
        <w:t xml:space="preserve"> </w:t>
      </w:r>
      <w:r w:rsidR="009C004D">
        <w:rPr>
          <w:lang w:val="sr-Cyrl-RS"/>
        </w:rPr>
        <w:t>површине у г</w:t>
      </w:r>
      <w:r w:rsidR="00BE6E6A">
        <w:rPr>
          <w:lang w:val="sr-Cyrl-RS"/>
        </w:rPr>
        <w:t>абариту 991</w:t>
      </w:r>
      <w:r w:rsidR="009C004D">
        <w:rPr>
          <w:lang w:val="sr-Cyrl-RS"/>
        </w:rPr>
        <w:t xml:space="preserve"> м2</w:t>
      </w:r>
      <w:r w:rsidR="00443D4F">
        <w:rPr>
          <w:lang w:val="sr-Cyrl-CS"/>
        </w:rPr>
        <w:t xml:space="preserve"> </w:t>
      </w:r>
      <w:r w:rsidR="009C004D">
        <w:rPr>
          <w:lang w:val="sr-Cyrl-CS"/>
        </w:rPr>
        <w:t>,</w:t>
      </w:r>
      <w:r w:rsidR="00A67626">
        <w:rPr>
          <w:lang w:val="sr-Cyrl-RS"/>
        </w:rPr>
        <w:t xml:space="preserve"> постојећи</w:t>
      </w:r>
      <w:r w:rsidR="009C004D">
        <w:rPr>
          <w:lang w:val="sr-Cyrl-RS"/>
        </w:rPr>
        <w:t xml:space="preserve"> на катастарској парцели број</w:t>
      </w:r>
      <w:r w:rsidR="00A67626">
        <w:rPr>
          <w:lang w:val="sr-Cyrl-RS"/>
        </w:rPr>
        <w:t xml:space="preserve"> 3206 КО Ниш-Ћеле Кула, уписан </w:t>
      </w:r>
      <w:r w:rsidR="009C004D">
        <w:rPr>
          <w:lang w:val="sr-Cyrl-RS"/>
        </w:rPr>
        <w:t xml:space="preserve"> у В-лист 1. </w:t>
      </w:r>
      <w:r w:rsidR="000B73A7">
        <w:rPr>
          <w:lang w:val="sr-Cyrl-RS"/>
        </w:rPr>
        <w:t>д</w:t>
      </w:r>
      <w:r w:rsidR="009C004D">
        <w:rPr>
          <w:lang w:val="sr-Cyrl-RS"/>
        </w:rPr>
        <w:t>ео листа непокретности број 8660 КО Ниш-Ћеле-Кула, као објекат број 1</w:t>
      </w:r>
      <w:r w:rsidR="000B73A7">
        <w:rPr>
          <w:lang w:val="sr-Cyrl-CS"/>
        </w:rPr>
        <w:t>,</w:t>
      </w:r>
      <w:r w:rsidR="000A0334" w:rsidRPr="000A0334">
        <w:rPr>
          <w:lang w:val="sr-Cyrl-RS"/>
        </w:rPr>
        <w:t xml:space="preserve"> </w:t>
      </w:r>
      <w:r w:rsidR="000A0334">
        <w:rPr>
          <w:lang w:val="sr-Cyrl-RS"/>
        </w:rPr>
        <w:t xml:space="preserve">без </w:t>
      </w:r>
      <w:r w:rsidR="0089438F">
        <w:rPr>
          <w:lang w:val="sr-Cyrl-RS"/>
        </w:rPr>
        <w:t xml:space="preserve">преноса </w:t>
      </w:r>
      <w:r w:rsidR="000A0334">
        <w:rPr>
          <w:lang w:val="sr-Cyrl-RS"/>
        </w:rPr>
        <w:t xml:space="preserve">права коришћења на пословном простору уписаном у В- листу 2.део, листа непокретности број 8660 КО Ниш -Ћеле Кула,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</w:p>
    <w:p w:rsidR="00334339" w:rsidRPr="00C67A25" w:rsidRDefault="003F62AE" w:rsidP="00C67A25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</w:p>
    <w:p w:rsidR="00334339" w:rsidRDefault="00334339" w:rsidP="00334339">
      <w:pPr>
        <w:rPr>
          <w:b/>
          <w:lang w:val="sr-Latn-RS"/>
        </w:rPr>
      </w:pPr>
    </w:p>
    <w:p w:rsidR="00334339" w:rsidRDefault="00334339" w:rsidP="00334339">
      <w:pPr>
        <w:rPr>
          <w:b/>
          <w:lang w:val="sr-Latn-RS"/>
        </w:rPr>
      </w:pPr>
    </w:p>
    <w:p w:rsidR="00260DC5" w:rsidRPr="00443D4F" w:rsidRDefault="007B493F" w:rsidP="00334339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334339">
        <w:rPr>
          <w:b/>
          <w:lang w:val="sr-Latn-RS"/>
        </w:rPr>
        <w:t xml:space="preserve">    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443D4F" w:rsidRDefault="00443D4F" w:rsidP="00443D4F">
      <w:pPr>
        <w:spacing w:line="276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C67A25" w:rsidRPr="00443D4F" w:rsidRDefault="00C67A25" w:rsidP="00443D4F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824EBC" w:rsidP="00443D4F">
      <w:pPr>
        <w:pStyle w:val="NoSpacing"/>
        <w:spacing w:line="276" w:lineRule="auto"/>
        <w:rPr>
          <w:lang w:val="sr-Cyrl-CS"/>
        </w:rPr>
      </w:pPr>
      <w:r w:rsidRPr="00443D4F">
        <w:rPr>
          <w:lang w:val="sr-Cyrl-CS"/>
        </w:rPr>
        <w:t xml:space="preserve"> </w:t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</w:r>
      <w:r w:rsidR="00443D4F">
        <w:rPr>
          <w:lang w:val="sr-Cyrl-CS"/>
        </w:rPr>
        <w:tab/>
        <w:t xml:space="preserve">       </w:t>
      </w:r>
      <w:r w:rsidR="0003410A" w:rsidRPr="00443D4F">
        <w:rPr>
          <w:b/>
          <w:lang w:val="sr-Cyrl-CS"/>
        </w:rPr>
        <w:t>Анђелија Стаменковић,</w:t>
      </w:r>
      <w:r w:rsidR="00443D4F">
        <w:rPr>
          <w:b/>
          <w:lang w:val="sr-Cyrl-CS"/>
        </w:rPr>
        <w:t xml:space="preserve"> </w:t>
      </w:r>
      <w:r w:rsidR="0003410A" w:rsidRPr="00443D4F">
        <w:rPr>
          <w:b/>
          <w:lang w:val="sr-Cyrl-CS"/>
        </w:rPr>
        <w:t>дипл.правник</w:t>
      </w: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26383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0334"/>
    <w:rsid w:val="000A448A"/>
    <w:rsid w:val="000A4DEF"/>
    <w:rsid w:val="000B73A7"/>
    <w:rsid w:val="000C74DC"/>
    <w:rsid w:val="000F2332"/>
    <w:rsid w:val="000F6791"/>
    <w:rsid w:val="001004EF"/>
    <w:rsid w:val="00115303"/>
    <w:rsid w:val="00120EF2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80C7A"/>
    <w:rsid w:val="001A25D0"/>
    <w:rsid w:val="001B0C5E"/>
    <w:rsid w:val="001B42BE"/>
    <w:rsid w:val="001C3618"/>
    <w:rsid w:val="001D1F24"/>
    <w:rsid w:val="001E0FA2"/>
    <w:rsid w:val="001E29FF"/>
    <w:rsid w:val="001E62CD"/>
    <w:rsid w:val="00202AE3"/>
    <w:rsid w:val="002033B8"/>
    <w:rsid w:val="0020639B"/>
    <w:rsid w:val="00206EB7"/>
    <w:rsid w:val="0021635B"/>
    <w:rsid w:val="00216898"/>
    <w:rsid w:val="00233230"/>
    <w:rsid w:val="00237B4C"/>
    <w:rsid w:val="00241027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41EF"/>
    <w:rsid w:val="002F61C0"/>
    <w:rsid w:val="003149A8"/>
    <w:rsid w:val="00322312"/>
    <w:rsid w:val="00322613"/>
    <w:rsid w:val="00323110"/>
    <w:rsid w:val="0032403E"/>
    <w:rsid w:val="00334339"/>
    <w:rsid w:val="00336EA0"/>
    <w:rsid w:val="0034552C"/>
    <w:rsid w:val="00346509"/>
    <w:rsid w:val="00346939"/>
    <w:rsid w:val="00350933"/>
    <w:rsid w:val="00350BE9"/>
    <w:rsid w:val="00355177"/>
    <w:rsid w:val="00355550"/>
    <w:rsid w:val="00356B03"/>
    <w:rsid w:val="00363767"/>
    <w:rsid w:val="003714A8"/>
    <w:rsid w:val="00380A3D"/>
    <w:rsid w:val="00385AED"/>
    <w:rsid w:val="003904A2"/>
    <w:rsid w:val="0039454C"/>
    <w:rsid w:val="003A7D36"/>
    <w:rsid w:val="003C0A52"/>
    <w:rsid w:val="003D13DF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11ABC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2765"/>
    <w:rsid w:val="005D718F"/>
    <w:rsid w:val="005E79F9"/>
    <w:rsid w:val="005F05BE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D5473"/>
    <w:rsid w:val="006E204F"/>
    <w:rsid w:val="006E6E1F"/>
    <w:rsid w:val="006F37CB"/>
    <w:rsid w:val="00700AB1"/>
    <w:rsid w:val="007064C9"/>
    <w:rsid w:val="007100EB"/>
    <w:rsid w:val="00712940"/>
    <w:rsid w:val="00716C4A"/>
    <w:rsid w:val="007171B0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9438F"/>
    <w:rsid w:val="008B01EC"/>
    <w:rsid w:val="008B5FD5"/>
    <w:rsid w:val="008C73A9"/>
    <w:rsid w:val="008D34BE"/>
    <w:rsid w:val="008E28D0"/>
    <w:rsid w:val="008F297F"/>
    <w:rsid w:val="008F3DA2"/>
    <w:rsid w:val="008F64CF"/>
    <w:rsid w:val="008F7183"/>
    <w:rsid w:val="008F72F9"/>
    <w:rsid w:val="00925AC1"/>
    <w:rsid w:val="00931003"/>
    <w:rsid w:val="009351A8"/>
    <w:rsid w:val="00950C15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004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67626"/>
    <w:rsid w:val="00A73E95"/>
    <w:rsid w:val="00A82286"/>
    <w:rsid w:val="00A90F6A"/>
    <w:rsid w:val="00A92BAC"/>
    <w:rsid w:val="00A931E2"/>
    <w:rsid w:val="00A97D5B"/>
    <w:rsid w:val="00AB2F6F"/>
    <w:rsid w:val="00AB6635"/>
    <w:rsid w:val="00AC36CE"/>
    <w:rsid w:val="00AC3AEB"/>
    <w:rsid w:val="00AD4942"/>
    <w:rsid w:val="00AD52AB"/>
    <w:rsid w:val="00AF61C3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D1A00"/>
    <w:rsid w:val="00BD7E34"/>
    <w:rsid w:val="00BE6E6A"/>
    <w:rsid w:val="00BF0789"/>
    <w:rsid w:val="00BF3AB4"/>
    <w:rsid w:val="00BF7F81"/>
    <w:rsid w:val="00C02674"/>
    <w:rsid w:val="00C03880"/>
    <w:rsid w:val="00C0405C"/>
    <w:rsid w:val="00C051EA"/>
    <w:rsid w:val="00C16E73"/>
    <w:rsid w:val="00C2239C"/>
    <w:rsid w:val="00C24896"/>
    <w:rsid w:val="00C260CF"/>
    <w:rsid w:val="00C34F87"/>
    <w:rsid w:val="00C36486"/>
    <w:rsid w:val="00C377D9"/>
    <w:rsid w:val="00C469EA"/>
    <w:rsid w:val="00C67A25"/>
    <w:rsid w:val="00C77EA2"/>
    <w:rsid w:val="00C90507"/>
    <w:rsid w:val="00CA49C9"/>
    <w:rsid w:val="00CB05AF"/>
    <w:rsid w:val="00CB2049"/>
    <w:rsid w:val="00CC4ED1"/>
    <w:rsid w:val="00CD517F"/>
    <w:rsid w:val="00CE1735"/>
    <w:rsid w:val="00CE7CD8"/>
    <w:rsid w:val="00D05061"/>
    <w:rsid w:val="00D05ED6"/>
    <w:rsid w:val="00D06C41"/>
    <w:rsid w:val="00D16530"/>
    <w:rsid w:val="00D2199C"/>
    <w:rsid w:val="00D23FF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13DB"/>
    <w:rsid w:val="00FA2522"/>
    <w:rsid w:val="00FB2E49"/>
    <w:rsid w:val="00FB4671"/>
    <w:rsid w:val="00FB7DB3"/>
    <w:rsid w:val="00FC00CC"/>
    <w:rsid w:val="00FC02AD"/>
    <w:rsid w:val="00FD63E4"/>
    <w:rsid w:val="00FE0A88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B8EF-65A1-4E59-ADA9-3634E3FA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4</cp:revision>
  <cp:lastPrinted>2020-02-10T14:01:00Z</cp:lastPrinted>
  <dcterms:created xsi:type="dcterms:W3CDTF">2020-02-06T10:24:00Z</dcterms:created>
  <dcterms:modified xsi:type="dcterms:W3CDTF">2020-02-10T14:02:00Z</dcterms:modified>
</cp:coreProperties>
</file>