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FC2EEF">
        <w:rPr>
          <w:rFonts w:ascii="Arial" w:hAnsi="Arial"/>
          <w:lang w:val="sr-Cyrl-CS" w:eastAsia="sr-Cyrl-CS"/>
        </w:rPr>
        <w:t>,</w:t>
      </w:r>
      <w:r>
        <w:rPr>
          <w:rFonts w:ascii="Arial" w:hAnsi="Arial"/>
          <w:lang w:val="sr-Cyrl-CS" w:eastAsia="sr-Cyrl-CS"/>
        </w:rPr>
        <w:t xml:space="preserve"> </w:t>
      </w:r>
      <w:r w:rsidR="00FC2EEF">
        <w:rPr>
          <w:rFonts w:ascii="Arial" w:hAnsi="Arial" w:cs="Arial"/>
          <w:lang w:val="sr-Latn-RS"/>
        </w:rPr>
        <w:t>143/2016</w:t>
      </w:r>
      <w:r w:rsidR="00C978E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и</w:t>
      </w:r>
      <w:r w:rsidR="002B786A">
        <w:rPr>
          <w:rFonts w:ascii="Arial" w:hAnsi="Arial" w:cs="Arial"/>
          <w:lang w:val="sr-Latn-RS"/>
        </w:rPr>
        <w:t xml:space="preserve"> </w:t>
      </w:r>
      <w:r w:rsidR="00C978E0">
        <w:rPr>
          <w:rFonts w:ascii="Arial" w:hAnsi="Arial" w:cs="Arial"/>
          <w:lang w:val="sr-Latn-RS"/>
        </w:rPr>
        <w:t xml:space="preserve">18/2019 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143FC2">
        <w:rPr>
          <w:rFonts w:ascii="Arial" w:hAnsi="Arial"/>
          <w:lang w:val="sr-Cyrl-RS" w:eastAsia="sr-Cyrl-CS"/>
        </w:rPr>
        <w:t>21.02.2020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02F3E" w:rsidRPr="00B51982">
        <w:rPr>
          <w:rFonts w:ascii="Arial" w:hAnsi="Arial" w:cs="Arial"/>
          <w:lang w:val="sr-Cyrl-RS"/>
        </w:rPr>
        <w:t xml:space="preserve">одлуке о изради </w:t>
      </w:r>
      <w:r w:rsidR="000F10CA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Медијана</w:t>
      </w:r>
      <w:r w:rsidR="00143FC2">
        <w:rPr>
          <w:rFonts w:ascii="Arial" w:hAnsi="Arial" w:cs="Arial"/>
          <w:lang w:val="sr-Cyrl-RS"/>
        </w:rPr>
        <w:t xml:space="preserve"> – парцијалне измене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02F3E" w:rsidRPr="00B51982">
        <w:rPr>
          <w:rFonts w:ascii="Arial" w:hAnsi="Arial" w:cs="Arial"/>
          <w:lang w:val="sr-Cyrl-RS"/>
        </w:rPr>
        <w:t>одлуке о изради</w:t>
      </w:r>
      <w:r w:rsidR="000F10CA">
        <w:rPr>
          <w:rFonts w:ascii="Arial" w:hAnsi="Arial" w:cs="Arial"/>
          <w:lang w:val="sr-Cyrl-RS"/>
        </w:rPr>
        <w:t xml:space="preserve"> Трећих измена и допуна Плана генералне регулације подручја Градске општине Медијана</w:t>
      </w:r>
      <w:r w:rsidR="00250DE3">
        <w:rPr>
          <w:rFonts w:ascii="Arial" w:hAnsi="Arial" w:cs="Arial"/>
          <w:lang w:val="sr-Cyrl-RS"/>
        </w:rPr>
        <w:t xml:space="preserve"> </w:t>
      </w:r>
      <w:r w:rsidR="00143FC2">
        <w:rPr>
          <w:rFonts w:ascii="Arial" w:hAnsi="Arial" w:cs="Arial"/>
          <w:lang w:val="sr-Cyrl-RS"/>
        </w:rPr>
        <w:t>– парцијалне измене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547CDD" w:rsidRPr="00444C2B" w:rsidRDefault="00547CDD" w:rsidP="00547CDD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143FC2"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43FC2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планирање и изгра</w:t>
      </w:r>
      <w:r w:rsidR="000F10CA">
        <w:rPr>
          <w:rFonts w:ascii="Arial" w:hAnsi="Arial" w:cs="Arial"/>
          <w:lang w:val="sr-Cyrl-CS"/>
        </w:rPr>
        <w:t>дњу - Градске управе Града Ниша.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E12D55" w:rsidRPr="00E12D55">
        <w:rPr>
          <w:rFonts w:ascii="Arial" w:hAnsi="Arial" w:cs="Arial"/>
          <w:lang w:val="sr-Cyrl-RS" w:eastAsia="sr-Cyrl-CS"/>
        </w:rPr>
        <w:t xml:space="preserve"> </w:t>
      </w:r>
      <w:r w:rsidR="00433C06">
        <w:rPr>
          <w:rFonts w:ascii="Arial" w:hAnsi="Arial" w:cs="Arial"/>
          <w:lang w:val="sr-Cyrl-CS"/>
        </w:rPr>
        <w:t>215-</w:t>
      </w:r>
      <w:r w:rsidR="00433C06">
        <w:rPr>
          <w:rFonts w:ascii="Arial" w:hAnsi="Arial" w:cs="Arial"/>
          <w:lang w:val="sr-Latn-RS"/>
        </w:rPr>
        <w:t>34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</w:t>
      </w:r>
      <w:r w:rsidR="00143FC2">
        <w:rPr>
          <w:rFonts w:ascii="Arial" w:hAnsi="Arial" w:cs="Arial"/>
          <w:lang w:val="sr-Cyrl-CS" w:eastAsia="sr-Cyrl-CS"/>
        </w:rPr>
        <w:t>20</w:t>
      </w:r>
      <w:r w:rsidR="002F3A21">
        <w:rPr>
          <w:rFonts w:ascii="Arial" w:hAnsi="Arial" w:cs="Arial"/>
          <w:lang w:val="sr-Cyrl-CS" w:eastAsia="sr-Cyrl-CS"/>
        </w:rPr>
        <w:t>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143FC2">
        <w:rPr>
          <w:rFonts w:ascii="Arial" w:hAnsi="Arial"/>
          <w:lang w:val="sr-Cyrl-RS" w:eastAsia="sr-Cyrl-CS"/>
        </w:rPr>
        <w:t>21.02.2020</w:t>
      </w:r>
      <w:r w:rsidR="002F3A21">
        <w:rPr>
          <w:rFonts w:ascii="Arial" w:hAnsi="Arial"/>
          <w:lang w:val="sr-Cyrl-RS" w:eastAsia="sr-Cyrl-CS"/>
        </w:rPr>
        <w:t>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F10CA"/>
    <w:rsid w:val="00143FC2"/>
    <w:rsid w:val="001E3458"/>
    <w:rsid w:val="00250DE3"/>
    <w:rsid w:val="0026157C"/>
    <w:rsid w:val="002B786A"/>
    <w:rsid w:val="002F3A21"/>
    <w:rsid w:val="003B02F6"/>
    <w:rsid w:val="00433C06"/>
    <w:rsid w:val="00444C2B"/>
    <w:rsid w:val="00534DAB"/>
    <w:rsid w:val="00547CDD"/>
    <w:rsid w:val="00783220"/>
    <w:rsid w:val="00936464"/>
    <w:rsid w:val="00A30189"/>
    <w:rsid w:val="00A70755"/>
    <w:rsid w:val="00B66316"/>
    <w:rsid w:val="00B723CB"/>
    <w:rsid w:val="00BE1430"/>
    <w:rsid w:val="00BF5E49"/>
    <w:rsid w:val="00C17337"/>
    <w:rsid w:val="00C978E0"/>
    <w:rsid w:val="00CD7C02"/>
    <w:rsid w:val="00CF490A"/>
    <w:rsid w:val="00D764AD"/>
    <w:rsid w:val="00D827D0"/>
    <w:rsid w:val="00D85FBE"/>
    <w:rsid w:val="00DB6D9D"/>
    <w:rsid w:val="00E12D5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8</cp:revision>
  <cp:lastPrinted>2019-12-23T11:30:00Z</cp:lastPrinted>
  <dcterms:created xsi:type="dcterms:W3CDTF">2019-12-23T08:32:00Z</dcterms:created>
  <dcterms:modified xsi:type="dcterms:W3CDTF">2020-02-21T12:55:00Z</dcterms:modified>
</cp:coreProperties>
</file>