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F5868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36277" w:rsidRPr="00036277">
        <w:rPr>
          <w:rFonts w:ascii="Arial" w:hAnsi="Arial" w:cs="Arial"/>
          <w:lang w:val="sr-Cyrl-RS"/>
        </w:rPr>
        <w:t xml:space="preserve">одлуке </w:t>
      </w:r>
      <w:r w:rsidR="008719DC" w:rsidRPr="008719DC">
        <w:rPr>
          <w:rFonts w:ascii="Arial" w:hAnsi="Arial" w:cs="Arial"/>
          <w:lang w:val="sr-Cyrl-RS"/>
        </w:rPr>
        <w:t>о финансирању расхода и издатака Установе Дечије одмаралиште „Дивљана“ насталих у пре</w:t>
      </w:r>
      <w:r w:rsidR="00B70760">
        <w:rPr>
          <w:rFonts w:ascii="Arial" w:hAnsi="Arial" w:cs="Arial"/>
          <w:lang w:val="sr-Cyrl-RS"/>
        </w:rPr>
        <w:t>т</w:t>
      </w:r>
      <w:r w:rsidR="008719DC" w:rsidRPr="008719DC">
        <w:rPr>
          <w:rFonts w:ascii="Arial" w:hAnsi="Arial" w:cs="Arial"/>
          <w:lang w:val="sr-Cyrl-RS"/>
        </w:rPr>
        <w:t>ходном периоду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36277" w:rsidRPr="00036277">
        <w:rPr>
          <w:rFonts w:ascii="Arial" w:hAnsi="Arial" w:cs="Arial"/>
          <w:lang w:val="sr-Cyrl-RS"/>
        </w:rPr>
        <w:t xml:space="preserve">одлуке </w:t>
      </w:r>
      <w:r w:rsidR="008719DC" w:rsidRPr="008719DC">
        <w:rPr>
          <w:rFonts w:ascii="Arial" w:hAnsi="Arial" w:cs="Arial"/>
          <w:lang w:val="sr-Cyrl-RS"/>
        </w:rPr>
        <w:t>о финансирању расхода и издатака Установе Дечије одмаралиште „Дивљана“ насталих у пре</w:t>
      </w:r>
      <w:r w:rsidR="00B70760">
        <w:rPr>
          <w:rFonts w:ascii="Arial" w:hAnsi="Arial" w:cs="Arial"/>
          <w:lang w:val="sr-Cyrl-RS"/>
        </w:rPr>
        <w:t>т</w:t>
      </w:r>
      <w:r w:rsidR="008719DC" w:rsidRPr="008719DC">
        <w:rPr>
          <w:rFonts w:ascii="Arial" w:hAnsi="Arial" w:cs="Arial"/>
          <w:lang w:val="sr-Cyrl-RS"/>
        </w:rPr>
        <w:t>ходном периоду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8719DC">
        <w:rPr>
          <w:rFonts w:ascii="Arial" w:hAnsi="Arial" w:cs="Arial"/>
          <w:lang w:val="sr-Cyrl-RS"/>
        </w:rPr>
        <w:t>Мирјана Поповић</w:t>
      </w:r>
      <w:r w:rsidR="006B1851">
        <w:rPr>
          <w:rFonts w:ascii="Arial" w:hAnsi="Arial" w:cs="Arial"/>
          <w:lang w:val="sr-Cyrl-CS"/>
        </w:rPr>
        <w:t xml:space="preserve">, секретар Секретаријата </w:t>
      </w:r>
      <w:r w:rsidR="008719DC">
        <w:rPr>
          <w:rFonts w:ascii="Arial" w:hAnsi="Arial" w:cs="Arial"/>
          <w:lang w:val="sr-Cyrl-RS"/>
        </w:rPr>
        <w:t>за дечију и социјалну заштиту</w:t>
      </w:r>
      <w:r w:rsidR="00036277">
        <w:rPr>
          <w:rFonts w:ascii="Arial" w:hAnsi="Arial" w:cs="Arial"/>
          <w:lang w:val="sr-Cyrl-CS"/>
        </w:rPr>
        <w:t xml:space="preserve"> Градске управе града Ниша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C0353">
        <w:rPr>
          <w:rFonts w:ascii="Arial" w:hAnsi="Arial" w:cs="Arial"/>
          <w:lang w:val="sr-Latn-RS" w:eastAsia="sr-Cyrl-CS"/>
        </w:rPr>
        <w:t>1233-5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F5868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36277"/>
    <w:rsid w:val="0004363B"/>
    <w:rsid w:val="001C1D17"/>
    <w:rsid w:val="002B24E6"/>
    <w:rsid w:val="002C01C5"/>
    <w:rsid w:val="002C0353"/>
    <w:rsid w:val="003A463A"/>
    <w:rsid w:val="004759F3"/>
    <w:rsid w:val="004F5868"/>
    <w:rsid w:val="006754C5"/>
    <w:rsid w:val="006B1851"/>
    <w:rsid w:val="00712CE3"/>
    <w:rsid w:val="008719DC"/>
    <w:rsid w:val="008B729B"/>
    <w:rsid w:val="009F4CCD"/>
    <w:rsid w:val="00B70760"/>
    <w:rsid w:val="00CA62DC"/>
    <w:rsid w:val="00D11C90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934</Characters>
  <Application>Microsoft Office Word</Application>
  <DocSecurity>0</DocSecurity>
  <Lines>7</Lines>
  <Paragraphs>2</Paragraphs>
  <ScaleCrop>false</ScaleCrop>
  <Company>Grad Nis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2019-12-12T11:40:00Z</cp:lastPrinted>
  <dcterms:created xsi:type="dcterms:W3CDTF">2019-10-31T08:45:00Z</dcterms:created>
  <dcterms:modified xsi:type="dcterms:W3CDTF">2019-12-12T14:27:00Z</dcterms:modified>
</cp:coreProperties>
</file>