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CS"/>
        </w:rPr>
        <w:t>ГРАД  НИШ</w:t>
      </w:r>
    </w:p>
    <w:p w:rsidR="002E6129" w:rsidRPr="00F3376C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b/>
          <w:sz w:val="28"/>
          <w:szCs w:val="28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F3376C" w:rsidRDefault="009F30F8" w:rsidP="002E6129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период од 01.01</w:t>
      </w:r>
      <w:r>
        <w:rPr>
          <w:rFonts w:ascii="Times New Roman" w:hAnsi="Times New Roman" w:cs="Times New Roman"/>
          <w:sz w:val="28"/>
          <w:szCs w:val="28"/>
          <w:lang w:val="sr-Latn-RS"/>
        </w:rPr>
        <w:t>.2019.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 до 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30.09</w:t>
      </w:r>
      <w:r w:rsidR="002E6129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201</w:t>
      </w:r>
      <w:r w:rsidR="00C50AE2" w:rsidRPr="00F3376C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2E6129" w:rsidRPr="00F3376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F3376C" w:rsidRDefault="002E6129" w:rsidP="002E612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Ниш, 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14</w:t>
      </w:r>
      <w:r w:rsidR="00E37E0B" w:rsidRPr="00F3376C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11</w:t>
      </w:r>
      <w:r w:rsidR="008C0231" w:rsidRPr="00F3376C">
        <w:rPr>
          <w:rFonts w:ascii="Times New Roman" w:hAnsi="Times New Roman" w:cs="Times New Roman"/>
          <w:sz w:val="28"/>
          <w:szCs w:val="28"/>
          <w:lang w:val="sr-Latn-CS"/>
        </w:rPr>
        <w:t>.2019</w:t>
      </w:r>
      <w:r w:rsidRPr="00F3376C">
        <w:rPr>
          <w:rFonts w:ascii="Times New Roman" w:hAnsi="Times New Roman" w:cs="Times New Roman"/>
          <w:sz w:val="28"/>
          <w:szCs w:val="28"/>
          <w:lang w:val="sr-Cyrl-RS"/>
        </w:rPr>
        <w:t xml:space="preserve">.година </w:t>
      </w:r>
    </w:p>
    <w:p w:rsidR="002E6129" w:rsidRPr="00F3376C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23CDD" w:rsidRDefault="00823CDD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ОСНОВНИ ПОДАЦИ О ЈЕДИНИЦИ ЛОКАЛНЕ САМОУПРАВЕ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Назив јединице локалне самоупрвае: Град Ниш </w:t>
      </w:r>
    </w:p>
    <w:p w:rsidR="002E6129" w:rsidRPr="00823CDD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Контакт подаци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Pr="00823CD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>Град Ниш,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Градска управа Града, Секретаријат за имовинско-правне послове , </w:t>
      </w:r>
      <w:r w:rsidRPr="00823CDD">
        <w:rPr>
          <w:rFonts w:ascii="Times New Roman" w:hAnsi="Times New Roman" w:cs="Times New Roman"/>
          <w:sz w:val="28"/>
          <w:szCs w:val="28"/>
        </w:rPr>
        <w:t xml:space="preserve"> улица Николе Пашића број 24,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тел.018/504-444</w:t>
      </w:r>
    </w:p>
    <w:p w:rsidR="002E6129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</w:rPr>
        <w:tab/>
      </w:r>
    </w:p>
    <w:p w:rsidR="00823CDD" w:rsidRPr="00823CDD" w:rsidRDefault="00823CDD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</w:rPr>
        <w:t>II</w:t>
      </w:r>
      <w:r w:rsidRPr="00823CDD">
        <w:rPr>
          <w:rFonts w:ascii="Times New Roman" w:hAnsi="Times New Roman" w:cs="Times New Roman"/>
          <w:sz w:val="28"/>
          <w:szCs w:val="28"/>
        </w:rPr>
        <w:t xml:space="preserve"> 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СПИСАК ПРЕДУЗЕЋА У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ЧИЈИ ЈЕ ОСНИВАЧ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 ЈЕДИНИЦЕ ЛОКАЛНЕ САМОУПРАВЕ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2E6129" w:rsidRPr="00823CDD" w:rsidRDefault="002E6129" w:rsidP="00823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</w:rPr>
        <w:t>Јавно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823CDD" w:rsidRPr="00823CDD" w:rsidRDefault="00823CDD" w:rsidP="00823CDD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>III</w:t>
      </w:r>
      <w:r w:rsidRPr="00823CD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Назив предузећа:</w:t>
      </w:r>
      <w:r w:rsidRPr="00823CDD">
        <w:rPr>
          <w:rFonts w:ascii="Times New Roman" w:hAnsi="Times New Roman" w:cs="Times New Roman"/>
          <w:sz w:val="28"/>
          <w:szCs w:val="28"/>
        </w:rPr>
        <w:t xml:space="preserve"> Јавно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предузећ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е </w:t>
      </w:r>
      <w:r w:rsidRPr="00823CDD">
        <w:rPr>
          <w:rFonts w:ascii="Times New Roman" w:hAnsi="Times New Roman" w:cs="Times New Roman"/>
          <w:sz w:val="28"/>
          <w:szCs w:val="28"/>
        </w:rPr>
        <w:t xml:space="preserve"> за стамбене услуге ''Нишстан''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</w:p>
    <w:p w:rsidR="002E6129" w:rsidRPr="00823CDD" w:rsidRDefault="002E6129" w:rsidP="002E6129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Седиште: Ниш</w:t>
      </w:r>
    </w:p>
    <w:p w:rsidR="002E6129" w:rsidRPr="00823CDD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Претежна делатност: кровни радови </w:t>
      </w:r>
    </w:p>
    <w:p w:rsidR="002E6129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Матични број: 07379625</w:t>
      </w:r>
    </w:p>
    <w:p w:rsidR="00823CDD" w:rsidRPr="00823CDD" w:rsidRDefault="00823CDD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0AE2" w:rsidRPr="00823CDD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Програм пословања Јавног предузећа за стамбене услуге ''Нишстан'' Ниш за 201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усвојен на седници Скупштине Града Ниша дана </w:t>
      </w:r>
      <w:r w:rsidR="00C50AE2" w:rsidRPr="00823CDD">
        <w:rPr>
          <w:rFonts w:ascii="Times New Roman" w:hAnsi="Times New Roman" w:cs="Times New Roman"/>
          <w:sz w:val="28"/>
          <w:szCs w:val="28"/>
          <w:lang w:val="sr-Cyrl-CS"/>
        </w:rPr>
        <w:t>26.12.2018</w:t>
      </w:r>
      <w:r w:rsidR="00152B42" w:rsidRPr="00823CDD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E6129" w:rsidRPr="00823CDD" w:rsidRDefault="002E6129" w:rsidP="00152B4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C50AE2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Остварени приходи до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</w:t>
      </w:r>
      <w:r w:rsidR="004F16C4" w:rsidRPr="00823CDD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4F16C4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године износе 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141.708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="00C50AE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3524C3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Остварени расходи до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износе </w:t>
      </w:r>
      <w:r w:rsidR="00224434">
        <w:rPr>
          <w:rFonts w:ascii="Times New Roman" w:hAnsi="Times New Roman" w:cs="Times New Roman"/>
          <w:sz w:val="28"/>
          <w:szCs w:val="28"/>
          <w:lang w:val="sr-Latn-RS"/>
        </w:rPr>
        <w:t>151.780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="004F16C4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динара. Расходи се односе на зараде радника, набавку материјала и режи</w:t>
      </w:r>
      <w:r w:rsidR="0093551D" w:rsidRPr="00823CDD">
        <w:rPr>
          <w:rFonts w:ascii="Times New Roman" w:hAnsi="Times New Roman" w:cs="Times New Roman"/>
          <w:sz w:val="28"/>
          <w:szCs w:val="28"/>
          <w:lang w:val="sr-Cyrl-CS"/>
        </w:rPr>
        <w:t>ј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На основу укупних прихода и расхода, на дан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исказан је 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негативан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финансијски резултат   у износу од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10.072</w:t>
      </w:r>
      <w:r w:rsidR="00DC592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2E6129" w:rsidRPr="00823CDD" w:rsidRDefault="00DC48AF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</w:t>
      </w:r>
      <w:r w:rsidR="004F16C4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5A3653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06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.2019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.године </w:t>
      </w:r>
      <w:r w:rsidR="00CE0FD4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било је запослено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150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</w:t>
      </w:r>
      <w:r w:rsidR="00CE0FD4" w:rsidRPr="00823CDD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од чега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132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на неодређено време и</w:t>
      </w:r>
      <w:r w:rsidR="004F16C4" w:rsidRPr="00823CD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18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на одређено време</w:t>
      </w:r>
      <w:r w:rsidR="00CE3C75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, док су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радника имала мировање радног стажа.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91E81" w:rsidRPr="00823CDD" w:rsidRDefault="002E6129" w:rsidP="00091E8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3524C3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дан </w:t>
      </w:r>
      <w:r w:rsidR="00091E81" w:rsidRPr="00823CDD">
        <w:rPr>
          <w:rFonts w:ascii="Times New Roman" w:hAnsi="Times New Roman" w:cs="Times New Roman"/>
          <w:sz w:val="28"/>
          <w:szCs w:val="28"/>
          <w:lang w:val="sr-Latn-CS"/>
        </w:rPr>
        <w:t>30.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091E81" w:rsidRPr="00823CDD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>године број радника је 15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CE3C75" w:rsidRPr="00823CDD">
        <w:rPr>
          <w:rFonts w:ascii="Times New Roman" w:hAnsi="Times New Roman" w:cs="Times New Roman"/>
          <w:sz w:val="28"/>
          <w:szCs w:val="28"/>
          <w:lang w:val="sr-Cyrl-RS"/>
        </w:rPr>
        <w:t>чега</w:t>
      </w:r>
      <w:r w:rsidR="00E91C18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је </w:t>
      </w:r>
      <w:r w:rsidR="004F16C4" w:rsidRPr="00823CDD">
        <w:rPr>
          <w:rFonts w:ascii="Times New Roman" w:hAnsi="Times New Roman" w:cs="Times New Roman"/>
          <w:sz w:val="28"/>
          <w:szCs w:val="28"/>
          <w:lang w:val="sr-Latn-RS"/>
        </w:rPr>
        <w:t>13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E91C18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време, 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радника </w:t>
      </w:r>
      <w:r w:rsidR="004103B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 одређено време, 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док </w:t>
      </w:r>
      <w:r w:rsidR="005A3653">
        <w:rPr>
          <w:rFonts w:ascii="Times New Roman" w:hAnsi="Times New Roman" w:cs="Times New Roman"/>
          <w:sz w:val="28"/>
          <w:szCs w:val="28"/>
          <w:lang w:val="sr-Latn-RS"/>
        </w:rPr>
        <w:t xml:space="preserve"> 8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радника им</w:t>
      </w:r>
      <w:r w:rsidR="00091E81" w:rsidRPr="00823CDD">
        <w:rPr>
          <w:rFonts w:ascii="Times New Roman" w:hAnsi="Times New Roman" w:cs="Times New Roman"/>
          <w:sz w:val="28"/>
          <w:szCs w:val="28"/>
          <w:lang w:val="sr-Cyrl-RS"/>
        </w:rPr>
        <w:t>ају</w:t>
      </w:r>
      <w:r w:rsidR="00091E81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мировање радног стажа. 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Цене услуга од месеца маја 2017.године повећане су за 5</w:t>
      </w:r>
      <w:r w:rsidRPr="00823CDD">
        <w:rPr>
          <w:rFonts w:ascii="Times New Roman" w:hAnsi="Times New Roman" w:cs="Times New Roman"/>
          <w:sz w:val="28"/>
          <w:szCs w:val="28"/>
        </w:rPr>
        <w:t>%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. Корекција цена у извештајном периоду није рађена.</w:t>
      </w:r>
    </w:p>
    <w:p w:rsidR="002E6129" w:rsidRPr="00823CDD" w:rsidRDefault="00A24E1D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Отпремнине за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одлазак у пензију изно</w:t>
      </w:r>
      <w:r w:rsidR="00152B42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3E0093">
        <w:rPr>
          <w:rFonts w:ascii="Times New Roman" w:hAnsi="Times New Roman" w:cs="Times New Roman"/>
          <w:sz w:val="28"/>
          <w:szCs w:val="28"/>
          <w:lang w:val="sr-Latn-RS"/>
        </w:rPr>
        <w:t>234.543</w:t>
      </w:r>
      <w:r w:rsidR="0095629D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што </w:t>
      </w:r>
      <w:r w:rsidR="00E91C18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је  </w:t>
      </w:r>
      <w:r w:rsidR="003E0093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2E6129" w:rsidRPr="00823CDD">
        <w:rPr>
          <w:rFonts w:ascii="Times New Roman" w:hAnsi="Times New Roman" w:cs="Times New Roman"/>
          <w:sz w:val="28"/>
          <w:szCs w:val="28"/>
        </w:rPr>
        <w:t>%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од  планираних  </w:t>
      </w:r>
      <w:r w:rsidR="003E0093">
        <w:rPr>
          <w:rFonts w:ascii="Times New Roman" w:hAnsi="Times New Roman" w:cs="Times New Roman"/>
          <w:sz w:val="28"/>
          <w:szCs w:val="28"/>
          <w:lang w:val="sr-Latn-RS"/>
        </w:rPr>
        <w:t>1.125.000</w:t>
      </w:r>
      <w:r w:rsidR="002E6129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772EE" w:rsidRPr="00823CDD" w:rsidRDefault="00F3376C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Солидарна помоћ радницима и породицама радника до краја извештајног периода износи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100.000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што је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44</w:t>
      </w:r>
      <w:r w:rsidR="00D14E82" w:rsidRPr="00823CDD">
        <w:rPr>
          <w:rFonts w:ascii="Times New Roman" w:hAnsi="Times New Roman" w:cs="Times New Roman"/>
          <w:sz w:val="28"/>
          <w:szCs w:val="28"/>
        </w:rPr>
        <w:t>%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од планираних 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225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="00D14E82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2E6129" w:rsidRPr="00823CDD" w:rsidRDefault="002E6129" w:rsidP="00B772E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Планирана средства по основу хуманитарног давања су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32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>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 </w:t>
      </w:r>
      <w:r w:rsidRPr="00823CDD">
        <w:rPr>
          <w:rFonts w:ascii="Times New Roman" w:hAnsi="Times New Roman" w:cs="Times New Roman"/>
          <w:sz w:val="28"/>
          <w:szCs w:val="28"/>
          <w:lang w:val="sr-Latn-CS"/>
        </w:rPr>
        <w:t xml:space="preserve">a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реализације износи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36</w:t>
      </w:r>
      <w:r w:rsidR="004D1E46" w:rsidRPr="00823CDD">
        <w:rPr>
          <w:rFonts w:ascii="Times New Roman" w:hAnsi="Times New Roman" w:cs="Times New Roman"/>
          <w:sz w:val="28"/>
          <w:szCs w:val="28"/>
          <w:lang w:val="sr-Cyrl-CS"/>
        </w:rPr>
        <w:t>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Default="002E6129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052D6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Трошкови рекламе планирани су на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4D1E46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00.000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динара, а њ</w:t>
      </w:r>
      <w:r w:rsidRPr="00823CDD">
        <w:rPr>
          <w:rFonts w:ascii="Times New Roman" w:hAnsi="Times New Roman" w:cs="Times New Roman"/>
          <w:sz w:val="28"/>
          <w:szCs w:val="28"/>
          <w:lang w:val="sr-Cyrl-RS"/>
        </w:rPr>
        <w:t>ихова реализација у пос</w:t>
      </w:r>
      <w:r w:rsidR="00A24E1D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матраном периоду је износила </w:t>
      </w:r>
      <w:r w:rsidR="005243CD">
        <w:rPr>
          <w:rFonts w:ascii="Times New Roman" w:hAnsi="Times New Roman" w:cs="Times New Roman"/>
          <w:sz w:val="28"/>
          <w:szCs w:val="28"/>
          <w:lang w:val="sr-Latn-RS"/>
        </w:rPr>
        <w:t>305.775</w:t>
      </w:r>
      <w:r w:rsidR="00A24E1D"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823CDD" w:rsidRPr="00823CDD" w:rsidRDefault="00823CDD" w:rsidP="002E612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C48AF" w:rsidRPr="00823CDD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IV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>ЗАКЉУЧНА РАЗМАТРАЊА И НАПОМЕНЕ</w:t>
      </w:r>
    </w:p>
    <w:p w:rsidR="002E6129" w:rsidRPr="00823CDD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Пословање предузећа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одвија се у оквиру  основне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делатност која доноси н</w:t>
      </w:r>
      <w:r w:rsidR="00BF10F3" w:rsidRPr="00823CDD">
        <w:rPr>
          <w:rFonts w:ascii="Times New Roman" w:hAnsi="Times New Roman" w:cs="Times New Roman"/>
          <w:sz w:val="28"/>
          <w:szCs w:val="28"/>
          <w:lang w:val="sr-Cyrl-CS"/>
        </w:rPr>
        <w:t>ајвише прихода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Постоје одређена одступања у реализовани</w:t>
      </w:r>
      <w:r w:rsidR="005243CD">
        <w:rPr>
          <w:rFonts w:ascii="Times New Roman" w:hAnsi="Times New Roman" w:cs="Times New Roman"/>
          <w:sz w:val="28"/>
          <w:szCs w:val="28"/>
          <w:lang w:val="sr-Cyrl-CS"/>
        </w:rPr>
        <w:t>м активностима у односу на план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, али се очекује</w:t>
      </w:r>
      <w:r w:rsidR="005243CD">
        <w:rPr>
          <w:rFonts w:ascii="Times New Roman" w:hAnsi="Times New Roman" w:cs="Times New Roman"/>
          <w:sz w:val="28"/>
          <w:szCs w:val="28"/>
          <w:lang w:val="sr-Cyrl-CS"/>
        </w:rPr>
        <w:t xml:space="preserve"> да ће до краја пословне године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>остварене позиције бити усклађене са планским позицијама.</w:t>
      </w:r>
      <w:r w:rsidR="0095629D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2E6129" w:rsidRPr="00823CDD" w:rsidRDefault="002E6129" w:rsidP="002E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F38E0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Уштеде које се спроводе на свим нивоима дају ефекте у циљу ублажавања тешке финансијске ситуације како у предузећу тако и међу клијентима. Уштеде се спроводе у делу селектованих и строго контролисаних набавки материјала, горива и опреме, а и у смањењу режијских трошкова</w:t>
      </w:r>
    </w:p>
    <w:p w:rsidR="00CF38E0" w:rsidRPr="00823CDD" w:rsidRDefault="00B052D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>Предузеће је предузело активности везане за склапање уговора за инвестици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је  са физичким и правним лицим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, као и са Градом  и Градским општинама.</w:t>
      </w:r>
    </w:p>
    <w:p w:rsidR="00CF38E0" w:rsidRPr="00823CDD" w:rsidRDefault="00AE313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Након првог квартала предузеће је имало више инвестиције које су реализоване и фактурисане и самим тим подигле ниво прихода у овом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извештајном периоду.Неке инвестиције су још у току, што је негативно утицало на пословни резултат јер нису могле </w:t>
      </w:r>
      <w:r w:rsidR="00915BB8">
        <w:rPr>
          <w:rFonts w:ascii="Times New Roman" w:hAnsi="Times New Roman" w:cs="Times New Roman"/>
          <w:sz w:val="28"/>
          <w:szCs w:val="28"/>
          <w:lang w:val="sr-Cyrl-CS"/>
        </w:rPr>
        <w:t>да буду фактурисане до 30.0</w:t>
      </w:r>
      <w:r w:rsidR="00915BB8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.2019.године.Такође постоје и нове инвестиције које су само трошковн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о оптеретиле извештајни квартал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>, а приходи ће уследити по окончању радова.</w:t>
      </w:r>
    </w:p>
    <w:p w:rsidR="00DC5926" w:rsidRPr="00823CDD" w:rsidRDefault="00AE3136" w:rsidP="00DC592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>Исказан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F4F85">
        <w:rPr>
          <w:rFonts w:ascii="Times New Roman" w:hAnsi="Times New Roman" w:cs="Times New Roman"/>
          <w:sz w:val="28"/>
          <w:szCs w:val="28"/>
          <w:lang w:val="sr-Cyrl-RS"/>
        </w:rPr>
        <w:t xml:space="preserve">негативан 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финансијски резултат предузећа од </w:t>
      </w:r>
      <w:r w:rsidR="00915BB8">
        <w:rPr>
          <w:rFonts w:ascii="Times New Roman" w:hAnsi="Times New Roman" w:cs="Times New Roman"/>
          <w:sz w:val="28"/>
          <w:szCs w:val="28"/>
          <w:lang w:val="sr-Latn-RS"/>
        </w:rPr>
        <w:t>10.072.000</w:t>
      </w:r>
      <w:r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последица је евиденције тренутних прихода </w:t>
      </w:r>
      <w:r w:rsidR="00823CDD" w:rsidRPr="00823CDD">
        <w:rPr>
          <w:rFonts w:ascii="Times New Roman" w:hAnsi="Times New Roman" w:cs="Times New Roman"/>
          <w:sz w:val="28"/>
          <w:szCs w:val="28"/>
          <w:lang w:val="sr-Cyrl-CS"/>
        </w:rPr>
        <w:t>и расхода у посматраном периоду</w:t>
      </w:r>
      <w:r w:rsidR="00DC5926" w:rsidRPr="00823CDD">
        <w:rPr>
          <w:rFonts w:ascii="Times New Roman" w:hAnsi="Times New Roman" w:cs="Times New Roman"/>
          <w:sz w:val="28"/>
          <w:szCs w:val="28"/>
          <w:lang w:val="sr-Cyrl-CS"/>
        </w:rPr>
        <w:t>. Пореске обавезе као и обавезе према добављачима редовно се измирују. Предузеће је као и у предходном периодима користило дозвољено прекорачење по текућем рачуну према тренутним потребама.</w:t>
      </w:r>
    </w:p>
    <w:p w:rsidR="007810A6" w:rsidRDefault="007810A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F38E0" w:rsidRPr="007810A6" w:rsidRDefault="007810A6" w:rsidP="007810A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Обрадио</w:t>
      </w:r>
      <w:r w:rsidRPr="007810A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10A6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Јовановић </w:t>
      </w:r>
    </w:p>
    <w:p w:rsidR="007810A6" w:rsidRPr="007810A6" w:rsidRDefault="007810A6" w:rsidP="007810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Контролисао</w:t>
      </w:r>
      <w:r w:rsidRPr="007810A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10A6">
        <w:rPr>
          <w:rFonts w:ascii="Times New Roman" w:hAnsi="Times New Roman" w:cs="Times New Roman"/>
          <w:sz w:val="24"/>
          <w:szCs w:val="24"/>
          <w:lang w:val="sr-Cyrl-RS"/>
        </w:rPr>
        <w:t xml:space="preserve">Љиљана Кртстић </w:t>
      </w:r>
    </w:p>
    <w:p w:rsidR="007810A6" w:rsidRPr="007810A6" w:rsidRDefault="007810A6" w:rsidP="007810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Одобрио</w:t>
      </w:r>
      <w:r w:rsidRPr="007810A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810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Анђелија Стаменковић</w:t>
      </w:r>
    </w:p>
    <w:p w:rsidR="007810A6" w:rsidRPr="007810A6" w:rsidRDefault="007810A6" w:rsidP="0078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7810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Шеф Службе начелника: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7810A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Марија Андоновић </w:t>
      </w:r>
    </w:p>
    <w:p w:rsidR="00DC5926" w:rsidRPr="00823CDD" w:rsidRDefault="00DC5926" w:rsidP="00F337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E0FD4" w:rsidRPr="00D24807" w:rsidRDefault="002E6129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 xml:space="preserve">У Нишу, </w:t>
      </w:r>
      <w:r w:rsidR="00D24807">
        <w:rPr>
          <w:rFonts w:ascii="Times New Roman" w:hAnsi="Times New Roman" w:cs="Times New Roman"/>
          <w:sz w:val="28"/>
          <w:szCs w:val="28"/>
          <w:lang w:val="sr-Latn-RS"/>
        </w:rPr>
        <w:t>10.12.2019.</w:t>
      </w:r>
    </w:p>
    <w:p w:rsidR="00D132DB" w:rsidRPr="00D24807" w:rsidRDefault="002F387E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RS"/>
        </w:rPr>
        <w:t>Број:</w:t>
      </w:r>
      <w:r w:rsidR="00D24807">
        <w:rPr>
          <w:rFonts w:ascii="Times New Roman" w:hAnsi="Times New Roman" w:cs="Times New Roman"/>
          <w:sz w:val="28"/>
          <w:szCs w:val="28"/>
          <w:lang w:val="sr-Latn-RS"/>
        </w:rPr>
        <w:t xml:space="preserve"> 1216-1</w:t>
      </w:r>
      <w:r w:rsidR="004E4E91">
        <w:rPr>
          <w:rFonts w:ascii="Times New Roman" w:hAnsi="Times New Roman" w:cs="Times New Roman"/>
          <w:sz w:val="28"/>
          <w:szCs w:val="28"/>
          <w:lang w:val="sr-Latn-RS"/>
        </w:rPr>
        <w:t>1</w:t>
      </w:r>
      <w:bookmarkStart w:id="0" w:name="_GoBack"/>
      <w:bookmarkEnd w:id="0"/>
      <w:r w:rsidR="00D24807">
        <w:rPr>
          <w:rFonts w:ascii="Times New Roman" w:hAnsi="Times New Roman" w:cs="Times New Roman"/>
          <w:sz w:val="28"/>
          <w:szCs w:val="28"/>
          <w:lang w:val="sr-Latn-RS"/>
        </w:rPr>
        <w:t>/2019-03</w:t>
      </w:r>
    </w:p>
    <w:p w:rsidR="00823CDD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23CDD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23CDD" w:rsidRPr="00823CDD" w:rsidRDefault="00823CDD" w:rsidP="00CE0FD4">
      <w:pPr>
        <w:tabs>
          <w:tab w:val="center" w:pos="4536"/>
          <w:tab w:val="left" w:pos="6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823CDD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23CD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                                </w:t>
      </w:r>
      <w:r w:rsidR="00B772EE" w:rsidRPr="00823CDD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ПРЕДСЕДНИК                                                                                  </w:t>
      </w:r>
      <w:r w:rsidRPr="00823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2E6129" w:rsidRPr="00823CDD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</w:t>
      </w:r>
      <w:r w:rsidR="00B772EE"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</w:t>
      </w:r>
      <w:r w:rsidRPr="00823CD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Дарко Булатовић, дипл. правник</w:t>
      </w:r>
    </w:p>
    <w:p w:rsidR="002E6129" w:rsidRPr="00823CDD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E6129" w:rsidRPr="00823CDD" w:rsidSect="00823CDD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7BB"/>
    <w:multiLevelType w:val="hybridMultilevel"/>
    <w:tmpl w:val="3BA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91E81"/>
    <w:rsid w:val="00152B42"/>
    <w:rsid w:val="00224434"/>
    <w:rsid w:val="0024622C"/>
    <w:rsid w:val="002740B8"/>
    <w:rsid w:val="002E6129"/>
    <w:rsid w:val="002F387E"/>
    <w:rsid w:val="003524C3"/>
    <w:rsid w:val="00361A61"/>
    <w:rsid w:val="003E0093"/>
    <w:rsid w:val="004103B9"/>
    <w:rsid w:val="00480D5E"/>
    <w:rsid w:val="004D1E46"/>
    <w:rsid w:val="004E4E91"/>
    <w:rsid w:val="004F16C4"/>
    <w:rsid w:val="00516F42"/>
    <w:rsid w:val="005243CD"/>
    <w:rsid w:val="005A3653"/>
    <w:rsid w:val="0065152E"/>
    <w:rsid w:val="0067290B"/>
    <w:rsid w:val="00703079"/>
    <w:rsid w:val="007810A6"/>
    <w:rsid w:val="00787311"/>
    <w:rsid w:val="007C551D"/>
    <w:rsid w:val="007F4F85"/>
    <w:rsid w:val="00823CDD"/>
    <w:rsid w:val="008565C7"/>
    <w:rsid w:val="008C0231"/>
    <w:rsid w:val="00915BB8"/>
    <w:rsid w:val="0093551D"/>
    <w:rsid w:val="0095629D"/>
    <w:rsid w:val="009F30F8"/>
    <w:rsid w:val="00A24E1D"/>
    <w:rsid w:val="00AE3136"/>
    <w:rsid w:val="00B052D6"/>
    <w:rsid w:val="00B772EE"/>
    <w:rsid w:val="00BF10F3"/>
    <w:rsid w:val="00C50AE2"/>
    <w:rsid w:val="00CD0102"/>
    <w:rsid w:val="00CD55EF"/>
    <w:rsid w:val="00CE0FD4"/>
    <w:rsid w:val="00CE3C75"/>
    <w:rsid w:val="00CF38E0"/>
    <w:rsid w:val="00D132DB"/>
    <w:rsid w:val="00D14E82"/>
    <w:rsid w:val="00D24807"/>
    <w:rsid w:val="00DC48AF"/>
    <w:rsid w:val="00DC5926"/>
    <w:rsid w:val="00E233A6"/>
    <w:rsid w:val="00E37E0B"/>
    <w:rsid w:val="00E516D7"/>
    <w:rsid w:val="00E91C18"/>
    <w:rsid w:val="00E94AB4"/>
    <w:rsid w:val="00EF641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35</cp:revision>
  <cp:lastPrinted>2019-11-14T08:54:00Z</cp:lastPrinted>
  <dcterms:created xsi:type="dcterms:W3CDTF">2018-11-02T07:58:00Z</dcterms:created>
  <dcterms:modified xsi:type="dcterms:W3CDTF">2019-12-10T11:26:00Z</dcterms:modified>
</cp:coreProperties>
</file>