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BE421B">
        <w:rPr>
          <w:rFonts w:ascii="Arial" w:hAnsi="Arial" w:cs="Arial"/>
          <w:lang w:val="sr-Latn-RS"/>
        </w:rPr>
        <w:t xml:space="preserve"> </w:t>
      </w:r>
      <w:r w:rsidR="00A575FE">
        <w:rPr>
          <w:rFonts w:ascii="Arial" w:hAnsi="Arial" w:cs="Arial"/>
          <w:lang w:val="sr-Cyrl-RS"/>
        </w:rPr>
        <w:t>22.11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A20EEA" w:rsidRDefault="00A20EEA" w:rsidP="00A20EEA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измени Одлуке о раскопавању површина јавне намене. </w:t>
      </w:r>
    </w:p>
    <w:p w:rsidR="00A20EEA" w:rsidRDefault="00A20EEA" w:rsidP="00A20EEA">
      <w:pPr>
        <w:jc w:val="both"/>
        <w:rPr>
          <w:rFonts w:ascii="Arial" w:hAnsi="Arial" w:cs="Arial"/>
          <w:lang w:val="sr-Latn-RS"/>
        </w:rPr>
      </w:pPr>
    </w:p>
    <w:p w:rsidR="00A20EEA" w:rsidRDefault="00A20EEA" w:rsidP="00A20EEA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измени Одлуке о раскопавању површина јавне намене,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20EEA" w:rsidRDefault="00A20EEA" w:rsidP="00A20EEA">
      <w:pPr>
        <w:jc w:val="both"/>
        <w:rPr>
          <w:rFonts w:ascii="Arial" w:hAnsi="Arial" w:cs="Arial"/>
          <w:lang w:val="sr-Cyrl-RS"/>
        </w:rPr>
      </w:pPr>
    </w:p>
    <w:p w:rsidR="00A20EEA" w:rsidRDefault="00A20EEA" w:rsidP="00A20EEA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345986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345986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се Владислава Ивковић, секретар Секретаријата за комуналне делатности, енергетику и саобраћај</w:t>
      </w:r>
      <w:r w:rsidR="00345986">
        <w:rPr>
          <w:rFonts w:ascii="Arial" w:hAnsi="Arial" w:cs="Arial"/>
          <w:lang w:val="sr-Cyrl-RS"/>
        </w:rPr>
        <w:t xml:space="preserve"> и Небојша Ловић, директор ЈП Дирекција за изградњу Града Ниша</w:t>
      </w:r>
      <w:r>
        <w:rPr>
          <w:rFonts w:ascii="Arial" w:hAnsi="Arial" w:cs="Arial"/>
          <w:lang w:val="sr-Cyrl-RS"/>
        </w:rPr>
        <w:t>.</w:t>
      </w:r>
    </w:p>
    <w:p w:rsidR="00A20EEA" w:rsidRDefault="00A20EEA" w:rsidP="00A20EEA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3A463A" w:rsidRDefault="003A463A" w:rsidP="00A20EE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CF43F3">
        <w:rPr>
          <w:rFonts w:ascii="Arial" w:hAnsi="Arial" w:cs="Arial"/>
          <w:lang w:val="sr-Latn-RS" w:eastAsia="sr-Cyrl-CS"/>
        </w:rPr>
        <w:t xml:space="preserve"> </w:t>
      </w:r>
      <w:r w:rsidR="00CF43F3">
        <w:rPr>
          <w:rFonts w:ascii="Arial" w:hAnsi="Arial" w:cs="Arial"/>
          <w:lang w:val="sr-Latn-RS" w:eastAsia="sr-Cyrl-CS"/>
        </w:rPr>
        <w:t>1147-</w:t>
      </w:r>
      <w:r w:rsidR="00CF43F3">
        <w:rPr>
          <w:rFonts w:ascii="Arial" w:hAnsi="Arial" w:cs="Arial"/>
          <w:lang w:val="sr-Latn-RS" w:eastAsia="sr-Cyrl-CS"/>
        </w:rPr>
        <w:t>15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 w:rsidR="00BE421B">
        <w:rPr>
          <w:rFonts w:ascii="Arial" w:hAnsi="Arial" w:cs="Arial"/>
          <w:lang w:val="sr-Cyrl-RS" w:eastAsia="sr-Cyrl-CS"/>
        </w:rPr>
        <w:t xml:space="preserve"> </w:t>
      </w:r>
      <w:r w:rsidR="00A575FE">
        <w:rPr>
          <w:rFonts w:ascii="Arial" w:hAnsi="Arial" w:cs="Arial"/>
          <w:lang w:val="sr-Cyrl-RS" w:eastAsia="sr-Cyrl-CS"/>
        </w:rPr>
        <w:t>22.11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2B24E6"/>
    <w:rsid w:val="002C01C5"/>
    <w:rsid w:val="00345986"/>
    <w:rsid w:val="003A463A"/>
    <w:rsid w:val="003C367D"/>
    <w:rsid w:val="009F4CCD"/>
    <w:rsid w:val="00A20EEA"/>
    <w:rsid w:val="00A575FE"/>
    <w:rsid w:val="00A64D23"/>
    <w:rsid w:val="00BE421B"/>
    <w:rsid w:val="00CA62DC"/>
    <w:rsid w:val="00C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2019-11-22T07:47:00Z</cp:lastPrinted>
  <dcterms:created xsi:type="dcterms:W3CDTF">2019-11-19T13:37:00Z</dcterms:created>
  <dcterms:modified xsi:type="dcterms:W3CDTF">2019-11-22T12:50:00Z</dcterms:modified>
</cp:coreProperties>
</file>