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15A58">
        <w:rPr>
          <w:rFonts w:ascii="Arial" w:hAnsi="Arial" w:cs="Arial"/>
          <w:lang w:val="sr-Latn-RS"/>
        </w:rPr>
        <w:t>23.10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1671DB" w:rsidRDefault="003B4A23" w:rsidP="00F42E29">
      <w:pPr>
        <w:jc w:val="both"/>
        <w:rPr>
          <w:rFonts w:ascii="Arial" w:hAnsi="Arial" w:cs="Arial"/>
          <w:lang w:val="sr-Cyrl-CS" w:eastAsia="ar-SA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1671DB">
        <w:rPr>
          <w:rFonts w:ascii="Arial" w:hAnsi="Arial" w:cs="Arial"/>
          <w:lang w:val="sr-Cyrl-RS"/>
        </w:rPr>
        <w:t>Утврђује се</w:t>
      </w:r>
      <w:r w:rsidRPr="001671DB">
        <w:rPr>
          <w:rFonts w:ascii="Arial" w:hAnsi="Arial" w:cs="Arial"/>
          <w:lang w:val="sr-Latn-RS"/>
        </w:rPr>
        <w:t xml:space="preserve"> </w:t>
      </w:r>
      <w:r w:rsidRPr="001671DB">
        <w:rPr>
          <w:rFonts w:ascii="Arial" w:hAnsi="Arial" w:cs="Arial"/>
          <w:lang w:val="sr-Cyrl-RS"/>
        </w:rPr>
        <w:t xml:space="preserve">Предлог </w:t>
      </w:r>
      <w:r w:rsidR="00E03697" w:rsidRPr="001671DB">
        <w:rPr>
          <w:rFonts w:ascii="Arial" w:hAnsi="Arial" w:cs="Arial"/>
          <w:lang w:val="sr-Cyrl-RS"/>
        </w:rPr>
        <w:t>решења</w:t>
      </w:r>
      <w:r w:rsidR="007E5C00" w:rsidRPr="001671DB">
        <w:rPr>
          <w:rFonts w:ascii="Arial" w:hAnsi="Arial" w:cs="Arial"/>
          <w:lang w:val="sr-Cyrl-RS"/>
        </w:rPr>
        <w:t xml:space="preserve"> о давању сагласности </w:t>
      </w:r>
      <w:r w:rsidR="001671DB" w:rsidRPr="001671DB">
        <w:rPr>
          <w:rFonts w:ascii="Arial" w:hAnsi="Arial" w:cs="Arial"/>
          <w:lang w:val="sr-Cyrl-CS"/>
        </w:rPr>
        <w:t xml:space="preserve">на Одлуку  Надзорног одбора </w:t>
      </w:r>
      <w:r w:rsidR="001671DB" w:rsidRPr="001671DB">
        <w:rPr>
          <w:rFonts w:ascii="Arial" w:hAnsi="Arial" w:cs="Arial"/>
        </w:rPr>
        <w:t xml:space="preserve">Јавног предузећа </w:t>
      </w:r>
      <w:r w:rsidR="001671DB" w:rsidRPr="001671DB">
        <w:rPr>
          <w:rFonts w:ascii="Arial" w:hAnsi="Arial" w:cs="Arial"/>
          <w:lang w:val="sr-Cyrl-RS"/>
        </w:rPr>
        <w:t>за стамбене услуге ''Нишстан'' Ниш</w:t>
      </w:r>
      <w:r w:rsidR="001671DB" w:rsidRPr="001671DB">
        <w:rPr>
          <w:rFonts w:ascii="Arial" w:hAnsi="Arial" w:cs="Arial"/>
          <w:lang w:val="sr-Cyrl-CS"/>
        </w:rPr>
        <w:t xml:space="preserve"> о расподели</w:t>
      </w:r>
      <w:r w:rsidR="001671DB" w:rsidRPr="001671DB">
        <w:rPr>
          <w:rFonts w:ascii="Arial" w:hAnsi="Arial" w:cs="Arial"/>
        </w:rPr>
        <w:t xml:space="preserve"> </w:t>
      </w:r>
      <w:r w:rsidR="001671DB" w:rsidRPr="001671DB">
        <w:rPr>
          <w:rFonts w:ascii="Arial" w:hAnsi="Arial" w:cs="Arial"/>
          <w:lang w:val="sr-Cyrl-CS"/>
        </w:rPr>
        <w:t>добити</w:t>
      </w:r>
      <w:r w:rsidR="001671DB" w:rsidRPr="001671DB">
        <w:rPr>
          <w:rFonts w:ascii="Arial" w:hAnsi="Arial" w:cs="Arial"/>
        </w:rPr>
        <w:t xml:space="preserve"> </w:t>
      </w:r>
      <w:r w:rsidR="001671DB" w:rsidRPr="001671DB">
        <w:rPr>
          <w:rFonts w:ascii="Arial" w:hAnsi="Arial" w:cs="Arial"/>
          <w:lang w:val="sr-Cyrl-CS"/>
        </w:rPr>
        <w:t>по Извештају о пословању са финансијским извештајем за  2018.годину</w:t>
      </w:r>
      <w:r w:rsidR="00CB3D9D" w:rsidRPr="001671DB">
        <w:rPr>
          <w:rFonts w:ascii="Arial" w:hAnsi="Arial" w:cs="Arial"/>
          <w:lang w:val="sr-Cyrl-CS" w:eastAsia="ar-SA"/>
        </w:rPr>
        <w:t>.</w:t>
      </w:r>
    </w:p>
    <w:p w:rsidR="00324475" w:rsidRPr="001671DB" w:rsidRDefault="007E66FE" w:rsidP="00F42E29">
      <w:pPr>
        <w:jc w:val="both"/>
        <w:rPr>
          <w:rFonts w:ascii="Arial" w:hAnsi="Arial" w:cs="Arial"/>
          <w:lang w:val="sr-Cyrl-RS"/>
        </w:rPr>
      </w:pPr>
      <w:r w:rsidRPr="001671DB">
        <w:rPr>
          <w:rFonts w:ascii="Arial" w:hAnsi="Arial" w:cs="Arial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</w:t>
      </w:r>
      <w:r w:rsidR="007E5C00">
        <w:rPr>
          <w:rFonts w:ascii="Arial" w:hAnsi="Arial" w:cs="Arial"/>
          <w:lang w:val="sr-Cyrl-RS"/>
        </w:rPr>
        <w:t xml:space="preserve">о давању сагласности на </w:t>
      </w:r>
      <w:r w:rsidR="001671DB" w:rsidRPr="001671DB">
        <w:rPr>
          <w:rFonts w:ascii="Arial" w:hAnsi="Arial" w:cs="Arial"/>
          <w:lang w:val="sr-Cyrl-CS"/>
        </w:rPr>
        <w:t xml:space="preserve">Одлуку  Надзорног одбора </w:t>
      </w:r>
      <w:r w:rsidR="001671DB" w:rsidRPr="001671DB">
        <w:rPr>
          <w:rFonts w:ascii="Arial" w:hAnsi="Arial" w:cs="Arial"/>
        </w:rPr>
        <w:t xml:space="preserve">Јавног предузећа </w:t>
      </w:r>
      <w:r w:rsidR="001671DB" w:rsidRPr="001671DB">
        <w:rPr>
          <w:rFonts w:ascii="Arial" w:hAnsi="Arial" w:cs="Arial"/>
          <w:lang w:val="sr-Cyrl-RS"/>
        </w:rPr>
        <w:t>за стамбене услуге ''Нишстан'' Ниш</w:t>
      </w:r>
      <w:r w:rsidR="001671DB" w:rsidRPr="001671DB">
        <w:rPr>
          <w:rFonts w:ascii="Arial" w:hAnsi="Arial" w:cs="Arial"/>
          <w:lang w:val="sr-Cyrl-CS"/>
        </w:rPr>
        <w:t xml:space="preserve"> о расподели</w:t>
      </w:r>
      <w:r w:rsidR="001671DB" w:rsidRPr="001671DB">
        <w:rPr>
          <w:rFonts w:ascii="Arial" w:hAnsi="Arial" w:cs="Arial"/>
        </w:rPr>
        <w:t xml:space="preserve"> </w:t>
      </w:r>
      <w:r w:rsidR="001671DB" w:rsidRPr="001671DB">
        <w:rPr>
          <w:rFonts w:ascii="Arial" w:hAnsi="Arial" w:cs="Arial"/>
          <w:lang w:val="sr-Cyrl-CS"/>
        </w:rPr>
        <w:t>добити</w:t>
      </w:r>
      <w:r w:rsidR="001671DB" w:rsidRPr="001671DB">
        <w:rPr>
          <w:rFonts w:ascii="Arial" w:hAnsi="Arial" w:cs="Arial"/>
        </w:rPr>
        <w:t xml:space="preserve"> </w:t>
      </w:r>
      <w:r w:rsidR="001671DB" w:rsidRPr="001671DB">
        <w:rPr>
          <w:rFonts w:ascii="Arial" w:hAnsi="Arial" w:cs="Arial"/>
          <w:lang w:val="sr-Cyrl-CS"/>
        </w:rPr>
        <w:t>по Извештају о пословању са финансијским извештајем за  2018.годину</w:t>
      </w:r>
      <w:r w:rsidR="007F6B78">
        <w:rPr>
          <w:rFonts w:ascii="Arial" w:hAnsi="Arial" w:cs="Arial"/>
          <w:lang w:val="sr-Cyrl-RS"/>
        </w:rPr>
        <w:t xml:space="preserve">,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E5C00">
        <w:rPr>
          <w:rFonts w:ascii="Arial" w:hAnsi="Arial" w:cs="Arial"/>
          <w:lang w:val="sr-Cyrl-RS"/>
        </w:rPr>
        <w:t>у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1671DB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C2456B">
        <w:rPr>
          <w:rFonts w:ascii="Arial" w:hAnsi="Arial" w:cs="Arial"/>
          <w:lang w:val="sr-Cyrl-CS"/>
        </w:rPr>
        <w:t xml:space="preserve">секретар </w:t>
      </w:r>
      <w:r w:rsidR="00C2456B" w:rsidRPr="00410F41">
        <w:rPr>
          <w:rFonts w:ascii="Arial" w:hAnsi="Arial" w:cs="Arial"/>
          <w:lang w:val="sr-Cyrl-CS"/>
        </w:rPr>
        <w:t>Секретаријат</w:t>
      </w:r>
      <w:r w:rsidR="00C2456B">
        <w:rPr>
          <w:rFonts w:ascii="Arial" w:hAnsi="Arial" w:cs="Arial"/>
          <w:lang w:val="sr-Cyrl-CS"/>
        </w:rPr>
        <w:t>а</w:t>
      </w:r>
      <w:r w:rsidR="00C2456B" w:rsidRPr="00410F41">
        <w:rPr>
          <w:rFonts w:ascii="Arial" w:hAnsi="Arial" w:cs="Arial"/>
          <w:lang w:val="sr-Cyrl-CS"/>
        </w:rPr>
        <w:t xml:space="preserve"> за </w:t>
      </w:r>
      <w:r w:rsidR="00C2456B">
        <w:rPr>
          <w:rFonts w:ascii="Arial" w:hAnsi="Arial" w:cs="Arial"/>
          <w:lang w:val="sr-Cyrl-CS"/>
        </w:rPr>
        <w:t>имовинско- правне послове</w:t>
      </w:r>
      <w:r w:rsidR="00C2456B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C2456B">
        <w:rPr>
          <w:rFonts w:ascii="Arial" w:hAnsi="Arial" w:cs="Arial"/>
          <w:lang w:val="sr-Cyrl-C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управ</w:t>
      </w:r>
      <w:r w:rsidR="00C2456B">
        <w:rPr>
          <w:rFonts w:ascii="Arial" w:hAnsi="Arial" w:cs="Arial"/>
          <w:lang w:val="sr-Cyrl-C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Града Ниша </w:t>
      </w:r>
      <w:r w:rsidR="007E5C00">
        <w:rPr>
          <w:rFonts w:ascii="Arial" w:hAnsi="Arial" w:cs="Arial"/>
          <w:lang w:val="sr-Cyrl-CS"/>
        </w:rPr>
        <w:t xml:space="preserve">и </w:t>
      </w:r>
      <w:r w:rsidR="001671DB">
        <w:rPr>
          <w:rFonts w:ascii="Arial" w:hAnsi="Arial" w:cs="Arial"/>
          <w:lang w:val="sr-Cyrl-CS"/>
        </w:rPr>
        <w:t xml:space="preserve">Мирољуб </w:t>
      </w:r>
      <w:r w:rsidR="008C6D57">
        <w:rPr>
          <w:rFonts w:ascii="Arial" w:hAnsi="Arial" w:cs="Arial"/>
          <w:lang w:val="sr-Cyrl-CS"/>
        </w:rPr>
        <w:t>Ћ</w:t>
      </w:r>
      <w:r w:rsidR="001671DB">
        <w:rPr>
          <w:rFonts w:ascii="Arial" w:hAnsi="Arial" w:cs="Arial"/>
          <w:lang w:val="sr-Cyrl-CS"/>
        </w:rPr>
        <w:t>уп</w:t>
      </w:r>
      <w:r w:rsidR="008B6C92">
        <w:rPr>
          <w:rFonts w:ascii="Arial" w:hAnsi="Arial" w:cs="Arial"/>
          <w:lang w:val="sr-Cyrl-RS"/>
        </w:rPr>
        <w:t>и</w:t>
      </w:r>
      <w:r w:rsidR="001671DB">
        <w:rPr>
          <w:rFonts w:ascii="Arial" w:hAnsi="Arial" w:cs="Arial"/>
          <w:lang w:val="sr-Cyrl-CS"/>
        </w:rPr>
        <w:t>ћ</w:t>
      </w:r>
      <w:r w:rsidR="007E5C00">
        <w:rPr>
          <w:rFonts w:ascii="Arial" w:hAnsi="Arial" w:cs="Arial"/>
          <w:lang w:val="sr-Cyrl-CS"/>
        </w:rPr>
        <w:t xml:space="preserve">, </w:t>
      </w:r>
      <w:r w:rsidR="00AA5CD0">
        <w:rPr>
          <w:rFonts w:ascii="Arial" w:hAnsi="Arial" w:cs="Arial"/>
          <w:lang w:val="sr-Cyrl-CS"/>
        </w:rPr>
        <w:t xml:space="preserve">в.д. </w:t>
      </w:r>
      <w:r w:rsidR="007E5C00">
        <w:rPr>
          <w:rFonts w:ascii="Arial" w:hAnsi="Arial" w:cs="Arial"/>
          <w:lang w:val="sr-Cyrl-CS"/>
        </w:rPr>
        <w:t>директор</w:t>
      </w:r>
      <w:r w:rsidR="00AA5CD0">
        <w:rPr>
          <w:rFonts w:ascii="Arial" w:hAnsi="Arial" w:cs="Arial"/>
          <w:lang w:val="sr-Cyrl-CS"/>
        </w:rPr>
        <w:t>а</w:t>
      </w:r>
      <w:r w:rsidR="007E5C00" w:rsidRPr="007E5C00">
        <w:rPr>
          <w:rFonts w:ascii="Arial" w:hAnsi="Arial" w:cs="Arial"/>
          <w:lang w:val="sr-Cyrl-RS"/>
        </w:rPr>
        <w:t xml:space="preserve"> </w:t>
      </w:r>
      <w:r w:rsidR="007E5C00">
        <w:rPr>
          <w:rFonts w:ascii="Arial" w:hAnsi="Arial" w:cs="Arial"/>
          <w:lang w:val="sr-Cyrl-RS"/>
        </w:rPr>
        <w:t xml:space="preserve">ЈП </w:t>
      </w:r>
      <w:r w:rsidR="001671DB">
        <w:rPr>
          <w:rFonts w:ascii="Arial" w:hAnsi="Arial" w:cs="Arial"/>
          <w:lang w:val="sr-Cyrl-RS"/>
        </w:rPr>
        <w:t>„</w:t>
      </w:r>
      <w:r w:rsidR="008C6D57">
        <w:rPr>
          <w:rFonts w:ascii="Arial" w:hAnsi="Arial" w:cs="Arial"/>
          <w:lang w:val="sr-Cyrl-RS"/>
        </w:rPr>
        <w:t>Нишстан</w:t>
      </w:r>
      <w:r w:rsidR="001671DB">
        <w:rPr>
          <w:rFonts w:ascii="Arial" w:hAnsi="Arial" w:cs="Arial"/>
          <w:lang w:val="sr-Cyrl-RS"/>
        </w:rPr>
        <w:t>“</w:t>
      </w:r>
      <w:r w:rsidR="008C6D57">
        <w:rPr>
          <w:rFonts w:ascii="Arial" w:hAnsi="Arial" w:cs="Arial"/>
          <w:lang w:val="sr-Cyrl-RS"/>
        </w:rPr>
        <w:t xml:space="preserve"> </w:t>
      </w:r>
      <w:r w:rsidR="007E5C00">
        <w:rPr>
          <w:rFonts w:ascii="Arial" w:hAnsi="Arial" w:cs="Arial"/>
          <w:lang w:val="sr-Cyrl-RS"/>
        </w:rPr>
        <w:t>Ниш</w:t>
      </w:r>
      <w:r w:rsidR="00293A9C">
        <w:rPr>
          <w:rFonts w:ascii="Arial" w:hAnsi="Arial" w:cs="Arial"/>
          <w:lang w:val="sr-Cyrl-R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2D49A0">
        <w:rPr>
          <w:rFonts w:ascii="Arial" w:hAnsi="Arial" w:cs="Arial"/>
          <w:lang w:val="sr-Latn-RS"/>
        </w:rPr>
        <w:t>1014-33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15A58">
        <w:rPr>
          <w:rFonts w:ascii="Arial" w:hAnsi="Arial" w:cs="Arial"/>
          <w:lang w:val="sr-Latn-RS" w:eastAsia="sr-Cyrl-CS"/>
        </w:rPr>
        <w:t>23.10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C8745C" w:rsidRDefault="00C8745C" w:rsidP="00C8745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8745C" w:rsidRDefault="00C8745C" w:rsidP="00C8745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8745C" w:rsidRDefault="00C8745C" w:rsidP="00C8745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8745C" w:rsidRDefault="00C8745C" w:rsidP="00C8745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8745C" w:rsidRDefault="00C8745C" w:rsidP="00C8745C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2D49A0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421ED"/>
    <w:rsid w:val="001671DB"/>
    <w:rsid w:val="001D537C"/>
    <w:rsid w:val="00262267"/>
    <w:rsid w:val="00293A9C"/>
    <w:rsid w:val="002D49A0"/>
    <w:rsid w:val="00324475"/>
    <w:rsid w:val="00341CE9"/>
    <w:rsid w:val="003614BB"/>
    <w:rsid w:val="003B4A23"/>
    <w:rsid w:val="00410F41"/>
    <w:rsid w:val="004253F0"/>
    <w:rsid w:val="004709B2"/>
    <w:rsid w:val="00524496"/>
    <w:rsid w:val="00531251"/>
    <w:rsid w:val="00615A58"/>
    <w:rsid w:val="006B5B75"/>
    <w:rsid w:val="006C6D5C"/>
    <w:rsid w:val="007415C4"/>
    <w:rsid w:val="00787A0D"/>
    <w:rsid w:val="007E5C00"/>
    <w:rsid w:val="007E66FE"/>
    <w:rsid w:val="007F6B78"/>
    <w:rsid w:val="008B6C92"/>
    <w:rsid w:val="008C6D57"/>
    <w:rsid w:val="00990ABF"/>
    <w:rsid w:val="00A00604"/>
    <w:rsid w:val="00AA5CD0"/>
    <w:rsid w:val="00B90C0D"/>
    <w:rsid w:val="00C2456B"/>
    <w:rsid w:val="00C8745C"/>
    <w:rsid w:val="00CB3D9D"/>
    <w:rsid w:val="00D57D90"/>
    <w:rsid w:val="00D855F6"/>
    <w:rsid w:val="00E03697"/>
    <w:rsid w:val="00EC3063"/>
    <w:rsid w:val="00F42E29"/>
    <w:rsid w:val="00F4664E"/>
    <w:rsid w:val="00F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42</cp:revision>
  <cp:lastPrinted>2019-10-23T12:22:00Z</cp:lastPrinted>
  <dcterms:created xsi:type="dcterms:W3CDTF">2017-04-10T11:10:00Z</dcterms:created>
  <dcterms:modified xsi:type="dcterms:W3CDTF">2019-10-23T13:28:00Z</dcterms:modified>
</cp:coreProperties>
</file>