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19" w:rsidRDefault="00946E19" w:rsidP="00946E1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Ниша'', број 88/2008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143/2016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eastAsia="Times New Roman" w:hAnsi="Arial" w:cs="Arial"/>
          <w:sz w:val="24"/>
          <w:szCs w:val="24"/>
        </w:rPr>
        <w:t xml:space="preserve">), члана 72. Пословника о раду Градског већа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946E19" w:rsidRDefault="00946E19" w:rsidP="00946E1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Градско веће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643892">
        <w:rPr>
          <w:rFonts w:ascii="Arial" w:eastAsia="Times New Roman" w:hAnsi="Arial" w:cs="Arial"/>
          <w:sz w:val="24"/>
          <w:szCs w:val="24"/>
        </w:rPr>
        <w:t>23.10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>2019</w:t>
      </w:r>
      <w:r>
        <w:rPr>
          <w:rFonts w:ascii="Arial" w:eastAsia="Times New Roman" w:hAnsi="Arial" w:cs="Arial"/>
          <w:sz w:val="24"/>
          <w:szCs w:val="24"/>
        </w:rPr>
        <w:t xml:space="preserve">. године, доноси </w:t>
      </w: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946E19" w:rsidRDefault="00946E19" w:rsidP="00946E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  <w:t>Утврђује се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Предлог Првих измена и допуна Плана детаљне регулације пута Плоче –Бојанине воде (скијашки центар).</w:t>
      </w:r>
    </w:p>
    <w:p w:rsidR="00946E19" w:rsidRDefault="00946E19" w:rsidP="00946E19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  <w:t>Предлог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Првих измена и допуна Плана детаљне регулације пута Плоче –Бојанине воде (скијашки центар)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46E19" w:rsidRDefault="00946E19" w:rsidP="00946E19">
      <w:pPr>
        <w:tabs>
          <w:tab w:val="center" w:pos="-4962"/>
          <w:tab w:val="left" w:pos="-439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</w:rPr>
        <w:t>III</w:t>
      </w:r>
      <w:r>
        <w:rPr>
          <w:rFonts w:ascii="Arial" w:eastAsia="Times New Roman" w:hAnsi="Arial" w:cs="Arial"/>
          <w:sz w:val="24"/>
          <w:szCs w:val="24"/>
        </w:rPr>
        <w:tab/>
        <w:t xml:space="preserve">За представника предлагача по овом предлогу на седници Скупштине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>
        <w:rPr>
          <w:rFonts w:ascii="Arial" w:eastAsia="Times New Roman" w:hAnsi="Arial" w:cs="Arial"/>
          <w:sz w:val="24"/>
          <w:szCs w:val="24"/>
        </w:rPr>
        <w:t>Ниша, одређуј</w:t>
      </w:r>
      <w:r>
        <w:rPr>
          <w:rFonts w:ascii="Arial" w:eastAsia="Times New Roman" w:hAnsi="Arial" w:cs="Arial"/>
          <w:sz w:val="24"/>
          <w:szCs w:val="24"/>
          <w:lang w:val="sr-Latn-RS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се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Игор Игић, секретар Секретаријата за планирање и изградњу</w:t>
      </w:r>
      <w:r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Градске управе града Ниша.</w:t>
      </w: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rPr>
          <w:rFonts w:ascii="Arial" w:hAnsi="Arial" w:cs="Arial"/>
          <w:lang w:val="sr-Latn-RS" w:eastAsia="sr-Cyrl-CS"/>
        </w:rPr>
      </w:pPr>
      <w:r>
        <w:rPr>
          <w:rFonts w:ascii="Arial" w:eastAsia="Times New Roman" w:hAnsi="Arial" w:cs="Arial"/>
          <w:sz w:val="24"/>
          <w:szCs w:val="24"/>
        </w:rPr>
        <w:t>Број:</w:t>
      </w:r>
      <w:r w:rsidR="00851B85">
        <w:rPr>
          <w:rFonts w:ascii="Arial" w:eastAsia="Times New Roman" w:hAnsi="Arial" w:cs="Arial"/>
          <w:sz w:val="24"/>
          <w:szCs w:val="24"/>
        </w:rPr>
        <w:t xml:space="preserve"> 1014-</w:t>
      </w:r>
      <w:bookmarkStart w:id="0" w:name="_GoBack"/>
      <w:bookmarkEnd w:id="0"/>
      <w:r w:rsidR="00851B85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  <w:lang w:val="sr-Latn-RS"/>
        </w:rPr>
        <w:t>/201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>
        <w:rPr>
          <w:rFonts w:ascii="Arial" w:eastAsia="Times New Roman" w:hAnsi="Arial" w:cs="Arial"/>
          <w:sz w:val="24"/>
          <w:szCs w:val="24"/>
          <w:lang w:val="sr-Latn-RS"/>
        </w:rPr>
        <w:t>-03</w:t>
      </w: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У Нишу,</w:t>
      </w:r>
      <w:r w:rsidR="00643892">
        <w:rPr>
          <w:rFonts w:ascii="Arial" w:eastAsia="Times New Roman" w:hAnsi="Arial" w:cs="Arial"/>
          <w:sz w:val="24"/>
          <w:szCs w:val="24"/>
        </w:rPr>
        <w:t xml:space="preserve"> </w:t>
      </w:r>
      <w:r w:rsidR="00643892">
        <w:rPr>
          <w:rFonts w:ascii="Arial" w:eastAsia="Times New Roman" w:hAnsi="Arial" w:cs="Arial"/>
          <w:sz w:val="24"/>
          <w:szCs w:val="24"/>
          <w:lang w:val="sr-Latn-RS"/>
        </w:rPr>
        <w:t>23.10.</w:t>
      </w:r>
      <w:r>
        <w:rPr>
          <w:rFonts w:ascii="Arial" w:hAnsi="Arial" w:cs="Arial"/>
          <w:sz w:val="24"/>
          <w:lang w:val="sr-Cyrl-CS"/>
        </w:rPr>
        <w:t>201</w:t>
      </w:r>
      <w:r>
        <w:rPr>
          <w:rFonts w:ascii="Arial" w:hAnsi="Arial" w:cs="Arial"/>
          <w:sz w:val="24"/>
          <w:lang w:val="sr-Cyrl-RS"/>
        </w:rPr>
        <w:t>9</w:t>
      </w:r>
      <w:r>
        <w:rPr>
          <w:rFonts w:ascii="Arial" w:eastAsia="Times New Roman" w:hAnsi="Arial" w:cs="Arial"/>
          <w:sz w:val="24"/>
          <w:szCs w:val="24"/>
        </w:rPr>
        <w:t>. године</w:t>
      </w: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46E19" w:rsidRDefault="00946E19" w:rsidP="00946E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F2859" w:rsidRPr="00EF2859" w:rsidRDefault="00EF2859" w:rsidP="00EF2859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</w:pPr>
      <w:r w:rsidRPr="00EF2859"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  <w:t>П</w:t>
      </w:r>
      <w:r w:rsidRPr="00EF2859"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  <w:t>РЕДСЕДАВАЈУЋИ</w:t>
      </w:r>
    </w:p>
    <w:p w:rsidR="00EF2859" w:rsidRPr="00EF2859" w:rsidRDefault="00EF2859" w:rsidP="00EF2859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</w:pPr>
      <w:r w:rsidRPr="00EF2859"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  <w:t>ЗАМЕНИК ГРАДОНАЧЕЛНИКА</w:t>
      </w:r>
    </w:p>
    <w:p w:rsidR="00EF2859" w:rsidRPr="00EF2859" w:rsidRDefault="00EF2859" w:rsidP="00EF2859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</w:pPr>
    </w:p>
    <w:p w:rsidR="00EF2859" w:rsidRPr="00EF2859" w:rsidRDefault="00EF2859" w:rsidP="00EF2859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</w:pPr>
    </w:p>
    <w:p w:rsidR="00EF2859" w:rsidRPr="00EF2859" w:rsidRDefault="00EF2859" w:rsidP="00EF2859">
      <w:pPr>
        <w:tabs>
          <w:tab w:val="center" w:pos="4536"/>
          <w:tab w:val="left" w:pos="6261"/>
        </w:tabs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Latn-RS" w:eastAsia="sr-Cyrl-CS"/>
        </w:rPr>
      </w:pPr>
      <w:r w:rsidRPr="00EF2859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Проф. др Милош Банђур</w:t>
      </w:r>
    </w:p>
    <w:p w:rsidR="00946E19" w:rsidRDefault="00946E19" w:rsidP="00946E19">
      <w:pPr>
        <w:rPr>
          <w:lang w:val="sr-Latn-RS"/>
        </w:rPr>
      </w:pPr>
    </w:p>
    <w:p w:rsidR="00946E19" w:rsidRDefault="00946E19" w:rsidP="00946E19">
      <w:pPr>
        <w:rPr>
          <w:lang w:val="sr-Latn-RS"/>
        </w:rPr>
      </w:pPr>
    </w:p>
    <w:p w:rsidR="0081309F" w:rsidRDefault="0081309F"/>
    <w:sectPr w:rsidR="008130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19"/>
    <w:rsid w:val="00643892"/>
    <w:rsid w:val="0081309F"/>
    <w:rsid w:val="00851B85"/>
    <w:rsid w:val="00946E19"/>
    <w:rsid w:val="00E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>Grad Nis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2019-10-23T12:02:00Z</cp:lastPrinted>
  <dcterms:created xsi:type="dcterms:W3CDTF">2019-10-18T10:41:00Z</dcterms:created>
  <dcterms:modified xsi:type="dcterms:W3CDTF">2019-10-23T13:18:00Z</dcterms:modified>
</cp:coreProperties>
</file>