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7E" w:rsidRDefault="003B767E" w:rsidP="00DE1661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</w:p>
    <w:p w:rsidR="001718B5" w:rsidRDefault="001718B5" w:rsidP="00DE1661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E1661" w:rsidRPr="00DE1661" w:rsidRDefault="00DE1661" w:rsidP="00DE1661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њ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</w:p>
    <w:p w:rsidR="00DE1661" w:rsidRPr="00DE1661" w:rsidRDefault="00DE1661" w:rsidP="00DE1661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E1661" w:rsidRPr="00D3438A" w:rsidRDefault="00DE1661" w:rsidP="00DE1661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Правни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основ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доношење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Одлуке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</w:t>
      </w:r>
      <w:r w:rsidR="00073459" w:rsidRPr="00D3438A">
        <w:rPr>
          <w:rFonts w:ascii="Times New Roman" w:hAnsi="Times New Roman" w:cs="Times New Roman"/>
          <w:sz w:val="28"/>
          <w:szCs w:val="28"/>
          <w:lang w:val="sr-Cyrl-RS"/>
        </w:rPr>
        <w:t>условима издавања и коришћења Градске карте</w:t>
      </w:r>
      <w:r w:rsidR="00EC70CC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 за употребу дела ауто-пута Е</w:t>
      </w:r>
      <w:r w:rsidR="00506BFA" w:rsidRPr="00D3438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EC70CC" w:rsidRPr="00D3438A">
        <w:rPr>
          <w:rFonts w:ascii="Times New Roman" w:hAnsi="Times New Roman" w:cs="Times New Roman"/>
          <w:sz w:val="28"/>
          <w:szCs w:val="28"/>
          <w:lang w:val="sr-Cyrl-RS"/>
        </w:rPr>
        <w:t>75 и Е-</w:t>
      </w:r>
      <w:proofErr w:type="gramStart"/>
      <w:r w:rsidR="00EC70CC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80 </w:t>
      </w:r>
      <w:r w:rsidR="005C64F6" w:rsidRPr="00D3438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је</w:t>
      </w:r>
      <w:proofErr w:type="gramEnd"/>
      <w:r w:rsidR="005C64F6" w:rsidRPr="00D3438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члан </w:t>
      </w:r>
      <w:r w:rsidR="00EC70CC" w:rsidRPr="00D3438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198. став 16. </w:t>
      </w:r>
      <w:r w:rsidR="005C64F6" w:rsidRPr="00D3438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Закона о накнадама за коришћење јавних добара </w:t>
      </w:r>
      <w:r w:rsidR="005C64F6" w:rsidRPr="00D3438A">
        <w:rPr>
          <w:rFonts w:ascii="Times New Roman" w:hAnsi="Times New Roman" w:cs="Times New Roman"/>
          <w:color w:val="000000"/>
          <w:sz w:val="28"/>
          <w:szCs w:val="28"/>
        </w:rPr>
        <w:t>(''</w:t>
      </w:r>
      <w:proofErr w:type="spellStart"/>
      <w:r w:rsidR="005C64F6" w:rsidRPr="00D3438A">
        <w:rPr>
          <w:rFonts w:ascii="Times New Roman" w:hAnsi="Times New Roman" w:cs="Times New Roman"/>
          <w:color w:val="000000"/>
          <w:sz w:val="28"/>
          <w:szCs w:val="28"/>
        </w:rPr>
        <w:t>Службени</w:t>
      </w:r>
      <w:proofErr w:type="spellEnd"/>
      <w:r w:rsidR="005C64F6" w:rsidRPr="00D34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4F6" w:rsidRPr="00D3438A">
        <w:rPr>
          <w:rFonts w:ascii="Times New Roman" w:hAnsi="Times New Roman" w:cs="Times New Roman"/>
          <w:color w:val="000000"/>
          <w:sz w:val="28"/>
          <w:szCs w:val="28"/>
        </w:rPr>
        <w:t>гласник</w:t>
      </w:r>
      <w:proofErr w:type="spellEnd"/>
      <w:r w:rsidR="005C64F6" w:rsidRPr="00D3438A">
        <w:rPr>
          <w:rFonts w:ascii="Times New Roman" w:hAnsi="Times New Roman" w:cs="Times New Roman"/>
          <w:color w:val="000000"/>
          <w:sz w:val="28"/>
          <w:szCs w:val="28"/>
        </w:rPr>
        <w:t xml:space="preserve"> РС'',</w:t>
      </w:r>
      <w:r w:rsidR="005C64F6" w:rsidRPr="00D3438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</w:t>
      </w:r>
      <w:proofErr w:type="spellStart"/>
      <w:r w:rsidR="005C64F6" w:rsidRPr="00D3438A">
        <w:rPr>
          <w:rFonts w:ascii="Times New Roman" w:hAnsi="Times New Roman" w:cs="Times New Roman"/>
          <w:color w:val="000000"/>
          <w:sz w:val="28"/>
          <w:szCs w:val="28"/>
        </w:rPr>
        <w:t>број</w:t>
      </w:r>
      <w:proofErr w:type="spellEnd"/>
      <w:r w:rsidR="005C64F6" w:rsidRPr="00D3438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95/2018</w:t>
      </w:r>
      <w:r w:rsidR="008B0275" w:rsidRPr="00D3438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и 49/2019</w:t>
      </w:r>
      <w:r w:rsidR="005C64F6" w:rsidRPr="00D343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4F6" w:rsidRPr="00D3438A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којим је прописано да </w:t>
      </w:r>
      <w:r w:rsidR="00EC70CC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територијална </w:t>
      </w:r>
      <w:proofErr w:type="spellStart"/>
      <w:r w:rsidRPr="00D3438A">
        <w:rPr>
          <w:rFonts w:ascii="Times New Roman" w:eastAsia="Times New Roman" w:hAnsi="Times New Roman" w:cs="Times New Roman"/>
          <w:sz w:val="28"/>
          <w:szCs w:val="28"/>
        </w:rPr>
        <w:t>јединиц</w:t>
      </w:r>
      <w:proofErr w:type="spellEnd"/>
      <w:r w:rsidR="005C64F6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Pr="00D34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84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прописује </w:t>
      </w:r>
      <w:r w:rsidR="00EC70CC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услове издавања и коришћења Градске карте </w:t>
      </w:r>
      <w:r w:rsidR="00EC70CC" w:rsidRPr="00D3438A">
        <w:rPr>
          <w:rFonts w:ascii="Times New Roman" w:hAnsi="Times New Roman" w:cs="Times New Roman"/>
          <w:sz w:val="28"/>
          <w:szCs w:val="28"/>
          <w:lang w:val="sr-Cyrl-RS"/>
        </w:rPr>
        <w:t>за употребу дела ауто</w:t>
      </w:r>
      <w:r w:rsidR="00506BFA" w:rsidRPr="00D3438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EC70CC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пута и </w:t>
      </w:r>
      <w:proofErr w:type="spellStart"/>
      <w:r w:rsidRPr="00D3438A">
        <w:rPr>
          <w:rFonts w:ascii="Times New Roman" w:eastAsia="Times New Roman" w:hAnsi="Times New Roman" w:cs="Times New Roman"/>
          <w:sz w:val="28"/>
          <w:szCs w:val="28"/>
        </w:rPr>
        <w:t>члан</w:t>
      </w:r>
      <w:proofErr w:type="spellEnd"/>
      <w:r w:rsidRPr="00D34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ru-RU"/>
        </w:rPr>
        <w:t>37.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ru-RU"/>
        </w:rPr>
        <w:t>Статута Града Ниша (</w:t>
      </w:r>
      <w:r w:rsidRPr="00D3438A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ru-RU"/>
        </w:rPr>
        <w:t>Службени лист Града Ниша</w:t>
      </w:r>
      <w:r w:rsidRPr="00D3438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ru-RU"/>
        </w:rPr>
        <w:t>, број 88/2008</w:t>
      </w:r>
      <w:r w:rsidR="00994785" w:rsidRPr="00D34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143/2016</w:t>
      </w:r>
      <w:r w:rsidR="00994785" w:rsidRPr="00D3438A">
        <w:rPr>
          <w:rFonts w:ascii="Times New Roman" w:eastAsia="Times New Roman" w:hAnsi="Times New Roman" w:cs="Times New Roman"/>
          <w:sz w:val="28"/>
          <w:szCs w:val="28"/>
          <w:lang w:val="ru-RU"/>
        </w:rPr>
        <w:t>и 18/2019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D34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438A">
        <w:rPr>
          <w:rFonts w:ascii="Times New Roman" w:eastAsia="Times New Roman" w:hAnsi="Times New Roman" w:cs="Times New Roman"/>
          <w:sz w:val="28"/>
          <w:szCs w:val="28"/>
        </w:rPr>
        <w:t>којим</w:t>
      </w:r>
      <w:proofErr w:type="spellEnd"/>
      <w:r w:rsidRPr="00D34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D34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>регулисана</w:t>
      </w:r>
      <w:r w:rsidRPr="00D34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sz w:val="28"/>
          <w:szCs w:val="28"/>
        </w:rPr>
        <w:t>надлежност</w:t>
      </w:r>
      <w:proofErr w:type="spellEnd"/>
      <w:r w:rsidRPr="00D34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Скупштине Града Ниша. </w:t>
      </w:r>
    </w:p>
    <w:p w:rsidR="00FE1D84" w:rsidRPr="00D3438A" w:rsidRDefault="00DE1661" w:rsidP="00DE16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Одлук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ом</w:t>
      </w:r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</w:t>
      </w:r>
      <w:r w:rsidR="00073459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условима издавања и коришћења Градске карте </w:t>
      </w:r>
      <w:r w:rsidR="00EC70CC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за употребу дела ауто-пута Е-75 и Е-80 </w:t>
      </w:r>
      <w:r w:rsidR="00F71F12" w:rsidRPr="00D3438A">
        <w:rPr>
          <w:rFonts w:ascii="Times New Roman" w:hAnsi="Times New Roman" w:cs="Times New Roman"/>
          <w:sz w:val="28"/>
          <w:szCs w:val="28"/>
          <w:lang w:val="sr-Cyrl-RS"/>
        </w:rPr>
        <w:t>(путарин</w:t>
      </w:r>
      <w:r w:rsidR="00506BFA" w:rsidRPr="00D3438A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F71F12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 w:rsidRPr="00D3438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1D84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>тв</w:t>
      </w:r>
      <w:proofErr w:type="spellStart"/>
      <w:r w:rsidR="00FE1D84" w:rsidRPr="00D343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438A">
        <w:rPr>
          <w:rFonts w:ascii="Times New Roman" w:eastAsia="Times New Roman" w:hAnsi="Times New Roman" w:cs="Times New Roman"/>
          <w:sz w:val="28"/>
          <w:szCs w:val="28"/>
        </w:rPr>
        <w:t>ђуј</w:t>
      </w:r>
      <w:proofErr w:type="spellEnd"/>
      <w:r w:rsidR="00FE1D84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>у</w:t>
      </w:r>
      <w:r w:rsidR="00743021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се</w:t>
      </w:r>
      <w:r w:rsidR="00FE1D84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C70CC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начин и </w:t>
      </w:r>
      <w:r w:rsidR="00EC70CC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>услови изда</w:t>
      </w:r>
      <w:r w:rsidR="00D3438A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>вања и коришћења Градске карте</w:t>
      </w:r>
      <w:r w:rsidR="00D3438A" w:rsidRPr="00D3438A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D3438A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за </w:t>
      </w:r>
      <w:r w:rsidR="00EC70CC" w:rsidRPr="00D3438A">
        <w:rPr>
          <w:rFonts w:ascii="Times New Roman" w:hAnsi="Times New Roman" w:cs="Times New Roman"/>
          <w:sz w:val="28"/>
          <w:szCs w:val="28"/>
          <w:lang w:val="sr-Cyrl-RS"/>
        </w:rPr>
        <w:t>лица са пребивалиштем на подручју градских општина Црвени Крст, Медијана, Палилула, Пантелеј и Нишка Бања</w:t>
      </w:r>
      <w:r w:rsidR="00FE1D84" w:rsidRPr="00D3438A">
        <w:rPr>
          <w:rFonts w:ascii="Times New Roman" w:hAnsi="Times New Roman" w:cs="Times New Roman"/>
          <w:sz w:val="28"/>
          <w:szCs w:val="28"/>
          <w:lang w:val="sr-Cyrl-RS"/>
        </w:rPr>
        <w:t>.</w:t>
      </w:r>
      <w:proofErr w:type="gramEnd"/>
      <w:r w:rsidRPr="00D34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6FDC" w:rsidRPr="00D3438A" w:rsidRDefault="00DE1661" w:rsidP="00A66F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>Одлук</w:t>
      </w:r>
      <w:r w:rsidR="00A66FDC"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ом је прописано да се 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A66FDC" w:rsidRPr="00D3438A">
        <w:rPr>
          <w:rFonts w:ascii="Times New Roman" w:hAnsi="Times New Roman" w:cs="Times New Roman"/>
          <w:sz w:val="28"/>
          <w:szCs w:val="28"/>
          <w:lang w:val="sr-Cyrl-RS"/>
        </w:rPr>
        <w:t>Градска карта издаје физичком лицу са пребивалиштем на подручју градских општина Црвени Крст, Медијана, Палилула, Пантелеј и Нишка Бања, које је власник моторног возила прве категорије регистрованог на територији Града Ниша, односно члану породичног домаћинства тог лица које има пребивалиште на адреси власника возила и кој</w:t>
      </w:r>
      <w:r w:rsidR="00D3438A" w:rsidRPr="00D3438A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A66FDC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71F12" w:rsidRPr="00D3438A">
        <w:rPr>
          <w:rFonts w:ascii="Times New Roman" w:hAnsi="Times New Roman" w:cs="Times New Roman"/>
          <w:sz w:val="28"/>
          <w:szCs w:val="28"/>
          <w:lang w:val="sr-Cyrl-RS"/>
        </w:rPr>
        <w:t>испуњава и друге неопходне услове за издавање</w:t>
      </w:r>
      <w:r w:rsidR="00A66FDC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 Градск</w:t>
      </w:r>
      <w:r w:rsidR="00F71F12" w:rsidRPr="00D3438A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A66FDC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 карт</w:t>
      </w:r>
      <w:r w:rsidR="00F71F12" w:rsidRPr="00D3438A">
        <w:rPr>
          <w:rFonts w:ascii="Times New Roman" w:hAnsi="Times New Roman" w:cs="Times New Roman"/>
          <w:sz w:val="28"/>
          <w:szCs w:val="28"/>
          <w:lang w:val="sr-Cyrl-RS"/>
        </w:rPr>
        <w:t>е.</w:t>
      </w:r>
      <w:r w:rsidR="00A66FDC" w:rsidRPr="00D3438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D33433" w:rsidRPr="00D3438A" w:rsidRDefault="00D33433" w:rsidP="00D3343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sr-Latn-RS" w:eastAsia="sr-Cyrl-CS"/>
        </w:rPr>
      </w:pP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Имајући у виду почетак периода </w:t>
      </w:r>
      <w:r w:rsidRPr="00D3438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издавања и коришћења Градске карте </w:t>
      </w:r>
      <w:r w:rsidRPr="00D3438A">
        <w:rPr>
          <w:rFonts w:ascii="Times New Roman" w:hAnsi="Times New Roman" w:cs="Times New Roman"/>
          <w:sz w:val="28"/>
          <w:szCs w:val="28"/>
          <w:lang w:val="sr-Cyrl-RS"/>
        </w:rPr>
        <w:t>за употребу дела ауто</w:t>
      </w:r>
      <w:r w:rsidR="00506BFA" w:rsidRPr="00D3438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D3438A">
        <w:rPr>
          <w:rFonts w:ascii="Times New Roman" w:hAnsi="Times New Roman" w:cs="Times New Roman"/>
          <w:sz w:val="28"/>
          <w:szCs w:val="28"/>
          <w:lang w:val="sr-Cyrl-RS"/>
        </w:rPr>
        <w:t>пута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, 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 xml:space="preserve">неопходно је да ова Одлука ступи на снагу наредног дана од дана објављивања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у </w:t>
      </w:r>
      <w:r w:rsidRPr="00D3438A">
        <w:rPr>
          <w:rFonts w:ascii="Times New Roman" w:hAnsi="Times New Roman"/>
          <w:b/>
          <w:sz w:val="28"/>
          <w:szCs w:val="28"/>
          <w:lang w:val="sr-Cyrl-CS" w:eastAsia="sr-Cyrl-CS"/>
        </w:rPr>
        <w:t>„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Службеном листу Града Ниша“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>, а у складу са о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дредбама члана 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>196</w:t>
      </w:r>
      <w:r w:rsidR="00506BFA"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>.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 xml:space="preserve"> Устава Републике Србије (</w:t>
      </w:r>
      <w:r w:rsidRPr="00D3438A">
        <w:rPr>
          <w:rFonts w:ascii="Times New Roman" w:hAnsi="Times New Roman"/>
          <w:b/>
          <w:sz w:val="28"/>
          <w:szCs w:val="28"/>
          <w:lang w:val="sr-Cyrl-CS" w:eastAsia="sr-Cyrl-CS"/>
        </w:rPr>
        <w:t>„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Службени</w:t>
      </w:r>
      <w:r w:rsidRPr="00D3438A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гласник</w:t>
      </w:r>
      <w:r w:rsidRPr="00D3438A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Републике Србије“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 xml:space="preserve">, број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>83/2006 и 98/2006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 xml:space="preserve">) којима је регулисано да 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закони и други општи акти ступају на снагу најраније осмог </w:t>
      </w:r>
      <w:r w:rsidRPr="00D3438A">
        <w:rPr>
          <w:rFonts w:ascii="Times New Roman" w:hAnsi="Times New Roman"/>
          <w:bCs/>
          <w:color w:val="000000"/>
          <w:sz w:val="28"/>
          <w:szCs w:val="28"/>
          <w:lang w:val="sr-Cyrl-CS" w:eastAsia="sr-Cyrl-CS"/>
        </w:rPr>
        <w:t>дана</w:t>
      </w:r>
      <w:r w:rsidRPr="00D3438A">
        <w:rPr>
          <w:rFonts w:ascii="Times New Roman" w:hAnsi="Times New Roman"/>
          <w:sz w:val="28"/>
          <w:szCs w:val="28"/>
          <w:lang w:val="sr-Cyrl-CS" w:eastAsia="sr-Cyrl-CS"/>
        </w:rPr>
        <w:t xml:space="preserve"> од дана објављивања и могу да ступе на снагу раније само ако за то постоје нарочито оправдани разлози, утврђени приликом њиховог доношења.</w:t>
      </w:r>
    </w:p>
    <w:p w:rsidR="00DE1661" w:rsidRPr="00D3438A" w:rsidRDefault="00DE1661" w:rsidP="00DE166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proofErr w:type="gram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складу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са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прописаном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процедуром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Секретаријат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комуналне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делатности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енергетику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саобраћај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прибавио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је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мишљење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Службе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послове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Скупштине</w:t>
      </w:r>
      <w:proofErr w:type="spellEnd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Града</w:t>
      </w:r>
      <w:proofErr w:type="spellEnd"/>
      <w:r w:rsidR="001614E4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и Секретаријата за финансије</w:t>
      </w:r>
      <w:r w:rsidRPr="00D343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DE1661" w:rsidRPr="00D3438A" w:rsidRDefault="00DE1661" w:rsidP="00DE1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3B767E" w:rsidRPr="00D3438A" w:rsidRDefault="003B767E" w:rsidP="00DE1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DE1661" w:rsidRPr="00D3438A" w:rsidRDefault="00DE1661" w:rsidP="00DE1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D3438A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ГРАДСКА УПРАВА ГРАДА НИША </w:t>
      </w:r>
      <w:r w:rsidRPr="00D3438A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- </w:t>
      </w:r>
      <w:r w:rsidRPr="00D3438A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СЕКРЕТАРИЈАТ </w:t>
      </w:r>
      <w:proofErr w:type="gramStart"/>
      <w:r w:rsidRPr="00D3438A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D3438A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3438A">
        <w:rPr>
          <w:rFonts w:ascii="Times New Roman" w:eastAsia="Times New Roman" w:hAnsi="Times New Roman" w:cs="Times New Roman"/>
          <w:b/>
          <w:sz w:val="28"/>
          <w:szCs w:val="28"/>
        </w:rPr>
        <w:t>КОМУНАЛНЕ</w:t>
      </w:r>
      <w:proofErr w:type="gramEnd"/>
      <w:r w:rsidRPr="00D3438A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ДЕЛАТНОСТИ, ЕНЕРГЕТИКУ И САОБРАЋАЈ</w:t>
      </w:r>
    </w:p>
    <w:p w:rsidR="00DE1661" w:rsidRPr="00D3438A" w:rsidRDefault="00DE1661" w:rsidP="00416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</w:p>
    <w:p w:rsidR="003B767E" w:rsidRPr="00D3438A" w:rsidRDefault="003B767E" w:rsidP="00416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</w:p>
    <w:p w:rsidR="00DE1661" w:rsidRPr="00D3438A" w:rsidRDefault="00DE1661" w:rsidP="003B767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sr-Latn-RS"/>
        </w:rPr>
      </w:pPr>
      <w:r w:rsidRPr="00D3438A">
        <w:rPr>
          <w:rFonts w:ascii="Times New Roman" w:eastAsia="Times New Roman" w:hAnsi="Times New Roman" w:cs="Times New Roman"/>
          <w:b/>
          <w:kern w:val="2"/>
          <w:sz w:val="28"/>
          <w:szCs w:val="28"/>
          <w:lang w:val="sr-Cyrl-RS"/>
        </w:rPr>
        <w:t>СЕКРЕТАР</w:t>
      </w:r>
    </w:p>
    <w:p w:rsidR="003B767E" w:rsidRPr="00D3438A" w:rsidRDefault="003B767E" w:rsidP="003B767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sr-Latn-RS"/>
        </w:rPr>
      </w:pPr>
    </w:p>
    <w:p w:rsidR="00DE1661" w:rsidRPr="00D3438A" w:rsidRDefault="00DE1661" w:rsidP="003B767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sr-Cyrl-RS"/>
        </w:rPr>
      </w:pPr>
      <w:proofErr w:type="spellStart"/>
      <w:r w:rsidRPr="00D3438A">
        <w:rPr>
          <w:rFonts w:ascii="Times New Roman" w:eastAsia="Times New Roman" w:hAnsi="Times New Roman" w:cs="Times New Roman"/>
          <w:kern w:val="2"/>
          <w:sz w:val="28"/>
          <w:szCs w:val="28"/>
        </w:rPr>
        <w:t>Владислава</w:t>
      </w:r>
      <w:proofErr w:type="spellEnd"/>
      <w:r w:rsidRPr="00D3438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D3438A">
        <w:rPr>
          <w:rFonts w:ascii="Times New Roman" w:eastAsia="Times New Roman" w:hAnsi="Times New Roman" w:cs="Times New Roman"/>
          <w:kern w:val="2"/>
          <w:sz w:val="28"/>
          <w:szCs w:val="28"/>
        </w:rPr>
        <w:t>Ивкови</w:t>
      </w:r>
      <w:proofErr w:type="spellEnd"/>
      <w:r w:rsidRPr="00D3438A">
        <w:rPr>
          <w:rFonts w:ascii="Times New Roman" w:eastAsia="Times New Roman" w:hAnsi="Times New Roman" w:cs="Times New Roman"/>
          <w:kern w:val="2"/>
          <w:sz w:val="28"/>
          <w:szCs w:val="28"/>
          <w:lang w:val="sr-Cyrl-RS"/>
        </w:rPr>
        <w:t>ћ</w:t>
      </w:r>
    </w:p>
    <w:sectPr w:rsidR="00DE1661" w:rsidRPr="00D3438A" w:rsidSect="003B767E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61"/>
    <w:rsid w:val="00073459"/>
    <w:rsid w:val="001614E4"/>
    <w:rsid w:val="001718B5"/>
    <w:rsid w:val="003A27DD"/>
    <w:rsid w:val="003B767E"/>
    <w:rsid w:val="00416233"/>
    <w:rsid w:val="00506BFA"/>
    <w:rsid w:val="005C64F6"/>
    <w:rsid w:val="005D34D8"/>
    <w:rsid w:val="00743021"/>
    <w:rsid w:val="00784B8D"/>
    <w:rsid w:val="00831F0A"/>
    <w:rsid w:val="008B0275"/>
    <w:rsid w:val="00994785"/>
    <w:rsid w:val="00A66FDC"/>
    <w:rsid w:val="00AF6302"/>
    <w:rsid w:val="00C4476A"/>
    <w:rsid w:val="00D33433"/>
    <w:rsid w:val="00D3438A"/>
    <w:rsid w:val="00D77A02"/>
    <w:rsid w:val="00DE1661"/>
    <w:rsid w:val="00E450AD"/>
    <w:rsid w:val="00E7759B"/>
    <w:rsid w:val="00EC70CC"/>
    <w:rsid w:val="00F71F12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Jasmina Krstić</cp:lastModifiedBy>
  <cp:revision>8</cp:revision>
  <cp:lastPrinted>2019-10-22T07:42:00Z</cp:lastPrinted>
  <dcterms:created xsi:type="dcterms:W3CDTF">2019-10-18T09:43:00Z</dcterms:created>
  <dcterms:modified xsi:type="dcterms:W3CDTF">2019-10-22T09:44:00Z</dcterms:modified>
</cp:coreProperties>
</file>