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29" w:rsidRPr="00F3376C" w:rsidRDefault="002E6129" w:rsidP="002E6129">
      <w:pPr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:rsidR="002E6129" w:rsidRPr="00F3376C" w:rsidRDefault="002E6129" w:rsidP="002E6129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F3376C">
        <w:rPr>
          <w:rFonts w:ascii="Times New Roman" w:hAnsi="Times New Roman" w:cs="Times New Roman"/>
          <w:b/>
          <w:sz w:val="28"/>
          <w:szCs w:val="28"/>
          <w:lang w:val="sr-Cyrl-CS"/>
        </w:rPr>
        <w:t>ГРАД  НИШ</w:t>
      </w:r>
    </w:p>
    <w:p w:rsidR="002E6129" w:rsidRPr="00F3376C" w:rsidRDefault="002E6129" w:rsidP="002E6129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2E6129" w:rsidRPr="00F3376C" w:rsidRDefault="002E6129" w:rsidP="002E612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3376C">
        <w:rPr>
          <w:rFonts w:ascii="Times New Roman" w:hAnsi="Times New Roman" w:cs="Times New Roman"/>
          <w:b/>
          <w:sz w:val="28"/>
          <w:szCs w:val="28"/>
          <w:lang w:val="sr-Cyrl-RS"/>
        </w:rPr>
        <w:t>ИНФОРМАЦИЈА О СТЕПЕНУ УСКЛАЂЕНОСТИ ПЛАНИРАНИХ И РЕАЛИЗОВАНИХ АКТИВНОСТИ ИЗ ПРОГРАМА ПОСЛОВАЊА ЈАВНИХ ПРЕДУЗЕЋА, ДРУШТАВА КАПИТАЛА И ДРУГИХ ОБЛИКА ОРГАНИЗОВАЊА НА КОЈА СЕ ПРИМЕЊУЈЕ ЗАКОН О ЈАВНИМ ПРЕДУЗЕЋИМА А ЧИЈИ ЈЕ ОСНИВАЧ  ГРАД НИШ</w:t>
      </w:r>
    </w:p>
    <w:p w:rsidR="002E6129" w:rsidRPr="00F3376C" w:rsidRDefault="009F30F8" w:rsidP="002E6129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За период од 01.01</w:t>
      </w:r>
      <w:r>
        <w:rPr>
          <w:rFonts w:ascii="Times New Roman" w:hAnsi="Times New Roman" w:cs="Times New Roman"/>
          <w:sz w:val="28"/>
          <w:szCs w:val="28"/>
          <w:lang w:val="sr-Latn-RS"/>
        </w:rPr>
        <w:t>.2019.</w:t>
      </w:r>
      <w:r w:rsidR="002E6129" w:rsidRPr="00F3376C">
        <w:rPr>
          <w:rFonts w:ascii="Times New Roman" w:hAnsi="Times New Roman" w:cs="Times New Roman"/>
          <w:sz w:val="28"/>
          <w:szCs w:val="28"/>
          <w:lang w:val="sr-Cyrl-RS"/>
        </w:rPr>
        <w:t xml:space="preserve"> до </w:t>
      </w:r>
      <w:r w:rsidR="00091E81">
        <w:rPr>
          <w:rFonts w:ascii="Times New Roman" w:hAnsi="Times New Roman" w:cs="Times New Roman"/>
          <w:sz w:val="28"/>
          <w:szCs w:val="28"/>
          <w:lang w:val="sr-Latn-RS"/>
        </w:rPr>
        <w:t>30.06</w:t>
      </w:r>
      <w:r w:rsidR="002E6129" w:rsidRPr="00F3376C">
        <w:rPr>
          <w:rFonts w:ascii="Times New Roman" w:hAnsi="Times New Roman" w:cs="Times New Roman"/>
          <w:sz w:val="28"/>
          <w:szCs w:val="28"/>
          <w:lang w:val="sr-Latn-CS"/>
        </w:rPr>
        <w:t>.</w:t>
      </w:r>
      <w:r w:rsidR="002E6129" w:rsidRPr="00F3376C">
        <w:rPr>
          <w:rFonts w:ascii="Times New Roman" w:hAnsi="Times New Roman" w:cs="Times New Roman"/>
          <w:sz w:val="28"/>
          <w:szCs w:val="28"/>
          <w:lang w:val="sr-Cyrl-RS"/>
        </w:rPr>
        <w:t>201</w:t>
      </w:r>
      <w:r w:rsidR="00C50AE2" w:rsidRPr="00F3376C">
        <w:rPr>
          <w:rFonts w:ascii="Times New Roman" w:hAnsi="Times New Roman" w:cs="Times New Roman"/>
          <w:sz w:val="28"/>
          <w:szCs w:val="28"/>
          <w:lang w:val="sr-Latn-CS"/>
        </w:rPr>
        <w:t>9</w:t>
      </w:r>
      <w:r w:rsidR="002E6129" w:rsidRPr="00F3376C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2E6129" w:rsidRPr="00F3376C" w:rsidRDefault="002E6129" w:rsidP="002E6129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F3376C">
        <w:rPr>
          <w:rFonts w:ascii="Times New Roman" w:hAnsi="Times New Roman" w:cs="Times New Roman"/>
          <w:sz w:val="28"/>
          <w:szCs w:val="28"/>
          <w:lang w:val="sr-Cyrl-RS"/>
        </w:rPr>
        <w:t xml:space="preserve">Ниш, </w:t>
      </w:r>
      <w:r w:rsidR="00091E81">
        <w:rPr>
          <w:rFonts w:ascii="Times New Roman" w:hAnsi="Times New Roman" w:cs="Times New Roman"/>
          <w:sz w:val="28"/>
          <w:szCs w:val="28"/>
          <w:lang w:val="sr-Latn-RS"/>
        </w:rPr>
        <w:t>01</w:t>
      </w:r>
      <w:r w:rsidR="00E37E0B" w:rsidRPr="00F3376C">
        <w:rPr>
          <w:rFonts w:ascii="Times New Roman" w:hAnsi="Times New Roman" w:cs="Times New Roman"/>
          <w:sz w:val="28"/>
          <w:szCs w:val="28"/>
          <w:lang w:val="sr-Latn-CS"/>
        </w:rPr>
        <w:t>.</w:t>
      </w:r>
      <w:r w:rsidR="00C50AE2" w:rsidRPr="00F3376C">
        <w:rPr>
          <w:rFonts w:ascii="Times New Roman" w:hAnsi="Times New Roman" w:cs="Times New Roman"/>
          <w:sz w:val="28"/>
          <w:szCs w:val="28"/>
          <w:lang w:val="sr-Latn-RS"/>
        </w:rPr>
        <w:t>0</w:t>
      </w:r>
      <w:r w:rsidR="00091E81">
        <w:rPr>
          <w:rFonts w:ascii="Times New Roman" w:hAnsi="Times New Roman" w:cs="Times New Roman"/>
          <w:sz w:val="28"/>
          <w:szCs w:val="28"/>
          <w:lang w:val="sr-Latn-RS"/>
        </w:rPr>
        <w:t>8</w:t>
      </w:r>
      <w:r w:rsidR="008C0231" w:rsidRPr="00F3376C">
        <w:rPr>
          <w:rFonts w:ascii="Times New Roman" w:hAnsi="Times New Roman" w:cs="Times New Roman"/>
          <w:sz w:val="28"/>
          <w:szCs w:val="28"/>
          <w:lang w:val="sr-Latn-CS"/>
        </w:rPr>
        <w:t>.2019</w:t>
      </w:r>
      <w:r w:rsidRPr="00F3376C">
        <w:rPr>
          <w:rFonts w:ascii="Times New Roman" w:hAnsi="Times New Roman" w:cs="Times New Roman"/>
          <w:sz w:val="28"/>
          <w:szCs w:val="28"/>
          <w:lang w:val="sr-Cyrl-RS"/>
        </w:rPr>
        <w:t xml:space="preserve">.година </w:t>
      </w:r>
    </w:p>
    <w:p w:rsidR="002E6129" w:rsidRPr="00F3376C" w:rsidRDefault="002E6129" w:rsidP="002E6129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23CDD" w:rsidRDefault="00823CDD" w:rsidP="002E6129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2E6129" w:rsidRPr="00823CDD" w:rsidRDefault="002E6129" w:rsidP="002E6129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23CDD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I   </w:t>
      </w:r>
      <w:r w:rsidRPr="00823CDD">
        <w:rPr>
          <w:rFonts w:ascii="Times New Roman" w:hAnsi="Times New Roman" w:cs="Times New Roman"/>
          <w:b/>
          <w:sz w:val="28"/>
          <w:szCs w:val="28"/>
          <w:lang w:val="sr-Cyrl-RS"/>
        </w:rPr>
        <w:t>ОСНОВНИ ПОДАЦИ О ЈЕДИНИЦИ ЛОКАЛНЕ САМОУПРАВЕ</w:t>
      </w:r>
    </w:p>
    <w:p w:rsidR="002E6129" w:rsidRPr="00823CDD" w:rsidRDefault="002E6129" w:rsidP="002E6129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823CDD">
        <w:rPr>
          <w:rFonts w:ascii="Times New Roman" w:hAnsi="Times New Roman" w:cs="Times New Roman"/>
          <w:sz w:val="28"/>
          <w:szCs w:val="28"/>
          <w:lang w:val="sr-Cyrl-RS"/>
        </w:rPr>
        <w:t xml:space="preserve">Назив јединице локалне самоупрвае: Град Ниш </w:t>
      </w:r>
    </w:p>
    <w:p w:rsidR="002E6129" w:rsidRPr="00823CDD" w:rsidRDefault="002E6129" w:rsidP="002E6129">
      <w:pPr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u w:val="single"/>
          <w:lang w:val="sr-Cyrl-CS"/>
        </w:rPr>
      </w:pPr>
      <w:r w:rsidRPr="00823CDD">
        <w:rPr>
          <w:rFonts w:ascii="Times New Roman" w:hAnsi="Times New Roman" w:cs="Times New Roman"/>
          <w:sz w:val="28"/>
          <w:szCs w:val="28"/>
          <w:lang w:val="sr-Cyrl-RS"/>
        </w:rPr>
        <w:t>Контакт подаци</w:t>
      </w:r>
      <w:r w:rsidRPr="00823CDD">
        <w:rPr>
          <w:rFonts w:ascii="Times New Roman" w:hAnsi="Times New Roman" w:cs="Times New Roman"/>
          <w:b/>
          <w:sz w:val="28"/>
          <w:szCs w:val="28"/>
          <w:lang w:val="sr-Cyrl-RS"/>
        </w:rPr>
        <w:t>:</w:t>
      </w:r>
      <w:r w:rsidRPr="00823CDD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</w:t>
      </w:r>
      <w:r w:rsidRPr="00823CDD">
        <w:rPr>
          <w:rFonts w:ascii="Times New Roman" w:hAnsi="Times New Roman" w:cs="Times New Roman"/>
          <w:sz w:val="28"/>
          <w:szCs w:val="28"/>
        </w:rPr>
        <w:t>Град Ниш,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Градска управа Града, Секретаријат за имовинско-правне послове , </w:t>
      </w:r>
      <w:r w:rsidRPr="00823CDD">
        <w:rPr>
          <w:rFonts w:ascii="Times New Roman" w:hAnsi="Times New Roman" w:cs="Times New Roman"/>
          <w:sz w:val="28"/>
          <w:szCs w:val="28"/>
        </w:rPr>
        <w:t xml:space="preserve"> улица Николе Пашића број 24, 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>тел.018/504-444</w:t>
      </w:r>
    </w:p>
    <w:p w:rsidR="002E6129" w:rsidRDefault="002E6129" w:rsidP="002E6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23CDD">
        <w:rPr>
          <w:rFonts w:ascii="Times New Roman" w:hAnsi="Times New Roman" w:cs="Times New Roman"/>
          <w:sz w:val="28"/>
          <w:szCs w:val="28"/>
        </w:rPr>
        <w:tab/>
      </w:r>
    </w:p>
    <w:p w:rsidR="00823CDD" w:rsidRPr="00823CDD" w:rsidRDefault="00823CDD" w:rsidP="002E6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823CDD" w:rsidRDefault="002E6129" w:rsidP="002E6129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23CDD">
        <w:rPr>
          <w:rFonts w:ascii="Times New Roman" w:hAnsi="Times New Roman" w:cs="Times New Roman"/>
          <w:b/>
          <w:sz w:val="28"/>
          <w:szCs w:val="28"/>
        </w:rPr>
        <w:t>II</w:t>
      </w:r>
      <w:r w:rsidRPr="00823CDD">
        <w:rPr>
          <w:rFonts w:ascii="Times New Roman" w:hAnsi="Times New Roman" w:cs="Times New Roman"/>
          <w:sz w:val="28"/>
          <w:szCs w:val="28"/>
        </w:rPr>
        <w:t xml:space="preserve"> </w:t>
      </w:r>
      <w:r w:rsidRPr="00823CDD">
        <w:rPr>
          <w:rFonts w:ascii="Times New Roman" w:hAnsi="Times New Roman" w:cs="Times New Roman"/>
          <w:b/>
          <w:sz w:val="28"/>
          <w:szCs w:val="28"/>
        </w:rPr>
        <w:t xml:space="preserve">СПИСАК ПРЕДУЗЕЋА У </w:t>
      </w:r>
      <w:r w:rsidRPr="00823CDD">
        <w:rPr>
          <w:rFonts w:ascii="Times New Roman" w:hAnsi="Times New Roman" w:cs="Times New Roman"/>
          <w:b/>
          <w:sz w:val="28"/>
          <w:szCs w:val="28"/>
          <w:lang w:val="sr-Cyrl-RS"/>
        </w:rPr>
        <w:t>ЧИЈИ ЈЕ ОСНИВАЧ</w:t>
      </w:r>
      <w:r w:rsidRPr="00823CDD">
        <w:rPr>
          <w:rFonts w:ascii="Times New Roman" w:hAnsi="Times New Roman" w:cs="Times New Roman"/>
          <w:b/>
          <w:sz w:val="28"/>
          <w:szCs w:val="28"/>
        </w:rPr>
        <w:t xml:space="preserve"> ЈЕДИНИЦЕ ЛОКАЛНЕ САМОУПРАВЕ</w:t>
      </w:r>
      <w:r w:rsidRPr="00823CDD">
        <w:rPr>
          <w:rFonts w:ascii="Times New Roman" w:hAnsi="Times New Roman" w:cs="Times New Roman"/>
          <w:b/>
          <w:sz w:val="28"/>
          <w:szCs w:val="28"/>
          <w:lang w:val="sr-Cyrl-RS"/>
        </w:rPr>
        <w:t>:</w:t>
      </w:r>
    </w:p>
    <w:p w:rsidR="002E6129" w:rsidRPr="00823CDD" w:rsidRDefault="002E6129" w:rsidP="00823C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CS"/>
        </w:rPr>
      </w:pPr>
      <w:r w:rsidRPr="00823CDD">
        <w:rPr>
          <w:rFonts w:ascii="Times New Roman" w:hAnsi="Times New Roman" w:cs="Times New Roman"/>
          <w:sz w:val="28"/>
          <w:szCs w:val="28"/>
        </w:rPr>
        <w:t>Јавно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823CDD">
        <w:rPr>
          <w:rFonts w:ascii="Times New Roman" w:hAnsi="Times New Roman" w:cs="Times New Roman"/>
          <w:sz w:val="28"/>
          <w:szCs w:val="28"/>
        </w:rPr>
        <w:t xml:space="preserve"> предузећ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е </w:t>
      </w:r>
      <w:r w:rsidRPr="00823CDD">
        <w:rPr>
          <w:rFonts w:ascii="Times New Roman" w:hAnsi="Times New Roman" w:cs="Times New Roman"/>
          <w:sz w:val="28"/>
          <w:szCs w:val="28"/>
        </w:rPr>
        <w:t xml:space="preserve"> за стамбене услуге ''Нишстан'' 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Ниш</w:t>
      </w:r>
    </w:p>
    <w:p w:rsidR="00823CDD" w:rsidRPr="00823CDD" w:rsidRDefault="00823CDD" w:rsidP="00823CDD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823CDD" w:rsidRDefault="002E6129" w:rsidP="002E6129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23CDD">
        <w:rPr>
          <w:rFonts w:ascii="Times New Roman" w:hAnsi="Times New Roman" w:cs="Times New Roman"/>
          <w:b/>
          <w:sz w:val="28"/>
          <w:szCs w:val="28"/>
          <w:lang w:val="sr-Latn-RS"/>
        </w:rPr>
        <w:t>III</w:t>
      </w:r>
      <w:r w:rsidRPr="00823CDD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823CD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ОБРАЗЛОЖЕЊЕ ОДСТУПАЊА ОД ПЛАНИРАНИХ ПОСЛОВНИХ ПОКАЗАТЕЉА - ПРИКАЗ ПО ПРЕДУЗЕЋИМА </w:t>
      </w:r>
    </w:p>
    <w:p w:rsidR="002E6129" w:rsidRPr="00823CDD" w:rsidRDefault="002E6129" w:rsidP="002E6129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823CDD">
        <w:rPr>
          <w:rFonts w:ascii="Times New Roman" w:hAnsi="Times New Roman" w:cs="Times New Roman"/>
          <w:sz w:val="28"/>
          <w:szCs w:val="28"/>
          <w:lang w:val="sr-Cyrl-RS"/>
        </w:rPr>
        <w:t>Назив предузећа:</w:t>
      </w:r>
      <w:r w:rsidRPr="00823CDD">
        <w:rPr>
          <w:rFonts w:ascii="Times New Roman" w:hAnsi="Times New Roman" w:cs="Times New Roman"/>
          <w:sz w:val="28"/>
          <w:szCs w:val="28"/>
        </w:rPr>
        <w:t xml:space="preserve"> Јавно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823CDD">
        <w:rPr>
          <w:rFonts w:ascii="Times New Roman" w:hAnsi="Times New Roman" w:cs="Times New Roman"/>
          <w:sz w:val="28"/>
          <w:szCs w:val="28"/>
        </w:rPr>
        <w:t xml:space="preserve"> предузећ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е </w:t>
      </w:r>
      <w:r w:rsidRPr="00823CDD">
        <w:rPr>
          <w:rFonts w:ascii="Times New Roman" w:hAnsi="Times New Roman" w:cs="Times New Roman"/>
          <w:sz w:val="28"/>
          <w:szCs w:val="28"/>
        </w:rPr>
        <w:t xml:space="preserve"> за стамбене услуге ''Нишстан'' 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Ниш</w:t>
      </w:r>
    </w:p>
    <w:p w:rsidR="002E6129" w:rsidRPr="00823CDD" w:rsidRDefault="002E6129" w:rsidP="002E6129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823CDD">
        <w:rPr>
          <w:rFonts w:ascii="Times New Roman" w:hAnsi="Times New Roman" w:cs="Times New Roman"/>
          <w:sz w:val="28"/>
          <w:szCs w:val="28"/>
          <w:lang w:val="sr-Cyrl-RS"/>
        </w:rPr>
        <w:t>Седиште: Ниш</w:t>
      </w:r>
    </w:p>
    <w:p w:rsidR="002E6129" w:rsidRPr="00823CDD" w:rsidRDefault="002E6129" w:rsidP="002E6129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23CDD">
        <w:rPr>
          <w:rFonts w:ascii="Times New Roman" w:hAnsi="Times New Roman" w:cs="Times New Roman"/>
          <w:sz w:val="28"/>
          <w:szCs w:val="28"/>
          <w:lang w:val="sr-Cyrl-RS"/>
        </w:rPr>
        <w:t xml:space="preserve">Претежна делатност: кровни радови </w:t>
      </w:r>
    </w:p>
    <w:p w:rsidR="002E6129" w:rsidRDefault="002E6129" w:rsidP="002E6129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23CDD">
        <w:rPr>
          <w:rFonts w:ascii="Times New Roman" w:hAnsi="Times New Roman" w:cs="Times New Roman"/>
          <w:sz w:val="28"/>
          <w:szCs w:val="28"/>
          <w:lang w:val="sr-Cyrl-RS"/>
        </w:rPr>
        <w:t>Матични број: 07379625</w:t>
      </w:r>
    </w:p>
    <w:p w:rsidR="00823CDD" w:rsidRPr="00823CDD" w:rsidRDefault="00823CDD" w:rsidP="002E6129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50AE2" w:rsidRPr="00823CDD" w:rsidRDefault="002E6129" w:rsidP="00152B42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Програм пословања Јавног предузећа за стамбене услуге ''Нишстан'' Ниш за 201</w:t>
      </w:r>
      <w:r w:rsidR="00C50AE2" w:rsidRPr="00823CDD">
        <w:rPr>
          <w:rFonts w:ascii="Times New Roman" w:hAnsi="Times New Roman" w:cs="Times New Roman"/>
          <w:sz w:val="28"/>
          <w:szCs w:val="28"/>
          <w:lang w:val="sr-Cyrl-RS"/>
        </w:rPr>
        <w:t>9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. годину усвојен на седници Скупштине Града Ниша дана </w:t>
      </w:r>
      <w:r w:rsidR="00C50AE2" w:rsidRPr="00823CDD">
        <w:rPr>
          <w:rFonts w:ascii="Times New Roman" w:hAnsi="Times New Roman" w:cs="Times New Roman"/>
          <w:sz w:val="28"/>
          <w:szCs w:val="28"/>
          <w:lang w:val="sr-Cyrl-CS"/>
        </w:rPr>
        <w:t>26.12.2018</w:t>
      </w:r>
      <w:r w:rsidR="00152B42" w:rsidRPr="00823CDD">
        <w:rPr>
          <w:rFonts w:ascii="Times New Roman" w:hAnsi="Times New Roman" w:cs="Times New Roman"/>
          <w:sz w:val="28"/>
          <w:szCs w:val="28"/>
          <w:lang w:val="sr-Cyrl-CS"/>
        </w:rPr>
        <w:t>.године</w:t>
      </w:r>
      <w:r w:rsidR="00C50AE2" w:rsidRPr="00823CDD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2E6129" w:rsidRPr="00823CDD" w:rsidRDefault="002E6129" w:rsidP="00152B42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            </w:t>
      </w:r>
      <w:r w:rsidR="00C50AE2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 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Остварени приходи до </w:t>
      </w:r>
      <w:r w:rsidR="00091E81" w:rsidRPr="00823CDD">
        <w:rPr>
          <w:rFonts w:ascii="Times New Roman" w:hAnsi="Times New Roman" w:cs="Times New Roman"/>
          <w:sz w:val="28"/>
          <w:szCs w:val="28"/>
          <w:lang w:val="sr-Latn-CS"/>
        </w:rPr>
        <w:t>30</w:t>
      </w:r>
      <w:r w:rsidR="004F16C4" w:rsidRPr="00823CDD">
        <w:rPr>
          <w:rFonts w:ascii="Times New Roman" w:hAnsi="Times New Roman" w:cs="Times New Roman"/>
          <w:sz w:val="28"/>
          <w:szCs w:val="28"/>
          <w:lang w:val="sr-Latn-CS"/>
        </w:rPr>
        <w:t>.</w:t>
      </w:r>
      <w:r w:rsidR="00091E81" w:rsidRPr="00823CDD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="00091E81" w:rsidRPr="00823CDD">
        <w:rPr>
          <w:rFonts w:ascii="Times New Roman" w:hAnsi="Times New Roman" w:cs="Times New Roman"/>
          <w:sz w:val="28"/>
          <w:szCs w:val="28"/>
          <w:lang w:val="sr-Latn-RS"/>
        </w:rPr>
        <w:t>6</w:t>
      </w:r>
      <w:r w:rsidR="004F16C4" w:rsidRPr="00823CDD">
        <w:rPr>
          <w:rFonts w:ascii="Times New Roman" w:hAnsi="Times New Roman" w:cs="Times New Roman"/>
          <w:sz w:val="28"/>
          <w:szCs w:val="28"/>
          <w:lang w:val="sr-Cyrl-CS"/>
        </w:rPr>
        <w:t>.201</w:t>
      </w:r>
      <w:r w:rsidR="004F16C4" w:rsidRPr="00823CDD">
        <w:rPr>
          <w:rFonts w:ascii="Times New Roman" w:hAnsi="Times New Roman" w:cs="Times New Roman"/>
          <w:sz w:val="28"/>
          <w:szCs w:val="28"/>
          <w:lang w:val="sr-Cyrl-RS"/>
        </w:rPr>
        <w:t>9</w:t>
      </w:r>
      <w:r w:rsidR="004F16C4" w:rsidRPr="00823CDD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године износе </w:t>
      </w:r>
      <w:r w:rsidR="00091E81" w:rsidRPr="00823CDD">
        <w:rPr>
          <w:rFonts w:ascii="Times New Roman" w:hAnsi="Times New Roman" w:cs="Times New Roman"/>
          <w:sz w:val="28"/>
          <w:szCs w:val="28"/>
          <w:lang w:val="sr-Latn-RS"/>
        </w:rPr>
        <w:t>92.718</w:t>
      </w:r>
      <w:r w:rsidR="00DC5926" w:rsidRPr="00823CDD">
        <w:rPr>
          <w:rFonts w:ascii="Times New Roman" w:hAnsi="Times New Roman" w:cs="Times New Roman"/>
          <w:sz w:val="28"/>
          <w:szCs w:val="28"/>
          <w:lang w:val="sr-Cyrl-RS"/>
        </w:rPr>
        <w:t>.000</w:t>
      </w:r>
      <w:r w:rsidR="00C50AE2" w:rsidRPr="00823CD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динара. Највећи део прихода односи се на приходе од хитних интервенција на стамбеном и пословном простору Града Ниша. Мањи део прихода, односи се на приходе од ситних инвестиција према Стамбеним заједницама и трећим лицима .</w:t>
      </w:r>
    </w:p>
    <w:p w:rsidR="002E6129" w:rsidRPr="00823CDD" w:rsidRDefault="002E6129" w:rsidP="002E6129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           </w:t>
      </w:r>
      <w:r w:rsidR="003524C3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Остварени расходи до </w:t>
      </w:r>
      <w:r w:rsidR="00091E81" w:rsidRPr="00823CDD">
        <w:rPr>
          <w:rFonts w:ascii="Times New Roman" w:hAnsi="Times New Roman" w:cs="Times New Roman"/>
          <w:sz w:val="28"/>
          <w:szCs w:val="28"/>
          <w:lang w:val="sr-Latn-CS"/>
        </w:rPr>
        <w:t>30.</w:t>
      </w:r>
      <w:r w:rsidR="00091E81" w:rsidRPr="00823CDD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="00091E81" w:rsidRPr="00823CDD">
        <w:rPr>
          <w:rFonts w:ascii="Times New Roman" w:hAnsi="Times New Roman" w:cs="Times New Roman"/>
          <w:sz w:val="28"/>
          <w:szCs w:val="28"/>
          <w:lang w:val="sr-Latn-RS"/>
        </w:rPr>
        <w:t>6</w:t>
      </w:r>
      <w:r w:rsidR="00091E81" w:rsidRPr="00823CDD">
        <w:rPr>
          <w:rFonts w:ascii="Times New Roman" w:hAnsi="Times New Roman" w:cs="Times New Roman"/>
          <w:sz w:val="28"/>
          <w:szCs w:val="28"/>
          <w:lang w:val="sr-Cyrl-CS"/>
        </w:rPr>
        <w:t>.201</w:t>
      </w:r>
      <w:r w:rsidR="00091E81" w:rsidRPr="00823CDD">
        <w:rPr>
          <w:rFonts w:ascii="Times New Roman" w:hAnsi="Times New Roman" w:cs="Times New Roman"/>
          <w:sz w:val="28"/>
          <w:szCs w:val="28"/>
          <w:lang w:val="sr-Cyrl-RS"/>
        </w:rPr>
        <w:t>9</w:t>
      </w:r>
      <w:r w:rsidR="00091E81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.године 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износе </w:t>
      </w:r>
      <w:r w:rsidR="00091E81" w:rsidRPr="00823CDD">
        <w:rPr>
          <w:rFonts w:ascii="Times New Roman" w:hAnsi="Times New Roman" w:cs="Times New Roman"/>
          <w:sz w:val="28"/>
          <w:szCs w:val="28"/>
          <w:lang w:val="sr-Latn-RS"/>
        </w:rPr>
        <w:t>102.061</w:t>
      </w:r>
      <w:r w:rsidR="00DC5926" w:rsidRPr="00823CDD">
        <w:rPr>
          <w:rFonts w:ascii="Times New Roman" w:hAnsi="Times New Roman" w:cs="Times New Roman"/>
          <w:sz w:val="28"/>
          <w:szCs w:val="28"/>
          <w:lang w:val="sr-Cyrl-RS"/>
        </w:rPr>
        <w:t>.000</w:t>
      </w:r>
      <w:r w:rsidR="004F16C4" w:rsidRPr="00823CD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>динара. Расходи се односе на зараде радника, набавку материјала и режи</w:t>
      </w:r>
      <w:r w:rsidR="0093551D" w:rsidRPr="00823CDD">
        <w:rPr>
          <w:rFonts w:ascii="Times New Roman" w:hAnsi="Times New Roman" w:cs="Times New Roman"/>
          <w:sz w:val="28"/>
          <w:szCs w:val="28"/>
          <w:lang w:val="sr-Cyrl-CS"/>
        </w:rPr>
        <w:t>ј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ске трошкове као и трошкове отпремнина и других давања везано за одлазак радника у пензију.Такође се као расход јавља и накнада ЈКП''Обједињена наплата'' везано за услуге овог предузећа по обједињеним месечним 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lastRenderedPageBreak/>
        <w:t>рачунима за комуналне трошкове према грађанима, а знатан део расхода је евидентиран по основу индиректног отписа по утужењима.</w:t>
      </w:r>
    </w:p>
    <w:p w:rsidR="002E6129" w:rsidRPr="00823CDD" w:rsidRDefault="002E6129" w:rsidP="002E6129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            На основу укупних прихода и расхода, на дан </w:t>
      </w:r>
      <w:r w:rsidR="00091E81" w:rsidRPr="00823CDD">
        <w:rPr>
          <w:rFonts w:ascii="Times New Roman" w:hAnsi="Times New Roman" w:cs="Times New Roman"/>
          <w:sz w:val="28"/>
          <w:szCs w:val="28"/>
          <w:lang w:val="sr-Latn-CS"/>
        </w:rPr>
        <w:t>30.</w:t>
      </w:r>
      <w:r w:rsidR="00091E81" w:rsidRPr="00823CDD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="00091E81" w:rsidRPr="00823CDD">
        <w:rPr>
          <w:rFonts w:ascii="Times New Roman" w:hAnsi="Times New Roman" w:cs="Times New Roman"/>
          <w:sz w:val="28"/>
          <w:szCs w:val="28"/>
          <w:lang w:val="sr-Latn-RS"/>
        </w:rPr>
        <w:t>6</w:t>
      </w:r>
      <w:r w:rsidR="00091E81" w:rsidRPr="00823CDD">
        <w:rPr>
          <w:rFonts w:ascii="Times New Roman" w:hAnsi="Times New Roman" w:cs="Times New Roman"/>
          <w:sz w:val="28"/>
          <w:szCs w:val="28"/>
          <w:lang w:val="sr-Cyrl-CS"/>
        </w:rPr>
        <w:t>.201</w:t>
      </w:r>
      <w:r w:rsidR="00091E81" w:rsidRPr="00823CDD">
        <w:rPr>
          <w:rFonts w:ascii="Times New Roman" w:hAnsi="Times New Roman" w:cs="Times New Roman"/>
          <w:sz w:val="28"/>
          <w:szCs w:val="28"/>
          <w:lang w:val="sr-Cyrl-RS"/>
        </w:rPr>
        <w:t>9</w:t>
      </w:r>
      <w:r w:rsidR="00091E81" w:rsidRPr="00823CDD">
        <w:rPr>
          <w:rFonts w:ascii="Times New Roman" w:hAnsi="Times New Roman" w:cs="Times New Roman"/>
          <w:sz w:val="28"/>
          <w:szCs w:val="28"/>
          <w:lang w:val="sr-Cyrl-CS"/>
        </w:rPr>
        <w:t>.године</w:t>
      </w:r>
      <w:r w:rsidR="00CE3C75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исказан је </w:t>
      </w:r>
      <w:r w:rsidRPr="00823CDD">
        <w:rPr>
          <w:rFonts w:ascii="Times New Roman" w:hAnsi="Times New Roman" w:cs="Times New Roman"/>
          <w:sz w:val="28"/>
          <w:szCs w:val="28"/>
          <w:lang w:val="sr-Cyrl-RS"/>
        </w:rPr>
        <w:t>негативан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финансијски резултат   у износу од </w:t>
      </w:r>
      <w:r w:rsidR="00091E81" w:rsidRPr="00823CDD">
        <w:rPr>
          <w:rFonts w:ascii="Times New Roman" w:hAnsi="Times New Roman" w:cs="Times New Roman"/>
          <w:sz w:val="28"/>
          <w:szCs w:val="28"/>
          <w:lang w:val="sr-Latn-RS"/>
        </w:rPr>
        <w:t>8.343</w:t>
      </w:r>
      <w:r w:rsidR="00DC5926" w:rsidRPr="00823CDD">
        <w:rPr>
          <w:rFonts w:ascii="Times New Roman" w:hAnsi="Times New Roman" w:cs="Times New Roman"/>
          <w:sz w:val="28"/>
          <w:szCs w:val="28"/>
          <w:lang w:val="sr-Cyrl-RS"/>
        </w:rPr>
        <w:t>.000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динара.</w:t>
      </w:r>
    </w:p>
    <w:p w:rsidR="002E6129" w:rsidRPr="00823CDD" w:rsidRDefault="00DC48AF" w:rsidP="002E6129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          </w:t>
      </w:r>
      <w:r w:rsidR="004F16C4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    </w:t>
      </w:r>
      <w:r w:rsidR="002E6129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На дан </w:t>
      </w:r>
      <w:r w:rsidR="00091E81" w:rsidRPr="00823CDD">
        <w:rPr>
          <w:rFonts w:ascii="Times New Roman" w:hAnsi="Times New Roman" w:cs="Times New Roman"/>
          <w:sz w:val="28"/>
          <w:szCs w:val="28"/>
          <w:lang w:val="sr-Cyrl-RS"/>
        </w:rPr>
        <w:t>31.</w:t>
      </w:r>
      <w:r w:rsidR="00091E81" w:rsidRPr="00823CDD">
        <w:rPr>
          <w:rFonts w:ascii="Times New Roman" w:hAnsi="Times New Roman" w:cs="Times New Roman"/>
          <w:sz w:val="28"/>
          <w:szCs w:val="28"/>
          <w:lang w:val="sr-Latn-RS"/>
        </w:rPr>
        <w:t>03.2019</w:t>
      </w:r>
      <w:r w:rsidR="002E6129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.године </w:t>
      </w:r>
      <w:r w:rsidR="00CE0FD4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било је запослено </w:t>
      </w:r>
      <w:r w:rsidR="002E6129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091E81" w:rsidRPr="00823CDD">
        <w:rPr>
          <w:rFonts w:ascii="Times New Roman" w:hAnsi="Times New Roman" w:cs="Times New Roman"/>
          <w:sz w:val="28"/>
          <w:szCs w:val="28"/>
          <w:lang w:val="sr-Latn-RS"/>
        </w:rPr>
        <w:t>153</w:t>
      </w:r>
      <w:r w:rsidR="00CE3C75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радник</w:t>
      </w:r>
      <w:r w:rsidR="00CE0FD4" w:rsidRPr="00823CDD"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="002E6129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  од чега </w:t>
      </w:r>
      <w:r w:rsidR="00091E81" w:rsidRPr="00823CDD">
        <w:rPr>
          <w:rFonts w:ascii="Times New Roman" w:hAnsi="Times New Roman" w:cs="Times New Roman"/>
          <w:sz w:val="28"/>
          <w:szCs w:val="28"/>
          <w:lang w:val="sr-Latn-RS"/>
        </w:rPr>
        <w:t>134</w:t>
      </w:r>
      <w:r w:rsidR="00CE3C75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 на неодређено време и</w:t>
      </w:r>
      <w:r w:rsidR="004F16C4" w:rsidRPr="00823CDD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091E81" w:rsidRPr="00823CDD">
        <w:rPr>
          <w:rFonts w:ascii="Times New Roman" w:hAnsi="Times New Roman" w:cs="Times New Roman"/>
          <w:sz w:val="28"/>
          <w:szCs w:val="28"/>
          <w:lang w:val="sr-Latn-RS"/>
        </w:rPr>
        <w:t>19</w:t>
      </w:r>
      <w:r w:rsidR="002E6129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 на одређено време</w:t>
      </w:r>
      <w:r w:rsidR="00CE3C75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, док су </w:t>
      </w:r>
      <w:r w:rsidR="00091E81" w:rsidRPr="00823CDD">
        <w:rPr>
          <w:rFonts w:ascii="Times New Roman" w:hAnsi="Times New Roman" w:cs="Times New Roman"/>
          <w:sz w:val="28"/>
          <w:szCs w:val="28"/>
          <w:lang w:val="sr-Latn-RS"/>
        </w:rPr>
        <w:t>5</w:t>
      </w:r>
      <w:r w:rsidR="004103B9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радника имала мировање радног стажа.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091E81" w:rsidRPr="00823CDD" w:rsidRDefault="002E6129" w:rsidP="00091E81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823CDD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3524C3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На дан </w:t>
      </w:r>
      <w:r w:rsidR="00091E81" w:rsidRPr="00823CDD">
        <w:rPr>
          <w:rFonts w:ascii="Times New Roman" w:hAnsi="Times New Roman" w:cs="Times New Roman"/>
          <w:sz w:val="28"/>
          <w:szCs w:val="28"/>
          <w:lang w:val="sr-Latn-CS"/>
        </w:rPr>
        <w:t>30.</w:t>
      </w:r>
      <w:r w:rsidR="00091E81" w:rsidRPr="00823CDD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="00091E81" w:rsidRPr="00823CDD">
        <w:rPr>
          <w:rFonts w:ascii="Times New Roman" w:hAnsi="Times New Roman" w:cs="Times New Roman"/>
          <w:sz w:val="28"/>
          <w:szCs w:val="28"/>
          <w:lang w:val="sr-Latn-RS"/>
        </w:rPr>
        <w:t>6</w:t>
      </w:r>
      <w:r w:rsidR="00091E81" w:rsidRPr="00823CDD">
        <w:rPr>
          <w:rFonts w:ascii="Times New Roman" w:hAnsi="Times New Roman" w:cs="Times New Roman"/>
          <w:sz w:val="28"/>
          <w:szCs w:val="28"/>
          <w:lang w:val="sr-Cyrl-CS"/>
        </w:rPr>
        <w:t>.201</w:t>
      </w:r>
      <w:r w:rsidR="00091E81" w:rsidRPr="00823CDD">
        <w:rPr>
          <w:rFonts w:ascii="Times New Roman" w:hAnsi="Times New Roman" w:cs="Times New Roman"/>
          <w:sz w:val="28"/>
          <w:szCs w:val="28"/>
          <w:lang w:val="sr-Cyrl-RS"/>
        </w:rPr>
        <w:t>9</w:t>
      </w:r>
      <w:r w:rsidR="00091E81" w:rsidRPr="00823CDD">
        <w:rPr>
          <w:rFonts w:ascii="Times New Roman" w:hAnsi="Times New Roman" w:cs="Times New Roman"/>
          <w:sz w:val="28"/>
          <w:szCs w:val="28"/>
          <w:lang w:val="sr-Latn-RS"/>
        </w:rPr>
        <w:t>.</w:t>
      </w:r>
      <w:r w:rsidR="00091E81" w:rsidRPr="00823CDD">
        <w:rPr>
          <w:rFonts w:ascii="Times New Roman" w:hAnsi="Times New Roman" w:cs="Times New Roman"/>
          <w:sz w:val="28"/>
          <w:szCs w:val="28"/>
          <w:lang w:val="sr-Cyrl-CS"/>
        </w:rPr>
        <w:t>године број радника је 15</w:t>
      </w:r>
      <w:r w:rsidR="00091E81" w:rsidRPr="00823CDD">
        <w:rPr>
          <w:rFonts w:ascii="Times New Roman" w:hAnsi="Times New Roman" w:cs="Times New Roman"/>
          <w:sz w:val="28"/>
          <w:szCs w:val="28"/>
          <w:lang w:val="sr-Latn-RS"/>
        </w:rPr>
        <w:t>0</w:t>
      </w:r>
      <w:r w:rsidRPr="00823CDD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од </w:t>
      </w:r>
      <w:r w:rsidR="00CE3C75" w:rsidRPr="00823CDD">
        <w:rPr>
          <w:rFonts w:ascii="Times New Roman" w:hAnsi="Times New Roman" w:cs="Times New Roman"/>
          <w:sz w:val="28"/>
          <w:szCs w:val="28"/>
          <w:lang w:val="sr-Cyrl-RS"/>
        </w:rPr>
        <w:t>чега</w:t>
      </w:r>
      <w:r w:rsidR="00E91C18" w:rsidRPr="00823CDD">
        <w:rPr>
          <w:rFonts w:ascii="Times New Roman" w:hAnsi="Times New Roman" w:cs="Times New Roman"/>
          <w:sz w:val="28"/>
          <w:szCs w:val="28"/>
          <w:lang w:val="sr-Cyrl-RS"/>
        </w:rPr>
        <w:t xml:space="preserve"> је </w:t>
      </w:r>
      <w:r w:rsidR="004F16C4" w:rsidRPr="00823CDD">
        <w:rPr>
          <w:rFonts w:ascii="Times New Roman" w:hAnsi="Times New Roman" w:cs="Times New Roman"/>
          <w:sz w:val="28"/>
          <w:szCs w:val="28"/>
          <w:lang w:val="sr-Latn-RS"/>
        </w:rPr>
        <w:t>13</w:t>
      </w:r>
      <w:r w:rsidR="004D1E46" w:rsidRPr="00823CDD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="00E91C18" w:rsidRPr="00823CDD">
        <w:rPr>
          <w:rFonts w:ascii="Times New Roman" w:hAnsi="Times New Roman" w:cs="Times New Roman"/>
          <w:sz w:val="28"/>
          <w:szCs w:val="28"/>
          <w:lang w:val="sr-Cyrl-RS"/>
        </w:rPr>
        <w:t xml:space="preserve"> радника</w:t>
      </w:r>
      <w:r w:rsidR="004103B9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на неодређено време, </w:t>
      </w:r>
      <w:r w:rsidR="00091E81" w:rsidRPr="00823CDD">
        <w:rPr>
          <w:rFonts w:ascii="Times New Roman" w:hAnsi="Times New Roman" w:cs="Times New Roman"/>
          <w:sz w:val="28"/>
          <w:szCs w:val="28"/>
          <w:lang w:val="sr-Cyrl-RS"/>
        </w:rPr>
        <w:t>1</w:t>
      </w:r>
      <w:r w:rsidR="00091E81" w:rsidRPr="00823CDD">
        <w:rPr>
          <w:rFonts w:ascii="Times New Roman" w:hAnsi="Times New Roman" w:cs="Times New Roman"/>
          <w:sz w:val="28"/>
          <w:szCs w:val="28"/>
          <w:lang w:val="sr-Latn-RS"/>
        </w:rPr>
        <w:t>8</w:t>
      </w:r>
      <w:r w:rsidRPr="00823CD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радника </w:t>
      </w:r>
      <w:r w:rsidR="004103B9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је 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на одређено време, </w:t>
      </w:r>
      <w:r w:rsidR="00091E81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док </w:t>
      </w:r>
      <w:r w:rsidR="00091E81" w:rsidRPr="00823CDD">
        <w:rPr>
          <w:rFonts w:ascii="Times New Roman" w:hAnsi="Times New Roman" w:cs="Times New Roman"/>
          <w:sz w:val="28"/>
          <w:szCs w:val="28"/>
          <w:lang w:val="sr-Latn-RS"/>
        </w:rPr>
        <w:t>5</w:t>
      </w:r>
      <w:r w:rsidR="00091E81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радника им</w:t>
      </w:r>
      <w:r w:rsidR="00091E81" w:rsidRPr="00823CDD">
        <w:rPr>
          <w:rFonts w:ascii="Times New Roman" w:hAnsi="Times New Roman" w:cs="Times New Roman"/>
          <w:sz w:val="28"/>
          <w:szCs w:val="28"/>
          <w:lang w:val="sr-Cyrl-RS"/>
        </w:rPr>
        <w:t>ају</w:t>
      </w:r>
      <w:r w:rsidR="00091E81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мировање радног стажа. </w:t>
      </w:r>
    </w:p>
    <w:p w:rsidR="002E6129" w:rsidRPr="00823CDD" w:rsidRDefault="002E6129" w:rsidP="002E6129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           Цене услуга од месеца маја 2017.године повећане су за 5</w:t>
      </w:r>
      <w:r w:rsidRPr="00823CDD">
        <w:rPr>
          <w:rFonts w:ascii="Times New Roman" w:hAnsi="Times New Roman" w:cs="Times New Roman"/>
          <w:sz w:val="28"/>
          <w:szCs w:val="28"/>
        </w:rPr>
        <w:t>%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>. Корекција цена у извештајном периоду није рађена.</w:t>
      </w:r>
    </w:p>
    <w:p w:rsidR="002E6129" w:rsidRPr="00823CDD" w:rsidRDefault="00A24E1D" w:rsidP="002E6129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            </w:t>
      </w:r>
      <w:r w:rsidR="002E6129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Отпремнине за 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>одлазак у пензију изно</w:t>
      </w:r>
      <w:r w:rsidR="00152B42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се </w:t>
      </w:r>
      <w:r w:rsidR="004D1E46" w:rsidRPr="00823CDD">
        <w:rPr>
          <w:rFonts w:ascii="Times New Roman" w:hAnsi="Times New Roman" w:cs="Times New Roman"/>
          <w:sz w:val="28"/>
          <w:szCs w:val="28"/>
          <w:lang w:val="sr-Cyrl-CS"/>
        </w:rPr>
        <w:t>381.420</w:t>
      </w:r>
      <w:r w:rsidR="0095629D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динара, што </w:t>
      </w:r>
      <w:r w:rsidR="00E91C18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је  </w:t>
      </w:r>
      <w:r w:rsidR="004D1E46" w:rsidRPr="00823CDD">
        <w:rPr>
          <w:rFonts w:ascii="Times New Roman" w:hAnsi="Times New Roman" w:cs="Times New Roman"/>
          <w:sz w:val="28"/>
          <w:szCs w:val="28"/>
          <w:lang w:val="sr-Cyrl-CS"/>
        </w:rPr>
        <w:t>51</w:t>
      </w:r>
      <w:r w:rsidR="002E6129" w:rsidRPr="00823CDD">
        <w:rPr>
          <w:rFonts w:ascii="Times New Roman" w:hAnsi="Times New Roman" w:cs="Times New Roman"/>
          <w:sz w:val="28"/>
          <w:szCs w:val="28"/>
        </w:rPr>
        <w:t>%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од  планираних  </w:t>
      </w:r>
      <w:r w:rsidR="004D1E46" w:rsidRPr="00823CDD">
        <w:rPr>
          <w:rFonts w:ascii="Times New Roman" w:hAnsi="Times New Roman" w:cs="Times New Roman"/>
          <w:sz w:val="28"/>
          <w:szCs w:val="28"/>
          <w:lang w:val="sr-Cyrl-RS"/>
        </w:rPr>
        <w:t>750.000</w:t>
      </w:r>
      <w:r w:rsidR="002E6129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динара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B772EE" w:rsidRPr="00823CDD" w:rsidRDefault="00F3376C" w:rsidP="00B772EE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23CDD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</w:t>
      </w:r>
      <w:r w:rsidR="00D14E82" w:rsidRPr="00823CDD">
        <w:rPr>
          <w:rFonts w:ascii="Times New Roman" w:hAnsi="Times New Roman" w:cs="Times New Roman"/>
          <w:sz w:val="28"/>
          <w:szCs w:val="28"/>
          <w:lang w:val="sr-Cyrl-RS"/>
        </w:rPr>
        <w:t xml:space="preserve">Солидарна помоћ радницима и породицама радника до краја извештајног периода износи </w:t>
      </w:r>
      <w:r w:rsidR="004D1E46" w:rsidRPr="00823CDD">
        <w:rPr>
          <w:rFonts w:ascii="Times New Roman" w:hAnsi="Times New Roman" w:cs="Times New Roman"/>
          <w:sz w:val="28"/>
          <w:szCs w:val="28"/>
          <w:lang w:val="sr-Cyrl-RS"/>
        </w:rPr>
        <w:t>75.000</w:t>
      </w:r>
      <w:r w:rsidR="00D14E82" w:rsidRPr="00823CDD">
        <w:rPr>
          <w:rFonts w:ascii="Times New Roman" w:hAnsi="Times New Roman" w:cs="Times New Roman"/>
          <w:sz w:val="28"/>
          <w:szCs w:val="28"/>
          <w:lang w:val="sr-Cyrl-RS"/>
        </w:rPr>
        <w:t xml:space="preserve"> динара, што је </w:t>
      </w:r>
      <w:r w:rsidR="004D1E46" w:rsidRPr="00823CDD">
        <w:rPr>
          <w:rFonts w:ascii="Times New Roman" w:hAnsi="Times New Roman" w:cs="Times New Roman"/>
          <w:sz w:val="28"/>
          <w:szCs w:val="28"/>
          <w:lang w:val="sr-Cyrl-RS"/>
        </w:rPr>
        <w:t>50</w:t>
      </w:r>
      <w:r w:rsidR="00D14E82" w:rsidRPr="00823CDD">
        <w:rPr>
          <w:rFonts w:ascii="Times New Roman" w:hAnsi="Times New Roman" w:cs="Times New Roman"/>
          <w:sz w:val="28"/>
          <w:szCs w:val="28"/>
        </w:rPr>
        <w:t>%</w:t>
      </w:r>
      <w:r w:rsidR="00D14E82" w:rsidRPr="00823CDD">
        <w:rPr>
          <w:rFonts w:ascii="Times New Roman" w:hAnsi="Times New Roman" w:cs="Times New Roman"/>
          <w:sz w:val="28"/>
          <w:szCs w:val="28"/>
          <w:lang w:val="sr-Cyrl-RS"/>
        </w:rPr>
        <w:t xml:space="preserve"> од планираних  </w:t>
      </w:r>
      <w:r w:rsidR="004D1E46" w:rsidRPr="00823CDD">
        <w:rPr>
          <w:rFonts w:ascii="Times New Roman" w:hAnsi="Times New Roman" w:cs="Times New Roman"/>
          <w:sz w:val="28"/>
          <w:szCs w:val="28"/>
          <w:lang w:val="sr-Cyrl-RS"/>
        </w:rPr>
        <w:t>150.000</w:t>
      </w:r>
      <w:r w:rsidR="00D14E82" w:rsidRPr="00823CDD">
        <w:rPr>
          <w:rFonts w:ascii="Times New Roman" w:hAnsi="Times New Roman" w:cs="Times New Roman"/>
          <w:sz w:val="28"/>
          <w:szCs w:val="28"/>
          <w:lang w:val="sr-Cyrl-RS"/>
        </w:rPr>
        <w:t xml:space="preserve"> динара.</w:t>
      </w:r>
    </w:p>
    <w:p w:rsidR="002E6129" w:rsidRPr="00823CDD" w:rsidRDefault="002E6129" w:rsidP="00B772EE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23CDD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 Планирана средства по основу хуманитарног давања су </w:t>
      </w:r>
      <w:r w:rsidR="004D1E46" w:rsidRPr="00823CDD">
        <w:rPr>
          <w:rFonts w:ascii="Times New Roman" w:hAnsi="Times New Roman" w:cs="Times New Roman"/>
          <w:sz w:val="28"/>
          <w:szCs w:val="28"/>
          <w:lang w:val="sr-Cyrl-RS"/>
        </w:rPr>
        <w:t>24.000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динара, </w:t>
      </w:r>
      <w:r w:rsidRPr="00823CDD">
        <w:rPr>
          <w:rFonts w:ascii="Times New Roman" w:hAnsi="Times New Roman" w:cs="Times New Roman"/>
          <w:sz w:val="28"/>
          <w:szCs w:val="28"/>
          <w:lang w:val="sr-Latn-CS"/>
        </w:rPr>
        <w:t xml:space="preserve">a 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реализације износи </w:t>
      </w:r>
      <w:r w:rsidR="004D1E46" w:rsidRPr="00823CDD">
        <w:rPr>
          <w:rFonts w:ascii="Times New Roman" w:hAnsi="Times New Roman" w:cs="Times New Roman"/>
          <w:sz w:val="28"/>
          <w:szCs w:val="28"/>
          <w:lang w:val="sr-Cyrl-CS"/>
        </w:rPr>
        <w:t>28.000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динара. Средства по овом основу су додељена на основу одлука Надзорног одбора.</w:t>
      </w:r>
    </w:p>
    <w:p w:rsidR="00DC48AF" w:rsidRDefault="002E6129" w:rsidP="002E6129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23CDD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B052D6" w:rsidRPr="00823CD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823CDD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Трошкови рекламе планирани су на </w:t>
      </w:r>
      <w:r w:rsidR="004D1E46" w:rsidRPr="00823CDD">
        <w:rPr>
          <w:rFonts w:ascii="Times New Roman" w:hAnsi="Times New Roman" w:cs="Times New Roman"/>
          <w:sz w:val="28"/>
          <w:szCs w:val="28"/>
          <w:lang w:val="sr-Cyrl-RS"/>
        </w:rPr>
        <w:t xml:space="preserve">400.000 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>динара, а њ</w:t>
      </w:r>
      <w:r w:rsidRPr="00823CDD">
        <w:rPr>
          <w:rFonts w:ascii="Times New Roman" w:hAnsi="Times New Roman" w:cs="Times New Roman"/>
          <w:sz w:val="28"/>
          <w:szCs w:val="28"/>
          <w:lang w:val="sr-Cyrl-RS"/>
        </w:rPr>
        <w:t>ихова реализација у пос</w:t>
      </w:r>
      <w:r w:rsidR="00A24E1D" w:rsidRPr="00823CDD">
        <w:rPr>
          <w:rFonts w:ascii="Times New Roman" w:hAnsi="Times New Roman" w:cs="Times New Roman"/>
          <w:sz w:val="28"/>
          <w:szCs w:val="28"/>
          <w:lang w:val="sr-Cyrl-RS"/>
        </w:rPr>
        <w:t xml:space="preserve">матраном периоду је износила </w:t>
      </w:r>
      <w:r w:rsidR="004D1E46" w:rsidRPr="00823CDD">
        <w:rPr>
          <w:rFonts w:ascii="Times New Roman" w:hAnsi="Times New Roman" w:cs="Times New Roman"/>
          <w:sz w:val="28"/>
          <w:szCs w:val="28"/>
          <w:lang w:val="sr-Cyrl-RS"/>
        </w:rPr>
        <w:t>236.175</w:t>
      </w:r>
      <w:r w:rsidR="00A24E1D" w:rsidRPr="00823CDD">
        <w:rPr>
          <w:rFonts w:ascii="Times New Roman" w:hAnsi="Times New Roman" w:cs="Times New Roman"/>
          <w:sz w:val="28"/>
          <w:szCs w:val="28"/>
          <w:lang w:val="sr-Cyrl-RS"/>
        </w:rPr>
        <w:t xml:space="preserve"> динара.</w:t>
      </w:r>
    </w:p>
    <w:p w:rsidR="00823CDD" w:rsidRPr="00823CDD" w:rsidRDefault="00823CDD" w:rsidP="002E6129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C48AF" w:rsidRPr="00823CDD" w:rsidRDefault="002E6129" w:rsidP="002E6129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23CDD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IV </w:t>
      </w:r>
      <w:r w:rsidRPr="00823CDD">
        <w:rPr>
          <w:rFonts w:ascii="Times New Roman" w:hAnsi="Times New Roman" w:cs="Times New Roman"/>
          <w:b/>
          <w:sz w:val="28"/>
          <w:szCs w:val="28"/>
          <w:lang w:val="sr-Cyrl-RS"/>
        </w:rPr>
        <w:t>ЗАКЉУЧНА РАЗМАТРАЊА И НАПОМЕНЕ</w:t>
      </w:r>
    </w:p>
    <w:p w:rsidR="002E6129" w:rsidRPr="00823CDD" w:rsidRDefault="002E6129" w:rsidP="002E6129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823CDD">
        <w:rPr>
          <w:rFonts w:ascii="Times New Roman" w:hAnsi="Times New Roman" w:cs="Times New Roman"/>
          <w:sz w:val="28"/>
          <w:szCs w:val="28"/>
          <w:lang w:val="sr-Cyrl-RS"/>
        </w:rPr>
        <w:t xml:space="preserve">            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Пословање предузећа </w:t>
      </w:r>
      <w:r w:rsidR="00CF38E0" w:rsidRPr="00823CDD">
        <w:rPr>
          <w:rFonts w:ascii="Times New Roman" w:hAnsi="Times New Roman" w:cs="Times New Roman"/>
          <w:sz w:val="28"/>
          <w:szCs w:val="28"/>
          <w:lang w:val="sr-Cyrl-CS"/>
        </w:rPr>
        <w:t>одвија се у оквиру  основне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делатност која доноси н</w:t>
      </w:r>
      <w:r w:rsidR="00BF10F3" w:rsidRPr="00823CDD">
        <w:rPr>
          <w:rFonts w:ascii="Times New Roman" w:hAnsi="Times New Roman" w:cs="Times New Roman"/>
          <w:sz w:val="28"/>
          <w:szCs w:val="28"/>
          <w:lang w:val="sr-Cyrl-CS"/>
        </w:rPr>
        <w:t>ајвише прихода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CF38E0" w:rsidRPr="00823CDD">
        <w:rPr>
          <w:rFonts w:ascii="Times New Roman" w:hAnsi="Times New Roman" w:cs="Times New Roman"/>
          <w:sz w:val="28"/>
          <w:szCs w:val="28"/>
          <w:lang w:val="sr-Cyrl-CS"/>
        </w:rPr>
        <w:t>Постоје одређена одступања у реализованим активностима у односу на план , али се очекује да ће до краја пословне године ,</w:t>
      </w:r>
      <w:r w:rsidR="00DC5926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F38E0" w:rsidRPr="00823CDD">
        <w:rPr>
          <w:rFonts w:ascii="Times New Roman" w:hAnsi="Times New Roman" w:cs="Times New Roman"/>
          <w:sz w:val="28"/>
          <w:szCs w:val="28"/>
          <w:lang w:val="sr-Cyrl-CS"/>
        </w:rPr>
        <w:t>остварене позиције бити усклађене са планским позицијама.</w:t>
      </w:r>
      <w:r w:rsidR="0095629D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 </w:t>
      </w:r>
    </w:p>
    <w:p w:rsidR="002E6129" w:rsidRPr="00823CDD" w:rsidRDefault="002E6129" w:rsidP="002E6129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23CDD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CF38E0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>Уштеде које се спроводе на свим нивоима дају ефекте у циљу ублажавања тешке финансијске ситуације како у предузећу тако и међу клијентима. Уштеде се спроводе у делу селектованих и строго контролисаних набавки материјала, горива и опреме, а и у смањењу режијских трошкова</w:t>
      </w:r>
    </w:p>
    <w:p w:rsidR="00CF38E0" w:rsidRPr="00823CDD" w:rsidRDefault="00B052D6" w:rsidP="00F3376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23CDD">
        <w:rPr>
          <w:rFonts w:ascii="Times New Roman" w:hAnsi="Times New Roman" w:cs="Times New Roman"/>
          <w:sz w:val="28"/>
          <w:szCs w:val="28"/>
          <w:lang w:val="sr-Cyrl-CS"/>
        </w:rPr>
        <w:t>Предузеће је предузело активности везане за склапање уговора за инвестици</w:t>
      </w:r>
      <w:r w:rsidR="00823CDD" w:rsidRPr="00823CDD">
        <w:rPr>
          <w:rFonts w:ascii="Times New Roman" w:hAnsi="Times New Roman" w:cs="Times New Roman"/>
          <w:sz w:val="28"/>
          <w:szCs w:val="28"/>
          <w:lang w:val="sr-Cyrl-CS"/>
        </w:rPr>
        <w:t>је  са физичким и правним лицим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, као и са Градом  и Градским општинама.</w:t>
      </w:r>
    </w:p>
    <w:p w:rsidR="00CF38E0" w:rsidRPr="00823CDD" w:rsidRDefault="00AE3136" w:rsidP="00F3376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Након првог квартала предузеће је имало више инвестиције које су реализоване и фактурисане и самим тим подигле ниво прихода у овом 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lastRenderedPageBreak/>
        <w:t>извештајном периоду.Неке инвестиције су још у току, што је негативно утицало на пословни резултат јер нису могле да буду фактурисане до 30.06.2019.године.Такође постоје и нове инвестиције које су само трошковн</w:t>
      </w:r>
      <w:r w:rsidR="00823CDD" w:rsidRPr="00823CDD">
        <w:rPr>
          <w:rFonts w:ascii="Times New Roman" w:hAnsi="Times New Roman" w:cs="Times New Roman"/>
          <w:sz w:val="28"/>
          <w:szCs w:val="28"/>
          <w:lang w:val="sr-Cyrl-CS"/>
        </w:rPr>
        <w:t>о оптеретиле извештајни квартал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>, а приходи ће уследити по окончању радова.</w:t>
      </w:r>
    </w:p>
    <w:p w:rsidR="00DC5926" w:rsidRPr="00823CDD" w:rsidRDefault="00AE3136" w:rsidP="00DC592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23CDD">
        <w:rPr>
          <w:rFonts w:ascii="Times New Roman" w:hAnsi="Times New Roman" w:cs="Times New Roman"/>
          <w:sz w:val="28"/>
          <w:szCs w:val="28"/>
          <w:lang w:val="sr-Cyrl-CS"/>
        </w:rPr>
        <w:t>Исказан</w:t>
      </w:r>
      <w:r w:rsidR="00DC5926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7F4F85">
        <w:rPr>
          <w:rFonts w:ascii="Times New Roman" w:hAnsi="Times New Roman" w:cs="Times New Roman"/>
          <w:sz w:val="28"/>
          <w:szCs w:val="28"/>
          <w:lang w:val="sr-Cyrl-RS"/>
        </w:rPr>
        <w:t xml:space="preserve">негативан 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>финансијски резултат предузећа од 8.343</w:t>
      </w:r>
      <w:r w:rsidR="00823CDD" w:rsidRPr="00823CDD">
        <w:rPr>
          <w:rFonts w:ascii="Times New Roman" w:hAnsi="Times New Roman" w:cs="Times New Roman"/>
          <w:sz w:val="28"/>
          <w:szCs w:val="28"/>
          <w:lang w:val="sr-Cyrl-CS"/>
        </w:rPr>
        <w:t>.000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динара </w:t>
      </w:r>
      <w:r w:rsidR="00DC5926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последица је евиденције тренутних прихода </w:t>
      </w:r>
      <w:r w:rsidR="00823CDD" w:rsidRPr="00823CDD">
        <w:rPr>
          <w:rFonts w:ascii="Times New Roman" w:hAnsi="Times New Roman" w:cs="Times New Roman"/>
          <w:sz w:val="28"/>
          <w:szCs w:val="28"/>
          <w:lang w:val="sr-Cyrl-CS"/>
        </w:rPr>
        <w:t>и расхода у посматраном периоду</w:t>
      </w:r>
      <w:r w:rsidR="00DC5926" w:rsidRPr="00823CDD">
        <w:rPr>
          <w:rFonts w:ascii="Times New Roman" w:hAnsi="Times New Roman" w:cs="Times New Roman"/>
          <w:sz w:val="28"/>
          <w:szCs w:val="28"/>
          <w:lang w:val="sr-Cyrl-CS"/>
        </w:rPr>
        <w:t>. Пореске обавезе као и обавезе према добављачима редовно се измирују. Предузеће је као и у предходном периодима користило дозвољено прекорачење по текућем рачуну према тренутним потребама.</w:t>
      </w:r>
    </w:p>
    <w:p w:rsidR="00CF38E0" w:rsidRPr="00823CDD" w:rsidRDefault="00CF38E0" w:rsidP="00F3376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23CDD" w:rsidRPr="00823CDD" w:rsidRDefault="00823CDD" w:rsidP="00F3376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DC5926" w:rsidRPr="00823CDD" w:rsidRDefault="00DC5926" w:rsidP="00F3376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CE0FD4" w:rsidRPr="00E576E1" w:rsidRDefault="002E6129" w:rsidP="00CE0FD4">
      <w:pPr>
        <w:tabs>
          <w:tab w:val="center" w:pos="4536"/>
          <w:tab w:val="left" w:pos="626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23CDD">
        <w:rPr>
          <w:rFonts w:ascii="Times New Roman" w:hAnsi="Times New Roman" w:cs="Times New Roman"/>
          <w:sz w:val="28"/>
          <w:szCs w:val="28"/>
          <w:lang w:val="sr-Cyrl-RS"/>
        </w:rPr>
        <w:t xml:space="preserve">У Нишу, </w:t>
      </w:r>
      <w:r w:rsidR="00E576E1">
        <w:rPr>
          <w:rFonts w:ascii="Times New Roman" w:hAnsi="Times New Roman" w:cs="Times New Roman"/>
          <w:sz w:val="28"/>
          <w:szCs w:val="28"/>
          <w:lang w:val="sr-Latn-RS"/>
        </w:rPr>
        <w:t xml:space="preserve">30.08.2019. </w:t>
      </w:r>
      <w:r w:rsidR="00E576E1">
        <w:rPr>
          <w:rFonts w:ascii="Times New Roman" w:hAnsi="Times New Roman" w:cs="Times New Roman"/>
          <w:sz w:val="28"/>
          <w:szCs w:val="28"/>
          <w:lang w:val="sr-Cyrl-RS"/>
        </w:rPr>
        <w:t>године</w:t>
      </w:r>
    </w:p>
    <w:p w:rsidR="00D132DB" w:rsidRPr="00823CDD" w:rsidRDefault="002F387E" w:rsidP="00CE0FD4">
      <w:pPr>
        <w:tabs>
          <w:tab w:val="center" w:pos="4536"/>
          <w:tab w:val="left" w:pos="626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23CDD">
        <w:rPr>
          <w:rFonts w:ascii="Times New Roman" w:hAnsi="Times New Roman" w:cs="Times New Roman"/>
          <w:sz w:val="28"/>
          <w:szCs w:val="28"/>
          <w:lang w:val="sr-Cyrl-RS"/>
        </w:rPr>
        <w:t>Број:</w:t>
      </w:r>
      <w:r w:rsidR="009B0D7D">
        <w:rPr>
          <w:rFonts w:ascii="Times New Roman" w:hAnsi="Times New Roman" w:cs="Times New Roman"/>
          <w:sz w:val="28"/>
          <w:szCs w:val="28"/>
          <w:lang w:val="sr-Cyrl-RS"/>
        </w:rPr>
        <w:t xml:space="preserve"> 830-6</w:t>
      </w:r>
      <w:bookmarkStart w:id="0" w:name="_GoBack"/>
      <w:bookmarkEnd w:id="0"/>
      <w:r w:rsidR="00E576E1">
        <w:rPr>
          <w:rFonts w:ascii="Times New Roman" w:hAnsi="Times New Roman" w:cs="Times New Roman"/>
          <w:sz w:val="28"/>
          <w:szCs w:val="28"/>
          <w:lang w:val="sr-Cyrl-RS"/>
        </w:rPr>
        <w:t>/2019-03</w:t>
      </w:r>
    </w:p>
    <w:p w:rsidR="00823CDD" w:rsidRDefault="00823CDD" w:rsidP="00CE0FD4">
      <w:pPr>
        <w:tabs>
          <w:tab w:val="center" w:pos="4536"/>
          <w:tab w:val="left" w:pos="626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23CDD" w:rsidRPr="00823CDD" w:rsidRDefault="00823CDD" w:rsidP="00CE0FD4">
      <w:pPr>
        <w:tabs>
          <w:tab w:val="center" w:pos="4536"/>
          <w:tab w:val="left" w:pos="626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823CDD" w:rsidRDefault="002E6129" w:rsidP="002E6129">
      <w:pPr>
        <w:tabs>
          <w:tab w:val="center" w:pos="4536"/>
          <w:tab w:val="left" w:pos="6261"/>
        </w:tabs>
        <w:jc w:val="both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823CDD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                                           </w:t>
      </w:r>
      <w:r w:rsidR="00B772EE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</w:t>
      </w:r>
      <w:r w:rsidRPr="00823CDD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ПРЕДСЕДНИК                                                                                  </w:t>
      </w:r>
      <w:r w:rsidRPr="00823C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823CD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</w:t>
      </w:r>
    </w:p>
    <w:p w:rsidR="002E6129" w:rsidRPr="00823CDD" w:rsidRDefault="002E6129" w:rsidP="002E6129">
      <w:pPr>
        <w:tabs>
          <w:tab w:val="center" w:pos="4536"/>
          <w:tab w:val="left" w:pos="6261"/>
        </w:tabs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23CD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                        </w:t>
      </w:r>
      <w:r w:rsidR="00B772EE" w:rsidRPr="00823CD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</w:t>
      </w:r>
      <w:r w:rsidRPr="00823CD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Дарко Булатовић, дипл. правник</w:t>
      </w:r>
    </w:p>
    <w:p w:rsidR="002E6129" w:rsidRPr="00823CDD" w:rsidRDefault="002E6129" w:rsidP="002E6129">
      <w:pPr>
        <w:tabs>
          <w:tab w:val="left" w:pos="1276"/>
          <w:tab w:val="left" w:pos="4678"/>
          <w:tab w:val="left" w:pos="4962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sectPr w:rsidR="002E6129" w:rsidRPr="00823CDD" w:rsidSect="00823CDD">
      <w:pgSz w:w="12240" w:h="15840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B37BB"/>
    <w:multiLevelType w:val="hybridMultilevel"/>
    <w:tmpl w:val="3BA22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0B"/>
    <w:rsid w:val="00091E81"/>
    <w:rsid w:val="00152B42"/>
    <w:rsid w:val="002740B8"/>
    <w:rsid w:val="002E6129"/>
    <w:rsid w:val="002F387E"/>
    <w:rsid w:val="003524C3"/>
    <w:rsid w:val="00361A61"/>
    <w:rsid w:val="004103B9"/>
    <w:rsid w:val="00480D5E"/>
    <w:rsid w:val="00497103"/>
    <w:rsid w:val="004D1E46"/>
    <w:rsid w:val="004F16C4"/>
    <w:rsid w:val="00516F42"/>
    <w:rsid w:val="0065152E"/>
    <w:rsid w:val="0067290B"/>
    <w:rsid w:val="00703079"/>
    <w:rsid w:val="00787311"/>
    <w:rsid w:val="007C551D"/>
    <w:rsid w:val="007F4F85"/>
    <w:rsid w:val="00823CDD"/>
    <w:rsid w:val="008565C7"/>
    <w:rsid w:val="008C0231"/>
    <w:rsid w:val="0093551D"/>
    <w:rsid w:val="0095629D"/>
    <w:rsid w:val="009B0D7D"/>
    <w:rsid w:val="009F30F8"/>
    <w:rsid w:val="00A24E1D"/>
    <w:rsid w:val="00AE3136"/>
    <w:rsid w:val="00B052D6"/>
    <w:rsid w:val="00B772EE"/>
    <w:rsid w:val="00BF10F3"/>
    <w:rsid w:val="00C50AE2"/>
    <w:rsid w:val="00CD0102"/>
    <w:rsid w:val="00CD55EF"/>
    <w:rsid w:val="00CE0FD4"/>
    <w:rsid w:val="00CE3C75"/>
    <w:rsid w:val="00CF38E0"/>
    <w:rsid w:val="00D132DB"/>
    <w:rsid w:val="00D14E82"/>
    <w:rsid w:val="00DC48AF"/>
    <w:rsid w:val="00DC5926"/>
    <w:rsid w:val="00E233A6"/>
    <w:rsid w:val="00E37E0B"/>
    <w:rsid w:val="00E516D7"/>
    <w:rsid w:val="00E576E1"/>
    <w:rsid w:val="00E91C18"/>
    <w:rsid w:val="00E94AB4"/>
    <w:rsid w:val="00EF6416"/>
    <w:rsid w:val="00F3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129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5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3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129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5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3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Brankica Vukić Paunović</cp:lastModifiedBy>
  <cp:revision>35</cp:revision>
  <cp:lastPrinted>2019-08-30T06:46:00Z</cp:lastPrinted>
  <dcterms:created xsi:type="dcterms:W3CDTF">2018-11-02T07:58:00Z</dcterms:created>
  <dcterms:modified xsi:type="dcterms:W3CDTF">2019-08-30T12:13:00Z</dcterms:modified>
</cp:coreProperties>
</file>