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40" w:rsidRDefault="00387E40" w:rsidP="00387E40">
      <w:pPr>
        <w:tabs>
          <w:tab w:val="center" w:pos="4536"/>
          <w:tab w:val="left" w:pos="6261"/>
        </w:tabs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Latn-RS"/>
        </w:rPr>
        <w:t>О  Б  Р  А  З  Л  О  Ж  Е  Њ  Е</w:t>
      </w:r>
    </w:p>
    <w:p w:rsidR="00387E40" w:rsidRDefault="00387E40" w:rsidP="00387E40">
      <w:pPr>
        <w:pStyle w:val="NormalWeb"/>
        <w:spacing w:before="0" w:beforeAutospacing="0" w:after="0"/>
        <w:jc w:val="both"/>
        <w:rPr>
          <w:b/>
          <w:bCs/>
          <w:color w:val="000000"/>
          <w:lang w:val="ru-RU"/>
        </w:rPr>
      </w:pPr>
    </w:p>
    <w:p w:rsidR="00387E40" w:rsidRDefault="00387E40" w:rsidP="00387E40">
      <w:pPr>
        <w:pStyle w:val="wyq060---pododeljak"/>
        <w:spacing w:after="12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ПРАВНИ ОСНОВ</w:t>
      </w:r>
    </w:p>
    <w:p w:rsidR="00387E40" w:rsidRDefault="00387E40" w:rsidP="00387E40">
      <w:pPr>
        <w:pStyle w:val="wyq060---pododeljak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Законом  о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становању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одржавању стамбених зграда („Службени гласник РС“ бр.104/16),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чланом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>103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је регулисано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стамбено збрињавање представља привремени смештај између осталих и лица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које је бескућник, док је чланом 37. став 1. тачка </w:t>
      </w:r>
      <w:r w:rsidRPr="00445E40">
        <w:rPr>
          <w:rFonts w:ascii="Times New Roman" w:hAnsi="Times New Roman" w:cs="Times New Roman"/>
          <w:sz w:val="24"/>
          <w:szCs w:val="24"/>
          <w:lang w:val="sr-Cyrl-RS"/>
        </w:rPr>
        <w:t xml:space="preserve">7. Статута Града Ниша </w:t>
      </w:r>
      <w:r w:rsidRPr="00445E40">
        <w:rPr>
          <w:rFonts w:ascii="Times New Roman" w:hAnsi="Times New Roman" w:cs="Times New Roman"/>
          <w:sz w:val="24"/>
          <w:szCs w:val="24"/>
        </w:rPr>
        <w:t xml:space="preserve">("Службени лист </w:t>
      </w:r>
      <w:r w:rsidRPr="00445E40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445E40">
        <w:rPr>
          <w:rFonts w:ascii="Times New Roman" w:hAnsi="Times New Roman" w:cs="Times New Roman"/>
          <w:sz w:val="24"/>
          <w:szCs w:val="24"/>
        </w:rPr>
        <w:t>рада Ниша", број 88/2008</w:t>
      </w:r>
      <w:r w:rsidR="007F79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445E40">
        <w:rPr>
          <w:rFonts w:ascii="Times New Roman" w:hAnsi="Times New Roman" w:cs="Times New Roman"/>
          <w:sz w:val="24"/>
          <w:szCs w:val="24"/>
          <w:lang w:val="sr-Cyrl-CS"/>
        </w:rPr>
        <w:t>број 143/16</w:t>
      </w:r>
      <w:r w:rsidR="007F790C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7F790C" w:rsidRPr="00BB2130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BB2130" w:rsidRPr="00BB2130">
        <w:rPr>
          <w:rFonts w:ascii="Times New Roman" w:hAnsi="Times New Roman" w:cs="Times New Roman"/>
          <w:sz w:val="24"/>
          <w:szCs w:val="24"/>
          <w:lang w:val="sr-Cyrl-CS"/>
        </w:rPr>
        <w:t>18/2019</w:t>
      </w:r>
      <w:r w:rsidRPr="00445E40">
        <w:rPr>
          <w:rFonts w:ascii="Times New Roman" w:hAnsi="Times New Roman" w:cs="Times New Roman"/>
          <w:sz w:val="24"/>
          <w:szCs w:val="24"/>
        </w:rPr>
        <w:t>)</w:t>
      </w:r>
      <w:r w:rsidRPr="00445E4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регулисано да Скупштина Града доноси прописе и друге опште акте.</w:t>
      </w:r>
    </w:p>
    <w:p w:rsidR="00387E40" w:rsidRDefault="00387E40" w:rsidP="00387E40">
      <w:pPr>
        <w:tabs>
          <w:tab w:val="center" w:pos="4536"/>
          <w:tab w:val="left" w:pos="6261"/>
        </w:tabs>
        <w:rPr>
          <w:rFonts w:ascii="Times New Roman" w:hAnsi="Times New Roman" w:cs="Times New Roman"/>
          <w:b/>
          <w:lang w:val="sr-Cyrl-CS"/>
        </w:rPr>
      </w:pPr>
    </w:p>
    <w:p w:rsidR="007834A2" w:rsidRPr="0034189B" w:rsidRDefault="00C96EAC" w:rsidP="00C96EAC">
      <w:pPr>
        <w:pStyle w:val="wyq060---pododeljak"/>
        <w:spacing w:after="12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189B">
        <w:rPr>
          <w:rFonts w:ascii="Times New Roman" w:hAnsi="Times New Roman" w:cs="Times New Roman"/>
          <w:b/>
          <w:sz w:val="24"/>
          <w:szCs w:val="24"/>
          <w:lang w:val="sr-Cyrl-RS"/>
        </w:rPr>
        <w:t>РАЗЛОЗИ ЗА ДОНОШЕЊЕ</w:t>
      </w:r>
    </w:p>
    <w:p w:rsidR="00C96EAC" w:rsidRPr="00442753" w:rsidRDefault="007834A2" w:rsidP="00442753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4189B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Ниш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позиву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бесповратних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популационе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у 2019.</w:t>
      </w:r>
      <w:proofErr w:type="gram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189B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proofErr w:type="gramEnd"/>
      <w:r w:rsidRPr="0034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расписаног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Кабинета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министра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портфеља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задуженог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демографију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популациону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политику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10/19),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пријавни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формулар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кога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донета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одобравању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популационе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063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401-00-134/2019-01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25.03.2019. </w:t>
      </w:r>
      <w:proofErr w:type="spellStart"/>
      <w:proofErr w:type="gramStart"/>
      <w:r w:rsidRPr="0034189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34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Граду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прихваћена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усклађивање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родитељства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предвиђа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комбиноване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дечије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Новом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селу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кат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4189B">
        <w:rPr>
          <w:rFonts w:ascii="Times New Roman" w:hAnsi="Times New Roman" w:cs="Times New Roman"/>
          <w:sz w:val="24"/>
          <w:szCs w:val="24"/>
        </w:rPr>
        <w:t>парцели</w:t>
      </w:r>
      <w:proofErr w:type="spellEnd"/>
      <w:proofErr w:type="gramEnd"/>
      <w:r w:rsidRPr="0034189B">
        <w:rPr>
          <w:rFonts w:ascii="Times New Roman" w:hAnsi="Times New Roman" w:cs="Times New Roman"/>
          <w:sz w:val="24"/>
          <w:szCs w:val="24"/>
        </w:rPr>
        <w:t xml:space="preserve"> 728/1 КО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Ново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село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спратности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ПР+1,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урбанистичким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ближим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почетак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89B">
        <w:rPr>
          <w:rFonts w:ascii="Times New Roman" w:hAnsi="Times New Roman" w:cs="Times New Roman"/>
          <w:sz w:val="24"/>
          <w:szCs w:val="24"/>
        </w:rPr>
        <w:t>децу</w:t>
      </w:r>
      <w:proofErr w:type="spellEnd"/>
      <w:r w:rsidRPr="0034189B">
        <w:rPr>
          <w:rFonts w:ascii="Times New Roman" w:hAnsi="Times New Roman" w:cs="Times New Roman"/>
          <w:sz w:val="24"/>
          <w:szCs w:val="24"/>
        </w:rPr>
        <w:t>.</w:t>
      </w:r>
      <w:r w:rsidR="0034189B" w:rsidRPr="0034189B">
        <w:rPr>
          <w:rFonts w:ascii="Times New Roman" w:hAnsi="Times New Roman" w:cs="Times New Roman"/>
          <w:sz w:val="24"/>
          <w:szCs w:val="24"/>
          <w:lang w:val="sr-Cyrl-CS"/>
        </w:rPr>
        <w:t xml:space="preserve"> Такође су Кабинет министра без портфеља задуженог за демографију и популациону политику и Град Ниш закључили Уговор о суфинсирању мера популационе политике јадиница локалне самоуправе у Републици Србији у 2019. </w:t>
      </w:r>
      <w:r w:rsidR="00082BC0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34189B" w:rsidRPr="0034189B">
        <w:rPr>
          <w:rFonts w:ascii="Times New Roman" w:hAnsi="Times New Roman" w:cs="Times New Roman"/>
          <w:sz w:val="24"/>
          <w:szCs w:val="24"/>
          <w:lang w:val="sr-Cyrl-CS"/>
        </w:rPr>
        <w:t>одини, заведен у Кабинету Министра под бројем 063 број 401-00-138/15/-2019-01 од 16.04.2019. године, а у Граду Нишу под бројем 1380/2019-01 од 16.04.2019. годне, којим су уређена међусобна права и обавезе Кабинета МДПП и Града Ниша у спровођењу мера популационе политике.</w:t>
      </w:r>
    </w:p>
    <w:p w:rsidR="007834A2" w:rsidRPr="005066F9" w:rsidRDefault="007834A2" w:rsidP="007834A2">
      <w:pPr>
        <w:pStyle w:val="Default"/>
        <w:ind w:firstLine="720"/>
        <w:jc w:val="both"/>
        <w:rPr>
          <w:lang w:val="sr-Cyrl-RS"/>
        </w:rPr>
      </w:pPr>
      <w:r w:rsidRPr="00D47B50">
        <w:t xml:space="preserve"> </w:t>
      </w:r>
      <w:proofErr w:type="spellStart"/>
      <w:proofErr w:type="gramStart"/>
      <w:r w:rsidRPr="00D47B50">
        <w:t>Објекат</w:t>
      </w:r>
      <w:proofErr w:type="spellEnd"/>
      <w:r w:rsidRPr="00D47B50">
        <w:t xml:space="preserve"> </w:t>
      </w:r>
      <w:proofErr w:type="spellStart"/>
      <w:r w:rsidRPr="00D47B50">
        <w:t>ће</w:t>
      </w:r>
      <w:proofErr w:type="spellEnd"/>
      <w:r w:rsidRPr="00D47B50">
        <w:t xml:space="preserve"> </w:t>
      </w:r>
      <w:proofErr w:type="spellStart"/>
      <w:r w:rsidRPr="00D47B50">
        <w:t>се</w:t>
      </w:r>
      <w:proofErr w:type="spellEnd"/>
      <w:r w:rsidRPr="00D47B50">
        <w:t xml:space="preserve"> </w:t>
      </w:r>
      <w:proofErr w:type="spellStart"/>
      <w:r w:rsidRPr="00D47B50">
        <w:t>градити</w:t>
      </w:r>
      <w:proofErr w:type="spellEnd"/>
      <w:r w:rsidRPr="00D47B50">
        <w:t xml:space="preserve"> </w:t>
      </w:r>
      <w:proofErr w:type="spellStart"/>
      <w:r w:rsidRPr="00D47B50">
        <w:t>на</w:t>
      </w:r>
      <w:proofErr w:type="spellEnd"/>
      <w:r w:rsidRPr="00D47B50">
        <w:t xml:space="preserve"> </w:t>
      </w:r>
      <w:proofErr w:type="spellStart"/>
      <w:r w:rsidRPr="00D47B50">
        <w:t>локацији</w:t>
      </w:r>
      <w:proofErr w:type="spellEnd"/>
      <w:r w:rsidRPr="00D47B50">
        <w:t xml:space="preserve"> </w:t>
      </w:r>
      <w:proofErr w:type="spellStart"/>
      <w:r w:rsidRPr="00D47B50">
        <w:t>која</w:t>
      </w:r>
      <w:proofErr w:type="spellEnd"/>
      <w:r w:rsidRPr="00D47B50">
        <w:t xml:space="preserve"> </w:t>
      </w:r>
      <w:proofErr w:type="spellStart"/>
      <w:r w:rsidRPr="00D47B50">
        <w:t>ће</w:t>
      </w:r>
      <w:proofErr w:type="spellEnd"/>
      <w:r w:rsidRPr="00D47B50">
        <w:t xml:space="preserve"> </w:t>
      </w:r>
      <w:proofErr w:type="spellStart"/>
      <w:r w:rsidRPr="00D47B50">
        <w:t>с</w:t>
      </w:r>
      <w:r w:rsidR="00F37072">
        <w:t>е</w:t>
      </w:r>
      <w:proofErr w:type="spellEnd"/>
      <w:r w:rsidR="00F37072">
        <w:t xml:space="preserve"> </w:t>
      </w:r>
      <w:proofErr w:type="spellStart"/>
      <w:r w:rsidR="00F37072">
        <w:t>обезбедити</w:t>
      </w:r>
      <w:proofErr w:type="spellEnd"/>
      <w:r w:rsidR="00F37072">
        <w:t xml:space="preserve"> </w:t>
      </w:r>
      <w:proofErr w:type="spellStart"/>
      <w:r w:rsidR="00F37072">
        <w:t>рушењем</w:t>
      </w:r>
      <w:proofErr w:type="spellEnd"/>
      <w:r w:rsidR="00F37072">
        <w:t xml:space="preserve"> </w:t>
      </w:r>
      <w:proofErr w:type="spellStart"/>
      <w:r w:rsidR="00F37072">
        <w:t>старе</w:t>
      </w:r>
      <w:proofErr w:type="spellEnd"/>
      <w:r w:rsidR="00F37072">
        <w:t xml:space="preserve"> </w:t>
      </w:r>
      <w:r w:rsidR="00F37072">
        <w:rPr>
          <w:lang w:val="sr-Cyrl-RS"/>
        </w:rPr>
        <w:t>зграде основног образовања</w:t>
      </w:r>
      <w:r w:rsidR="00D47B50">
        <w:rPr>
          <w:lang w:val="sr-Cyrl-RS"/>
        </w:rPr>
        <w:t xml:space="preserve"> у Новом селу</w:t>
      </w:r>
      <w:r w:rsidRPr="00D47B50">
        <w:t xml:space="preserve">, а </w:t>
      </w:r>
      <w:proofErr w:type="spellStart"/>
      <w:r w:rsidRPr="00D47B50">
        <w:t>на</w:t>
      </w:r>
      <w:proofErr w:type="spellEnd"/>
      <w:r w:rsidRPr="00D47B50">
        <w:t xml:space="preserve"> </w:t>
      </w:r>
      <w:proofErr w:type="spellStart"/>
      <w:r w:rsidRPr="00D47B50">
        <w:t>основу</w:t>
      </w:r>
      <w:proofErr w:type="spellEnd"/>
      <w:r w:rsidRPr="00D47B50">
        <w:t xml:space="preserve"> </w:t>
      </w:r>
      <w:proofErr w:type="spellStart"/>
      <w:r w:rsidRPr="00D47B50">
        <w:t>пројектне</w:t>
      </w:r>
      <w:proofErr w:type="spellEnd"/>
      <w:r w:rsidRPr="00D47B50">
        <w:t xml:space="preserve"> </w:t>
      </w:r>
      <w:proofErr w:type="spellStart"/>
      <w:r w:rsidRPr="00D47B50">
        <w:t>документације</w:t>
      </w:r>
      <w:proofErr w:type="spellEnd"/>
      <w:r w:rsidRPr="00D47B50">
        <w:t xml:space="preserve"> </w:t>
      </w:r>
      <w:proofErr w:type="spellStart"/>
      <w:r w:rsidRPr="00D47B50">
        <w:t>коју</w:t>
      </w:r>
      <w:proofErr w:type="spellEnd"/>
      <w:r w:rsidRPr="00D47B50">
        <w:t xml:space="preserve"> </w:t>
      </w:r>
      <w:proofErr w:type="spellStart"/>
      <w:r w:rsidRPr="00D47B50">
        <w:t>ће</w:t>
      </w:r>
      <w:proofErr w:type="spellEnd"/>
      <w:r w:rsidRPr="00D47B50">
        <w:t xml:space="preserve"> </w:t>
      </w:r>
      <w:proofErr w:type="spellStart"/>
      <w:r w:rsidRPr="00D47B50">
        <w:t>израдити</w:t>
      </w:r>
      <w:proofErr w:type="spellEnd"/>
      <w:r w:rsidRPr="00D47B50">
        <w:t xml:space="preserve"> ЈП </w:t>
      </w:r>
      <w:proofErr w:type="spellStart"/>
      <w:r w:rsidRPr="00D47B50">
        <w:t>Завод</w:t>
      </w:r>
      <w:proofErr w:type="spellEnd"/>
      <w:r w:rsidRPr="00D47B50">
        <w:t xml:space="preserve"> </w:t>
      </w:r>
      <w:proofErr w:type="spellStart"/>
      <w:r w:rsidRPr="00D47B50">
        <w:t>за</w:t>
      </w:r>
      <w:proofErr w:type="spellEnd"/>
      <w:r w:rsidRPr="00D47B50">
        <w:t xml:space="preserve"> </w:t>
      </w:r>
      <w:proofErr w:type="spellStart"/>
      <w:r w:rsidRPr="00D47B50">
        <w:t>урбанизам</w:t>
      </w:r>
      <w:proofErr w:type="spellEnd"/>
      <w:r w:rsidRPr="00D47B50">
        <w:t xml:space="preserve"> </w:t>
      </w:r>
      <w:proofErr w:type="spellStart"/>
      <w:r w:rsidRPr="00D47B50">
        <w:t>из</w:t>
      </w:r>
      <w:proofErr w:type="spellEnd"/>
      <w:r w:rsidRPr="00D47B50">
        <w:t xml:space="preserve"> </w:t>
      </w:r>
      <w:proofErr w:type="spellStart"/>
      <w:r w:rsidRPr="00D47B50">
        <w:t>Ниша</w:t>
      </w:r>
      <w:proofErr w:type="spellEnd"/>
      <w:r w:rsidRPr="00D47B50">
        <w:t xml:space="preserve"> у </w:t>
      </w:r>
      <w:proofErr w:type="spellStart"/>
      <w:r w:rsidRPr="00D47B50">
        <w:t>складу</w:t>
      </w:r>
      <w:proofErr w:type="spellEnd"/>
      <w:r w:rsidRPr="00D47B50">
        <w:t xml:space="preserve"> </w:t>
      </w:r>
      <w:proofErr w:type="spellStart"/>
      <w:r w:rsidRPr="00D47B50">
        <w:t>са</w:t>
      </w:r>
      <w:proofErr w:type="spellEnd"/>
      <w:r w:rsidRPr="00D47B50">
        <w:t xml:space="preserve"> </w:t>
      </w:r>
      <w:proofErr w:type="spellStart"/>
      <w:r w:rsidRPr="00D47B50">
        <w:t>урбанистичком</w:t>
      </w:r>
      <w:proofErr w:type="spellEnd"/>
      <w:r w:rsidRPr="00D47B50">
        <w:t xml:space="preserve"> </w:t>
      </w:r>
      <w:proofErr w:type="spellStart"/>
      <w:r w:rsidRPr="00D47B50">
        <w:t>документацијом</w:t>
      </w:r>
      <w:proofErr w:type="spellEnd"/>
      <w:r w:rsidRPr="00D47B50">
        <w:t>.</w:t>
      </w:r>
      <w:proofErr w:type="gramEnd"/>
      <w:r w:rsidR="005066F9">
        <w:rPr>
          <w:lang w:val="sr-Cyrl-RS"/>
        </w:rPr>
        <w:t xml:space="preserve"> Овај објекат за становање користи двочлана породица Бакула, избегла лица која су на територији Града Ниша бескућници.</w:t>
      </w:r>
    </w:p>
    <w:p w:rsidR="00442753" w:rsidRDefault="007834A2" w:rsidP="00902945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47B50">
        <w:rPr>
          <w:rFonts w:ascii="Times New Roman" w:hAnsi="Times New Roman" w:cs="Times New Roman"/>
          <w:sz w:val="24"/>
          <w:szCs w:val="24"/>
          <w:lang w:val="sr-Cyrl-CS"/>
        </w:rPr>
        <w:t>Град</w:t>
      </w:r>
      <w:r w:rsidR="00D47B50" w:rsidRPr="00D47B50">
        <w:rPr>
          <w:rFonts w:ascii="Times New Roman" w:hAnsi="Times New Roman" w:cs="Times New Roman"/>
          <w:sz w:val="24"/>
          <w:szCs w:val="24"/>
          <w:lang w:val="sr-Cyrl-CS"/>
        </w:rPr>
        <w:t>ско веће Града Ниша је донело Решење</w:t>
      </w:r>
      <w:r w:rsidRPr="00D47B50">
        <w:rPr>
          <w:rFonts w:ascii="Times New Roman" w:hAnsi="Times New Roman" w:cs="Times New Roman"/>
          <w:sz w:val="24"/>
          <w:szCs w:val="24"/>
          <w:lang w:val="sr-Cyrl-CS"/>
        </w:rPr>
        <w:t xml:space="preserve"> бр. 384-6/2019-03 од 12.04.2019. године</w:t>
      </w:r>
      <w:r w:rsidR="00D47B50" w:rsidRPr="00D47B50">
        <w:rPr>
          <w:rFonts w:ascii="Times New Roman" w:hAnsi="Times New Roman" w:cs="Times New Roman"/>
          <w:sz w:val="24"/>
          <w:szCs w:val="24"/>
          <w:lang w:val="sr-Cyrl-CS"/>
        </w:rPr>
        <w:t xml:space="preserve"> да Град прихвата реализацију и суфинансирање мера популационе политике јединице локалне самоуправе, усклађивање рада и родитељства, а у складу са</w:t>
      </w:r>
      <w:r w:rsidR="00D47B50" w:rsidRPr="00D47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B50" w:rsidRPr="00D47B50">
        <w:rPr>
          <w:rFonts w:ascii="Times New Roman" w:hAnsi="Times New Roman" w:cs="Times New Roman"/>
          <w:sz w:val="24"/>
          <w:szCs w:val="24"/>
        </w:rPr>
        <w:t>Одлук</w:t>
      </w:r>
      <w:proofErr w:type="spellEnd"/>
      <w:r w:rsidR="00D47B50" w:rsidRPr="00D47B50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D47B50" w:rsidRPr="00D47B5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D47B50" w:rsidRPr="00D47B50">
        <w:rPr>
          <w:rFonts w:ascii="Times New Roman" w:hAnsi="Times New Roman" w:cs="Times New Roman"/>
          <w:sz w:val="24"/>
          <w:szCs w:val="24"/>
        </w:rPr>
        <w:t>одобравању</w:t>
      </w:r>
      <w:proofErr w:type="spellEnd"/>
      <w:r w:rsidR="00D47B50" w:rsidRPr="00D47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B50" w:rsidRPr="00D47B50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D47B50" w:rsidRPr="00D47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B50" w:rsidRPr="00D47B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47B50" w:rsidRPr="00D47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B50" w:rsidRPr="00D47B50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="00D47B50" w:rsidRPr="00D47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B50" w:rsidRPr="00D47B50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="00D47B50" w:rsidRPr="00D47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B50" w:rsidRPr="00D47B50">
        <w:rPr>
          <w:rFonts w:ascii="Times New Roman" w:hAnsi="Times New Roman" w:cs="Times New Roman"/>
          <w:sz w:val="24"/>
          <w:szCs w:val="24"/>
        </w:rPr>
        <w:t>популационе</w:t>
      </w:r>
      <w:proofErr w:type="spellEnd"/>
      <w:r w:rsidR="00D47B50" w:rsidRPr="00D47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B50" w:rsidRPr="00D47B50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="00D47B50" w:rsidRPr="00D47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B50" w:rsidRPr="00D47B50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="00D47B50" w:rsidRPr="00D47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B50" w:rsidRPr="00D47B50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D47B50" w:rsidRPr="00D47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B50" w:rsidRPr="00D47B50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D47B50" w:rsidRPr="00D47B50">
        <w:rPr>
          <w:rFonts w:ascii="Times New Roman" w:hAnsi="Times New Roman" w:cs="Times New Roman"/>
          <w:sz w:val="24"/>
          <w:szCs w:val="24"/>
        </w:rPr>
        <w:t xml:space="preserve"> 063 </w:t>
      </w:r>
      <w:proofErr w:type="spellStart"/>
      <w:r w:rsidR="00D47B50" w:rsidRPr="00D47B5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D47B50" w:rsidRPr="00D47B50">
        <w:rPr>
          <w:rFonts w:ascii="Times New Roman" w:hAnsi="Times New Roman" w:cs="Times New Roman"/>
          <w:sz w:val="24"/>
          <w:szCs w:val="24"/>
        </w:rPr>
        <w:t xml:space="preserve"> 401-00-134/2019-01 </w:t>
      </w:r>
      <w:proofErr w:type="spellStart"/>
      <w:r w:rsidR="00D47B50" w:rsidRPr="00D47B5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47B50" w:rsidRPr="00D47B50">
        <w:rPr>
          <w:rFonts w:ascii="Times New Roman" w:hAnsi="Times New Roman" w:cs="Times New Roman"/>
          <w:sz w:val="24"/>
          <w:szCs w:val="24"/>
        </w:rPr>
        <w:t xml:space="preserve"> 25.03.2019. </w:t>
      </w:r>
      <w:proofErr w:type="spellStart"/>
      <w:proofErr w:type="gramStart"/>
      <w:r w:rsidR="00D47B50" w:rsidRPr="00D47B5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D47B50" w:rsidRPr="00D47B50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D47B50">
        <w:rPr>
          <w:rFonts w:ascii="Times New Roman" w:hAnsi="Times New Roman" w:cs="Times New Roman"/>
          <w:sz w:val="24"/>
          <w:szCs w:val="24"/>
          <w:lang w:val="sr-Cyrl-CS"/>
        </w:rPr>
        <w:t xml:space="preserve"> наложило</w:t>
      </w:r>
      <w:r w:rsidR="00F4327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D47B50">
        <w:rPr>
          <w:rFonts w:ascii="Times New Roman" w:hAnsi="Times New Roman" w:cs="Times New Roman"/>
          <w:sz w:val="24"/>
          <w:szCs w:val="24"/>
          <w:lang w:val="sr-Cyrl-CS"/>
        </w:rPr>
        <w:t xml:space="preserve"> између осталих и Секретаријату за имовинско правне послове </w:t>
      </w:r>
      <w:r w:rsidR="00F4327B">
        <w:rPr>
          <w:rFonts w:ascii="Times New Roman" w:hAnsi="Times New Roman" w:cs="Times New Roman"/>
          <w:sz w:val="24"/>
          <w:szCs w:val="24"/>
          <w:lang w:val="sr-Cyrl-CS"/>
        </w:rPr>
        <w:t>да реализује</w:t>
      </w:r>
      <w:r w:rsidR="00D47B50" w:rsidRPr="00D47B50">
        <w:rPr>
          <w:rFonts w:ascii="Times New Roman" w:hAnsi="Times New Roman" w:cs="Times New Roman"/>
          <w:sz w:val="24"/>
          <w:szCs w:val="24"/>
          <w:lang w:val="sr-Cyrl-CS"/>
        </w:rPr>
        <w:t xml:space="preserve"> ово решење.</w:t>
      </w:r>
    </w:p>
    <w:p w:rsidR="0063608A" w:rsidRDefault="007236E1" w:rsidP="00902945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34A2" w:rsidRPr="00D47B50">
        <w:rPr>
          <w:rFonts w:ascii="Times New Roman" w:hAnsi="Times New Roman" w:cs="Times New Roman"/>
          <w:sz w:val="24"/>
          <w:szCs w:val="24"/>
          <w:lang w:val="sr-Cyrl-CS"/>
        </w:rPr>
        <w:t>Доношењем</w:t>
      </w:r>
      <w:r w:rsidR="007834A2" w:rsidRPr="00D47B50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становању и одржавању стамбених зграда („Сл.гласник РС</w:t>
      </w:r>
      <w:r w:rsidR="007834A2" w:rsidRPr="00D47B50">
        <w:rPr>
          <w:rFonts w:ascii="Times New Roman" w:hAnsi="Times New Roman" w:cs="Times New Roman"/>
          <w:sz w:val="24"/>
          <w:szCs w:val="24"/>
        </w:rPr>
        <w:t xml:space="preserve">", </w:t>
      </w:r>
      <w:r w:rsidR="007834A2" w:rsidRPr="00D47B50">
        <w:rPr>
          <w:rFonts w:ascii="Times New Roman" w:hAnsi="Times New Roman" w:cs="Times New Roman"/>
          <w:sz w:val="24"/>
          <w:szCs w:val="24"/>
          <w:lang w:val="sr-Cyrl-RS"/>
        </w:rPr>
        <w:t>бр 104/16), који дефинише стамбену подршку као облик помоћи за становање лица која из социјалних, екомомских или других разлога не могу сопственим средствима да реше стамбену потребу за себе и своје породично домаћинство, стекли су се услови за</w:t>
      </w:r>
      <w:r w:rsidR="007834A2" w:rsidRPr="00D47B50">
        <w:rPr>
          <w:rFonts w:ascii="Times New Roman" w:hAnsi="Times New Roman" w:cs="Times New Roman"/>
          <w:sz w:val="24"/>
          <w:szCs w:val="24"/>
          <w:lang w:val="ru-RU"/>
        </w:rPr>
        <w:t xml:space="preserve"> уређење  привременог смештаја</w:t>
      </w:r>
      <w:r w:rsidR="00F4327B">
        <w:rPr>
          <w:rFonts w:ascii="Times New Roman" w:hAnsi="Times New Roman" w:cs="Times New Roman"/>
          <w:sz w:val="24"/>
          <w:szCs w:val="24"/>
          <w:lang w:val="ru-RU"/>
        </w:rPr>
        <w:t>, као начина стамбене</w:t>
      </w:r>
      <w:r w:rsidR="0063608A">
        <w:rPr>
          <w:rFonts w:ascii="Times New Roman" w:hAnsi="Times New Roman" w:cs="Times New Roman"/>
          <w:sz w:val="24"/>
          <w:szCs w:val="24"/>
          <w:lang w:val="ru-RU"/>
        </w:rPr>
        <w:t xml:space="preserve">  подршке </w:t>
      </w:r>
      <w:r w:rsidR="0063608A" w:rsidRPr="0063608A">
        <w:rPr>
          <w:rFonts w:ascii="Times New Roman" w:hAnsi="Times New Roman" w:cs="Times New Roman"/>
          <w:sz w:val="24"/>
          <w:szCs w:val="24"/>
          <w:lang w:val="ru-RU"/>
        </w:rPr>
        <w:t>- збрињавања  станара</w:t>
      </w:r>
      <w:r w:rsidR="00F37072">
        <w:rPr>
          <w:rFonts w:ascii="Times New Roman" w:hAnsi="Times New Roman" w:cs="Times New Roman"/>
          <w:sz w:val="24"/>
          <w:szCs w:val="24"/>
          <w:lang w:val="ru-RU"/>
        </w:rPr>
        <w:t xml:space="preserve"> старе</w:t>
      </w:r>
      <w:r w:rsidR="0063608A" w:rsidRPr="0063608A">
        <w:rPr>
          <w:rFonts w:ascii="Times New Roman" w:hAnsi="Times New Roman" w:cs="Times New Roman"/>
          <w:sz w:val="24"/>
          <w:szCs w:val="24"/>
          <w:lang w:val="ru-RU"/>
        </w:rPr>
        <w:t xml:space="preserve"> зграде основног образовања у Новом с</w:t>
      </w:r>
      <w:r w:rsidR="00A27C4E">
        <w:rPr>
          <w:rFonts w:ascii="Times New Roman" w:hAnsi="Times New Roman" w:cs="Times New Roman"/>
          <w:sz w:val="24"/>
          <w:szCs w:val="24"/>
          <w:lang w:val="ru-RU"/>
        </w:rPr>
        <w:t>елу, на к.п. бр. 728/1 КО Ново с</w:t>
      </w:r>
      <w:r w:rsidR="0063608A" w:rsidRPr="0063608A">
        <w:rPr>
          <w:rFonts w:ascii="Times New Roman" w:hAnsi="Times New Roman" w:cs="Times New Roman"/>
          <w:sz w:val="24"/>
          <w:szCs w:val="24"/>
          <w:lang w:val="ru-RU"/>
        </w:rPr>
        <w:t>ело</w:t>
      </w:r>
      <w:r w:rsidR="00954F9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3608A" w:rsidRPr="0063608A">
        <w:rPr>
          <w:rFonts w:ascii="Times New Roman" w:hAnsi="Times New Roman" w:cs="Times New Roman"/>
          <w:sz w:val="24"/>
          <w:szCs w:val="24"/>
          <w:lang w:val="sr-Cyrl-RS"/>
        </w:rPr>
        <w:t xml:space="preserve"> ради привођења земљишта намени и изградањи</w:t>
      </w:r>
      <w:r w:rsidR="0009633C">
        <w:rPr>
          <w:rFonts w:ascii="Times New Roman" w:hAnsi="Times New Roman" w:cs="Times New Roman"/>
          <w:sz w:val="24"/>
          <w:szCs w:val="24"/>
          <w:lang w:val="sr-Cyrl-RS"/>
        </w:rPr>
        <w:t xml:space="preserve"> конбиноване</w:t>
      </w:r>
      <w:r w:rsidR="0063608A" w:rsidRPr="006360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7C4E">
        <w:rPr>
          <w:rFonts w:ascii="Times New Roman" w:hAnsi="Times New Roman" w:cs="Times New Roman"/>
          <w:sz w:val="24"/>
          <w:szCs w:val="24"/>
          <w:lang w:val="sr-Cyrl-RS"/>
        </w:rPr>
        <w:t>дечије установе у Новом с</w:t>
      </w:r>
      <w:r w:rsidR="0063608A" w:rsidRPr="0063608A">
        <w:rPr>
          <w:rFonts w:ascii="Times New Roman" w:hAnsi="Times New Roman" w:cs="Times New Roman"/>
          <w:sz w:val="24"/>
          <w:szCs w:val="24"/>
          <w:lang w:val="sr-Cyrl-RS"/>
        </w:rPr>
        <w:t>елу.</w:t>
      </w:r>
    </w:p>
    <w:p w:rsidR="007834A2" w:rsidRPr="0063608A" w:rsidRDefault="00902945" w:rsidP="00902945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Град Ниш тренутно нема могућности да у оквиру програма који спроводи са Комесаријатом за избеглице и  миграциј</w:t>
      </w:r>
      <w:r w:rsidR="0009633C">
        <w:rPr>
          <w:rFonts w:ascii="Times New Roman" w:hAnsi="Times New Roman" w:cs="Times New Roman"/>
          <w:sz w:val="24"/>
          <w:szCs w:val="24"/>
          <w:lang w:val="sr-Cyrl-RS"/>
        </w:rPr>
        <w:t>е Р</w:t>
      </w:r>
      <w:r>
        <w:rPr>
          <w:rFonts w:ascii="Times New Roman" w:hAnsi="Times New Roman" w:cs="Times New Roman"/>
          <w:sz w:val="24"/>
          <w:szCs w:val="24"/>
          <w:lang w:val="sr-Cyrl-RS"/>
        </w:rPr>
        <w:t>епублике Србије реши трајно питање смештаја породице Бакула. Збоз реализације мера и изградње изузетно значајног објекта за Град, потребно је хитно привремено решити питање смештаја ове породице, до трајног решавања њихове стамбене потребе, тако да се з</w:t>
      </w:r>
      <w:r w:rsidR="0063608A">
        <w:rPr>
          <w:rFonts w:ascii="Times New Roman" w:hAnsi="Times New Roman" w:cs="Times New Roman"/>
          <w:sz w:val="24"/>
          <w:szCs w:val="24"/>
          <w:lang w:val="sr-Cyrl-RS"/>
        </w:rPr>
        <w:t xml:space="preserve">а стамбено збрињавање угрожених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станара</w:t>
      </w:r>
      <w:r w:rsidR="0009633C">
        <w:rPr>
          <w:rFonts w:ascii="Times New Roman" w:hAnsi="Times New Roman" w:cs="Times New Roman"/>
          <w:sz w:val="24"/>
          <w:szCs w:val="24"/>
          <w:lang w:val="sr-Cyrl-RS"/>
        </w:rPr>
        <w:t xml:space="preserve"> предлаже  коришћење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08A">
        <w:rPr>
          <w:rFonts w:ascii="Times New Roman" w:hAnsi="Times New Roman" w:cs="Times New Roman"/>
          <w:sz w:val="24"/>
          <w:szCs w:val="24"/>
          <w:lang w:val="sr-Cyrl-RS"/>
        </w:rPr>
        <w:t xml:space="preserve"> стан</w:t>
      </w:r>
      <w:r w:rsidR="0009633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360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A577E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63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08A">
        <w:rPr>
          <w:rFonts w:ascii="Times New Roman" w:hAnsi="Times New Roman" w:cs="Times New Roman"/>
          <w:sz w:val="24"/>
          <w:szCs w:val="24"/>
        </w:rPr>
        <w:t>располаже</w:t>
      </w:r>
      <w:proofErr w:type="spellEnd"/>
      <w:r w:rsidR="0063608A">
        <w:rPr>
          <w:rFonts w:ascii="Times New Roman" w:hAnsi="Times New Roman" w:cs="Times New Roman"/>
          <w:sz w:val="24"/>
          <w:szCs w:val="24"/>
          <w:lang w:val="sr-Cyrl-CS"/>
        </w:rPr>
        <w:t xml:space="preserve"> Град Ниш, </w:t>
      </w:r>
      <w:r w:rsidR="0063608A">
        <w:rPr>
          <w:rFonts w:ascii="Times New Roman" w:hAnsi="Times New Roman" w:cs="Times New Roman"/>
          <w:sz w:val="24"/>
          <w:szCs w:val="24"/>
        </w:rPr>
        <w:t xml:space="preserve"> а </w:t>
      </w:r>
      <w:r w:rsidR="0009633C">
        <w:rPr>
          <w:rFonts w:ascii="Times New Roman" w:hAnsi="Times New Roman" w:cs="Times New Roman"/>
          <w:sz w:val="24"/>
          <w:szCs w:val="24"/>
          <w:lang w:val="sr-Cyrl-CS"/>
        </w:rPr>
        <w:t>који се налази</w:t>
      </w:r>
      <w:r w:rsidR="006360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66F9">
        <w:rPr>
          <w:rFonts w:ascii="Times New Roman" w:hAnsi="Times New Roman" w:cs="Times New Roman"/>
          <w:sz w:val="24"/>
          <w:szCs w:val="24"/>
          <w:lang w:val="sr-Cyrl-CS"/>
        </w:rPr>
        <w:t xml:space="preserve">у Нишу у  ул. </w:t>
      </w:r>
      <w:r w:rsidR="005066F9">
        <w:rPr>
          <w:rFonts w:ascii="Times New Roman" w:hAnsi="Times New Roman" w:cs="Times New Roman"/>
          <w:sz w:val="24"/>
          <w:szCs w:val="24"/>
          <w:lang w:val="sr-Cyrl-RS"/>
        </w:rPr>
        <w:t xml:space="preserve">Козарачкој </w:t>
      </w:r>
      <w:r w:rsidR="005066F9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66F9">
        <w:rPr>
          <w:rFonts w:ascii="Times New Roman" w:hAnsi="Times New Roman" w:cs="Times New Roman"/>
          <w:sz w:val="24"/>
          <w:szCs w:val="24"/>
          <w:lang w:val="sr-Cyrl-CS"/>
        </w:rPr>
        <w:t>23/25, површине 57м2</w:t>
      </w:r>
      <w:r w:rsidR="0063608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87E40" w:rsidRDefault="00387E40" w:rsidP="00387E40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Полазећи од</w:t>
      </w:r>
      <w:r w:rsidR="007F790C">
        <w:rPr>
          <w:rFonts w:ascii="Times New Roman" w:hAnsi="Times New Roman" w:cs="Times New Roman"/>
          <w:sz w:val="24"/>
          <w:szCs w:val="24"/>
          <w:lang w:val="sr-Cyrl-RS"/>
        </w:rPr>
        <w:t xml:space="preserve"> чињенице да наведеним станом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располаже Град Ниш, п</w:t>
      </w:r>
      <w:r w:rsidR="0009633C">
        <w:rPr>
          <w:rFonts w:ascii="Times New Roman" w:hAnsi="Times New Roman" w:cs="Times New Roman"/>
          <w:sz w:val="24"/>
          <w:szCs w:val="24"/>
          <w:lang w:val="sr-Cyrl-RS"/>
        </w:rPr>
        <w:t>редложеном  Одлуком регулише се привремени смештај као</w:t>
      </w:r>
      <w:r w:rsidR="0009633C">
        <w:rPr>
          <w:rFonts w:ascii="Times New Roman" w:hAnsi="Times New Roman" w:cs="Times New Roman"/>
          <w:sz w:val="24"/>
          <w:szCs w:val="24"/>
          <w:lang w:val="ru-RU"/>
        </w:rPr>
        <w:t xml:space="preserve"> начин стамбеног збрињавања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станара</w:t>
      </w:r>
      <w:r w:rsidR="0009633C">
        <w:rPr>
          <w:rFonts w:ascii="Times New Roman" w:hAnsi="Times New Roman" w:cs="Times New Roman"/>
          <w:sz w:val="24"/>
          <w:szCs w:val="24"/>
          <w:lang w:val="ru-RU"/>
        </w:rPr>
        <w:t xml:space="preserve"> старе</w:t>
      </w:r>
      <w:r w:rsidR="007F7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790C" w:rsidRPr="0063608A">
        <w:rPr>
          <w:rFonts w:ascii="Times New Roman" w:hAnsi="Times New Roman" w:cs="Times New Roman"/>
          <w:sz w:val="24"/>
          <w:szCs w:val="24"/>
          <w:lang w:val="ru-RU"/>
        </w:rPr>
        <w:t>зграде основног образовања у Новом селу</w:t>
      </w:r>
      <w:r w:rsidR="007F790C">
        <w:rPr>
          <w:rFonts w:ascii="Times New Roman" w:hAnsi="Times New Roman" w:cs="Times New Roman"/>
          <w:sz w:val="24"/>
          <w:szCs w:val="24"/>
          <w:lang w:val="sr-Cyrl-CS"/>
        </w:rPr>
        <w:t>, поступак давања стана</w:t>
      </w:r>
      <w:r w:rsidR="005066F9">
        <w:rPr>
          <w:rFonts w:ascii="Times New Roman" w:hAnsi="Times New Roman" w:cs="Times New Roman"/>
          <w:sz w:val="24"/>
          <w:szCs w:val="24"/>
          <w:lang w:val="sr-Cyrl-CS"/>
        </w:rPr>
        <w:t xml:space="preserve"> на привремено коришћење, рок</w:t>
      </w:r>
      <w:r w:rsidR="007F790C">
        <w:rPr>
          <w:rFonts w:ascii="Times New Roman" w:hAnsi="Times New Roman" w:cs="Times New Roman"/>
          <w:sz w:val="24"/>
          <w:szCs w:val="24"/>
          <w:lang w:val="sr-Cyrl-CS"/>
        </w:rPr>
        <w:t xml:space="preserve"> коришћења стана</w:t>
      </w:r>
      <w:r>
        <w:rPr>
          <w:rFonts w:ascii="Times New Roman" w:hAnsi="Times New Roman" w:cs="Times New Roman"/>
          <w:sz w:val="24"/>
          <w:szCs w:val="24"/>
          <w:lang w:val="sr-Cyrl-CS"/>
        </w:rPr>
        <w:t>, као и прав</w:t>
      </w:r>
      <w:r w:rsidR="005066F9">
        <w:rPr>
          <w:rFonts w:ascii="Times New Roman" w:hAnsi="Times New Roman" w:cs="Times New Roman"/>
          <w:sz w:val="24"/>
          <w:szCs w:val="24"/>
          <w:lang w:val="sr-Cyrl-CS"/>
        </w:rPr>
        <w:t>а и обавезе привременог корисника и Града Ниша као даваоца стана на привремено коришћење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87E40" w:rsidRDefault="009166BE" w:rsidP="00DA08AD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08AD">
        <w:rPr>
          <w:rFonts w:ascii="Times New Roman" w:hAnsi="Times New Roman" w:cs="Times New Roman"/>
          <w:sz w:val="24"/>
          <w:szCs w:val="24"/>
          <w:lang w:val="sr-Cyrl-RS"/>
        </w:rPr>
        <w:t>Предлаже се да се</w:t>
      </w:r>
      <w:r w:rsidR="00902945" w:rsidRPr="00DA08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08AD">
        <w:rPr>
          <w:rFonts w:ascii="Times New Roman" w:hAnsi="Times New Roman" w:cs="Times New Roman"/>
          <w:sz w:val="24"/>
          <w:szCs w:val="24"/>
          <w:lang w:val="sr-Cyrl-RS"/>
        </w:rPr>
        <w:t>стан</w:t>
      </w:r>
      <w:r w:rsidR="00DA08AD" w:rsidRPr="00DA08AD">
        <w:rPr>
          <w:rFonts w:ascii="Times New Roman" w:hAnsi="Times New Roman" w:cs="Times New Roman"/>
          <w:sz w:val="24"/>
          <w:szCs w:val="24"/>
          <w:lang w:val="sr-Cyrl-CS"/>
        </w:rPr>
        <w:t xml:space="preserve"> у  ул. </w:t>
      </w:r>
      <w:r w:rsidR="00DA08AD" w:rsidRPr="00DA08AD">
        <w:rPr>
          <w:rFonts w:ascii="Times New Roman" w:hAnsi="Times New Roman" w:cs="Times New Roman"/>
          <w:sz w:val="24"/>
          <w:szCs w:val="24"/>
          <w:lang w:val="sr-Cyrl-RS"/>
        </w:rPr>
        <w:t xml:space="preserve">Козарачкој </w:t>
      </w:r>
      <w:r w:rsidR="00DA08AD" w:rsidRPr="00DA08AD">
        <w:rPr>
          <w:rFonts w:ascii="Times New Roman" w:hAnsi="Times New Roman" w:cs="Times New Roman"/>
          <w:sz w:val="24"/>
          <w:szCs w:val="24"/>
          <w:lang w:val="sr-Cyrl-CS"/>
        </w:rPr>
        <w:t>број 23/25, површине 57м2</w:t>
      </w:r>
      <w:r w:rsidRPr="00DA08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2945" w:rsidRPr="00DA08AD">
        <w:rPr>
          <w:rFonts w:ascii="Times New Roman" w:hAnsi="Times New Roman" w:cs="Times New Roman"/>
          <w:sz w:val="24"/>
          <w:szCs w:val="24"/>
          <w:lang w:val="sr-Cyrl-RS"/>
        </w:rPr>
        <w:t>као привремени смештај да привременим корисницима на одређено време, до трајног решавања њихове стамбене потребе, без обавезе плаћања закупнине, уз обавезу плаћања</w:t>
      </w:r>
      <w:r w:rsidR="00387E40" w:rsidRPr="00DA08AD">
        <w:rPr>
          <w:rFonts w:ascii="Times New Roman" w:hAnsi="Times New Roman" w:cs="Times New Roman"/>
          <w:sz w:val="24"/>
          <w:szCs w:val="24"/>
          <w:lang w:val="sr-Cyrl-RS"/>
        </w:rPr>
        <w:t xml:space="preserve"> комунални</w:t>
      </w:r>
      <w:r w:rsidR="00902945" w:rsidRPr="00DA08AD">
        <w:rPr>
          <w:rFonts w:ascii="Times New Roman" w:hAnsi="Times New Roman" w:cs="Times New Roman"/>
          <w:sz w:val="24"/>
          <w:szCs w:val="24"/>
          <w:lang w:val="sr-Cyrl-RS"/>
        </w:rPr>
        <w:t>х трошкова</w:t>
      </w:r>
      <w:r w:rsidR="00387E40" w:rsidRPr="00DA08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7E40" w:rsidRPr="00DA08AD">
        <w:rPr>
          <w:rFonts w:ascii="Times New Roman" w:hAnsi="Times New Roman" w:cs="Times New Roman"/>
          <w:sz w:val="24"/>
          <w:szCs w:val="24"/>
        </w:rPr>
        <w:t>трошков</w:t>
      </w:r>
      <w:proofErr w:type="spellEnd"/>
      <w:r w:rsidR="00902945" w:rsidRPr="00DA08A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87E40" w:rsidRPr="00DA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E40" w:rsidRPr="00DA08AD">
        <w:rPr>
          <w:rFonts w:ascii="Times New Roman" w:hAnsi="Times New Roman" w:cs="Times New Roman"/>
          <w:sz w:val="24"/>
          <w:szCs w:val="24"/>
        </w:rPr>
        <w:t>електричне</w:t>
      </w:r>
      <w:proofErr w:type="spellEnd"/>
      <w:r w:rsidR="00387E40" w:rsidRPr="00DA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E40" w:rsidRPr="00DA08AD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="00387E40" w:rsidRPr="00DA08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87E40" w:rsidRPr="00DA08AD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="00387E40" w:rsidRPr="00DA08A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02945" w:rsidRPr="00DA08AD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387E40" w:rsidRPr="00DA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E40" w:rsidRPr="00DA08AD">
        <w:rPr>
          <w:rFonts w:ascii="Times New Roman" w:hAnsi="Times New Roman" w:cs="Times New Roman"/>
          <w:sz w:val="24"/>
          <w:szCs w:val="24"/>
        </w:rPr>
        <w:t>прописани</w:t>
      </w:r>
      <w:proofErr w:type="spellEnd"/>
      <w:r w:rsidR="00902945" w:rsidRPr="00DA08AD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387E40" w:rsidRPr="00DA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E40" w:rsidRPr="00DA08AD">
        <w:rPr>
          <w:rFonts w:ascii="Times New Roman" w:hAnsi="Times New Roman" w:cs="Times New Roman"/>
          <w:sz w:val="24"/>
          <w:szCs w:val="24"/>
        </w:rPr>
        <w:t>трошков</w:t>
      </w:r>
      <w:proofErr w:type="spellEnd"/>
      <w:r w:rsidR="00902945" w:rsidRPr="00DA08A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87E40" w:rsidRPr="00DA08AD"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коришћења</w:t>
      </w:r>
      <w:r w:rsidR="00DA08AD" w:rsidRPr="00DA08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2945" w:rsidRPr="00DA08AD">
        <w:rPr>
          <w:rFonts w:ascii="Times New Roman" w:hAnsi="Times New Roman" w:cs="Times New Roman"/>
          <w:sz w:val="24"/>
          <w:szCs w:val="24"/>
          <w:lang w:val="sr-Cyrl-RS"/>
        </w:rPr>
        <w:t>привременог смештаја</w:t>
      </w:r>
      <w:r w:rsidR="00387E40" w:rsidRPr="00DA08A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87E40" w:rsidRPr="00DA08A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87E40" w:rsidRPr="00DA08AD">
        <w:rPr>
          <w:rFonts w:ascii="Times New Roman" w:hAnsi="Times New Roman" w:cs="Times New Roman"/>
          <w:sz w:val="24"/>
          <w:szCs w:val="24"/>
          <w:lang w:val="sr-Cyrl-RS"/>
        </w:rPr>
        <w:t xml:space="preserve">Регулисан је и поступак закључења уговора о </w:t>
      </w:r>
      <w:r w:rsidR="00902945" w:rsidRPr="00DA08AD">
        <w:rPr>
          <w:rFonts w:ascii="Times New Roman" w:hAnsi="Times New Roman" w:cs="Times New Roman"/>
          <w:sz w:val="24"/>
          <w:szCs w:val="24"/>
          <w:lang w:val="sr-Cyrl-RS"/>
        </w:rPr>
        <w:t xml:space="preserve">привременом смештају </w:t>
      </w:r>
      <w:r w:rsidR="00387E40" w:rsidRPr="00DA08AD">
        <w:rPr>
          <w:rFonts w:ascii="Times New Roman" w:hAnsi="Times New Roman" w:cs="Times New Roman"/>
          <w:sz w:val="24"/>
          <w:szCs w:val="24"/>
          <w:lang w:val="sr-Cyrl-RS"/>
        </w:rPr>
        <w:t>као и поступак његовог отказа и раскида.</w:t>
      </w:r>
    </w:p>
    <w:p w:rsidR="00441AAE" w:rsidRPr="00441AAE" w:rsidRDefault="00387E40" w:rsidP="00DA57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41AAE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наведеног, а на основу члана </w:t>
      </w:r>
      <w:r w:rsidRPr="00441AAE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441AAE">
        <w:rPr>
          <w:rFonts w:ascii="Times New Roman" w:hAnsi="Times New Roman" w:cs="Times New Roman"/>
          <w:sz w:val="24"/>
          <w:szCs w:val="24"/>
          <w:lang w:val="sr-Cyrl-RS"/>
        </w:rPr>
        <w:t xml:space="preserve">7.  Статута Града Ниша, предлаже се доношење </w:t>
      </w:r>
      <w:r w:rsidR="00441AAE">
        <w:rPr>
          <w:rFonts w:ascii="Times New Roman" w:hAnsi="Times New Roman" w:cs="Times New Roman"/>
          <w:sz w:val="24"/>
          <w:szCs w:val="24"/>
          <w:lang w:val="sr-Cyrl-RS"/>
        </w:rPr>
        <w:t>Одлук</w:t>
      </w:r>
      <w:r w:rsidR="00441AAE" w:rsidRPr="00441AA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41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285D">
        <w:rPr>
          <w:rFonts w:ascii="Times New Roman" w:hAnsi="Times New Roman" w:cs="Times New Roman"/>
          <w:sz w:val="24"/>
          <w:szCs w:val="24"/>
          <w:lang w:val="sr-Cyrl-RS"/>
        </w:rPr>
        <w:t>о стамбеном збрињавању станара</w:t>
      </w:r>
      <w:r w:rsidR="00F37072">
        <w:rPr>
          <w:rFonts w:ascii="Times New Roman" w:hAnsi="Times New Roman" w:cs="Times New Roman"/>
          <w:sz w:val="24"/>
          <w:szCs w:val="24"/>
          <w:lang w:val="sr-Cyrl-RS"/>
        </w:rPr>
        <w:t xml:space="preserve"> старе</w:t>
      </w:r>
      <w:r w:rsidR="00D7285D">
        <w:rPr>
          <w:rFonts w:ascii="Times New Roman" w:hAnsi="Times New Roman" w:cs="Times New Roman"/>
          <w:sz w:val="24"/>
          <w:szCs w:val="24"/>
          <w:lang w:val="sr-Cyrl-RS"/>
        </w:rPr>
        <w:t xml:space="preserve"> зграде основног образовања у Новом селу на к.п. бр.  728/1 КО Ново </w:t>
      </w:r>
      <w:r w:rsidR="003E4F9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D7285D">
        <w:rPr>
          <w:rFonts w:ascii="Times New Roman" w:hAnsi="Times New Roman" w:cs="Times New Roman"/>
          <w:sz w:val="24"/>
          <w:szCs w:val="24"/>
          <w:lang w:val="sr-Cyrl-RS"/>
        </w:rPr>
        <w:t>ело.</w:t>
      </w:r>
    </w:p>
    <w:p w:rsidR="00387E40" w:rsidRPr="00441AAE" w:rsidRDefault="00387E40" w:rsidP="00441AA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87E40" w:rsidRDefault="00387E40" w:rsidP="00387E40">
      <w:pPr>
        <w:pStyle w:val="wyq060---pododeljak"/>
        <w:spacing w:after="12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СРЕДСТВА ПОТРЕБНА ЗА РЕАЛИЗАЦИЈУ ОДЛУКЕ</w:t>
      </w:r>
    </w:p>
    <w:p w:rsidR="00197D90" w:rsidRDefault="00197D90" w:rsidP="00197D9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523EB">
        <w:rPr>
          <w:rFonts w:ascii="Times New Roman" w:hAnsi="Times New Roman" w:cs="Times New Roman"/>
          <w:sz w:val="24"/>
          <w:szCs w:val="24"/>
          <w:lang w:val="sr-Cyrl-CS"/>
        </w:rPr>
        <w:t xml:space="preserve">За споровођење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Одлук</w:t>
      </w:r>
      <w:r w:rsidRPr="00441AAE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стамбеном збрињавању станара старе зграде основног образовања у Новом селу на к.п. бр.  728/1 КО Ново село</w:t>
      </w:r>
      <w:r w:rsidRPr="00D523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D523EB"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D523EB">
        <w:rPr>
          <w:rFonts w:ascii="Times New Roman" w:hAnsi="Times New Roman" w:cs="Times New Roman"/>
          <w:sz w:val="24"/>
          <w:szCs w:val="24"/>
          <w:lang w:val="sr-Cyrl-CS"/>
        </w:rPr>
        <w:t xml:space="preserve"> потребно ангажовање додатних средстава буџета Града Ниша</w:t>
      </w:r>
      <w:r w:rsidRPr="00D523EB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C050B7" w:rsidRDefault="00C050B7" w:rsidP="00197D9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050B7" w:rsidRDefault="00C050B7" w:rsidP="00197D9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87E40" w:rsidRPr="009166BE" w:rsidRDefault="00387E40" w:rsidP="009166B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p w:rsidR="00AF4C8E" w:rsidRPr="00AF4C8E" w:rsidRDefault="00C050B7" w:rsidP="00AF4C8E">
      <w:pPr>
        <w:tabs>
          <w:tab w:val="left" w:pos="1276"/>
          <w:tab w:val="left" w:pos="4678"/>
          <w:tab w:val="left" w:pos="4962"/>
        </w:tabs>
        <w:spacing w:line="100" w:lineRule="atLeas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Latn-RS"/>
        </w:rPr>
        <w:t xml:space="preserve">                                                                                                   </w:t>
      </w:r>
      <w:r w:rsidR="00AF4C8E" w:rsidRPr="00AF4C8E">
        <w:rPr>
          <w:rFonts w:ascii="Times New Roman" w:hAnsi="Times New Roman" w:cs="Times New Roman"/>
          <w:b/>
          <w:lang w:val="sr-Cyrl-CS"/>
        </w:rPr>
        <w:t>СЕКРЕТАР</w:t>
      </w:r>
    </w:p>
    <w:p w:rsidR="00AF4C8E" w:rsidRPr="00AF4C8E" w:rsidRDefault="00AF4C8E" w:rsidP="00AF4C8E">
      <w:pPr>
        <w:tabs>
          <w:tab w:val="left" w:pos="1276"/>
          <w:tab w:val="left" w:pos="4678"/>
          <w:tab w:val="left" w:pos="4962"/>
        </w:tabs>
        <w:spacing w:line="100" w:lineRule="atLeast"/>
        <w:jc w:val="both"/>
        <w:rPr>
          <w:rFonts w:ascii="Times New Roman" w:hAnsi="Times New Roman" w:cs="Times New Roman"/>
          <w:b/>
          <w:lang w:val="sr-Cyrl-CS"/>
        </w:rPr>
      </w:pPr>
    </w:p>
    <w:p w:rsidR="00AF4C8E" w:rsidRPr="00AF4C8E" w:rsidRDefault="00AF4C8E" w:rsidP="00AF4C8E">
      <w:pPr>
        <w:tabs>
          <w:tab w:val="left" w:pos="5715"/>
        </w:tabs>
        <w:spacing w:line="100" w:lineRule="atLeast"/>
        <w:jc w:val="both"/>
        <w:rPr>
          <w:rFonts w:ascii="Times New Roman" w:hAnsi="Times New Roman" w:cs="Times New Roman"/>
          <w:b/>
          <w:lang w:val="sr-Cyrl-CS"/>
        </w:rPr>
      </w:pPr>
      <w:r w:rsidRPr="00AF4C8E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Анђелија Стаменковић, дипл. правник                                                                 </w:t>
      </w:r>
    </w:p>
    <w:p w:rsidR="00AF4C8E" w:rsidRPr="00AF4C8E" w:rsidRDefault="00AF4C8E" w:rsidP="00AF4C8E">
      <w:pPr>
        <w:rPr>
          <w:b/>
        </w:rPr>
      </w:pPr>
    </w:p>
    <w:p w:rsidR="00AF4C8E" w:rsidRPr="00AF4C8E" w:rsidRDefault="00AF4C8E" w:rsidP="00AF4C8E">
      <w:pPr>
        <w:rPr>
          <w:b/>
        </w:rPr>
      </w:pPr>
    </w:p>
    <w:p w:rsidR="00387E40" w:rsidRDefault="00387E40" w:rsidP="00387E40">
      <w:pPr>
        <w:jc w:val="both"/>
        <w:rPr>
          <w:rFonts w:ascii="Times New Roman" w:hAnsi="Times New Roman" w:cs="Times New Roman"/>
          <w:lang w:val="sr-Cyrl-RS"/>
        </w:rPr>
      </w:pPr>
    </w:p>
    <w:p w:rsidR="00387E40" w:rsidRDefault="00387E40" w:rsidP="00387E40">
      <w:pPr>
        <w:jc w:val="both"/>
        <w:rPr>
          <w:rFonts w:ascii="Times New Roman" w:hAnsi="Times New Roman" w:cs="Times New Roman"/>
          <w:lang w:val="sr-Cyrl-RS"/>
        </w:rPr>
      </w:pPr>
    </w:p>
    <w:p w:rsidR="00387E40" w:rsidRDefault="00387E40" w:rsidP="00387E40">
      <w:pPr>
        <w:jc w:val="both"/>
        <w:rPr>
          <w:rFonts w:ascii="Times New Roman" w:hAnsi="Times New Roman" w:cs="Times New Roman"/>
          <w:lang w:val="sr-Cyrl-RS"/>
        </w:rPr>
      </w:pPr>
    </w:p>
    <w:p w:rsidR="00AF2373" w:rsidRDefault="00AF2373"/>
    <w:sectPr w:rsidR="00AF23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C8"/>
    <w:rsid w:val="00082BC0"/>
    <w:rsid w:val="0009633C"/>
    <w:rsid w:val="00197D90"/>
    <w:rsid w:val="0034189B"/>
    <w:rsid w:val="00367CF5"/>
    <w:rsid w:val="00387E40"/>
    <w:rsid w:val="003C55D2"/>
    <w:rsid w:val="003E4F9C"/>
    <w:rsid w:val="00441AAE"/>
    <w:rsid w:val="00442753"/>
    <w:rsid w:val="005066F9"/>
    <w:rsid w:val="0063608A"/>
    <w:rsid w:val="007236E1"/>
    <w:rsid w:val="0075056F"/>
    <w:rsid w:val="007834A2"/>
    <w:rsid w:val="007F790C"/>
    <w:rsid w:val="00902945"/>
    <w:rsid w:val="009166BE"/>
    <w:rsid w:val="00954F99"/>
    <w:rsid w:val="00A27C4E"/>
    <w:rsid w:val="00AF2373"/>
    <w:rsid w:val="00AF4C8E"/>
    <w:rsid w:val="00BA71C8"/>
    <w:rsid w:val="00BB2130"/>
    <w:rsid w:val="00BC7140"/>
    <w:rsid w:val="00C050B7"/>
    <w:rsid w:val="00C96EAC"/>
    <w:rsid w:val="00CE20C3"/>
    <w:rsid w:val="00D47B50"/>
    <w:rsid w:val="00D7285D"/>
    <w:rsid w:val="00DA08AD"/>
    <w:rsid w:val="00DA577E"/>
    <w:rsid w:val="00E04B0A"/>
    <w:rsid w:val="00E24DE2"/>
    <w:rsid w:val="00ED13C7"/>
    <w:rsid w:val="00F37072"/>
    <w:rsid w:val="00F4327B"/>
    <w:rsid w:val="00F5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40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4B0A"/>
    <w:pPr>
      <w:spacing w:after="0" w:line="240" w:lineRule="auto"/>
    </w:pPr>
  </w:style>
  <w:style w:type="paragraph" w:customStyle="1" w:styleId="wyq060---pododeljak">
    <w:name w:val="wyq060---pododeljak"/>
    <w:basedOn w:val="Normal"/>
    <w:uiPriority w:val="99"/>
    <w:semiHidden/>
    <w:rsid w:val="00E04B0A"/>
    <w:pPr>
      <w:jc w:val="center"/>
    </w:pPr>
    <w:rPr>
      <w:rFonts w:ascii="Arial" w:hAnsi="Arial" w:cs="Arial"/>
      <w:sz w:val="31"/>
      <w:szCs w:val="31"/>
    </w:rPr>
  </w:style>
  <w:style w:type="paragraph" w:styleId="NormalWeb">
    <w:name w:val="Normal (Web)"/>
    <w:basedOn w:val="Normal"/>
    <w:uiPriority w:val="99"/>
    <w:semiHidden/>
    <w:unhideWhenUsed/>
    <w:rsid w:val="00387E40"/>
    <w:pPr>
      <w:spacing w:before="100" w:beforeAutospacing="1" w:after="119"/>
    </w:pPr>
    <w:rPr>
      <w:rFonts w:ascii="Times New Roman" w:hAnsi="Times New Roman" w:cs="Times New Roman"/>
      <w:lang w:val="en-US" w:eastAsia="en-US"/>
    </w:rPr>
  </w:style>
  <w:style w:type="paragraph" w:customStyle="1" w:styleId="Default">
    <w:name w:val="Default"/>
    <w:rsid w:val="007834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40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4B0A"/>
    <w:pPr>
      <w:spacing w:after="0" w:line="240" w:lineRule="auto"/>
    </w:pPr>
  </w:style>
  <w:style w:type="paragraph" w:customStyle="1" w:styleId="wyq060---pododeljak">
    <w:name w:val="wyq060---pododeljak"/>
    <w:basedOn w:val="Normal"/>
    <w:uiPriority w:val="99"/>
    <w:semiHidden/>
    <w:rsid w:val="00E04B0A"/>
    <w:pPr>
      <w:jc w:val="center"/>
    </w:pPr>
    <w:rPr>
      <w:rFonts w:ascii="Arial" w:hAnsi="Arial" w:cs="Arial"/>
      <w:sz w:val="31"/>
      <w:szCs w:val="31"/>
    </w:rPr>
  </w:style>
  <w:style w:type="paragraph" w:styleId="NormalWeb">
    <w:name w:val="Normal (Web)"/>
    <w:basedOn w:val="Normal"/>
    <w:uiPriority w:val="99"/>
    <w:semiHidden/>
    <w:unhideWhenUsed/>
    <w:rsid w:val="00387E40"/>
    <w:pPr>
      <w:spacing w:before="100" w:beforeAutospacing="1" w:after="119"/>
    </w:pPr>
    <w:rPr>
      <w:rFonts w:ascii="Times New Roman" w:hAnsi="Times New Roman" w:cs="Times New Roman"/>
      <w:lang w:val="en-US" w:eastAsia="en-US"/>
    </w:rPr>
  </w:style>
  <w:style w:type="paragraph" w:customStyle="1" w:styleId="Default">
    <w:name w:val="Default"/>
    <w:rsid w:val="007834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Ljiljana Krstić</cp:lastModifiedBy>
  <cp:revision>35</cp:revision>
  <cp:lastPrinted>2019-06-27T07:47:00Z</cp:lastPrinted>
  <dcterms:created xsi:type="dcterms:W3CDTF">2019-04-16T06:45:00Z</dcterms:created>
  <dcterms:modified xsi:type="dcterms:W3CDTF">2019-06-27T11:01:00Z</dcterms:modified>
</cp:coreProperties>
</file>