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B" w:rsidRDefault="00001B2B" w:rsidP="00001B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Cyrl-RS"/>
        </w:rPr>
        <w:t>50 Закона о локалној самоуправи („Службени гласник РС, број 129/2007, 83/2014 – други закон и 101/2016 – други закон</w:t>
      </w:r>
      <w:r w:rsidR="00F860B4">
        <w:rPr>
          <w:rFonts w:ascii="Arial" w:hAnsi="Arial" w:cs="Arial"/>
          <w:lang w:val="sr-Cyrl-RS"/>
        </w:rPr>
        <w:t xml:space="preserve"> и 47/2018</w:t>
      </w:r>
      <w:r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</w:rPr>
        <w:t xml:space="preserve">и члана </w:t>
      </w:r>
      <w:r>
        <w:rPr>
          <w:rFonts w:ascii="Arial" w:hAnsi="Arial" w:cs="Arial"/>
          <w:lang w:val="sr-Cyrl-RS"/>
        </w:rPr>
        <w:t>132</w:t>
      </w:r>
      <w:r>
        <w:rPr>
          <w:rFonts w:ascii="Arial" w:hAnsi="Arial" w:cs="Arial"/>
        </w:rPr>
        <w:t xml:space="preserve"> Пословника Скупштине Града Ниша (''Службени лист Града Ниша'', број 6/2017),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Скупштина Града Ниша, на седници од         </w:t>
      </w:r>
      <w:r w:rsidR="00F860B4">
        <w:rPr>
          <w:rFonts w:ascii="Arial" w:hAnsi="Arial" w:cs="Arial"/>
          <w:lang w:val="sr-Cyrl-RS"/>
        </w:rPr>
        <w:t>2019.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године, донела је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ОДЛУКУ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О РАЗРЕШЕЊУ ЧЛАНА </w:t>
      </w:r>
      <w:r>
        <w:rPr>
          <w:rFonts w:ascii="Arial" w:hAnsi="Arial" w:cs="Arial"/>
          <w:b/>
          <w:lang w:val="sr-Cyrl-RS"/>
        </w:rPr>
        <w:t>ГРАДСКОГ ВЕЋА ГРАДА НИША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</w:rPr>
        <w:t>I</w:t>
      </w:r>
    </w:p>
    <w:p w:rsidR="00001B2B" w:rsidRP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sr-Latn-RS"/>
        </w:rPr>
      </w:pPr>
    </w:p>
    <w:p w:rsidR="00001B2B" w:rsidRDefault="00A84BB4" w:rsidP="00001B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>МИРКО ЗЕЧЕВИЋ</w:t>
      </w:r>
      <w:r w:rsidR="00001B2B">
        <w:rPr>
          <w:rFonts w:ascii="Arial" w:hAnsi="Arial" w:cs="Arial"/>
        </w:rPr>
        <w:t xml:space="preserve"> разрешава се </w:t>
      </w:r>
      <w:r w:rsidR="00001B2B">
        <w:rPr>
          <w:rFonts w:ascii="Arial" w:hAnsi="Arial" w:cs="Arial"/>
          <w:lang w:val="sr-Cyrl-RS"/>
        </w:rPr>
        <w:t>функције члана Градског већа Града Ниша</w:t>
      </w:r>
      <w:r w:rsidR="00001B2B">
        <w:rPr>
          <w:rFonts w:ascii="Arial" w:hAnsi="Arial" w:cs="Arial"/>
        </w:rPr>
        <w:t>.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sr-Cyrl-RS"/>
        </w:rPr>
      </w:pPr>
    </w:p>
    <w:p w:rsidR="00896E73" w:rsidRPr="00896E73" w:rsidRDefault="00896E73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sr-Cyrl-RS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Одлуку</w:t>
      </w:r>
      <w:r>
        <w:rPr>
          <w:rFonts w:ascii="Arial" w:hAnsi="Arial" w:cs="Arial"/>
        </w:rPr>
        <w:t xml:space="preserve"> објавити у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</w:rPr>
        <w:t>Службеном листу града Ниша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</w:rPr>
        <w:t>.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 xml:space="preserve">Број: </w:t>
      </w:r>
    </w:p>
    <w:p w:rsidR="00001B2B" w:rsidRPr="00F860B4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 xml:space="preserve">У Нишу, </w:t>
      </w:r>
      <w:r w:rsidR="00F860B4">
        <w:rPr>
          <w:rFonts w:ascii="Arial" w:hAnsi="Arial" w:cs="Arial"/>
          <w:lang w:val="sr-Cyrl-RS"/>
        </w:rPr>
        <w:tab/>
      </w:r>
      <w:r w:rsidR="00F860B4">
        <w:rPr>
          <w:rFonts w:ascii="Arial" w:hAnsi="Arial" w:cs="Arial"/>
          <w:lang w:val="sr-Cyrl-RS"/>
        </w:rPr>
        <w:tab/>
        <w:t>2019. године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СКУПШТИНА ГРАДА НИША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Latn-RS"/>
        </w:rPr>
      </w:pPr>
    </w:p>
    <w:p w:rsidR="00001B2B" w:rsidRPr="00001B2B" w:rsidRDefault="00001B2B" w:rsidP="00001B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sr-Latn-RS"/>
        </w:rPr>
      </w:pPr>
    </w:p>
    <w:p w:rsidR="00001B2B" w:rsidRDefault="00001B2B" w:rsidP="00001B2B">
      <w:pPr>
        <w:autoSpaceDE w:val="0"/>
        <w:autoSpaceDN w:val="0"/>
        <w:adjustRightInd w:val="0"/>
        <w:spacing w:line="276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Председник</w:t>
      </w:r>
    </w:p>
    <w:p w:rsidR="00001B2B" w:rsidRDefault="00001B2B" w:rsidP="00001B2B">
      <w:pPr>
        <w:autoSpaceDE w:val="0"/>
        <w:autoSpaceDN w:val="0"/>
        <w:adjustRightInd w:val="0"/>
        <w:spacing w:line="276" w:lineRule="auto"/>
        <w:ind w:left="5040"/>
        <w:jc w:val="center"/>
        <w:rPr>
          <w:rFonts w:ascii="Arial" w:hAnsi="Arial" w:cs="Arial"/>
          <w:b/>
          <w:bCs/>
          <w:lang w:val="sr-Latn-RS"/>
        </w:rPr>
      </w:pPr>
    </w:p>
    <w:p w:rsidR="00001B2B" w:rsidRPr="00001B2B" w:rsidRDefault="00001B2B" w:rsidP="00001B2B">
      <w:pPr>
        <w:autoSpaceDE w:val="0"/>
        <w:autoSpaceDN w:val="0"/>
        <w:adjustRightInd w:val="0"/>
        <w:spacing w:line="276" w:lineRule="auto"/>
        <w:ind w:left="5040"/>
        <w:jc w:val="center"/>
        <w:rPr>
          <w:rFonts w:ascii="Arial" w:hAnsi="Arial" w:cs="Arial"/>
          <w:b/>
          <w:bCs/>
          <w:lang w:val="sr-Latn-RS"/>
        </w:rPr>
      </w:pPr>
    </w:p>
    <w:p w:rsidR="00001B2B" w:rsidRDefault="00001B2B" w:rsidP="00001B2B">
      <w:pPr>
        <w:spacing w:line="276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мр Раде Рајковић</w:t>
      </w:r>
    </w:p>
    <w:p w:rsidR="00001B2B" w:rsidRDefault="00001B2B" w:rsidP="00001B2B">
      <w:pPr>
        <w:spacing w:line="276" w:lineRule="auto"/>
        <w:rPr>
          <w:rFonts w:ascii="Arial" w:hAnsi="Arial" w:cs="Arial"/>
        </w:rPr>
      </w:pPr>
    </w:p>
    <w:p w:rsidR="00ED035A" w:rsidRDefault="00ED035A" w:rsidP="00001B2B">
      <w:pPr>
        <w:spacing w:line="276" w:lineRule="auto"/>
      </w:pPr>
    </w:p>
    <w:sectPr w:rsidR="00ED035A" w:rsidSect="00F860B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99"/>
    <w:rsid w:val="00001B2B"/>
    <w:rsid w:val="000F0C17"/>
    <w:rsid w:val="00267099"/>
    <w:rsid w:val="00502D55"/>
    <w:rsid w:val="00607434"/>
    <w:rsid w:val="00720655"/>
    <w:rsid w:val="00896E73"/>
    <w:rsid w:val="00A84BB4"/>
    <w:rsid w:val="00E6743E"/>
    <w:rsid w:val="00ED035A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13</cp:revision>
  <cp:lastPrinted>2019-08-07T06:52:00Z</cp:lastPrinted>
  <dcterms:created xsi:type="dcterms:W3CDTF">2017-12-25T08:31:00Z</dcterms:created>
  <dcterms:modified xsi:type="dcterms:W3CDTF">2019-08-07T06:52:00Z</dcterms:modified>
</cp:coreProperties>
</file>