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56" w:rsidRPr="001A1656" w:rsidRDefault="001A1656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A165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Pr="001A165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1A1656">
        <w:rPr>
          <w:rFonts w:ascii="Times New Roman" w:hAnsi="Times New Roman" w:cs="Times New Roman"/>
          <w:sz w:val="24"/>
          <w:szCs w:val="24"/>
          <w:lang w:val="sr-Cyrl-RS"/>
        </w:rPr>
        <w:t>ОДРЕДБЕ ЧЛАНОВА КОЈИ СЕ МЕЊАЈУ И ДОПУЊУЈУ</w:t>
      </w:r>
    </w:p>
    <w:p w:rsidR="001A1656" w:rsidRPr="001A1656" w:rsidRDefault="001A1656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1656" w:rsidRPr="001A1656" w:rsidRDefault="001A1656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7061" w:rsidRPr="00967061" w:rsidRDefault="001A1656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165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96706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E7673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9670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67061">
        <w:rPr>
          <w:rFonts w:ascii="Times New Roman" w:hAnsi="Times New Roman" w:cs="Times New Roman"/>
          <w:sz w:val="24"/>
          <w:szCs w:val="24"/>
          <w:lang w:val="sr-Cyrl-RS"/>
        </w:rPr>
        <w:t xml:space="preserve">Члан 7. </w:t>
      </w:r>
    </w:p>
    <w:p w:rsidR="00967061" w:rsidRDefault="00967061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76735" w:rsidRPr="00E76735" w:rsidRDefault="00E76735" w:rsidP="00E7673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E7673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Прибављање непокретних ствари у јавну својину Града врши се на начин прописан Законом и Уредбом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писаних понуда (у даљем тексту: </w:t>
      </w:r>
      <w:r w:rsidRPr="00E7673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Уредба</w:t>
      </w:r>
      <w:r w:rsidRPr="00E76735">
        <w:rPr>
          <w:rFonts w:ascii="Times New Roman" w:hAnsi="Times New Roman" w:cs="Times New Roman"/>
          <w:sz w:val="24"/>
          <w:szCs w:val="24"/>
          <w:u w:val="single"/>
          <w:lang w:val="ru-RU"/>
        </w:rPr>
        <w:t>).</w:t>
      </w:r>
    </w:p>
    <w:p w:rsidR="00E76735" w:rsidRPr="00E76735" w:rsidRDefault="00E76735" w:rsidP="00E767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E76735">
        <w:rPr>
          <w:rFonts w:ascii="Times New Roman" w:hAnsi="Times New Roman" w:cs="Times New Roman"/>
          <w:sz w:val="24"/>
          <w:szCs w:val="24"/>
          <w:lang w:val="ru-RU"/>
        </w:rPr>
        <w:t>Прибављање покретних ствари у јавну својину врши се на начин прописан законом  којим се уређују јавне набавке.</w:t>
      </w:r>
    </w:p>
    <w:p w:rsidR="00E76735" w:rsidRPr="00E76735" w:rsidRDefault="00E76735" w:rsidP="00E767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6735" w:rsidRPr="00E76735" w:rsidRDefault="00E76735" w:rsidP="00E767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061" w:rsidRPr="00E76735" w:rsidRDefault="00967061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656" w:rsidRDefault="001A1656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A165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</w:t>
      </w:r>
      <w:r w:rsidR="0096706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Pr="001A165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A440D">
        <w:rPr>
          <w:rFonts w:ascii="Times New Roman" w:hAnsi="Times New Roman" w:cs="Times New Roman"/>
          <w:sz w:val="24"/>
          <w:szCs w:val="24"/>
          <w:lang w:val="ru-RU"/>
        </w:rPr>
        <w:t xml:space="preserve">Члан </w:t>
      </w:r>
      <w:r w:rsidR="00BA440D">
        <w:rPr>
          <w:rFonts w:ascii="Times New Roman" w:hAnsi="Times New Roman" w:cs="Times New Roman"/>
          <w:sz w:val="24"/>
          <w:szCs w:val="24"/>
          <w:lang w:val="sr-Latn-RS"/>
        </w:rPr>
        <w:t>57</w:t>
      </w:r>
      <w:r w:rsidRPr="001A165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6800" w:rsidRPr="00196800" w:rsidRDefault="00196800" w:rsidP="0019680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96800" w:rsidRPr="00196800" w:rsidRDefault="00196800" w:rsidP="0019680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196800">
        <w:rPr>
          <w:rFonts w:ascii="Times New Roman" w:hAnsi="Times New Roman" w:cs="Times New Roman"/>
          <w:sz w:val="24"/>
          <w:szCs w:val="24"/>
          <w:u w:val="single"/>
          <w:lang w:val="ru-RU"/>
        </w:rPr>
        <w:t>Износ закупнине за пословни простор у јавној својини Града утврђује се на основу следећих критеријума и мерила:</w:t>
      </w:r>
    </w:p>
    <w:p w:rsidR="00196800" w:rsidRPr="00196800" w:rsidRDefault="00196800" w:rsidP="0019680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196800" w:rsidRPr="00196800" w:rsidRDefault="00196800" w:rsidP="0019680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96800">
        <w:rPr>
          <w:rFonts w:ascii="Times New Roman" w:hAnsi="Times New Roman" w:cs="Times New Roman"/>
          <w:sz w:val="24"/>
          <w:szCs w:val="24"/>
          <w:u w:val="single"/>
          <w:lang w:val="ru-RU"/>
        </w:rPr>
        <w:t>1. погодност локације,</w:t>
      </w:r>
    </w:p>
    <w:p w:rsidR="00196800" w:rsidRPr="00196800" w:rsidRDefault="00196800" w:rsidP="0019680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96800">
        <w:rPr>
          <w:rFonts w:ascii="Times New Roman" w:hAnsi="Times New Roman" w:cs="Times New Roman"/>
          <w:sz w:val="24"/>
          <w:szCs w:val="24"/>
          <w:u w:val="single"/>
          <w:lang w:val="ru-RU"/>
        </w:rPr>
        <w:t>2. комунална опремљеност,</w:t>
      </w:r>
    </w:p>
    <w:p w:rsidR="00196800" w:rsidRPr="00196800" w:rsidRDefault="00196800" w:rsidP="0019680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96800">
        <w:rPr>
          <w:rFonts w:ascii="Times New Roman" w:hAnsi="Times New Roman" w:cs="Times New Roman"/>
          <w:sz w:val="24"/>
          <w:szCs w:val="24"/>
          <w:u w:val="single"/>
          <w:lang w:val="ru-RU"/>
        </w:rPr>
        <w:t>3. врста и намена и</w:t>
      </w:r>
    </w:p>
    <w:p w:rsidR="00196800" w:rsidRPr="00196800" w:rsidRDefault="00196800" w:rsidP="0019680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96800">
        <w:rPr>
          <w:rFonts w:ascii="Times New Roman" w:hAnsi="Times New Roman" w:cs="Times New Roman"/>
          <w:sz w:val="24"/>
          <w:szCs w:val="24"/>
          <w:u w:val="single"/>
          <w:lang w:val="ru-RU"/>
        </w:rPr>
        <w:t>4. површина пословног простора.</w:t>
      </w:r>
    </w:p>
    <w:p w:rsidR="00196800" w:rsidRPr="00196800" w:rsidRDefault="00196800" w:rsidP="0019680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196800" w:rsidRPr="004843DC" w:rsidRDefault="00196800" w:rsidP="001968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6800" w:rsidRDefault="00196800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79F" w:rsidRDefault="0020679F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</w:t>
      </w:r>
      <w:r w:rsidR="001D2E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1D2E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68.</w:t>
      </w:r>
    </w:p>
    <w:p w:rsidR="00750856" w:rsidRPr="00750856" w:rsidRDefault="00750856" w:rsidP="0075085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750856" w:rsidRPr="001215F8" w:rsidRDefault="007F3E41" w:rsidP="007F3E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5F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750856" w:rsidRPr="001215F8">
        <w:rPr>
          <w:rFonts w:ascii="Times New Roman" w:hAnsi="Times New Roman" w:cs="Times New Roman"/>
          <w:sz w:val="24"/>
          <w:szCs w:val="24"/>
          <w:lang w:val="ru-RU"/>
        </w:rPr>
        <w:t>Према површини пословног простора закупнина по 1 м</w:t>
      </w:r>
      <w:r w:rsidR="00750856" w:rsidRPr="001215F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750856" w:rsidRPr="001215F8">
        <w:rPr>
          <w:rFonts w:ascii="Times New Roman" w:hAnsi="Times New Roman" w:cs="Times New Roman"/>
          <w:sz w:val="24"/>
          <w:szCs w:val="24"/>
          <w:lang w:val="ru-RU"/>
        </w:rPr>
        <w:t xml:space="preserve"> умањује се, и то:</w:t>
      </w:r>
    </w:p>
    <w:p w:rsidR="00750856" w:rsidRPr="001215F8" w:rsidRDefault="00750856" w:rsidP="007F3E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5F8">
        <w:rPr>
          <w:rFonts w:ascii="Times New Roman" w:hAnsi="Times New Roman" w:cs="Times New Roman"/>
          <w:sz w:val="24"/>
          <w:szCs w:val="24"/>
          <w:lang w:val="ru-RU"/>
        </w:rPr>
        <w:t>- за пословни простор површине веће од 100 м</w:t>
      </w:r>
      <w:r w:rsidRPr="001215F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215F8">
        <w:rPr>
          <w:rFonts w:ascii="Times New Roman" w:hAnsi="Times New Roman" w:cs="Times New Roman"/>
          <w:sz w:val="24"/>
          <w:szCs w:val="24"/>
          <w:lang w:val="ru-RU"/>
        </w:rPr>
        <w:t xml:space="preserve"> - за 20%,</w:t>
      </w:r>
    </w:p>
    <w:p w:rsidR="00750856" w:rsidRPr="001215F8" w:rsidRDefault="00750856" w:rsidP="007F3E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5F8">
        <w:rPr>
          <w:rFonts w:ascii="Times New Roman" w:hAnsi="Times New Roman" w:cs="Times New Roman"/>
          <w:sz w:val="24"/>
          <w:szCs w:val="24"/>
          <w:lang w:val="ru-RU"/>
        </w:rPr>
        <w:t>- за магацински простор површине веће од 40 м</w:t>
      </w:r>
      <w:r w:rsidRPr="001215F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215F8">
        <w:rPr>
          <w:rFonts w:ascii="Times New Roman" w:hAnsi="Times New Roman" w:cs="Times New Roman"/>
          <w:sz w:val="24"/>
          <w:szCs w:val="24"/>
          <w:lang w:val="ru-RU"/>
        </w:rPr>
        <w:t xml:space="preserve"> - за 30%.</w:t>
      </w:r>
    </w:p>
    <w:p w:rsidR="00750856" w:rsidRPr="001215F8" w:rsidRDefault="00750856" w:rsidP="007F3E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5F8">
        <w:rPr>
          <w:rFonts w:ascii="Times New Roman" w:hAnsi="Times New Roman" w:cs="Times New Roman"/>
          <w:sz w:val="24"/>
          <w:szCs w:val="24"/>
          <w:lang w:val="ru-RU"/>
        </w:rPr>
        <w:t>Укупно умањење закупнине по мерилу из претходног става, не може износити више од 30% од висине одређене чланом 59. Одлуке.</w:t>
      </w:r>
    </w:p>
    <w:p w:rsidR="0020679F" w:rsidRPr="001215F8" w:rsidRDefault="0020679F" w:rsidP="007F3E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6800" w:rsidRPr="00EE02E5" w:rsidRDefault="00196800" w:rsidP="007F3E41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196800" w:rsidRDefault="00A61449" w:rsidP="007F3E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144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</w:t>
      </w:r>
      <w:r w:rsidRPr="00A61449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484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61449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72.</w:t>
      </w:r>
    </w:p>
    <w:p w:rsidR="004843DC" w:rsidRPr="004843DC" w:rsidRDefault="004843DC" w:rsidP="004843D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843DC" w:rsidRPr="004843DC" w:rsidRDefault="004843DC" w:rsidP="004843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4843DC">
        <w:rPr>
          <w:rFonts w:ascii="Times New Roman" w:hAnsi="Times New Roman" w:cs="Times New Roman"/>
          <w:sz w:val="24"/>
          <w:szCs w:val="24"/>
          <w:lang w:val="ru-RU"/>
        </w:rPr>
        <w:t>Кад ствар у јавној својини дају у закуп носиоци права коришћења у смислу одредаба Закона о јавној својини (градске општине, установе и јавне агенције чији је оснивач Град), а не Град, дужни су да претходно прибаве сагласност Градоначелника.</w:t>
      </w:r>
    </w:p>
    <w:p w:rsidR="004843DC" w:rsidRPr="004843DC" w:rsidRDefault="004843DC" w:rsidP="004843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4843DC">
        <w:rPr>
          <w:rFonts w:ascii="Times New Roman" w:hAnsi="Times New Roman" w:cs="Times New Roman"/>
          <w:sz w:val="24"/>
          <w:szCs w:val="24"/>
          <w:lang w:val="ru-RU"/>
        </w:rPr>
        <w:t>Захтев за сагласност из става 1. овог члана упућуј</w:t>
      </w:r>
      <w:r w:rsidR="008B107E">
        <w:rPr>
          <w:rFonts w:ascii="Times New Roman" w:hAnsi="Times New Roman" w:cs="Times New Roman"/>
          <w:sz w:val="24"/>
          <w:szCs w:val="24"/>
          <w:lang w:val="ru-RU"/>
        </w:rPr>
        <w:t>е се Градоначелнику преко Секретаријата</w:t>
      </w:r>
      <w:r w:rsidRPr="004843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43DC" w:rsidRPr="004843DC" w:rsidRDefault="004843DC" w:rsidP="004843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4843DC">
        <w:rPr>
          <w:rFonts w:ascii="Times New Roman" w:hAnsi="Times New Roman" w:cs="Times New Roman"/>
          <w:sz w:val="24"/>
          <w:szCs w:val="24"/>
          <w:lang w:val="ru-RU"/>
        </w:rPr>
        <w:t>Сагласношћу Градоначелника дозвољава се давање у закуп и одређује се намена коришћења ствари за време трајања закупа.</w:t>
      </w:r>
    </w:p>
    <w:p w:rsidR="004843DC" w:rsidRPr="004843DC" w:rsidRDefault="004843DC" w:rsidP="004843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4843DC">
        <w:rPr>
          <w:rFonts w:ascii="Times New Roman" w:hAnsi="Times New Roman" w:cs="Times New Roman"/>
          <w:sz w:val="24"/>
          <w:szCs w:val="24"/>
          <w:lang w:val="ru-RU"/>
        </w:rPr>
        <w:t xml:space="preserve">Корисник из става 1. овог члана, дужан је да </w:t>
      </w:r>
      <w:r w:rsidR="008B107E">
        <w:rPr>
          <w:rFonts w:ascii="Times New Roman" w:hAnsi="Times New Roman" w:cs="Times New Roman"/>
          <w:sz w:val="24"/>
          <w:szCs w:val="24"/>
          <w:lang w:val="ru-RU"/>
        </w:rPr>
        <w:t>о давању у закуп обавести Секретаријат</w:t>
      </w:r>
      <w:bookmarkStart w:id="0" w:name="_GoBack"/>
      <w:bookmarkEnd w:id="0"/>
      <w:r w:rsidRPr="004843DC">
        <w:rPr>
          <w:rFonts w:ascii="Times New Roman" w:hAnsi="Times New Roman" w:cs="Times New Roman"/>
          <w:sz w:val="24"/>
          <w:szCs w:val="24"/>
          <w:lang w:val="ru-RU"/>
        </w:rPr>
        <w:t xml:space="preserve"> у року од осам дана, рачунајући од дана закључивања уговора.</w:t>
      </w:r>
    </w:p>
    <w:p w:rsidR="004843DC" w:rsidRPr="004843DC" w:rsidRDefault="004843DC" w:rsidP="004843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449" w:rsidRPr="00A61449" w:rsidRDefault="00A61449" w:rsidP="007F3E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6800" w:rsidRPr="00A61449" w:rsidRDefault="00196800" w:rsidP="007F3E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6800" w:rsidRPr="00EE02E5" w:rsidRDefault="00196800" w:rsidP="00EE02E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196800" w:rsidRPr="00EE02E5" w:rsidRDefault="00196800" w:rsidP="00EE02E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196800" w:rsidRPr="00EE02E5" w:rsidRDefault="00196800" w:rsidP="00EE02E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196800" w:rsidRPr="00EE02E5" w:rsidRDefault="00196800" w:rsidP="00EE02E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196800" w:rsidRDefault="00196800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6800" w:rsidRDefault="00196800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6800" w:rsidRDefault="00196800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6800" w:rsidRDefault="00196800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6800" w:rsidRDefault="00196800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6800" w:rsidRDefault="00196800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6800" w:rsidRDefault="00196800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6800" w:rsidRDefault="00196800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6800" w:rsidRDefault="00196800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6800" w:rsidRPr="00196800" w:rsidRDefault="00196800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A1656" w:rsidRPr="001A1656" w:rsidRDefault="001A1656" w:rsidP="001A1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A440D" w:rsidRPr="00BA440D" w:rsidRDefault="001A1656" w:rsidP="004330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165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</w:p>
    <w:sectPr w:rsidR="00BA440D" w:rsidRPr="00BA44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7"/>
    <w:rsid w:val="001215F8"/>
    <w:rsid w:val="00196800"/>
    <w:rsid w:val="001A1656"/>
    <w:rsid w:val="001D2ED6"/>
    <w:rsid w:val="0020679F"/>
    <w:rsid w:val="002833A8"/>
    <w:rsid w:val="00433065"/>
    <w:rsid w:val="00472BFD"/>
    <w:rsid w:val="004843DC"/>
    <w:rsid w:val="004946BF"/>
    <w:rsid w:val="00605270"/>
    <w:rsid w:val="00750856"/>
    <w:rsid w:val="007F3E41"/>
    <w:rsid w:val="00857E4F"/>
    <w:rsid w:val="008B107E"/>
    <w:rsid w:val="00967061"/>
    <w:rsid w:val="00A61449"/>
    <w:rsid w:val="00BA440D"/>
    <w:rsid w:val="00DF2F07"/>
    <w:rsid w:val="00E62F8E"/>
    <w:rsid w:val="00E76735"/>
    <w:rsid w:val="00E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6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Jelena Lilić</cp:lastModifiedBy>
  <cp:revision>20</cp:revision>
  <cp:lastPrinted>2019-01-21T06:41:00Z</cp:lastPrinted>
  <dcterms:created xsi:type="dcterms:W3CDTF">2018-12-19T12:33:00Z</dcterms:created>
  <dcterms:modified xsi:type="dcterms:W3CDTF">2019-01-21T06:49:00Z</dcterms:modified>
</cp:coreProperties>
</file>