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8A243B" w:rsidRPr="008A243B">
        <w:rPr>
          <w:rFonts w:ascii="Arial" w:hAnsi="Arial" w:cs="Arial"/>
          <w:lang w:val="sr-Cyrl-RS" w:eastAsia="sr-Cyrl-CS"/>
        </w:rPr>
        <w:t>Јавног предузећа</w:t>
      </w:r>
      <w:r w:rsidR="008607D2" w:rsidRPr="008607D2">
        <w:rPr>
          <w:rFonts w:ascii="Arial" w:hAnsi="Arial" w:cs="Arial"/>
          <w:lang w:val="sr-Cyrl-RS" w:eastAsia="sr-Cyrl-CS"/>
        </w:rPr>
        <w:t xml:space="preserve"> „Завод за урбанизам“ Ниш</w:t>
      </w:r>
      <w:r w:rsidR="000E35A0">
        <w:rPr>
          <w:rFonts w:ascii="Arial" w:hAnsi="Arial" w:cs="Arial"/>
          <w:lang w:val="sr-Cyrl-RS" w:eastAsia="sr-Cyrl-CS"/>
        </w:rPr>
        <w:t xml:space="preserve">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8A243B" w:rsidRPr="008A243B">
        <w:rPr>
          <w:rFonts w:ascii="Arial" w:hAnsi="Arial" w:cs="Arial"/>
          <w:lang w:val="sr-Cyrl-RS" w:eastAsia="sr-Cyrl-CS"/>
        </w:rPr>
        <w:t>Јавног предузећа</w:t>
      </w:r>
      <w:r w:rsidR="008607D2" w:rsidRPr="008607D2">
        <w:rPr>
          <w:rFonts w:ascii="Arial" w:hAnsi="Arial" w:cs="Arial"/>
          <w:lang w:val="sr-Cyrl-RS" w:eastAsia="sr-Cyrl-CS"/>
        </w:rPr>
        <w:t xml:space="preserve"> „Завод за урбанизам“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303D89">
        <w:rPr>
          <w:rFonts w:ascii="Arial" w:hAnsi="Arial" w:cs="Arial"/>
          <w:lang w:val="sr-Cyrl-RS"/>
        </w:rPr>
        <w:t>Игор Игић</w:t>
      </w:r>
      <w:r w:rsidR="00303D89">
        <w:rPr>
          <w:rFonts w:ascii="Arial" w:hAnsi="Arial" w:cs="Arial"/>
          <w:lang w:val="sr-Cyrl-CS"/>
        </w:rPr>
        <w:t>, секретар Секретаријата за планирање и изградњу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8607D2">
        <w:rPr>
          <w:rFonts w:ascii="Arial" w:hAnsi="Arial" w:cs="Arial"/>
          <w:lang w:val="sr-Cyrl-RS"/>
        </w:rPr>
        <w:t>м</w:t>
      </w:r>
      <w:r w:rsidR="008607D2" w:rsidRPr="008607D2">
        <w:rPr>
          <w:rFonts w:ascii="Arial" w:hAnsi="Arial" w:cs="Arial"/>
          <w:lang w:val="sr-Cyrl-RS"/>
        </w:rPr>
        <w:t>р Мирољуб Станковић</w:t>
      </w:r>
      <w:r>
        <w:rPr>
          <w:rFonts w:ascii="Arial" w:hAnsi="Arial" w:cs="Arial"/>
          <w:lang w:val="sr-Cyrl-RS"/>
        </w:rPr>
        <w:t xml:space="preserve">, директор </w:t>
      </w:r>
      <w:r w:rsidR="008607D2" w:rsidRPr="008607D2">
        <w:rPr>
          <w:rFonts w:ascii="Arial" w:hAnsi="Arial" w:cs="Arial"/>
          <w:lang w:val="sr-Cyrl-RS" w:eastAsia="sr-Cyrl-CS"/>
        </w:rPr>
        <w:t>ЈП „Завод за урбанизам“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435DE">
        <w:rPr>
          <w:rFonts w:ascii="Arial" w:hAnsi="Arial" w:cs="Arial"/>
          <w:lang w:val="sr-Latn-RS" w:eastAsia="sr-Cyrl-CS"/>
        </w:rPr>
        <w:t>1605-</w:t>
      </w:r>
      <w:r w:rsidR="00A435DE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B621A0" w:rsidRDefault="00B621A0" w:rsidP="00B621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621A0" w:rsidRDefault="00B621A0" w:rsidP="00B621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B621A0" w:rsidRDefault="00B621A0" w:rsidP="00B621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621A0" w:rsidRDefault="00B621A0" w:rsidP="00B621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621A0" w:rsidRDefault="00B621A0" w:rsidP="00B621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E35A0"/>
    <w:rsid w:val="002E1540"/>
    <w:rsid w:val="002E7576"/>
    <w:rsid w:val="00303D89"/>
    <w:rsid w:val="00370460"/>
    <w:rsid w:val="004409E2"/>
    <w:rsid w:val="0047799C"/>
    <w:rsid w:val="004E3C7F"/>
    <w:rsid w:val="004F546D"/>
    <w:rsid w:val="00555222"/>
    <w:rsid w:val="008607D2"/>
    <w:rsid w:val="008A243B"/>
    <w:rsid w:val="00A435DE"/>
    <w:rsid w:val="00B621A0"/>
    <w:rsid w:val="00BE0F1A"/>
    <w:rsid w:val="00C04A31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18</cp:revision>
  <cp:lastPrinted>2018-12-21T07:56:00Z</cp:lastPrinted>
  <dcterms:created xsi:type="dcterms:W3CDTF">2018-12-19T07:05:00Z</dcterms:created>
  <dcterms:modified xsi:type="dcterms:W3CDTF">2018-12-21T08:40:00Z</dcterms:modified>
</cp:coreProperties>
</file>