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7C" w:rsidRPr="00C238C6" w:rsidRDefault="0022777C" w:rsidP="0022777C">
      <w:pPr>
        <w:jc w:val="center"/>
        <w:rPr>
          <w:b/>
          <w:sz w:val="28"/>
          <w:szCs w:val="28"/>
        </w:rPr>
      </w:pPr>
      <w:r w:rsidRPr="00C238C6">
        <w:rPr>
          <w:b/>
          <w:sz w:val="28"/>
          <w:szCs w:val="28"/>
        </w:rPr>
        <w:t xml:space="preserve">О б р а з л о ж е њ е </w:t>
      </w:r>
    </w:p>
    <w:p w:rsidR="0022777C" w:rsidRPr="00C238C6" w:rsidRDefault="0022777C" w:rsidP="0022777C">
      <w:pPr>
        <w:jc w:val="center"/>
        <w:rPr>
          <w:sz w:val="28"/>
          <w:szCs w:val="28"/>
          <w:lang w:val="sr-Latn-CS"/>
        </w:rPr>
      </w:pPr>
    </w:p>
    <w:p w:rsidR="0022777C" w:rsidRPr="00C238C6" w:rsidRDefault="0022777C" w:rsidP="0022777C">
      <w:pPr>
        <w:jc w:val="center"/>
        <w:rPr>
          <w:sz w:val="28"/>
          <w:szCs w:val="28"/>
          <w:lang w:val="sr-Latn-CS"/>
        </w:rPr>
      </w:pPr>
    </w:p>
    <w:p w:rsidR="0022777C" w:rsidRPr="00C238C6" w:rsidRDefault="0022777C" w:rsidP="0022777C">
      <w:pPr>
        <w:jc w:val="both"/>
        <w:rPr>
          <w:sz w:val="28"/>
          <w:szCs w:val="28"/>
        </w:rPr>
      </w:pPr>
    </w:p>
    <w:p w:rsidR="0022777C" w:rsidRPr="00C238C6" w:rsidRDefault="0022777C" w:rsidP="0022777C">
      <w:pPr>
        <w:jc w:val="both"/>
        <w:rPr>
          <w:sz w:val="28"/>
          <w:szCs w:val="28"/>
          <w:lang w:val="sr-Cyrl-RS"/>
        </w:rPr>
      </w:pPr>
      <w:r w:rsidRPr="00C238C6">
        <w:rPr>
          <w:sz w:val="28"/>
          <w:szCs w:val="28"/>
        </w:rPr>
        <w:tab/>
      </w:r>
      <w:r w:rsidR="009F4878" w:rsidRPr="00C238C6">
        <w:rPr>
          <w:sz w:val="28"/>
          <w:szCs w:val="28"/>
          <w:lang w:val="sr-Cyrl-RS"/>
        </w:rPr>
        <w:t xml:space="preserve">  </w:t>
      </w:r>
      <w:r w:rsidRPr="00C238C6">
        <w:rPr>
          <w:sz w:val="28"/>
          <w:szCs w:val="28"/>
        </w:rPr>
        <w:t xml:space="preserve">Надзорни одбор </w:t>
      </w:r>
      <w:r w:rsidR="000320B2" w:rsidRPr="00C238C6">
        <w:rPr>
          <w:sz w:val="28"/>
          <w:szCs w:val="28"/>
        </w:rPr>
        <w:t xml:space="preserve">Јавног предузећа </w:t>
      </w:r>
      <w:r w:rsidR="000320B2" w:rsidRPr="00C238C6">
        <w:rPr>
          <w:sz w:val="28"/>
          <w:szCs w:val="28"/>
          <w:lang w:val="sr-Cyrl-RS"/>
        </w:rPr>
        <w:t>за стамбене услуге ''Нишстан'' Ниш</w:t>
      </w:r>
      <w:r w:rsidRPr="00C238C6">
        <w:rPr>
          <w:sz w:val="28"/>
          <w:szCs w:val="28"/>
        </w:rPr>
        <w:t xml:space="preserve">, је на седници одржаној дана </w:t>
      </w:r>
      <w:r w:rsidR="000320B2" w:rsidRPr="00C238C6">
        <w:rPr>
          <w:sz w:val="28"/>
          <w:szCs w:val="28"/>
          <w:lang w:val="sr-Latn-RS"/>
        </w:rPr>
        <w:t>17.10.2018</w:t>
      </w:r>
      <w:r w:rsidRPr="00C238C6">
        <w:rPr>
          <w:sz w:val="28"/>
          <w:szCs w:val="28"/>
        </w:rPr>
        <w:t>.године донео Одлуку о</w:t>
      </w:r>
      <w:r w:rsidRPr="00C238C6">
        <w:rPr>
          <w:sz w:val="28"/>
          <w:szCs w:val="28"/>
          <w:lang w:val="sr-Latn-CS"/>
        </w:rPr>
        <w:t xml:space="preserve"> </w:t>
      </w:r>
      <w:r w:rsidRPr="00C238C6">
        <w:rPr>
          <w:sz w:val="28"/>
          <w:szCs w:val="28"/>
        </w:rPr>
        <w:t xml:space="preserve">расподели добити по финансијском извештају за 2017.годину, </w:t>
      </w:r>
      <w:r w:rsidR="000320B2" w:rsidRPr="00C238C6">
        <w:rPr>
          <w:sz w:val="28"/>
          <w:szCs w:val="28"/>
        </w:rPr>
        <w:t xml:space="preserve">број 01-7350/1 од 17.10.2018. године </w:t>
      </w:r>
      <w:r w:rsidRPr="00C238C6">
        <w:rPr>
          <w:sz w:val="28"/>
          <w:szCs w:val="28"/>
        </w:rPr>
        <w:t xml:space="preserve">и иста је достављена </w:t>
      </w:r>
      <w:r w:rsidR="000320B2" w:rsidRPr="00C238C6">
        <w:rPr>
          <w:sz w:val="28"/>
          <w:szCs w:val="28"/>
          <w:lang w:val="sr-Cyrl-RS"/>
        </w:rPr>
        <w:t>Градској управи Града Ниша, Секретаријату за имовинско правне послове</w:t>
      </w:r>
      <w:r w:rsidR="009F4878" w:rsidRPr="00C238C6">
        <w:rPr>
          <w:sz w:val="28"/>
          <w:szCs w:val="28"/>
          <w:lang w:val="sr-Cyrl-RS"/>
        </w:rPr>
        <w:t xml:space="preserve">, а у складу са чланом 22.Закона о јавним предузећима </w:t>
      </w:r>
      <w:r w:rsidR="009F4878" w:rsidRPr="00C238C6">
        <w:rPr>
          <w:sz w:val="28"/>
          <w:szCs w:val="28"/>
          <w:lang w:eastAsia="ar-SA"/>
        </w:rPr>
        <w:t xml:space="preserve">("Службени </w:t>
      </w:r>
      <w:r w:rsidR="009F4878" w:rsidRPr="00C238C6">
        <w:rPr>
          <w:sz w:val="28"/>
          <w:szCs w:val="28"/>
          <w:lang w:val="sr-Cyrl-RS" w:eastAsia="ar-SA"/>
        </w:rPr>
        <w:t>гласник РС</w:t>
      </w:r>
      <w:r w:rsidR="009F4878" w:rsidRPr="00C238C6">
        <w:rPr>
          <w:sz w:val="28"/>
          <w:szCs w:val="28"/>
          <w:lang w:eastAsia="ar-SA"/>
        </w:rPr>
        <w:t xml:space="preserve"> ", број</w:t>
      </w:r>
      <w:r w:rsidR="009F4878" w:rsidRPr="00C238C6">
        <w:rPr>
          <w:sz w:val="28"/>
          <w:szCs w:val="28"/>
          <w:lang w:val="sr-Cyrl-RS"/>
        </w:rPr>
        <w:t xml:space="preserve"> 15/2016) и члана 38.</w:t>
      </w:r>
      <w:r w:rsidR="009F4878" w:rsidRPr="00C238C6">
        <w:rPr>
          <w:sz w:val="28"/>
          <w:szCs w:val="28"/>
        </w:rPr>
        <w:t xml:space="preserve"> Одлуке  о усклађивању пословања Јавног предузећа  за стамбене услуге ''Нишстан'' Ниш са Законом о јавним предузећима („Службени лист Града Ниша“ број 135/2016, бр.39/2017 и 65/201</w:t>
      </w:r>
      <w:r w:rsidR="009F4878" w:rsidRPr="00C238C6">
        <w:rPr>
          <w:sz w:val="28"/>
          <w:szCs w:val="28"/>
          <w:lang w:val="sr-Cyrl-RS"/>
        </w:rPr>
        <w:t>8</w:t>
      </w:r>
      <w:r w:rsidR="009F4878" w:rsidRPr="00C238C6">
        <w:rPr>
          <w:sz w:val="28"/>
          <w:szCs w:val="28"/>
          <w:lang w:val="sr-Latn-RS"/>
        </w:rPr>
        <w:t>)</w:t>
      </w:r>
      <w:r w:rsidR="009F4878" w:rsidRPr="00C238C6">
        <w:rPr>
          <w:sz w:val="28"/>
          <w:szCs w:val="28"/>
        </w:rPr>
        <w:t xml:space="preserve"> </w:t>
      </w:r>
      <w:r w:rsidR="009F4878" w:rsidRPr="00C238C6">
        <w:rPr>
          <w:sz w:val="28"/>
          <w:szCs w:val="28"/>
          <w:lang w:val="sr-Cyrl-RS"/>
        </w:rPr>
        <w:t>.</w:t>
      </w:r>
    </w:p>
    <w:p w:rsidR="001266F8" w:rsidRPr="00C238C6" w:rsidRDefault="0022777C" w:rsidP="0022777C">
      <w:pPr>
        <w:jc w:val="both"/>
        <w:rPr>
          <w:sz w:val="28"/>
          <w:szCs w:val="28"/>
          <w:lang w:val="sr-Cyrl-RS"/>
        </w:rPr>
      </w:pPr>
      <w:r w:rsidRPr="00C238C6">
        <w:rPr>
          <w:sz w:val="28"/>
          <w:szCs w:val="28"/>
        </w:rPr>
        <w:tab/>
      </w:r>
      <w:r w:rsidR="001266F8" w:rsidRPr="00C238C6">
        <w:rPr>
          <w:sz w:val="28"/>
          <w:szCs w:val="28"/>
        </w:rPr>
        <w:t>Јавно предузећ</w:t>
      </w:r>
      <w:r w:rsidR="001266F8" w:rsidRPr="00C238C6">
        <w:rPr>
          <w:sz w:val="28"/>
          <w:szCs w:val="28"/>
          <w:lang w:val="sr-Cyrl-RS"/>
        </w:rPr>
        <w:t>е</w:t>
      </w:r>
      <w:r w:rsidR="001266F8" w:rsidRPr="00C238C6">
        <w:rPr>
          <w:sz w:val="28"/>
          <w:szCs w:val="28"/>
        </w:rPr>
        <w:t xml:space="preserve"> </w:t>
      </w:r>
      <w:r w:rsidR="001266F8" w:rsidRPr="00C238C6">
        <w:rPr>
          <w:sz w:val="28"/>
          <w:szCs w:val="28"/>
          <w:lang w:val="sr-Cyrl-RS"/>
        </w:rPr>
        <w:t xml:space="preserve">за стамбене услуге ''Нишстан'' Ниш је </w:t>
      </w:r>
      <w:r w:rsidR="008D34F2" w:rsidRPr="00C238C6">
        <w:rPr>
          <w:sz w:val="28"/>
          <w:szCs w:val="28"/>
          <w:lang w:val="sr-Cyrl-RS"/>
        </w:rPr>
        <w:t xml:space="preserve">у </w:t>
      </w:r>
      <w:r w:rsidR="001266F8" w:rsidRPr="00C238C6">
        <w:rPr>
          <w:sz w:val="28"/>
          <w:szCs w:val="28"/>
          <w:lang w:val="sr-Cyrl-RS"/>
        </w:rPr>
        <w:t>пословној 2017.године пословало са оствареним  укупним приходи</w:t>
      </w:r>
      <w:r w:rsidR="00F4175B">
        <w:rPr>
          <w:sz w:val="28"/>
          <w:szCs w:val="28"/>
          <w:lang w:val="sr-Cyrl-RS"/>
        </w:rPr>
        <w:t>ма</w:t>
      </w:r>
      <w:r w:rsidR="001266F8" w:rsidRPr="00C238C6">
        <w:rPr>
          <w:sz w:val="28"/>
          <w:szCs w:val="28"/>
          <w:lang w:val="sr-Cyrl-RS"/>
        </w:rPr>
        <w:t xml:space="preserve"> од 211.348.799 динара и укупни</w:t>
      </w:r>
      <w:r w:rsidR="00F4175B">
        <w:rPr>
          <w:sz w:val="28"/>
          <w:szCs w:val="28"/>
          <w:lang w:val="sr-Cyrl-RS"/>
        </w:rPr>
        <w:t xml:space="preserve">м </w:t>
      </w:r>
      <w:r w:rsidR="001266F8" w:rsidRPr="00C238C6">
        <w:rPr>
          <w:sz w:val="28"/>
          <w:szCs w:val="28"/>
          <w:lang w:val="sr-Cyrl-RS"/>
        </w:rPr>
        <w:t xml:space="preserve"> расходи</w:t>
      </w:r>
      <w:r w:rsidR="00F4175B">
        <w:rPr>
          <w:sz w:val="28"/>
          <w:szCs w:val="28"/>
          <w:lang w:val="sr-Cyrl-RS"/>
        </w:rPr>
        <w:t xml:space="preserve">ма </w:t>
      </w:r>
      <w:r w:rsidR="001266F8" w:rsidRPr="00C238C6">
        <w:rPr>
          <w:sz w:val="28"/>
          <w:szCs w:val="28"/>
          <w:lang w:val="sr-Cyrl-RS"/>
        </w:rPr>
        <w:t xml:space="preserve"> </w:t>
      </w:r>
      <w:r w:rsidR="00FD67E2" w:rsidRPr="00C238C6">
        <w:rPr>
          <w:sz w:val="28"/>
          <w:szCs w:val="28"/>
          <w:lang w:val="sr-Cyrl-RS"/>
        </w:rPr>
        <w:t xml:space="preserve">од </w:t>
      </w:r>
      <w:r w:rsidR="001266F8" w:rsidRPr="00C238C6">
        <w:rPr>
          <w:sz w:val="28"/>
          <w:szCs w:val="28"/>
          <w:lang w:val="sr-Cyrl-RS"/>
        </w:rPr>
        <w:t>210.974.002 динара из чега прои</w:t>
      </w:r>
      <w:r w:rsidR="009F4878" w:rsidRPr="00C238C6">
        <w:rPr>
          <w:sz w:val="28"/>
          <w:szCs w:val="28"/>
          <w:lang w:val="sr-Cyrl-RS"/>
        </w:rPr>
        <w:t xml:space="preserve">зилази </w:t>
      </w:r>
      <w:r w:rsidR="001266F8" w:rsidRPr="00C238C6">
        <w:rPr>
          <w:sz w:val="28"/>
          <w:szCs w:val="28"/>
          <w:lang w:val="sr-Cyrl-RS"/>
        </w:rPr>
        <w:t xml:space="preserve"> добит из посло</w:t>
      </w:r>
      <w:r w:rsidR="00C238C6">
        <w:rPr>
          <w:sz w:val="28"/>
          <w:szCs w:val="28"/>
          <w:lang w:val="sr-Cyrl-RS"/>
        </w:rPr>
        <w:t>вања у износу од 374.797 динара</w:t>
      </w:r>
      <w:r w:rsidR="00F4175B">
        <w:rPr>
          <w:sz w:val="28"/>
          <w:szCs w:val="28"/>
          <w:lang w:val="sr-Cyrl-RS"/>
        </w:rPr>
        <w:t>.П</w:t>
      </w:r>
      <w:r w:rsidR="001266F8" w:rsidRPr="00C238C6">
        <w:rPr>
          <w:sz w:val="28"/>
          <w:szCs w:val="28"/>
          <w:lang w:val="sr-Cyrl-RS"/>
        </w:rPr>
        <w:t>о покрићу пореских ра</w:t>
      </w:r>
      <w:r w:rsidR="001874F4" w:rsidRPr="00C238C6">
        <w:rPr>
          <w:sz w:val="28"/>
          <w:szCs w:val="28"/>
          <w:lang w:val="sr-Cyrl-RS"/>
        </w:rPr>
        <w:t>схода периода</w:t>
      </w:r>
      <w:r w:rsidR="00D4680F" w:rsidRPr="00C238C6">
        <w:rPr>
          <w:sz w:val="28"/>
          <w:szCs w:val="28"/>
          <w:lang w:val="sr-Cyrl-RS"/>
        </w:rPr>
        <w:t xml:space="preserve"> у износу </w:t>
      </w:r>
      <w:r w:rsidR="001874F4" w:rsidRPr="00C238C6">
        <w:rPr>
          <w:sz w:val="28"/>
          <w:szCs w:val="28"/>
          <w:lang w:val="sr-Cyrl-RS"/>
        </w:rPr>
        <w:t xml:space="preserve"> од 304.534 динара</w:t>
      </w:r>
      <w:r w:rsidR="001266F8" w:rsidRPr="00C238C6">
        <w:rPr>
          <w:sz w:val="28"/>
          <w:szCs w:val="28"/>
          <w:lang w:val="sr-Cyrl-RS"/>
        </w:rPr>
        <w:t>, остварена</w:t>
      </w:r>
      <w:r w:rsidR="009F4878" w:rsidRPr="00C238C6">
        <w:rPr>
          <w:sz w:val="28"/>
          <w:szCs w:val="28"/>
          <w:lang w:val="sr-Cyrl-RS"/>
        </w:rPr>
        <w:t xml:space="preserve"> је нето добит од 70.263 динара</w:t>
      </w:r>
      <w:r w:rsidR="001266F8" w:rsidRPr="00C238C6">
        <w:rPr>
          <w:sz w:val="28"/>
          <w:szCs w:val="28"/>
          <w:lang w:val="sr-Cyrl-RS"/>
        </w:rPr>
        <w:t>.</w:t>
      </w:r>
      <w:r w:rsidR="009F4878" w:rsidRPr="00C238C6">
        <w:rPr>
          <w:sz w:val="28"/>
          <w:szCs w:val="28"/>
          <w:lang w:val="sr-Cyrl-RS"/>
        </w:rPr>
        <w:t xml:space="preserve"> </w:t>
      </w:r>
      <w:r w:rsidR="001266F8" w:rsidRPr="00C238C6">
        <w:rPr>
          <w:sz w:val="28"/>
          <w:szCs w:val="28"/>
          <w:lang w:val="sr-Cyrl-RS"/>
        </w:rPr>
        <w:t>Добит по финансијско</w:t>
      </w:r>
      <w:r w:rsidR="00F4175B">
        <w:rPr>
          <w:sz w:val="28"/>
          <w:szCs w:val="28"/>
          <w:lang w:val="sr-Cyrl-RS"/>
        </w:rPr>
        <w:t>м изве</w:t>
      </w:r>
      <w:r w:rsidR="00E539E5" w:rsidRPr="00C238C6">
        <w:rPr>
          <w:sz w:val="28"/>
          <w:szCs w:val="28"/>
          <w:lang w:val="sr-Cyrl-RS"/>
        </w:rPr>
        <w:t>штају прокњижена је на нераспоређену добит, а усмер</w:t>
      </w:r>
      <w:r w:rsidR="001266F8" w:rsidRPr="00C238C6">
        <w:rPr>
          <w:sz w:val="28"/>
          <w:szCs w:val="28"/>
          <w:lang w:val="sr-Cyrl-RS"/>
        </w:rPr>
        <w:t>е</w:t>
      </w:r>
      <w:r w:rsidR="00E539E5" w:rsidRPr="00C238C6">
        <w:rPr>
          <w:sz w:val="28"/>
          <w:szCs w:val="28"/>
          <w:lang w:val="sr-Cyrl-RS"/>
        </w:rPr>
        <w:t xml:space="preserve">на је </w:t>
      </w:r>
      <w:r w:rsidR="001266F8" w:rsidRPr="00C238C6">
        <w:rPr>
          <w:sz w:val="28"/>
          <w:szCs w:val="28"/>
          <w:lang w:val="sr-Cyrl-RS"/>
        </w:rPr>
        <w:t>на увећање капитала, обзиром да је у пр</w:t>
      </w:r>
      <w:r w:rsidR="00F4175B">
        <w:rPr>
          <w:sz w:val="28"/>
          <w:szCs w:val="28"/>
          <w:lang w:val="sr-Cyrl-RS"/>
        </w:rPr>
        <w:t>е</w:t>
      </w:r>
      <w:r w:rsidR="001266F8" w:rsidRPr="00C238C6">
        <w:rPr>
          <w:sz w:val="28"/>
          <w:szCs w:val="28"/>
          <w:lang w:val="sr-Cyrl-RS"/>
        </w:rPr>
        <w:t>т</w:t>
      </w:r>
      <w:r w:rsidR="00F4175B">
        <w:rPr>
          <w:sz w:val="28"/>
          <w:szCs w:val="28"/>
          <w:lang w:val="sr-Cyrl-RS"/>
        </w:rPr>
        <w:t>д</w:t>
      </w:r>
      <w:r w:rsidR="001266F8" w:rsidRPr="00C238C6">
        <w:rPr>
          <w:sz w:val="28"/>
          <w:szCs w:val="28"/>
          <w:lang w:val="sr-Cyrl-RS"/>
        </w:rPr>
        <w:t xml:space="preserve">ходном периоду део губитка </w:t>
      </w:r>
      <w:r w:rsidR="00F4175B">
        <w:rPr>
          <w:sz w:val="28"/>
          <w:szCs w:val="28"/>
          <w:lang w:val="sr-Cyrl-RS"/>
        </w:rPr>
        <w:t xml:space="preserve">из ранијих година </w:t>
      </w:r>
      <w:r w:rsidR="001266F8" w:rsidRPr="00C238C6">
        <w:rPr>
          <w:sz w:val="28"/>
          <w:szCs w:val="28"/>
          <w:lang w:val="sr-Cyrl-RS"/>
        </w:rPr>
        <w:t>покривен управо на терет капитала.</w:t>
      </w:r>
    </w:p>
    <w:p w:rsidR="001266F8" w:rsidRPr="00C238C6" w:rsidRDefault="00FD67E2" w:rsidP="00FD67E2">
      <w:pPr>
        <w:ind w:firstLine="720"/>
        <w:jc w:val="both"/>
        <w:rPr>
          <w:sz w:val="28"/>
          <w:szCs w:val="28"/>
          <w:lang w:val="sr-Cyrl-RS"/>
        </w:rPr>
      </w:pPr>
      <w:r w:rsidRPr="00C238C6">
        <w:rPr>
          <w:sz w:val="28"/>
          <w:szCs w:val="28"/>
        </w:rPr>
        <w:t xml:space="preserve">Имајући у </w:t>
      </w:r>
      <w:r w:rsidR="00D4680F" w:rsidRPr="00C238C6">
        <w:rPr>
          <w:sz w:val="28"/>
          <w:szCs w:val="28"/>
        </w:rPr>
        <w:t xml:space="preserve">виду да </w:t>
      </w:r>
      <w:r w:rsidRPr="00C238C6">
        <w:rPr>
          <w:sz w:val="28"/>
          <w:szCs w:val="28"/>
        </w:rPr>
        <w:t xml:space="preserve"> Одлука о расподели добити по Финансијском извештају за 2017.годину</w:t>
      </w:r>
      <w:r w:rsidR="00D4680F" w:rsidRPr="00C238C6">
        <w:rPr>
          <w:sz w:val="28"/>
          <w:szCs w:val="28"/>
        </w:rPr>
        <w:t xml:space="preserve"> </w:t>
      </w:r>
      <w:r w:rsidR="00D4680F" w:rsidRPr="00C238C6">
        <w:rPr>
          <w:sz w:val="28"/>
          <w:szCs w:val="28"/>
          <w:lang w:val="sr-Cyrl-RS"/>
        </w:rPr>
        <w:t xml:space="preserve">, </w:t>
      </w:r>
      <w:r w:rsidR="00D4680F" w:rsidRPr="00C238C6">
        <w:rPr>
          <w:sz w:val="28"/>
          <w:szCs w:val="28"/>
        </w:rPr>
        <w:t>број 01-7350/1 од 17.10.2018. године</w:t>
      </w:r>
      <w:r w:rsidR="00D4680F" w:rsidRPr="00C238C6">
        <w:rPr>
          <w:sz w:val="28"/>
          <w:szCs w:val="28"/>
          <w:lang w:val="sr-Cyrl-RS"/>
        </w:rPr>
        <w:t xml:space="preserve"> коју је донео Надзорни одбор Јавног предузећа за стамбене услуге ''Нишстан''Ниш</w:t>
      </w:r>
      <w:r w:rsidR="00C238C6">
        <w:rPr>
          <w:sz w:val="28"/>
          <w:szCs w:val="28"/>
          <w:lang w:val="sr-Cyrl-RS"/>
        </w:rPr>
        <w:t>, садржи све неопходне елементе</w:t>
      </w:r>
      <w:r w:rsidR="00D4680F" w:rsidRPr="00C238C6">
        <w:rPr>
          <w:sz w:val="28"/>
          <w:szCs w:val="28"/>
          <w:lang w:val="sr-Cyrl-RS"/>
        </w:rPr>
        <w:t>, Градска управа Града Ниша, Секретаријат за имовинско правне послове предлаже доношење решења као у диспозитиву.</w:t>
      </w:r>
    </w:p>
    <w:p w:rsidR="001266F8" w:rsidRPr="00C238C6" w:rsidRDefault="001266F8" w:rsidP="0022777C">
      <w:pPr>
        <w:jc w:val="both"/>
        <w:rPr>
          <w:sz w:val="28"/>
          <w:szCs w:val="28"/>
          <w:lang w:val="sr-Cyrl-RS"/>
        </w:rPr>
      </w:pPr>
    </w:p>
    <w:p w:rsidR="0022777C" w:rsidRPr="00C238C6" w:rsidRDefault="0022777C" w:rsidP="0022777C">
      <w:pPr>
        <w:tabs>
          <w:tab w:val="left" w:pos="2955"/>
        </w:tabs>
        <w:rPr>
          <w:sz w:val="28"/>
          <w:szCs w:val="28"/>
        </w:rPr>
      </w:pPr>
      <w:r w:rsidRPr="00C238C6">
        <w:rPr>
          <w:sz w:val="28"/>
          <w:szCs w:val="28"/>
        </w:rPr>
        <w:t xml:space="preserve">     </w:t>
      </w:r>
      <w:bookmarkStart w:id="0" w:name="_GoBack"/>
      <w:r w:rsidR="00C238C6">
        <w:rPr>
          <w:sz w:val="28"/>
          <w:szCs w:val="28"/>
          <w:lang w:val="sr-Cyrl-RS"/>
        </w:rPr>
        <w:t>Шеф Одсека:</w:t>
      </w:r>
      <w:r w:rsidRPr="00C238C6">
        <w:rPr>
          <w:sz w:val="28"/>
          <w:szCs w:val="28"/>
        </w:rPr>
        <w:t xml:space="preserve">                        </w:t>
      </w:r>
      <w:bookmarkEnd w:id="0"/>
      <w:r w:rsidRPr="00C238C6">
        <w:rPr>
          <w:sz w:val="28"/>
          <w:szCs w:val="28"/>
        </w:rPr>
        <w:tab/>
      </w:r>
    </w:p>
    <w:p w:rsidR="0022777C" w:rsidRPr="00C238C6" w:rsidRDefault="0022777C" w:rsidP="0022777C">
      <w:pPr>
        <w:rPr>
          <w:sz w:val="28"/>
          <w:szCs w:val="28"/>
        </w:rPr>
      </w:pPr>
      <w:r w:rsidRPr="00C238C6">
        <w:rPr>
          <w:sz w:val="28"/>
          <w:szCs w:val="28"/>
        </w:rPr>
        <w:t xml:space="preserve">                                   </w:t>
      </w:r>
    </w:p>
    <w:p w:rsidR="0022777C" w:rsidRPr="00C238C6" w:rsidRDefault="0022777C" w:rsidP="0022777C">
      <w:pPr>
        <w:ind w:firstLine="708"/>
        <w:jc w:val="center"/>
        <w:rPr>
          <w:b/>
          <w:sz w:val="28"/>
          <w:szCs w:val="28"/>
        </w:rPr>
      </w:pPr>
    </w:p>
    <w:p w:rsidR="000320B2" w:rsidRPr="00C238C6" w:rsidRDefault="000320B2" w:rsidP="0022777C">
      <w:pPr>
        <w:ind w:firstLine="708"/>
        <w:rPr>
          <w:b/>
          <w:sz w:val="28"/>
          <w:szCs w:val="28"/>
          <w:lang w:val="sr-Latn-CS"/>
        </w:rPr>
      </w:pPr>
    </w:p>
    <w:p w:rsidR="0022777C" w:rsidRPr="00C238C6" w:rsidRDefault="0022777C" w:rsidP="0022777C">
      <w:pPr>
        <w:ind w:firstLine="708"/>
        <w:rPr>
          <w:b/>
          <w:sz w:val="28"/>
          <w:szCs w:val="28"/>
          <w:lang w:val="sr-Latn-CS"/>
        </w:rPr>
      </w:pPr>
    </w:p>
    <w:p w:rsidR="0022777C" w:rsidRPr="00C238C6" w:rsidRDefault="0022777C" w:rsidP="0022777C">
      <w:pPr>
        <w:tabs>
          <w:tab w:val="left" w:pos="6285"/>
        </w:tabs>
        <w:rPr>
          <w:sz w:val="28"/>
          <w:szCs w:val="28"/>
          <w:lang w:val="sr-Cyrl-RS"/>
        </w:rPr>
      </w:pPr>
      <w:r w:rsidRPr="00C238C6">
        <w:rPr>
          <w:sz w:val="28"/>
          <w:szCs w:val="28"/>
        </w:rPr>
        <w:t xml:space="preserve">                                                    </w:t>
      </w:r>
      <w:r w:rsidR="00C238C6">
        <w:rPr>
          <w:sz w:val="28"/>
          <w:szCs w:val="28"/>
        </w:rPr>
        <w:t xml:space="preserve">               </w:t>
      </w:r>
      <w:r w:rsidRPr="00C238C6">
        <w:rPr>
          <w:sz w:val="28"/>
          <w:szCs w:val="28"/>
        </w:rPr>
        <w:t xml:space="preserve"> </w:t>
      </w:r>
      <w:r w:rsidR="00C238C6" w:rsidRPr="00C238C6">
        <w:rPr>
          <w:sz w:val="28"/>
          <w:szCs w:val="28"/>
          <w:lang w:val="sr-Cyrl-RS"/>
        </w:rPr>
        <w:t xml:space="preserve">СЕКРЕТАР СЕКРЕТАРИЈАТА ЗА                                  </w:t>
      </w:r>
    </w:p>
    <w:p w:rsidR="0022777C" w:rsidRPr="00C238C6" w:rsidRDefault="0022777C" w:rsidP="0022777C">
      <w:pPr>
        <w:rPr>
          <w:b/>
          <w:sz w:val="28"/>
          <w:szCs w:val="28"/>
          <w:lang w:val="sr-Latn-CS"/>
        </w:rPr>
      </w:pPr>
      <w:r w:rsidRPr="00C238C6">
        <w:rPr>
          <w:b/>
          <w:sz w:val="28"/>
          <w:szCs w:val="28"/>
        </w:rPr>
        <w:t xml:space="preserve">                                                 </w:t>
      </w:r>
      <w:r w:rsidR="00C238C6" w:rsidRPr="00C238C6">
        <w:rPr>
          <w:b/>
          <w:sz w:val="28"/>
          <w:szCs w:val="28"/>
        </w:rPr>
        <w:t xml:space="preserve">               </w:t>
      </w:r>
      <w:r w:rsidR="00C238C6">
        <w:rPr>
          <w:b/>
          <w:sz w:val="28"/>
          <w:szCs w:val="28"/>
        </w:rPr>
        <w:t xml:space="preserve">   </w:t>
      </w:r>
      <w:r w:rsidR="00C238C6" w:rsidRPr="00C238C6">
        <w:rPr>
          <w:sz w:val="28"/>
          <w:szCs w:val="28"/>
          <w:lang w:val="sr-Cyrl-RS"/>
        </w:rPr>
        <w:t>ИМОВИНСКО ПРАВНЕ ПОСЛОВЕ</w:t>
      </w:r>
      <w:r w:rsidRPr="00C238C6">
        <w:rPr>
          <w:b/>
          <w:sz w:val="28"/>
          <w:szCs w:val="28"/>
        </w:rPr>
        <w:t xml:space="preserve"> </w:t>
      </w:r>
    </w:p>
    <w:p w:rsidR="00C238C6" w:rsidRDefault="0022777C" w:rsidP="0022777C">
      <w:pPr>
        <w:rPr>
          <w:b/>
          <w:sz w:val="28"/>
          <w:szCs w:val="28"/>
          <w:lang w:val="sr-Cyrl-RS"/>
        </w:rPr>
      </w:pPr>
      <w:r w:rsidRPr="00C238C6">
        <w:rPr>
          <w:b/>
          <w:sz w:val="28"/>
          <w:szCs w:val="28"/>
          <w:lang w:val="sr-Latn-CS"/>
        </w:rPr>
        <w:t xml:space="preserve">                                           </w:t>
      </w:r>
      <w:r w:rsidR="00C238C6">
        <w:rPr>
          <w:b/>
          <w:sz w:val="28"/>
          <w:szCs w:val="28"/>
          <w:lang w:val="sr-Latn-CS"/>
        </w:rPr>
        <w:t xml:space="preserve">                    </w:t>
      </w:r>
    </w:p>
    <w:p w:rsidR="0022777C" w:rsidRPr="00C238C6" w:rsidRDefault="00C238C6" w:rsidP="0022777C">
      <w:pPr>
        <w:rPr>
          <w:sz w:val="28"/>
          <w:szCs w:val="28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</w:t>
      </w:r>
      <w:r w:rsidR="0022777C" w:rsidRPr="00C238C6">
        <w:rPr>
          <w:b/>
          <w:sz w:val="28"/>
          <w:szCs w:val="28"/>
          <w:lang w:val="sr-Latn-CS"/>
        </w:rPr>
        <w:t xml:space="preserve">  </w:t>
      </w:r>
      <w:r w:rsidRPr="00C238C6">
        <w:rPr>
          <w:sz w:val="28"/>
          <w:szCs w:val="28"/>
          <w:lang w:eastAsia="sr-Latn-CS"/>
        </w:rPr>
        <w:t>Анђелија Стаменковић, дипл. правник</w:t>
      </w:r>
      <w:r w:rsidRPr="00C238C6">
        <w:rPr>
          <w:b/>
          <w:noProof/>
          <w:sz w:val="28"/>
          <w:szCs w:val="28"/>
          <w:lang w:val="sr-Cyrl-RS"/>
        </w:rPr>
        <w:t xml:space="preserve">                                                           </w:t>
      </w:r>
    </w:p>
    <w:p w:rsidR="00CF2C76" w:rsidRPr="00C238C6" w:rsidRDefault="00CF2C76">
      <w:pPr>
        <w:rPr>
          <w:sz w:val="28"/>
          <w:szCs w:val="28"/>
        </w:rPr>
      </w:pPr>
    </w:p>
    <w:sectPr w:rsidR="00CF2C76" w:rsidRPr="00C238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1A"/>
    <w:rsid w:val="000320B2"/>
    <w:rsid w:val="001266F8"/>
    <w:rsid w:val="001874F4"/>
    <w:rsid w:val="0022777C"/>
    <w:rsid w:val="008B751A"/>
    <w:rsid w:val="008D34F2"/>
    <w:rsid w:val="009F4878"/>
    <w:rsid w:val="00AB6D7B"/>
    <w:rsid w:val="00C238C6"/>
    <w:rsid w:val="00CF2C76"/>
    <w:rsid w:val="00D4680F"/>
    <w:rsid w:val="00E539E5"/>
    <w:rsid w:val="00F4175B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5B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5B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Marina Jovanović</cp:lastModifiedBy>
  <cp:revision>8</cp:revision>
  <cp:lastPrinted>2018-10-26T13:11:00Z</cp:lastPrinted>
  <dcterms:created xsi:type="dcterms:W3CDTF">2018-10-25T12:25:00Z</dcterms:created>
  <dcterms:modified xsi:type="dcterms:W3CDTF">2018-10-26T13:11:00Z</dcterms:modified>
</cp:coreProperties>
</file>